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0C9" w:rsidRPr="00FA7665" w:rsidRDefault="005C7C99" w:rsidP="00C100E0">
      <w:pPr>
        <w:pStyle w:val="Heading1"/>
        <w:jc w:val="left"/>
        <w:rPr>
          <w:color w:val="000000"/>
          <w:sz w:val="30"/>
          <w:szCs w:val="30"/>
        </w:rPr>
      </w:pPr>
      <w:r w:rsidRPr="00FA7665">
        <w:rPr>
          <w:b w:val="0"/>
          <w:noProof/>
        </w:rPr>
        <w:drawing>
          <wp:anchor distT="0" distB="0" distL="114300" distR="114300" simplePos="0" relativeHeight="251665408" behindDoc="1" locked="0" layoutInCell="1" allowOverlap="1" wp14:anchorId="036892C9" wp14:editId="5DD3CABC">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FA7665" w:rsidRDefault="007760C9" w:rsidP="007760C9">
      <w:pPr>
        <w:pStyle w:val="Heading1"/>
        <w:tabs>
          <w:tab w:val="left" w:pos="3118"/>
        </w:tabs>
        <w:jc w:val="left"/>
        <w:rPr>
          <w:color w:val="000000"/>
          <w:sz w:val="30"/>
          <w:szCs w:val="30"/>
        </w:rPr>
      </w:pPr>
      <w:r w:rsidRPr="00FA7665">
        <w:rPr>
          <w:color w:val="000000"/>
          <w:sz w:val="30"/>
          <w:szCs w:val="30"/>
        </w:rPr>
        <w:tab/>
      </w:r>
      <w:r w:rsidRPr="00FA7665">
        <w:rPr>
          <w:color w:val="000000"/>
          <w:sz w:val="30"/>
          <w:szCs w:val="30"/>
        </w:rPr>
        <w:tab/>
      </w:r>
      <w:r w:rsidRPr="00FA7665">
        <w:rPr>
          <w:color w:val="000000"/>
          <w:sz w:val="30"/>
          <w:szCs w:val="30"/>
        </w:rPr>
        <w:tab/>
      </w:r>
    </w:p>
    <w:p w:rsidR="005C7C99" w:rsidRPr="00FA7665" w:rsidRDefault="005C7C99" w:rsidP="005C7C99">
      <w:pPr>
        <w:jc w:val="right"/>
        <w:rPr>
          <w:b/>
        </w:rPr>
      </w:pPr>
      <w:r w:rsidRPr="00FA7665">
        <w:rPr>
          <w:b/>
        </w:rPr>
        <w:t xml:space="preserve"> </w:t>
      </w:r>
    </w:p>
    <w:p w:rsidR="008039B2" w:rsidRPr="00FA7665" w:rsidRDefault="008039B2" w:rsidP="005C7C99">
      <w:pPr>
        <w:jc w:val="right"/>
        <w:rPr>
          <w:b/>
        </w:rPr>
      </w:pPr>
      <w:r w:rsidRPr="00FA7665">
        <w:rPr>
          <w:color w:val="000000"/>
          <w:sz w:val="30"/>
          <w:szCs w:val="30"/>
        </w:rPr>
        <w:tab/>
      </w:r>
    </w:p>
    <w:p w:rsidR="008039B2" w:rsidRPr="00FA7665" w:rsidRDefault="008039B2" w:rsidP="008039B2">
      <w:pPr>
        <w:pStyle w:val="Heading1"/>
        <w:tabs>
          <w:tab w:val="left" w:pos="3118"/>
        </w:tabs>
        <w:jc w:val="left"/>
        <w:rPr>
          <w:color w:val="000000"/>
          <w:sz w:val="30"/>
          <w:szCs w:val="30"/>
        </w:rPr>
      </w:pPr>
      <w:r w:rsidRPr="00FA7665">
        <w:rPr>
          <w:color w:val="000000"/>
          <w:sz w:val="30"/>
          <w:szCs w:val="30"/>
        </w:rPr>
        <w:tab/>
      </w:r>
      <w:r w:rsidRPr="00FA7665">
        <w:rPr>
          <w:color w:val="000000"/>
          <w:sz w:val="30"/>
          <w:szCs w:val="30"/>
        </w:rPr>
        <w:tab/>
      </w:r>
      <w:r w:rsidRPr="00FA7665">
        <w:rPr>
          <w:color w:val="000000"/>
          <w:sz w:val="30"/>
          <w:szCs w:val="30"/>
        </w:rPr>
        <w:tab/>
      </w:r>
    </w:p>
    <w:p w:rsidR="008039B2" w:rsidRPr="00FA7665" w:rsidRDefault="008039B2" w:rsidP="008039B2">
      <w:pPr>
        <w:pStyle w:val="Heading1"/>
        <w:rPr>
          <w:color w:val="000000"/>
          <w:sz w:val="30"/>
          <w:szCs w:val="30"/>
        </w:rPr>
      </w:pPr>
      <w:r w:rsidRPr="00FA7665">
        <w:rPr>
          <w:b w:val="0"/>
          <w:color w:val="000000"/>
          <w:sz w:val="30"/>
          <w:szCs w:val="30"/>
        </w:rPr>
        <w:t xml:space="preserve"> </w:t>
      </w:r>
    </w:p>
    <w:p w:rsidR="008039B2" w:rsidRPr="00FA7665" w:rsidRDefault="0008213D" w:rsidP="008039B2">
      <w:pPr>
        <w:pStyle w:val="Heading1"/>
        <w:rPr>
          <w:rFonts w:eastAsia="Arial Unicode MS"/>
          <w:b w:val="0"/>
          <w:color w:val="000000"/>
          <w:sz w:val="20"/>
          <w:szCs w:val="20"/>
        </w:rPr>
      </w:pPr>
      <w:r w:rsidRPr="00FA7665">
        <w:rPr>
          <w:b w:val="0"/>
          <w:color w:val="000000"/>
          <w:sz w:val="20"/>
          <w:szCs w:val="20"/>
        </w:rPr>
        <w:t xml:space="preserve">                </w:t>
      </w:r>
      <w:r w:rsidR="008039B2" w:rsidRPr="00FA7665">
        <w:rPr>
          <w:b w:val="0"/>
          <w:color w:val="000000"/>
          <w:sz w:val="20"/>
          <w:szCs w:val="20"/>
        </w:rPr>
        <w:t>L A T V I J A S    R E P U B L I K A S</w:t>
      </w:r>
    </w:p>
    <w:p w:rsidR="008039B2" w:rsidRPr="00FA7665" w:rsidRDefault="0008213D" w:rsidP="008039B2">
      <w:pPr>
        <w:pStyle w:val="Heading2"/>
        <w:spacing w:before="0" w:after="0"/>
        <w:jc w:val="center"/>
        <w:rPr>
          <w:rFonts w:ascii="Arial" w:hAnsi="Arial" w:cs="Arial"/>
          <w:i w:val="0"/>
          <w:sz w:val="20"/>
          <w:szCs w:val="20"/>
        </w:rPr>
      </w:pPr>
      <w:r w:rsidRPr="00FA7665">
        <w:rPr>
          <w:rFonts w:ascii="Arial" w:hAnsi="Arial" w:cs="Arial"/>
          <w:i w:val="0"/>
          <w:sz w:val="20"/>
          <w:szCs w:val="20"/>
        </w:rPr>
        <w:t xml:space="preserve">             </w:t>
      </w:r>
      <w:r w:rsidR="008039B2" w:rsidRPr="00FA7665">
        <w:rPr>
          <w:rFonts w:ascii="Arial" w:hAnsi="Arial" w:cs="Arial"/>
          <w:i w:val="0"/>
          <w:sz w:val="20"/>
          <w:szCs w:val="20"/>
        </w:rPr>
        <w:t>A M A T A S   N O V A D A   P A Š V A L D Ī B A</w:t>
      </w:r>
    </w:p>
    <w:p w:rsidR="008039B2" w:rsidRPr="00FA7665" w:rsidRDefault="008039B2" w:rsidP="008039B2">
      <w:pPr>
        <w:spacing w:line="120" w:lineRule="auto"/>
        <w:jc w:val="center"/>
        <w:rPr>
          <w:rFonts w:ascii="Arial" w:hAnsi="Arial" w:cs="Arial"/>
        </w:rPr>
      </w:pPr>
      <w:r w:rsidRPr="00FA7665">
        <w:rPr>
          <w:noProof/>
        </w:rPr>
        <mc:AlternateContent>
          <mc:Choice Requires="wps">
            <w:drawing>
              <wp:anchor distT="0" distB="0" distL="114300" distR="114300" simplePos="0" relativeHeight="251664384" behindDoc="0" locked="0" layoutInCell="1" allowOverlap="1" wp14:anchorId="07BE22CF" wp14:editId="244A0D35">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1024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tUyncgBAAB3AwAADgAAAAAAAAAA&#10;AAAAAAAuAgAAZHJzL2Uyb0RvYy54bWxQSwECLQAUAAYACAAAACEAj+bchtwAAAAHAQAADwAAAAAA&#10;AAAAAAAAAAAiBAAAZHJzL2Rvd25yZXYueG1sUEsFBgAAAAAEAAQA8wAAACsFAAAAAA==&#10;"/>
            </w:pict>
          </mc:Fallback>
        </mc:AlternateContent>
      </w:r>
    </w:p>
    <w:p w:rsidR="008039B2" w:rsidRPr="00FA7665" w:rsidRDefault="008039B2" w:rsidP="008039B2">
      <w:pPr>
        <w:jc w:val="center"/>
        <w:rPr>
          <w:sz w:val="16"/>
          <w:szCs w:val="16"/>
        </w:rPr>
      </w:pPr>
      <w:r w:rsidRPr="00FA7665">
        <w:rPr>
          <w:sz w:val="16"/>
          <w:szCs w:val="16"/>
        </w:rPr>
        <w:t>Reģ.Nr. LV90000957242</w:t>
      </w:r>
    </w:p>
    <w:p w:rsidR="008039B2" w:rsidRPr="00FA7665" w:rsidRDefault="008039B2" w:rsidP="008039B2">
      <w:pPr>
        <w:jc w:val="center"/>
        <w:rPr>
          <w:sz w:val="15"/>
          <w:szCs w:val="15"/>
        </w:rPr>
      </w:pPr>
      <w:r w:rsidRPr="00FA7665">
        <w:rPr>
          <w:sz w:val="15"/>
          <w:szCs w:val="15"/>
        </w:rPr>
        <w:t xml:space="preserve">“Ausmas”, Drabešu pagasts, Amatas novads, LV-4101, Tālrunis: 64127935, fakss: 64127942, e-pasts: </w:t>
      </w:r>
      <w:hyperlink r:id="rId9" w:history="1">
        <w:r w:rsidR="00865553" w:rsidRPr="00FA7665">
          <w:rPr>
            <w:rStyle w:val="Hyperlink"/>
            <w:sz w:val="15"/>
            <w:szCs w:val="15"/>
          </w:rPr>
          <w:t>amatasdome@amatasnovads.lv</w:t>
        </w:r>
      </w:hyperlink>
      <w:r w:rsidRPr="00FA7665">
        <w:rPr>
          <w:sz w:val="15"/>
          <w:szCs w:val="15"/>
        </w:rPr>
        <w:t>,</w:t>
      </w:r>
    </w:p>
    <w:p w:rsidR="007760C9" w:rsidRPr="00FA7665" w:rsidRDefault="008039B2" w:rsidP="008039B2">
      <w:pPr>
        <w:pStyle w:val="Heading1"/>
        <w:rPr>
          <w:rFonts w:ascii="Times New Roman" w:hAnsi="Times New Roman" w:cs="Times New Roman"/>
          <w:b w:val="0"/>
          <w:color w:val="000000"/>
          <w:sz w:val="30"/>
          <w:szCs w:val="30"/>
        </w:rPr>
      </w:pPr>
      <w:r w:rsidRPr="00FA7665">
        <w:rPr>
          <w:rFonts w:ascii="Times New Roman" w:hAnsi="Times New Roman" w:cs="Times New Roman"/>
          <w:b w:val="0"/>
          <w:sz w:val="15"/>
          <w:szCs w:val="15"/>
        </w:rPr>
        <w:t>A/S „SEB banka” konta Nr. LV52 UNLA 0050 0000 1330 1, A/S SWEDBANK konta Nr. LV 41 HABA 0551 0002 8950</w:t>
      </w:r>
    </w:p>
    <w:p w:rsidR="00CA52E5" w:rsidRPr="00FA7665" w:rsidRDefault="007760C9" w:rsidP="00102F8C">
      <w:pPr>
        <w:pStyle w:val="Heading1"/>
        <w:rPr>
          <w:rFonts w:ascii="Times New Roman" w:hAnsi="Times New Roman" w:cs="Times New Roman"/>
          <w:b w:val="0"/>
          <w:color w:val="000000"/>
          <w:sz w:val="18"/>
          <w:szCs w:val="30"/>
        </w:rPr>
      </w:pPr>
      <w:r w:rsidRPr="00FA7665">
        <w:rPr>
          <w:rFonts w:ascii="Times New Roman" w:hAnsi="Times New Roman" w:cs="Times New Roman"/>
          <w:b w:val="0"/>
          <w:color w:val="000000"/>
          <w:sz w:val="18"/>
          <w:szCs w:val="30"/>
        </w:rPr>
        <w:t xml:space="preserve"> </w:t>
      </w:r>
      <w:r w:rsidRPr="00FA7665">
        <w:rPr>
          <w:sz w:val="14"/>
        </w:rPr>
        <w:t xml:space="preserve">   </w:t>
      </w:r>
    </w:p>
    <w:p w:rsidR="00E84842" w:rsidRPr="00FA7665" w:rsidRDefault="00E84842" w:rsidP="00CA52E5">
      <w:pPr>
        <w:jc w:val="center"/>
        <w:rPr>
          <w:bCs/>
          <w:sz w:val="24"/>
          <w:szCs w:val="24"/>
        </w:rPr>
      </w:pPr>
      <w:r w:rsidRPr="00FA7665">
        <w:rPr>
          <w:bCs/>
          <w:sz w:val="24"/>
          <w:szCs w:val="24"/>
        </w:rPr>
        <w:t>AMATAS NOVADA PAŠVALDĪBAS</w:t>
      </w:r>
    </w:p>
    <w:p w:rsidR="00D721B3" w:rsidRPr="00FA7665" w:rsidRDefault="00FF0E68" w:rsidP="00E84842">
      <w:pPr>
        <w:jc w:val="center"/>
        <w:rPr>
          <w:bCs/>
          <w:sz w:val="24"/>
          <w:szCs w:val="24"/>
        </w:rPr>
      </w:pPr>
      <w:r w:rsidRPr="00FA7665">
        <w:rPr>
          <w:bCs/>
          <w:sz w:val="24"/>
          <w:szCs w:val="24"/>
        </w:rPr>
        <w:t>DOMES</w:t>
      </w:r>
      <w:r w:rsidR="00E84842" w:rsidRPr="00FA7665">
        <w:rPr>
          <w:bCs/>
          <w:sz w:val="24"/>
          <w:szCs w:val="24"/>
        </w:rPr>
        <w:t xml:space="preserve"> </w:t>
      </w:r>
      <w:r w:rsidR="00CA52E5" w:rsidRPr="00FA7665">
        <w:rPr>
          <w:sz w:val="24"/>
          <w:szCs w:val="24"/>
        </w:rPr>
        <w:t>SĒDES PROTOKOLS</w:t>
      </w:r>
    </w:p>
    <w:p w:rsidR="007760C9" w:rsidRPr="00FA7665" w:rsidRDefault="007760C9" w:rsidP="007760C9">
      <w:pPr>
        <w:jc w:val="center"/>
        <w:rPr>
          <w:b/>
          <w:sz w:val="24"/>
          <w:szCs w:val="24"/>
        </w:rPr>
      </w:pPr>
      <w:r w:rsidRPr="00FA7665">
        <w:rPr>
          <w:b/>
          <w:sz w:val="24"/>
          <w:szCs w:val="24"/>
        </w:rPr>
        <w:t xml:space="preserve">Nr. </w:t>
      </w:r>
      <w:r w:rsidR="00A65866" w:rsidRPr="00FA7665">
        <w:rPr>
          <w:b/>
          <w:sz w:val="24"/>
          <w:szCs w:val="24"/>
        </w:rPr>
        <w:t>1</w:t>
      </w:r>
      <w:r w:rsidR="00F254E4" w:rsidRPr="00FA7665">
        <w:rPr>
          <w:b/>
          <w:sz w:val="24"/>
          <w:szCs w:val="24"/>
        </w:rPr>
        <w:t>3</w:t>
      </w:r>
    </w:p>
    <w:p w:rsidR="00CA52E5" w:rsidRPr="00FA7665" w:rsidRDefault="00CA52E5" w:rsidP="007760C9">
      <w:pPr>
        <w:rPr>
          <w:sz w:val="12"/>
        </w:rPr>
      </w:pPr>
    </w:p>
    <w:p w:rsidR="007760C9" w:rsidRPr="00FA7665" w:rsidRDefault="007760C9" w:rsidP="00717B6B">
      <w:pPr>
        <w:tabs>
          <w:tab w:val="left" w:pos="6804"/>
        </w:tabs>
        <w:rPr>
          <w:sz w:val="24"/>
          <w:szCs w:val="24"/>
        </w:rPr>
      </w:pPr>
      <w:r w:rsidRPr="00FA7665">
        <w:rPr>
          <w:sz w:val="24"/>
          <w:szCs w:val="24"/>
        </w:rPr>
        <w:t xml:space="preserve">Amatas novada Drabešu pagastā </w:t>
      </w:r>
      <w:r w:rsidR="00961B45" w:rsidRPr="00FA7665">
        <w:rPr>
          <w:sz w:val="24"/>
          <w:szCs w:val="24"/>
        </w:rPr>
        <w:tab/>
      </w:r>
      <w:r w:rsidRPr="00FA7665">
        <w:rPr>
          <w:sz w:val="24"/>
          <w:szCs w:val="24"/>
        </w:rPr>
        <w:t>201</w:t>
      </w:r>
      <w:r w:rsidR="00957EFC" w:rsidRPr="00FA7665">
        <w:rPr>
          <w:sz w:val="24"/>
          <w:szCs w:val="24"/>
        </w:rPr>
        <w:t>9</w:t>
      </w:r>
      <w:r w:rsidRPr="00FA7665">
        <w:rPr>
          <w:sz w:val="24"/>
          <w:szCs w:val="24"/>
        </w:rPr>
        <w:t>.</w:t>
      </w:r>
      <w:r w:rsidR="00FB4A14" w:rsidRPr="00FA7665">
        <w:rPr>
          <w:sz w:val="24"/>
          <w:szCs w:val="24"/>
        </w:rPr>
        <w:t xml:space="preserve"> </w:t>
      </w:r>
      <w:r w:rsidRPr="00FA7665">
        <w:rPr>
          <w:sz w:val="24"/>
          <w:szCs w:val="24"/>
        </w:rPr>
        <w:t xml:space="preserve">gada </w:t>
      </w:r>
      <w:r w:rsidR="00F254E4" w:rsidRPr="00FA7665">
        <w:rPr>
          <w:sz w:val="24"/>
          <w:szCs w:val="24"/>
        </w:rPr>
        <w:t>23</w:t>
      </w:r>
      <w:r w:rsidR="00957EFC" w:rsidRPr="00FA7665">
        <w:rPr>
          <w:sz w:val="24"/>
          <w:szCs w:val="24"/>
        </w:rPr>
        <w:t xml:space="preserve">. </w:t>
      </w:r>
      <w:r w:rsidR="00F254E4" w:rsidRPr="00FA7665">
        <w:rPr>
          <w:sz w:val="24"/>
          <w:szCs w:val="24"/>
        </w:rPr>
        <w:t>oktobrī</w:t>
      </w:r>
    </w:p>
    <w:p w:rsidR="00866170" w:rsidRPr="00FA7665" w:rsidRDefault="00866170" w:rsidP="0011757A">
      <w:pPr>
        <w:jc w:val="center"/>
        <w:rPr>
          <w:sz w:val="12"/>
        </w:rPr>
      </w:pPr>
    </w:p>
    <w:p w:rsidR="0084430E" w:rsidRPr="00FA7665" w:rsidRDefault="00FB4A14" w:rsidP="0011757A">
      <w:pPr>
        <w:jc w:val="both"/>
        <w:rPr>
          <w:color w:val="000000"/>
          <w:sz w:val="24"/>
          <w:szCs w:val="24"/>
        </w:rPr>
      </w:pPr>
      <w:r w:rsidRPr="00FA7665">
        <w:rPr>
          <w:color w:val="000000"/>
          <w:sz w:val="24"/>
          <w:szCs w:val="24"/>
        </w:rPr>
        <w:t>Domes sē</w:t>
      </w:r>
      <w:r w:rsidR="004A3A98" w:rsidRPr="00FA7665">
        <w:rPr>
          <w:color w:val="000000"/>
          <w:sz w:val="24"/>
          <w:szCs w:val="24"/>
        </w:rPr>
        <w:t>de</w:t>
      </w:r>
      <w:r w:rsidR="00D45A32" w:rsidRPr="00FA7665">
        <w:rPr>
          <w:color w:val="000000"/>
          <w:sz w:val="24"/>
          <w:szCs w:val="24"/>
        </w:rPr>
        <w:t xml:space="preserve"> </w:t>
      </w:r>
      <w:r w:rsidR="0084430E" w:rsidRPr="00FA7665">
        <w:rPr>
          <w:color w:val="000000"/>
          <w:sz w:val="24"/>
          <w:szCs w:val="24"/>
        </w:rPr>
        <w:t xml:space="preserve">sasaukta </w:t>
      </w:r>
      <w:r w:rsidR="00A65866" w:rsidRPr="00FA7665">
        <w:rPr>
          <w:color w:val="000000"/>
          <w:sz w:val="24"/>
          <w:szCs w:val="24"/>
        </w:rPr>
        <w:t xml:space="preserve">un atklāta </w:t>
      </w:r>
      <w:r w:rsidR="00684F44" w:rsidRPr="00FA7665">
        <w:rPr>
          <w:color w:val="000000"/>
          <w:sz w:val="24"/>
          <w:szCs w:val="24"/>
        </w:rPr>
        <w:t>plkst</w:t>
      </w:r>
      <w:r w:rsidR="00957EFC" w:rsidRPr="00FA7665">
        <w:rPr>
          <w:color w:val="000000"/>
          <w:sz w:val="24"/>
          <w:szCs w:val="24"/>
        </w:rPr>
        <w:t>. 1</w:t>
      </w:r>
      <w:r w:rsidR="00F254E4" w:rsidRPr="00FA7665">
        <w:rPr>
          <w:color w:val="000000"/>
          <w:sz w:val="24"/>
          <w:szCs w:val="24"/>
        </w:rPr>
        <w:t>5</w:t>
      </w:r>
      <w:r w:rsidR="00957EFC" w:rsidRPr="00FA7665">
        <w:rPr>
          <w:color w:val="000000"/>
          <w:sz w:val="24"/>
          <w:szCs w:val="24"/>
        </w:rPr>
        <w:t>.</w:t>
      </w:r>
      <w:r w:rsidR="00F254E4" w:rsidRPr="00FA7665">
        <w:rPr>
          <w:color w:val="000000"/>
          <w:sz w:val="24"/>
          <w:szCs w:val="24"/>
        </w:rPr>
        <w:t>3</w:t>
      </w:r>
      <w:r w:rsidR="00F12F22" w:rsidRPr="00FA7665">
        <w:rPr>
          <w:color w:val="000000"/>
          <w:sz w:val="24"/>
          <w:szCs w:val="24"/>
        </w:rPr>
        <w:t>0</w:t>
      </w:r>
    </w:p>
    <w:p w:rsidR="0084430E" w:rsidRPr="00FA7665" w:rsidRDefault="0084430E" w:rsidP="0011757A">
      <w:pPr>
        <w:rPr>
          <w:b/>
          <w:color w:val="000000"/>
          <w:sz w:val="12"/>
          <w:szCs w:val="24"/>
        </w:rPr>
      </w:pPr>
    </w:p>
    <w:p w:rsidR="0084430E" w:rsidRPr="00FA7665" w:rsidRDefault="00B60221" w:rsidP="0011757A">
      <w:pPr>
        <w:jc w:val="both"/>
        <w:rPr>
          <w:color w:val="000000"/>
          <w:sz w:val="24"/>
          <w:szCs w:val="24"/>
        </w:rPr>
      </w:pPr>
      <w:r w:rsidRPr="00FA7665">
        <w:rPr>
          <w:b/>
          <w:color w:val="000000"/>
          <w:sz w:val="24"/>
          <w:szCs w:val="24"/>
        </w:rPr>
        <w:t>Domes</w:t>
      </w:r>
      <w:r w:rsidR="00CE4B2F" w:rsidRPr="00FA7665">
        <w:rPr>
          <w:b/>
          <w:color w:val="000000"/>
          <w:sz w:val="24"/>
          <w:szCs w:val="24"/>
        </w:rPr>
        <w:t xml:space="preserve"> sēdi vada:</w:t>
      </w:r>
      <w:r w:rsidR="004D35A1" w:rsidRPr="00FA7665">
        <w:rPr>
          <w:b/>
          <w:color w:val="000000"/>
          <w:sz w:val="24"/>
          <w:szCs w:val="24"/>
        </w:rPr>
        <w:t xml:space="preserve"> </w:t>
      </w:r>
      <w:r w:rsidR="004D35A1" w:rsidRPr="00FA7665">
        <w:rPr>
          <w:bCs/>
          <w:color w:val="000000"/>
          <w:sz w:val="24"/>
          <w:szCs w:val="24"/>
        </w:rPr>
        <w:t>domes deputāts</w:t>
      </w:r>
      <w:r w:rsidR="004D35A1" w:rsidRPr="00FA7665">
        <w:rPr>
          <w:b/>
          <w:color w:val="000000"/>
          <w:sz w:val="24"/>
          <w:szCs w:val="24"/>
        </w:rPr>
        <w:t xml:space="preserve"> </w:t>
      </w:r>
      <w:r w:rsidR="004D35A1" w:rsidRPr="00FA7665">
        <w:rPr>
          <w:color w:val="000000"/>
          <w:sz w:val="24"/>
          <w:szCs w:val="24"/>
        </w:rPr>
        <w:t>Andris Jansons.</w:t>
      </w:r>
    </w:p>
    <w:p w:rsidR="00CA52E5" w:rsidRPr="00FA7665" w:rsidRDefault="00CA52E5" w:rsidP="0011757A">
      <w:pPr>
        <w:jc w:val="both"/>
        <w:rPr>
          <w:color w:val="000000"/>
          <w:sz w:val="12"/>
          <w:szCs w:val="24"/>
        </w:rPr>
      </w:pPr>
    </w:p>
    <w:p w:rsidR="00767E2B" w:rsidRPr="00FA7665" w:rsidRDefault="0084430E" w:rsidP="0011757A">
      <w:pPr>
        <w:jc w:val="both"/>
        <w:rPr>
          <w:color w:val="000000"/>
          <w:sz w:val="24"/>
          <w:szCs w:val="24"/>
        </w:rPr>
      </w:pPr>
      <w:r w:rsidRPr="00FA7665">
        <w:rPr>
          <w:b/>
          <w:color w:val="000000"/>
          <w:sz w:val="24"/>
          <w:szCs w:val="24"/>
        </w:rPr>
        <w:t>Piedalās deputāti:</w:t>
      </w:r>
      <w:r w:rsidR="006A2368" w:rsidRPr="00FA7665">
        <w:rPr>
          <w:sz w:val="24"/>
          <w:szCs w:val="24"/>
        </w:rPr>
        <w:t xml:space="preserve"> </w:t>
      </w:r>
      <w:r w:rsidR="00E03BD4" w:rsidRPr="00FA7665">
        <w:rPr>
          <w:color w:val="000000"/>
          <w:sz w:val="24"/>
          <w:szCs w:val="24"/>
        </w:rPr>
        <w:t xml:space="preserve">Andris Jansons, Mārtiņš Andris Cīrulis, Linda Abramova, Teiksma Riekstiņa, Valda Veisenkopfa, </w:t>
      </w:r>
      <w:r w:rsidR="00BC3A0E" w:rsidRPr="00FA7665">
        <w:rPr>
          <w:color w:val="000000"/>
          <w:sz w:val="24"/>
          <w:szCs w:val="24"/>
        </w:rPr>
        <w:t>Vita Krūmiņa</w:t>
      </w:r>
      <w:r w:rsidR="00E03BD4" w:rsidRPr="00FA7665">
        <w:rPr>
          <w:color w:val="000000"/>
          <w:sz w:val="24"/>
          <w:szCs w:val="24"/>
        </w:rPr>
        <w:t>, Āris Kazerovskis, Arnis Lemešonoks,</w:t>
      </w:r>
      <w:r w:rsidR="00A65866" w:rsidRPr="00FA7665">
        <w:rPr>
          <w:color w:val="000000"/>
          <w:sz w:val="24"/>
          <w:szCs w:val="24"/>
        </w:rPr>
        <w:t xml:space="preserve"> Inese Varekoja, </w:t>
      </w:r>
      <w:r w:rsidR="00A65866" w:rsidRPr="00FA7665">
        <w:rPr>
          <w:sz w:val="24"/>
          <w:szCs w:val="24"/>
        </w:rPr>
        <w:t>Jānis Kārkliņš</w:t>
      </w:r>
      <w:r w:rsidR="00961B45" w:rsidRPr="00FA7665">
        <w:rPr>
          <w:color w:val="000000"/>
          <w:sz w:val="24"/>
          <w:szCs w:val="24"/>
        </w:rPr>
        <w:t>, Edgars Jānis Plēģeris</w:t>
      </w:r>
      <w:r w:rsidR="004D35A1" w:rsidRPr="00FA7665">
        <w:rPr>
          <w:color w:val="000000"/>
          <w:sz w:val="24"/>
          <w:szCs w:val="24"/>
        </w:rPr>
        <w:t>, Tālis Šelengovs (no darba kārtības 10. punkta)</w:t>
      </w:r>
      <w:r w:rsidR="00961B45" w:rsidRPr="00FA7665">
        <w:rPr>
          <w:color w:val="000000"/>
          <w:sz w:val="24"/>
          <w:szCs w:val="24"/>
        </w:rPr>
        <w:t>.</w:t>
      </w:r>
    </w:p>
    <w:p w:rsidR="0084430E" w:rsidRPr="00FA7665" w:rsidRDefault="0084430E" w:rsidP="0011757A">
      <w:pPr>
        <w:jc w:val="both"/>
        <w:rPr>
          <w:sz w:val="12"/>
          <w:szCs w:val="24"/>
        </w:rPr>
      </w:pPr>
    </w:p>
    <w:p w:rsidR="00F254E4" w:rsidRPr="00FA7665" w:rsidRDefault="00F254E4" w:rsidP="0011757A">
      <w:pPr>
        <w:jc w:val="both"/>
        <w:rPr>
          <w:b/>
          <w:sz w:val="24"/>
          <w:szCs w:val="24"/>
        </w:rPr>
      </w:pPr>
      <w:r w:rsidRPr="00FA7665">
        <w:rPr>
          <w:b/>
          <w:color w:val="000000"/>
          <w:sz w:val="24"/>
          <w:szCs w:val="24"/>
        </w:rPr>
        <w:t xml:space="preserve">Nepiedalās deputāti: </w:t>
      </w:r>
      <w:r w:rsidRPr="00FA7665">
        <w:rPr>
          <w:color w:val="000000"/>
          <w:sz w:val="24"/>
          <w:szCs w:val="24"/>
        </w:rPr>
        <w:t>Elita Eglīte (</w:t>
      </w:r>
      <w:r w:rsidR="006C2F26" w:rsidRPr="00FA7665">
        <w:rPr>
          <w:color w:val="000000"/>
          <w:sz w:val="24"/>
          <w:szCs w:val="24"/>
        </w:rPr>
        <w:t>attaisnojošu iemeslu dēļ</w:t>
      </w:r>
      <w:r w:rsidRPr="00FA7665">
        <w:rPr>
          <w:color w:val="000000"/>
          <w:sz w:val="24"/>
          <w:szCs w:val="24"/>
        </w:rPr>
        <w:t xml:space="preserve">), </w:t>
      </w:r>
      <w:r w:rsidRPr="00FA7665">
        <w:rPr>
          <w:sz w:val="24"/>
          <w:szCs w:val="24"/>
        </w:rPr>
        <w:t>Guna Kalniņa-Priede (darba apstākļu dēļ)</w:t>
      </w:r>
      <w:r w:rsidR="00CE4B2F" w:rsidRPr="00FA7665">
        <w:rPr>
          <w:sz w:val="24"/>
          <w:szCs w:val="24"/>
        </w:rPr>
        <w:t xml:space="preserve">, </w:t>
      </w:r>
      <w:r w:rsidR="004D35A1" w:rsidRPr="00FA7665">
        <w:rPr>
          <w:color w:val="000000"/>
          <w:sz w:val="24"/>
          <w:szCs w:val="24"/>
        </w:rPr>
        <w:t xml:space="preserve">Ēriks Bauers (darba apstākļu dēļ), </w:t>
      </w:r>
      <w:r w:rsidR="00CE4B2F" w:rsidRPr="00FA7665">
        <w:rPr>
          <w:color w:val="000000"/>
          <w:sz w:val="24"/>
          <w:szCs w:val="24"/>
        </w:rPr>
        <w:t>Tālis Šelengovs</w:t>
      </w:r>
      <w:r w:rsidR="004D35A1" w:rsidRPr="00FA7665">
        <w:rPr>
          <w:color w:val="000000"/>
          <w:sz w:val="24"/>
          <w:szCs w:val="24"/>
        </w:rPr>
        <w:t xml:space="preserve"> (līdz darba kārtības 9. punktam, darba apstākļu dēļ)</w:t>
      </w:r>
      <w:r w:rsidRPr="00FA7665">
        <w:rPr>
          <w:sz w:val="24"/>
          <w:szCs w:val="24"/>
        </w:rPr>
        <w:t>.</w:t>
      </w:r>
    </w:p>
    <w:p w:rsidR="00F254E4" w:rsidRPr="00FA7665" w:rsidRDefault="00F254E4" w:rsidP="0011757A">
      <w:pPr>
        <w:jc w:val="both"/>
        <w:rPr>
          <w:b/>
          <w:sz w:val="12"/>
          <w:szCs w:val="12"/>
        </w:rPr>
      </w:pPr>
    </w:p>
    <w:p w:rsidR="00934E85" w:rsidRPr="00FA7665" w:rsidRDefault="0084430E" w:rsidP="0011757A">
      <w:pPr>
        <w:jc w:val="both"/>
        <w:rPr>
          <w:sz w:val="24"/>
          <w:szCs w:val="24"/>
        </w:rPr>
      </w:pPr>
      <w:r w:rsidRPr="00FA7665">
        <w:rPr>
          <w:b/>
          <w:sz w:val="24"/>
          <w:szCs w:val="24"/>
        </w:rPr>
        <w:t xml:space="preserve">Piedalās pašvaldības darbinieki: </w:t>
      </w:r>
      <w:r w:rsidR="00EE69D1" w:rsidRPr="00FA7665">
        <w:rPr>
          <w:sz w:val="24"/>
          <w:szCs w:val="24"/>
        </w:rPr>
        <w:t>i</w:t>
      </w:r>
      <w:r w:rsidR="00912416" w:rsidRPr="00FA7665">
        <w:rPr>
          <w:sz w:val="24"/>
          <w:szCs w:val="24"/>
        </w:rPr>
        <w:t>zpilddirektors</w:t>
      </w:r>
      <w:r w:rsidR="00912416" w:rsidRPr="00FA7665">
        <w:rPr>
          <w:b/>
          <w:sz w:val="24"/>
          <w:szCs w:val="24"/>
        </w:rPr>
        <w:t xml:space="preserve"> </w:t>
      </w:r>
      <w:r w:rsidR="00822C03" w:rsidRPr="00FA7665">
        <w:rPr>
          <w:sz w:val="24"/>
          <w:szCs w:val="24"/>
        </w:rPr>
        <w:t>Māris Timermanis</w:t>
      </w:r>
      <w:r w:rsidR="00A65866" w:rsidRPr="00FA7665">
        <w:rPr>
          <w:sz w:val="24"/>
          <w:szCs w:val="24"/>
        </w:rPr>
        <w:t xml:space="preserve">, </w:t>
      </w:r>
      <w:r w:rsidR="00AF403E" w:rsidRPr="00FA7665">
        <w:rPr>
          <w:bCs/>
          <w:color w:val="000000"/>
          <w:sz w:val="24"/>
          <w:szCs w:val="24"/>
        </w:rPr>
        <w:t xml:space="preserve">Teritorijas attīstības un nekustamā īpašuma nodaļas </w:t>
      </w:r>
      <w:r w:rsidR="00F254E4" w:rsidRPr="00FA7665">
        <w:rPr>
          <w:bCs/>
          <w:color w:val="000000"/>
          <w:sz w:val="24"/>
          <w:szCs w:val="24"/>
        </w:rPr>
        <w:t>vadītājs Arvīds Lukjanovs</w:t>
      </w:r>
      <w:r w:rsidR="00AF403E" w:rsidRPr="00FA7665">
        <w:rPr>
          <w:bCs/>
          <w:color w:val="000000"/>
          <w:sz w:val="24"/>
          <w:szCs w:val="24"/>
        </w:rPr>
        <w:t>,</w:t>
      </w:r>
      <w:r w:rsidR="00AF403E" w:rsidRPr="00FA7665">
        <w:rPr>
          <w:sz w:val="24"/>
          <w:szCs w:val="24"/>
        </w:rPr>
        <w:t xml:space="preserve"> </w:t>
      </w:r>
      <w:r w:rsidR="00111B34" w:rsidRPr="00FA7665">
        <w:rPr>
          <w:sz w:val="24"/>
          <w:szCs w:val="24"/>
        </w:rPr>
        <w:t>deklarēto dzīvesvietu anulēšanas komisijas priekšsēdētājs Juris Suseklis</w:t>
      </w:r>
      <w:r w:rsidR="00C60681" w:rsidRPr="00FA7665">
        <w:rPr>
          <w:bCs/>
          <w:iCs/>
          <w:sz w:val="24"/>
          <w:szCs w:val="24"/>
        </w:rPr>
        <w:t>.</w:t>
      </w:r>
    </w:p>
    <w:p w:rsidR="00D721B3" w:rsidRPr="00FA7665" w:rsidRDefault="00D721B3" w:rsidP="0011757A">
      <w:pPr>
        <w:jc w:val="both"/>
        <w:rPr>
          <w:color w:val="000000"/>
          <w:sz w:val="12"/>
          <w:szCs w:val="24"/>
        </w:rPr>
      </w:pPr>
    </w:p>
    <w:p w:rsidR="0084430E" w:rsidRPr="00FA7665" w:rsidRDefault="0084430E" w:rsidP="0011757A">
      <w:pPr>
        <w:jc w:val="both"/>
        <w:rPr>
          <w:color w:val="000000"/>
          <w:sz w:val="24"/>
          <w:szCs w:val="24"/>
        </w:rPr>
      </w:pPr>
      <w:r w:rsidRPr="00FA7665">
        <w:rPr>
          <w:b/>
          <w:color w:val="000000"/>
          <w:sz w:val="24"/>
          <w:szCs w:val="24"/>
        </w:rPr>
        <w:t xml:space="preserve">Protokolē: </w:t>
      </w:r>
      <w:r w:rsidR="00957EFC" w:rsidRPr="00FA7665">
        <w:rPr>
          <w:color w:val="000000"/>
          <w:sz w:val="24"/>
          <w:szCs w:val="24"/>
        </w:rPr>
        <w:t>lietvede</w:t>
      </w:r>
      <w:r w:rsidR="008A4735" w:rsidRPr="00FA7665">
        <w:rPr>
          <w:color w:val="000000"/>
          <w:sz w:val="24"/>
          <w:szCs w:val="24"/>
        </w:rPr>
        <w:t xml:space="preserve"> Dinija Baumane</w:t>
      </w:r>
      <w:r w:rsidR="00FB4A14" w:rsidRPr="00FA7665">
        <w:rPr>
          <w:color w:val="000000"/>
          <w:sz w:val="24"/>
          <w:szCs w:val="24"/>
        </w:rPr>
        <w:t>.</w:t>
      </w:r>
    </w:p>
    <w:p w:rsidR="00CA52E5" w:rsidRPr="00FA7665" w:rsidRDefault="005922F6" w:rsidP="0011757A">
      <w:pPr>
        <w:pStyle w:val="ListParagraph"/>
        <w:ind w:left="0"/>
        <w:jc w:val="both"/>
        <w:rPr>
          <w:b/>
          <w:sz w:val="12"/>
          <w:szCs w:val="24"/>
        </w:rPr>
      </w:pPr>
      <w:r w:rsidRPr="00FA7665">
        <w:rPr>
          <w:b/>
          <w:sz w:val="24"/>
          <w:szCs w:val="24"/>
        </w:rPr>
        <w:t xml:space="preserve">  </w:t>
      </w:r>
    </w:p>
    <w:p w:rsidR="000C4EA4" w:rsidRPr="00FA7665" w:rsidRDefault="000C4EA4" w:rsidP="0011757A">
      <w:pPr>
        <w:jc w:val="both"/>
        <w:rPr>
          <w:b/>
          <w:color w:val="000000"/>
          <w:sz w:val="24"/>
          <w:szCs w:val="24"/>
        </w:rPr>
      </w:pPr>
      <w:r w:rsidRPr="00FA7665">
        <w:rPr>
          <w:b/>
          <w:color w:val="000000"/>
          <w:sz w:val="24"/>
          <w:szCs w:val="24"/>
        </w:rPr>
        <w:t>Darba kārtība:</w:t>
      </w:r>
    </w:p>
    <w:p w:rsidR="001B603C" w:rsidRPr="00FA7665" w:rsidRDefault="001B603C" w:rsidP="0011757A">
      <w:pPr>
        <w:jc w:val="both"/>
        <w:rPr>
          <w:b/>
          <w:bCs/>
          <w:color w:val="000000"/>
          <w:sz w:val="12"/>
          <w:szCs w:val="24"/>
        </w:rPr>
      </w:pPr>
    </w:p>
    <w:p w:rsidR="00F254E4" w:rsidRPr="00FA7665" w:rsidRDefault="00F254E4" w:rsidP="00E33675">
      <w:pPr>
        <w:pStyle w:val="ListParagraph"/>
        <w:numPr>
          <w:ilvl w:val="0"/>
          <w:numId w:val="2"/>
        </w:numPr>
        <w:jc w:val="both"/>
        <w:rPr>
          <w:b/>
          <w:bCs/>
          <w:color w:val="000000"/>
          <w:sz w:val="24"/>
          <w:szCs w:val="24"/>
        </w:rPr>
      </w:pPr>
      <w:r w:rsidRPr="00FA7665">
        <w:rPr>
          <w:b/>
          <w:bCs/>
          <w:color w:val="000000"/>
          <w:sz w:val="24"/>
          <w:szCs w:val="24"/>
        </w:rPr>
        <w:t xml:space="preserve">Par </w:t>
      </w:r>
      <w:r w:rsidRPr="00FA7665">
        <w:rPr>
          <w:b/>
          <w:sz w:val="24"/>
          <w:szCs w:val="24"/>
        </w:rPr>
        <w:t>Amatas novada pašvaldības saistošo noteikumu Nr. 10</w:t>
      </w:r>
      <w:r w:rsidRPr="00FA7665">
        <w:rPr>
          <w:b/>
        </w:rPr>
        <w:t xml:space="preserve"> </w:t>
      </w:r>
      <w:r w:rsidRPr="00FA7665">
        <w:rPr>
          <w:b/>
          <w:sz w:val="24"/>
          <w:szCs w:val="24"/>
        </w:rPr>
        <w:t>„Grozījumi Amatas novada pašvaldības 17.04.2019. saistošajos noteikumos Nr. 4 „Amatas novada pašvaldības budžets 2019. gadam”” apstiprināšanu.</w:t>
      </w:r>
    </w:p>
    <w:p w:rsidR="00F254E4" w:rsidRPr="00FA7665" w:rsidRDefault="00F254E4" w:rsidP="00E33675">
      <w:pPr>
        <w:pStyle w:val="ListParagraph"/>
        <w:numPr>
          <w:ilvl w:val="0"/>
          <w:numId w:val="2"/>
        </w:numPr>
        <w:jc w:val="both"/>
        <w:rPr>
          <w:b/>
          <w:bCs/>
          <w:color w:val="000000"/>
          <w:sz w:val="24"/>
          <w:szCs w:val="24"/>
        </w:rPr>
      </w:pPr>
      <w:r w:rsidRPr="00FA7665">
        <w:rPr>
          <w:b/>
          <w:bCs/>
          <w:color w:val="000000"/>
          <w:sz w:val="24"/>
          <w:szCs w:val="24"/>
        </w:rPr>
        <w:t xml:space="preserve">Par </w:t>
      </w:r>
      <w:r w:rsidRPr="00FA7665">
        <w:rPr>
          <w:b/>
          <w:bCs/>
          <w:sz w:val="24"/>
          <w:szCs w:val="24"/>
        </w:rPr>
        <w:t>Amatas novada pašvaldības saistošo noteikumu Nr. 11 „Par nekustamā īpašuma nodokļa atvieglojuma piešķiršanu” apstiprināšanu.</w:t>
      </w:r>
    </w:p>
    <w:p w:rsidR="00F254E4" w:rsidRPr="00FA7665" w:rsidRDefault="00F254E4" w:rsidP="00E33675">
      <w:pPr>
        <w:pStyle w:val="ListParagraph"/>
        <w:numPr>
          <w:ilvl w:val="0"/>
          <w:numId w:val="2"/>
        </w:numPr>
        <w:jc w:val="both"/>
        <w:rPr>
          <w:b/>
          <w:bCs/>
          <w:sz w:val="24"/>
          <w:szCs w:val="24"/>
        </w:rPr>
      </w:pPr>
      <w:r w:rsidRPr="00FA7665">
        <w:rPr>
          <w:b/>
          <w:bCs/>
          <w:sz w:val="24"/>
          <w:szCs w:val="24"/>
        </w:rPr>
        <w:t xml:space="preserve">Par </w:t>
      </w:r>
      <w:r w:rsidRPr="00FA7665">
        <w:rPr>
          <w:b/>
          <w:bCs/>
          <w:color w:val="000000"/>
          <w:sz w:val="24"/>
          <w:szCs w:val="24"/>
        </w:rPr>
        <w:t xml:space="preserve">grozījumiem Amatas novada domes 24.10.2018. lēmumā “Par Amatas novada domes saistošo noteikumu Nr. 11 </w:t>
      </w:r>
      <w:r w:rsidRPr="00FA7665">
        <w:rPr>
          <w:b/>
          <w:color w:val="000000"/>
          <w:sz w:val="24"/>
          <w:szCs w:val="24"/>
          <w:shd w:val="clear" w:color="auto" w:fill="FFFFFF"/>
        </w:rPr>
        <w:t>"Nolikums par lašveidīgo zivju licencēto makšķerēšanu Gaujā un Braslā" apstiprināšanu</w:t>
      </w:r>
      <w:r w:rsidRPr="00FA7665">
        <w:rPr>
          <w:b/>
          <w:bCs/>
          <w:color w:val="000000"/>
          <w:sz w:val="24"/>
          <w:szCs w:val="24"/>
        </w:rPr>
        <w:t>”.</w:t>
      </w:r>
    </w:p>
    <w:p w:rsidR="00F254E4" w:rsidRPr="00FA7665" w:rsidRDefault="00F254E4" w:rsidP="00E33675">
      <w:pPr>
        <w:pStyle w:val="ListParagraph"/>
        <w:numPr>
          <w:ilvl w:val="0"/>
          <w:numId w:val="2"/>
        </w:numPr>
        <w:jc w:val="both"/>
        <w:rPr>
          <w:b/>
          <w:bCs/>
          <w:color w:val="000000"/>
          <w:sz w:val="24"/>
          <w:szCs w:val="24"/>
        </w:rPr>
      </w:pPr>
      <w:r w:rsidRPr="00FA7665">
        <w:rPr>
          <w:b/>
          <w:bCs/>
          <w:color w:val="000000"/>
          <w:sz w:val="24"/>
          <w:szCs w:val="24"/>
        </w:rPr>
        <w:t xml:space="preserve">Par </w:t>
      </w:r>
      <w:r w:rsidRPr="00FA7665">
        <w:rPr>
          <w:b/>
          <w:bCs/>
          <w:sz w:val="24"/>
          <w:szCs w:val="24"/>
        </w:rPr>
        <w:t xml:space="preserve">Amatas novada Spāres pamatskolas </w:t>
      </w:r>
      <w:r w:rsidRPr="00FA7665">
        <w:rPr>
          <w:b/>
          <w:sz w:val="24"/>
          <w:szCs w:val="24"/>
        </w:rPr>
        <w:t>saimniecisko un tehnisko darbinieku</w:t>
      </w:r>
      <w:r w:rsidRPr="00FA7665">
        <w:rPr>
          <w:b/>
          <w:bCs/>
          <w:sz w:val="24"/>
          <w:szCs w:val="24"/>
        </w:rPr>
        <w:t xml:space="preserve"> </w:t>
      </w:r>
      <w:r w:rsidRPr="00FA7665">
        <w:rPr>
          <w:b/>
          <w:sz w:val="24"/>
          <w:szCs w:val="24"/>
        </w:rPr>
        <w:t>un medicīniskā personāla amata vienību saraksta apstiprināšanu.</w:t>
      </w:r>
    </w:p>
    <w:p w:rsidR="00F254E4" w:rsidRPr="00FA7665" w:rsidRDefault="00F254E4" w:rsidP="00E33675">
      <w:pPr>
        <w:pStyle w:val="ListParagraph"/>
        <w:numPr>
          <w:ilvl w:val="0"/>
          <w:numId w:val="2"/>
        </w:numPr>
        <w:jc w:val="both"/>
        <w:rPr>
          <w:b/>
          <w:bCs/>
          <w:color w:val="000000"/>
          <w:sz w:val="24"/>
          <w:szCs w:val="24"/>
        </w:rPr>
      </w:pPr>
      <w:r w:rsidRPr="00FA7665">
        <w:rPr>
          <w:b/>
          <w:bCs/>
          <w:color w:val="000000"/>
          <w:sz w:val="24"/>
          <w:szCs w:val="24"/>
        </w:rPr>
        <w:t xml:space="preserve">Par </w:t>
      </w:r>
      <w:r w:rsidRPr="00FA7665">
        <w:rPr>
          <w:b/>
          <w:bCs/>
          <w:sz w:val="24"/>
          <w:szCs w:val="24"/>
        </w:rPr>
        <w:t xml:space="preserve">Amatas novada Zaubes pamatskolas </w:t>
      </w:r>
      <w:r w:rsidRPr="00FA7665">
        <w:rPr>
          <w:b/>
          <w:sz w:val="24"/>
          <w:szCs w:val="24"/>
        </w:rPr>
        <w:t>saimniecisko un tehnisko darbinieku amata vienību saraksta apstiprināšanu.</w:t>
      </w:r>
    </w:p>
    <w:p w:rsidR="00F254E4" w:rsidRPr="00FA7665" w:rsidRDefault="00F254E4" w:rsidP="00E33675">
      <w:pPr>
        <w:pStyle w:val="ListParagraph"/>
        <w:numPr>
          <w:ilvl w:val="0"/>
          <w:numId w:val="2"/>
        </w:numPr>
        <w:jc w:val="both"/>
        <w:rPr>
          <w:b/>
          <w:bCs/>
          <w:color w:val="000000"/>
          <w:sz w:val="40"/>
          <w:szCs w:val="24"/>
        </w:rPr>
      </w:pPr>
      <w:r w:rsidRPr="00FA7665">
        <w:rPr>
          <w:b/>
          <w:bCs/>
          <w:color w:val="000000"/>
          <w:sz w:val="24"/>
          <w:szCs w:val="24"/>
        </w:rPr>
        <w:t xml:space="preserve">Par </w:t>
      </w:r>
      <w:r w:rsidRPr="00FA7665">
        <w:rPr>
          <w:b/>
          <w:bCs/>
          <w:sz w:val="24"/>
          <w:szCs w:val="24"/>
        </w:rPr>
        <w:t>ēkas “Jaunatnes tūrisma mītne” “Staļļi”, Sērmūkši, Skujenes pagasts, Amatas novads, nomas līguma slēgšanu.</w:t>
      </w:r>
    </w:p>
    <w:p w:rsidR="00F254E4" w:rsidRPr="00FA7665" w:rsidRDefault="00F254E4" w:rsidP="00E33675">
      <w:pPr>
        <w:pStyle w:val="ListParagraph"/>
        <w:numPr>
          <w:ilvl w:val="0"/>
          <w:numId w:val="2"/>
        </w:numPr>
        <w:jc w:val="both"/>
        <w:rPr>
          <w:bCs/>
          <w:color w:val="000000"/>
          <w:sz w:val="12"/>
          <w:szCs w:val="24"/>
        </w:rPr>
      </w:pPr>
      <w:r w:rsidRPr="00FA7665">
        <w:rPr>
          <w:b/>
          <w:color w:val="000000"/>
          <w:sz w:val="24"/>
          <w:szCs w:val="24"/>
          <w:shd w:val="clear" w:color="auto" w:fill="FFFFFF"/>
        </w:rPr>
        <w:t xml:space="preserve">Par </w:t>
      </w:r>
      <w:r w:rsidRPr="00FA7665">
        <w:rPr>
          <w:b/>
          <w:sz w:val="24"/>
          <w:szCs w:val="24"/>
        </w:rPr>
        <w:t>nekustamā īpašuma “Mālkalni”-6, Amatas pagastā, Amatas novadā, ar kadastra numuru 42429000077, nodošanu atsavināšanai.</w:t>
      </w:r>
    </w:p>
    <w:p w:rsidR="00F254E4" w:rsidRPr="00FA7665" w:rsidRDefault="00F254E4" w:rsidP="00E33675">
      <w:pPr>
        <w:pStyle w:val="ListParagraph"/>
        <w:numPr>
          <w:ilvl w:val="0"/>
          <w:numId w:val="2"/>
        </w:numPr>
        <w:jc w:val="both"/>
        <w:rPr>
          <w:bCs/>
          <w:color w:val="000000"/>
          <w:sz w:val="12"/>
          <w:szCs w:val="24"/>
        </w:rPr>
      </w:pPr>
      <w:r w:rsidRPr="00FA7665">
        <w:rPr>
          <w:b/>
          <w:sz w:val="24"/>
          <w:szCs w:val="24"/>
        </w:rPr>
        <w:t>Par nekustamā īpašuma “Aleksandri”, Skujenes pagastā, Amatas novadā, ar kadastra numuru 42780070042, nodošanu atsavināšanai.</w:t>
      </w:r>
    </w:p>
    <w:p w:rsidR="00F254E4" w:rsidRPr="00FA7665" w:rsidRDefault="00F254E4" w:rsidP="00E33675">
      <w:pPr>
        <w:pStyle w:val="ListParagraph"/>
        <w:numPr>
          <w:ilvl w:val="0"/>
          <w:numId w:val="2"/>
        </w:numPr>
        <w:jc w:val="both"/>
        <w:rPr>
          <w:bCs/>
          <w:color w:val="000000"/>
          <w:sz w:val="12"/>
          <w:szCs w:val="24"/>
        </w:rPr>
      </w:pPr>
      <w:r w:rsidRPr="00FA7665">
        <w:rPr>
          <w:b/>
          <w:sz w:val="24"/>
        </w:rPr>
        <w:lastRenderedPageBreak/>
        <w:t xml:space="preserve">Par </w:t>
      </w:r>
      <w:r w:rsidRPr="00FA7665">
        <w:rPr>
          <w:b/>
          <w:sz w:val="24"/>
          <w:szCs w:val="24"/>
        </w:rPr>
        <w:t xml:space="preserve">nekustamā īpašuma “Nārbuļi”, </w:t>
      </w:r>
      <w:r w:rsidRPr="00FA7665">
        <w:rPr>
          <w:b/>
          <w:bCs/>
          <w:sz w:val="24"/>
          <w:szCs w:val="24"/>
        </w:rPr>
        <w:t>ar kadastra numuru 42420050269,</w:t>
      </w:r>
      <w:r w:rsidRPr="00FA7665">
        <w:rPr>
          <w:b/>
          <w:sz w:val="24"/>
          <w:szCs w:val="24"/>
        </w:rPr>
        <w:t xml:space="preserve"> nodošanu atsavināšanai </w:t>
      </w:r>
      <w:r w:rsidRPr="00FA7665">
        <w:rPr>
          <w:b/>
          <w:sz w:val="24"/>
        </w:rPr>
        <w:t>un izsoles noteikumu apstiprināšanu.</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rPr>
        <w:t xml:space="preserve">pašvaldības nekustamā īpašuma </w:t>
      </w:r>
      <w:r w:rsidRPr="00FA7665">
        <w:rPr>
          <w:b/>
          <w:bCs/>
          <w:sz w:val="24"/>
          <w:szCs w:val="24"/>
        </w:rPr>
        <w:t xml:space="preserve">“Kalna Balodīši”, </w:t>
      </w:r>
      <w:r w:rsidRPr="00FA7665">
        <w:rPr>
          <w:b/>
          <w:sz w:val="24"/>
          <w:szCs w:val="24"/>
        </w:rPr>
        <w:t>Nītaures pagasts, Amatas novads atsavināšanas procesa pabeigšanu.</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lang w:eastAsia="en-US"/>
        </w:rPr>
        <w:t xml:space="preserve">pašvaldības īpašumā esošās kustamās mantas – </w:t>
      </w:r>
      <w:r w:rsidRPr="00FA7665">
        <w:rPr>
          <w:b/>
          <w:bCs/>
          <w:sz w:val="24"/>
          <w:szCs w:val="24"/>
        </w:rPr>
        <w:t>traktora MTZ-80, valsts reģ. Nr. T697LD</w:t>
      </w:r>
      <w:r w:rsidRPr="00FA7665">
        <w:rPr>
          <w:b/>
          <w:sz w:val="24"/>
          <w:szCs w:val="24"/>
          <w:lang w:eastAsia="en-US"/>
        </w:rPr>
        <w:t>, izsoles rezultātu un atsavināšanas procesa pabeigšanas apstiprināšanu.</w:t>
      </w:r>
    </w:p>
    <w:p w:rsidR="00423497" w:rsidRPr="00FA7665" w:rsidRDefault="00423497"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b/>
          <w:bCs/>
          <w:sz w:val="24"/>
          <w:szCs w:val="24"/>
        </w:rPr>
        <w:t>deklarētās dzīvesvietas anulēšanu.</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rPr>
        <w:t>Amatas novada pašvaldības līdzdalību atmežošanas procesā.</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rFonts w:eastAsia="Arial Unicode MS" w:cs="Arial Unicode MS"/>
          <w:b/>
          <w:sz w:val="24"/>
          <w:szCs w:val="24"/>
        </w:rPr>
        <w:t>pašvaldības nekustamo īpašumu nodošanu valsts īpašumā Satiksmes ministrijai.</w:t>
      </w:r>
    </w:p>
    <w:p w:rsidR="00F254E4" w:rsidRPr="00FA7665" w:rsidRDefault="00F254E4" w:rsidP="00E33675">
      <w:pPr>
        <w:pStyle w:val="ListParagraph"/>
        <w:numPr>
          <w:ilvl w:val="0"/>
          <w:numId w:val="2"/>
        </w:numPr>
        <w:jc w:val="both"/>
        <w:rPr>
          <w:b/>
          <w:bCs/>
          <w:sz w:val="24"/>
          <w:szCs w:val="24"/>
        </w:rPr>
      </w:pPr>
      <w:r w:rsidRPr="00FA7665">
        <w:rPr>
          <w:b/>
          <w:sz w:val="24"/>
        </w:rPr>
        <w:t xml:space="preserve">Par </w:t>
      </w:r>
      <w:r w:rsidRPr="00FA7665">
        <w:rPr>
          <w:b/>
          <w:sz w:val="24"/>
          <w:szCs w:val="24"/>
        </w:rPr>
        <w:t>zemes ierīcības projekta apstiprināšanu Nītaures pagasta saimniecībai „Kalna Dukšēni”.</w:t>
      </w:r>
    </w:p>
    <w:p w:rsidR="00F254E4" w:rsidRPr="00FA7665" w:rsidRDefault="00F254E4" w:rsidP="00E33675">
      <w:pPr>
        <w:pStyle w:val="ListParagraph"/>
        <w:numPr>
          <w:ilvl w:val="0"/>
          <w:numId w:val="2"/>
        </w:numPr>
        <w:jc w:val="both"/>
        <w:rPr>
          <w:b/>
          <w:bCs/>
          <w:sz w:val="32"/>
          <w:szCs w:val="32"/>
        </w:rPr>
      </w:pPr>
      <w:r w:rsidRPr="00FA7665">
        <w:rPr>
          <w:b/>
          <w:sz w:val="24"/>
          <w:szCs w:val="24"/>
        </w:rPr>
        <w:t>Par zemes ierīcības projekta apstiprināšanu Nītaures pagasta saimniecībai „Vītoliņi”.</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rPr>
        <w:t xml:space="preserve">Drabešu pagasta nekustamā īpašuma </w:t>
      </w:r>
      <w:r w:rsidR="00442BDE">
        <w:rPr>
          <w:b/>
          <w:sz w:val="24"/>
          <w:szCs w:val="24"/>
        </w:rPr>
        <w:t>[..]</w:t>
      </w:r>
      <w:r w:rsidRPr="00FA7665">
        <w:rPr>
          <w:b/>
          <w:sz w:val="24"/>
          <w:szCs w:val="24"/>
        </w:rPr>
        <w:t xml:space="preserve"> zemes vienības ar kadastra apzīmējumu </w:t>
      </w:r>
      <w:r w:rsidR="00442BDE">
        <w:rPr>
          <w:b/>
          <w:sz w:val="24"/>
          <w:szCs w:val="24"/>
        </w:rPr>
        <w:t>[..]</w:t>
      </w:r>
      <w:r w:rsidRPr="00FA7665">
        <w:rPr>
          <w:b/>
          <w:sz w:val="24"/>
          <w:szCs w:val="24"/>
        </w:rPr>
        <w:t xml:space="preserve"> sadalīšanu.</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b/>
          <w:color w:val="000000"/>
          <w:sz w:val="24"/>
          <w:szCs w:val="24"/>
        </w:rPr>
        <w:t>Amatas</w:t>
      </w:r>
      <w:r w:rsidRPr="00FA7665">
        <w:rPr>
          <w:b/>
          <w:sz w:val="24"/>
          <w:szCs w:val="24"/>
        </w:rPr>
        <w:t xml:space="preserve"> pagasta nekustamā īpašuma „Saulaine” zemes vienības ar kadastra apzīmējumu 42420040122 sadalīšanu.</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rPr>
        <w:t>Drabešu pagasta pašvaldības nekustamā īpašuma „Drabešu skola” zemes vienības ar kadastra apzīmējumu 42460050246 sadalīšanu.</w:t>
      </w:r>
    </w:p>
    <w:p w:rsidR="00F254E4" w:rsidRPr="00FA7665" w:rsidRDefault="00F254E4" w:rsidP="00E33675">
      <w:pPr>
        <w:pStyle w:val="ListParagraph"/>
        <w:numPr>
          <w:ilvl w:val="0"/>
          <w:numId w:val="2"/>
        </w:numPr>
        <w:jc w:val="both"/>
        <w:rPr>
          <w:b/>
          <w:bCs/>
          <w:sz w:val="32"/>
          <w:szCs w:val="32"/>
        </w:rPr>
      </w:pPr>
      <w:r w:rsidRPr="00FA7665">
        <w:rPr>
          <w:b/>
          <w:sz w:val="24"/>
        </w:rPr>
        <w:t xml:space="preserve">Par Skujenes pagasta nekustamā īpašuma </w:t>
      </w:r>
      <w:r w:rsidR="00442BDE">
        <w:rPr>
          <w:b/>
          <w:sz w:val="24"/>
        </w:rPr>
        <w:t>[..]</w:t>
      </w:r>
      <w:r w:rsidRPr="00FA7665">
        <w:rPr>
          <w:b/>
          <w:sz w:val="24"/>
        </w:rPr>
        <w:t xml:space="preserve"> sadalīšanu un nosaukuma  apstiprināšanu.</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b/>
          <w:sz w:val="24"/>
        </w:rPr>
        <w:t xml:space="preserve">Skujenes pagasta nekustamo īpašumu </w:t>
      </w:r>
      <w:r w:rsidR="00442BDE">
        <w:rPr>
          <w:b/>
          <w:sz w:val="24"/>
        </w:rPr>
        <w:t>[..]</w:t>
      </w:r>
      <w:r w:rsidRPr="00FA7665">
        <w:rPr>
          <w:b/>
          <w:sz w:val="24"/>
        </w:rPr>
        <w:t xml:space="preserve"> un </w:t>
      </w:r>
      <w:r w:rsidR="00442BDE">
        <w:rPr>
          <w:b/>
          <w:sz w:val="24"/>
        </w:rPr>
        <w:t>[..]</w:t>
      </w:r>
      <w:r w:rsidRPr="00FA7665">
        <w:rPr>
          <w:b/>
          <w:sz w:val="24"/>
        </w:rPr>
        <w:t xml:space="preserve"> apvienošanu un adreses apstiprināšanu.</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bookmarkStart w:id="0" w:name="_Hlk494211255"/>
      <w:r w:rsidRPr="00FA7665">
        <w:rPr>
          <w:b/>
          <w:sz w:val="24"/>
        </w:rPr>
        <w:t xml:space="preserve">zemes vienības daļas lietošanas mērķa noteikšanu Nītaures pagasta nekustamajā īpašumā </w:t>
      </w:r>
      <w:bookmarkEnd w:id="0"/>
      <w:r w:rsidR="00442BDE">
        <w:rPr>
          <w:b/>
          <w:sz w:val="24"/>
        </w:rPr>
        <w:t>[..]</w:t>
      </w:r>
      <w:r w:rsidRPr="00FA7665">
        <w:rPr>
          <w:b/>
          <w:sz w:val="24"/>
        </w:rPr>
        <w:t>.</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rPr>
        <w:t>zemes gabalu piekritību Amatas novada teritorijā.</w:t>
      </w:r>
    </w:p>
    <w:p w:rsidR="00BA2971" w:rsidRPr="00FA7665" w:rsidRDefault="00BA2971" w:rsidP="00E33675">
      <w:pPr>
        <w:pStyle w:val="ListParagraph"/>
        <w:numPr>
          <w:ilvl w:val="0"/>
          <w:numId w:val="2"/>
        </w:numPr>
        <w:jc w:val="both"/>
        <w:rPr>
          <w:b/>
          <w:bCs/>
          <w:sz w:val="32"/>
          <w:szCs w:val="32"/>
        </w:rPr>
      </w:pPr>
      <w:r w:rsidRPr="00FA7665">
        <w:rPr>
          <w:b/>
          <w:sz w:val="24"/>
          <w:szCs w:val="24"/>
        </w:rPr>
        <w:t xml:space="preserve">Par </w:t>
      </w:r>
      <w:bookmarkStart w:id="1" w:name="_Hlk512201945"/>
      <w:r w:rsidRPr="00FA7665">
        <w:rPr>
          <w:b/>
          <w:sz w:val="24"/>
        </w:rPr>
        <w:t xml:space="preserve">nekustamā īpašuma lietošanas mērķa maiņu Skujenes pagasta nekustamā īpašuma </w:t>
      </w:r>
      <w:r w:rsidR="00442BDE">
        <w:rPr>
          <w:b/>
          <w:sz w:val="24"/>
        </w:rPr>
        <w:t>[..]</w:t>
      </w:r>
      <w:r w:rsidRPr="00FA7665">
        <w:rPr>
          <w:b/>
          <w:sz w:val="24"/>
        </w:rPr>
        <w:t xml:space="preserve"> zemes vienībās</w:t>
      </w:r>
      <w:bookmarkEnd w:id="1"/>
      <w:r w:rsidRPr="00FA7665">
        <w:rPr>
          <w:b/>
          <w:sz w:val="24"/>
        </w:rPr>
        <w:t>.</w:t>
      </w:r>
    </w:p>
    <w:p w:rsidR="00F254E4" w:rsidRPr="00FA7665" w:rsidRDefault="00F254E4" w:rsidP="00E33675">
      <w:pPr>
        <w:pStyle w:val="ListParagraph"/>
        <w:numPr>
          <w:ilvl w:val="0"/>
          <w:numId w:val="2"/>
        </w:numPr>
        <w:jc w:val="both"/>
        <w:rPr>
          <w:b/>
          <w:bCs/>
          <w:sz w:val="24"/>
          <w:szCs w:val="24"/>
        </w:rPr>
      </w:pPr>
      <w:r w:rsidRPr="00FA7665">
        <w:rPr>
          <w:b/>
          <w:bCs/>
          <w:sz w:val="24"/>
          <w:szCs w:val="24"/>
        </w:rPr>
        <w:t xml:space="preserve">Par </w:t>
      </w:r>
      <w:r w:rsidRPr="00FA7665">
        <w:rPr>
          <w:b/>
          <w:sz w:val="24"/>
        </w:rPr>
        <w:t>nekustamā īpašuma nodokļa atvieglojumiem politiski represētajām personām.</w:t>
      </w:r>
    </w:p>
    <w:p w:rsidR="00F254E4" w:rsidRPr="00FA7665" w:rsidRDefault="00F254E4" w:rsidP="00E33675">
      <w:pPr>
        <w:pStyle w:val="ListParagraph"/>
        <w:numPr>
          <w:ilvl w:val="0"/>
          <w:numId w:val="2"/>
        </w:numPr>
        <w:jc w:val="both"/>
        <w:rPr>
          <w:b/>
          <w:bCs/>
          <w:color w:val="000000"/>
          <w:sz w:val="12"/>
          <w:szCs w:val="24"/>
        </w:rPr>
      </w:pPr>
      <w:r w:rsidRPr="00FA7665">
        <w:rPr>
          <w:b/>
          <w:color w:val="000000"/>
          <w:sz w:val="24"/>
          <w:szCs w:val="24"/>
          <w:shd w:val="clear" w:color="auto" w:fill="FFFFFF"/>
        </w:rPr>
        <w:t xml:space="preserve">Par </w:t>
      </w:r>
      <w:r w:rsidRPr="00FA7665">
        <w:rPr>
          <w:b/>
          <w:bCs/>
          <w:sz w:val="24"/>
          <w:szCs w:val="24"/>
        </w:rPr>
        <w:t>zemes nomas līguma apstiprināšanu.</w:t>
      </w:r>
    </w:p>
    <w:p w:rsidR="00F254E4" w:rsidRPr="00FA7665" w:rsidRDefault="00F254E4" w:rsidP="004C18C7">
      <w:pPr>
        <w:widowControl w:val="0"/>
        <w:shd w:val="clear" w:color="auto" w:fill="FFFFFF"/>
        <w:autoSpaceDE w:val="0"/>
        <w:autoSpaceDN w:val="0"/>
        <w:adjustRightInd w:val="0"/>
        <w:rPr>
          <w:sz w:val="12"/>
          <w:szCs w:val="12"/>
        </w:rPr>
      </w:pPr>
    </w:p>
    <w:p w:rsidR="004D35A1" w:rsidRPr="00FA7665" w:rsidRDefault="003D0E49" w:rsidP="004D35A1">
      <w:pPr>
        <w:ind w:firstLine="720"/>
        <w:jc w:val="both"/>
        <w:rPr>
          <w:bCs/>
          <w:color w:val="000000"/>
          <w:sz w:val="24"/>
          <w:szCs w:val="24"/>
        </w:rPr>
      </w:pPr>
      <w:r w:rsidRPr="00FA7665">
        <w:rPr>
          <w:bCs/>
          <w:color w:val="000000"/>
          <w:sz w:val="24"/>
          <w:szCs w:val="24"/>
        </w:rPr>
        <w:t>I</w:t>
      </w:r>
      <w:r w:rsidR="004D35A1" w:rsidRPr="00FA7665">
        <w:rPr>
          <w:bCs/>
          <w:color w:val="000000"/>
          <w:sz w:val="24"/>
          <w:szCs w:val="24"/>
        </w:rPr>
        <w:t>zpilddirektors Māris Timermanis</w:t>
      </w:r>
      <w:r w:rsidRPr="00FA7665">
        <w:rPr>
          <w:bCs/>
          <w:color w:val="000000"/>
          <w:sz w:val="24"/>
          <w:szCs w:val="24"/>
        </w:rPr>
        <w:t xml:space="preserve"> informē, ka domes sēdē attaisnojošu iemeslu dēļ nepi</w:t>
      </w:r>
      <w:r w:rsidR="00E72355" w:rsidRPr="00FA7665">
        <w:rPr>
          <w:bCs/>
          <w:color w:val="000000"/>
          <w:sz w:val="24"/>
          <w:szCs w:val="24"/>
        </w:rPr>
        <w:t>e</w:t>
      </w:r>
      <w:r w:rsidRPr="00FA7665">
        <w:rPr>
          <w:bCs/>
          <w:color w:val="000000"/>
          <w:sz w:val="24"/>
          <w:szCs w:val="24"/>
        </w:rPr>
        <w:t>dalās domes priekšsēdētāja Elita Eglīte. Darba apstākļu dēļ domes sēdē nevar piedalīties arī domes priekšsēdētājas vietnieks Tālis Šelengovs.</w:t>
      </w:r>
    </w:p>
    <w:p w:rsidR="00E72355" w:rsidRPr="00FA7665" w:rsidRDefault="00E72355" w:rsidP="004D35A1">
      <w:pPr>
        <w:ind w:firstLine="720"/>
        <w:jc w:val="both"/>
        <w:rPr>
          <w:bCs/>
          <w:color w:val="000000"/>
          <w:sz w:val="24"/>
          <w:szCs w:val="24"/>
        </w:rPr>
      </w:pPr>
      <w:r w:rsidRPr="00FA7665">
        <w:rPr>
          <w:bCs/>
          <w:color w:val="000000"/>
          <w:sz w:val="24"/>
          <w:szCs w:val="24"/>
        </w:rPr>
        <w:t>Saskaņā ar likumu “Par pašvaldībām”</w:t>
      </w:r>
      <w:r w:rsidR="00E42462" w:rsidRPr="00FA7665">
        <w:rPr>
          <w:bCs/>
          <w:color w:val="000000"/>
          <w:sz w:val="24"/>
          <w:szCs w:val="24"/>
        </w:rPr>
        <w:t xml:space="preserve"> un pašvaldības nolikumu</w:t>
      </w:r>
      <w:r w:rsidR="00DF4A3E" w:rsidRPr="00FA7665">
        <w:rPr>
          <w:bCs/>
          <w:color w:val="000000"/>
          <w:sz w:val="24"/>
          <w:szCs w:val="24"/>
        </w:rPr>
        <w:t>, ja domes sēdē nevar piedalīties domes priekšsēdētājs un viņa vietnieks,</w:t>
      </w:r>
      <w:r w:rsidR="00E42462" w:rsidRPr="00FA7665">
        <w:rPr>
          <w:bCs/>
          <w:color w:val="000000"/>
          <w:sz w:val="24"/>
          <w:szCs w:val="24"/>
        </w:rPr>
        <w:t xml:space="preserve"> domes sēde var</w:t>
      </w:r>
      <w:r w:rsidR="005F1249" w:rsidRPr="00FA7665">
        <w:rPr>
          <w:bCs/>
          <w:color w:val="000000"/>
          <w:sz w:val="24"/>
          <w:szCs w:val="24"/>
        </w:rPr>
        <w:t xml:space="preserve"> notikt</w:t>
      </w:r>
      <w:r w:rsidR="00E42462" w:rsidRPr="00FA7665">
        <w:rPr>
          <w:bCs/>
          <w:color w:val="000000"/>
          <w:sz w:val="24"/>
          <w:szCs w:val="24"/>
        </w:rPr>
        <w:t>, ja ir ier</w:t>
      </w:r>
      <w:r w:rsidR="005F1249" w:rsidRPr="00FA7665">
        <w:rPr>
          <w:bCs/>
          <w:color w:val="000000"/>
          <w:sz w:val="24"/>
          <w:szCs w:val="24"/>
        </w:rPr>
        <w:t>a</w:t>
      </w:r>
      <w:r w:rsidR="00E42462" w:rsidRPr="00FA7665">
        <w:rPr>
          <w:bCs/>
          <w:color w:val="000000"/>
          <w:sz w:val="24"/>
          <w:szCs w:val="24"/>
        </w:rPr>
        <w:t xml:space="preserve">dies deputātu </w:t>
      </w:r>
      <w:r w:rsidR="00FF6C40" w:rsidRPr="00FA7665">
        <w:rPr>
          <w:bCs/>
          <w:color w:val="000000"/>
          <w:sz w:val="24"/>
          <w:szCs w:val="24"/>
        </w:rPr>
        <w:t>kvorums</w:t>
      </w:r>
      <w:r w:rsidR="00E42462" w:rsidRPr="00FA7665">
        <w:rPr>
          <w:bCs/>
          <w:color w:val="000000"/>
          <w:sz w:val="24"/>
          <w:szCs w:val="24"/>
        </w:rPr>
        <w:t xml:space="preserve">, no kuriem ar balsu vairākumu tiek ievēlēts </w:t>
      </w:r>
      <w:r w:rsidR="005F1249" w:rsidRPr="00FA7665">
        <w:rPr>
          <w:bCs/>
          <w:color w:val="000000"/>
          <w:sz w:val="24"/>
          <w:szCs w:val="24"/>
        </w:rPr>
        <w:t>sēdes vadītājs.</w:t>
      </w:r>
    </w:p>
    <w:p w:rsidR="00DF4A3E" w:rsidRPr="00FA7665" w:rsidRDefault="00DF4A3E" w:rsidP="004D35A1">
      <w:pPr>
        <w:ind w:firstLine="720"/>
        <w:jc w:val="both"/>
        <w:rPr>
          <w:bCs/>
          <w:color w:val="000000"/>
          <w:sz w:val="24"/>
          <w:szCs w:val="24"/>
        </w:rPr>
      </w:pPr>
      <w:r w:rsidRPr="00FA7665">
        <w:rPr>
          <w:bCs/>
          <w:color w:val="000000"/>
          <w:sz w:val="24"/>
          <w:szCs w:val="24"/>
        </w:rPr>
        <w:t>Uz domes sēdi ieradušies 11 no 15 deputātiem.</w:t>
      </w:r>
    </w:p>
    <w:p w:rsidR="005F1249" w:rsidRPr="00FA7665" w:rsidRDefault="005F1249" w:rsidP="004D35A1">
      <w:pPr>
        <w:ind w:firstLine="720"/>
        <w:jc w:val="both"/>
        <w:rPr>
          <w:bCs/>
          <w:color w:val="000000"/>
          <w:sz w:val="24"/>
          <w:szCs w:val="24"/>
        </w:rPr>
      </w:pPr>
      <w:r w:rsidRPr="00FA7665">
        <w:rPr>
          <w:bCs/>
          <w:color w:val="000000"/>
          <w:sz w:val="24"/>
          <w:szCs w:val="24"/>
        </w:rPr>
        <w:t>M. Timerm</w:t>
      </w:r>
      <w:r w:rsidR="00DF4A3E" w:rsidRPr="00FA7665">
        <w:rPr>
          <w:bCs/>
          <w:color w:val="000000"/>
          <w:sz w:val="24"/>
          <w:szCs w:val="24"/>
        </w:rPr>
        <w:t>a</w:t>
      </w:r>
      <w:r w:rsidRPr="00FA7665">
        <w:rPr>
          <w:bCs/>
          <w:color w:val="000000"/>
          <w:sz w:val="24"/>
          <w:szCs w:val="24"/>
        </w:rPr>
        <w:t>nis izsaka priekšlikumu par sēdes vadītāju ievēlēt deputātu, Izglītības, kultūras un sporta jautājumu komitejas vadītāju Andri Jansonu.</w:t>
      </w:r>
      <w:r w:rsidR="00DF4A3E" w:rsidRPr="00FA7665">
        <w:rPr>
          <w:bCs/>
          <w:color w:val="000000"/>
          <w:sz w:val="24"/>
          <w:szCs w:val="24"/>
        </w:rPr>
        <w:t xml:space="preserve"> Citu priekšlikumu nav.</w:t>
      </w:r>
    </w:p>
    <w:p w:rsidR="005F1249" w:rsidRPr="00FA7665" w:rsidRDefault="005F1249" w:rsidP="005F1249">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xml:space="preserve">– </w:t>
      </w:r>
      <w:r w:rsidR="003A3AA9" w:rsidRPr="00FA7665">
        <w:rPr>
          <w:sz w:val="24"/>
          <w:szCs w:val="24"/>
        </w:rPr>
        <w:t>10:</w:t>
      </w:r>
      <w:r w:rsidR="003A3AA9" w:rsidRPr="00FA7665">
        <w:rPr>
          <w:color w:val="000000"/>
          <w:sz w:val="24"/>
          <w:szCs w:val="24"/>
        </w:rPr>
        <w:t xml:space="preserve"> Mārtiņš Andris Cīrulis, Linda Abramova, Teiksma Riekstiņa, Valda Veisenkopfa, Vita Krūmiņa, Āris Kazerovskis, Arnis Lemešonoks, Inese Varekoja, </w:t>
      </w:r>
      <w:r w:rsidR="003A3AA9" w:rsidRPr="00FA7665">
        <w:rPr>
          <w:sz w:val="24"/>
          <w:szCs w:val="24"/>
        </w:rPr>
        <w:t>Jānis Kārkliņš</w:t>
      </w:r>
      <w:r w:rsidR="003A3AA9" w:rsidRPr="00FA7665">
        <w:rPr>
          <w:color w:val="000000"/>
          <w:sz w:val="24"/>
          <w:szCs w:val="24"/>
        </w:rPr>
        <w:t>, Edgars Jānis Plēģeris</w:t>
      </w:r>
      <w:r w:rsidRPr="00FA7665">
        <w:rPr>
          <w:sz w:val="24"/>
          <w:szCs w:val="24"/>
        </w:rPr>
        <w:t xml:space="preserve">; </w:t>
      </w:r>
      <w:r w:rsidRPr="00FA7665">
        <w:rPr>
          <w:b/>
          <w:sz w:val="24"/>
          <w:szCs w:val="24"/>
        </w:rPr>
        <w:t>PRET</w:t>
      </w:r>
      <w:r w:rsidRPr="00FA7665">
        <w:rPr>
          <w:sz w:val="24"/>
          <w:szCs w:val="24"/>
        </w:rPr>
        <w:t xml:space="preserve"> – </w:t>
      </w:r>
      <w:r w:rsidR="003A3AA9" w:rsidRPr="00FA7665">
        <w:rPr>
          <w:sz w:val="24"/>
          <w:szCs w:val="24"/>
        </w:rPr>
        <w:t>nav</w:t>
      </w:r>
      <w:r w:rsidRPr="00FA7665">
        <w:rPr>
          <w:sz w:val="24"/>
          <w:szCs w:val="24"/>
        </w:rPr>
        <w:t xml:space="preserve">; </w:t>
      </w:r>
      <w:r w:rsidRPr="00FA7665">
        <w:rPr>
          <w:b/>
          <w:sz w:val="24"/>
          <w:szCs w:val="24"/>
        </w:rPr>
        <w:t>ATTURAS</w:t>
      </w:r>
      <w:r w:rsidRPr="00FA7665">
        <w:rPr>
          <w:sz w:val="24"/>
          <w:szCs w:val="24"/>
        </w:rPr>
        <w:t xml:space="preserve"> </w:t>
      </w:r>
      <w:r w:rsidR="003A3AA9" w:rsidRPr="00FA7665">
        <w:rPr>
          <w:sz w:val="24"/>
          <w:szCs w:val="24"/>
        </w:rPr>
        <w:t>–</w:t>
      </w:r>
      <w:r w:rsidRPr="00FA7665">
        <w:rPr>
          <w:sz w:val="24"/>
          <w:szCs w:val="24"/>
        </w:rPr>
        <w:t xml:space="preserve"> </w:t>
      </w:r>
      <w:r w:rsidR="003A3AA9" w:rsidRPr="00FA7665">
        <w:rPr>
          <w:sz w:val="24"/>
          <w:szCs w:val="24"/>
        </w:rPr>
        <w:t xml:space="preserve">1: </w:t>
      </w:r>
      <w:r w:rsidR="003A3AA9" w:rsidRPr="00FA7665">
        <w:rPr>
          <w:color w:val="000000"/>
          <w:sz w:val="24"/>
          <w:szCs w:val="24"/>
        </w:rPr>
        <w:t>Andris Jansons</w:t>
      </w:r>
      <w:r w:rsidRPr="00FA7665">
        <w:rPr>
          <w:sz w:val="24"/>
          <w:szCs w:val="24"/>
        </w:rPr>
        <w:t xml:space="preserve">), </w:t>
      </w:r>
      <w:r w:rsidRPr="00FA7665">
        <w:rPr>
          <w:b/>
          <w:sz w:val="24"/>
          <w:szCs w:val="24"/>
        </w:rPr>
        <w:t>nolemj:</w:t>
      </w:r>
    </w:p>
    <w:p w:rsidR="003A3AA9" w:rsidRPr="00FA7665" w:rsidRDefault="003A3AA9" w:rsidP="003A3AA9">
      <w:pPr>
        <w:ind w:firstLine="720"/>
        <w:jc w:val="both"/>
        <w:rPr>
          <w:bCs/>
          <w:color w:val="000000"/>
          <w:sz w:val="24"/>
          <w:szCs w:val="24"/>
        </w:rPr>
      </w:pPr>
      <w:r w:rsidRPr="00FA7665">
        <w:rPr>
          <w:bCs/>
          <w:color w:val="000000"/>
          <w:sz w:val="24"/>
          <w:szCs w:val="24"/>
        </w:rPr>
        <w:t>Ievēlēt par 23.10.2019. domes sēdes vadītāju deputātu, Izglītības, kultūras un sporta jautājumu komitejas vadītāju Andri Jansonu.</w:t>
      </w:r>
    </w:p>
    <w:p w:rsidR="003A3AA9" w:rsidRPr="00FA7665" w:rsidRDefault="003A3AA9" w:rsidP="003A3AA9">
      <w:pPr>
        <w:ind w:firstLine="720"/>
        <w:jc w:val="both"/>
        <w:rPr>
          <w:bCs/>
          <w:color w:val="000000"/>
          <w:sz w:val="12"/>
          <w:szCs w:val="12"/>
        </w:rPr>
      </w:pPr>
    </w:p>
    <w:p w:rsidR="003A3AA9" w:rsidRPr="00FA7665" w:rsidRDefault="003A3AA9" w:rsidP="003A3AA9">
      <w:pPr>
        <w:ind w:firstLine="720"/>
        <w:jc w:val="both"/>
        <w:rPr>
          <w:bCs/>
          <w:color w:val="000000"/>
          <w:sz w:val="24"/>
          <w:szCs w:val="24"/>
        </w:rPr>
      </w:pPr>
      <w:r w:rsidRPr="00FA7665">
        <w:rPr>
          <w:bCs/>
          <w:color w:val="000000"/>
          <w:sz w:val="24"/>
          <w:szCs w:val="24"/>
        </w:rPr>
        <w:t xml:space="preserve">A. Jansons </w:t>
      </w:r>
      <w:r w:rsidR="00232595" w:rsidRPr="00FA7665">
        <w:rPr>
          <w:bCs/>
          <w:color w:val="000000"/>
          <w:sz w:val="24"/>
          <w:szCs w:val="24"/>
        </w:rPr>
        <w:t>uzsāk</w:t>
      </w:r>
      <w:r w:rsidRPr="00FA7665">
        <w:rPr>
          <w:bCs/>
          <w:color w:val="000000"/>
          <w:sz w:val="24"/>
          <w:szCs w:val="24"/>
        </w:rPr>
        <w:t xml:space="preserve"> vadīt domes sēdi</w:t>
      </w:r>
      <w:r w:rsidR="00232595" w:rsidRPr="00FA7665">
        <w:rPr>
          <w:bCs/>
          <w:color w:val="000000"/>
          <w:sz w:val="24"/>
          <w:szCs w:val="24"/>
        </w:rPr>
        <w:t xml:space="preserve"> un ierosina lemt jautājumu par sēdes darba kārtību.</w:t>
      </w:r>
    </w:p>
    <w:p w:rsidR="003A3AA9" w:rsidRPr="00FA7665" w:rsidRDefault="003A3AA9" w:rsidP="003A3AA9">
      <w:pPr>
        <w:ind w:firstLine="720"/>
        <w:jc w:val="both"/>
        <w:rPr>
          <w:bCs/>
          <w:color w:val="000000"/>
          <w:sz w:val="24"/>
          <w:szCs w:val="24"/>
        </w:rPr>
      </w:pPr>
      <w:r w:rsidRPr="00FA7665">
        <w:rPr>
          <w:bCs/>
          <w:color w:val="000000"/>
          <w:sz w:val="24"/>
          <w:szCs w:val="24"/>
        </w:rPr>
        <w:t>Ir saņemts priekšlikums mainīt domes sēdes darba kārtību un pirmo izskatīt 12. jautājumu par deklarētās dzīvesvietas anulēšanu.</w:t>
      </w:r>
    </w:p>
    <w:p w:rsidR="003A3AA9" w:rsidRPr="00FA7665" w:rsidRDefault="003A3AA9" w:rsidP="003A3AA9">
      <w:pPr>
        <w:shd w:val="clear" w:color="auto" w:fill="FFFFFF"/>
        <w:ind w:right="-1" w:firstLine="720"/>
        <w:jc w:val="both"/>
        <w:rPr>
          <w:b/>
          <w:sz w:val="24"/>
          <w:szCs w:val="24"/>
        </w:rPr>
      </w:pPr>
      <w:r w:rsidRPr="00FA7665">
        <w:rPr>
          <w:b/>
          <w:bCs/>
          <w:sz w:val="24"/>
          <w:szCs w:val="24"/>
        </w:rPr>
        <w:lastRenderedPageBreak/>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11:</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FF6C40" w:rsidRPr="00FA7665" w:rsidRDefault="00FF6C40" w:rsidP="003A3AA9">
      <w:pPr>
        <w:shd w:val="clear" w:color="auto" w:fill="FFFFFF"/>
        <w:ind w:right="-1" w:firstLine="720"/>
        <w:jc w:val="both"/>
        <w:rPr>
          <w:sz w:val="24"/>
          <w:szCs w:val="24"/>
        </w:rPr>
      </w:pPr>
      <w:r w:rsidRPr="00FA7665">
        <w:rPr>
          <w:sz w:val="24"/>
          <w:szCs w:val="24"/>
        </w:rPr>
        <w:t>Apstiprināt domes sēdes darba kārtību:</w:t>
      </w:r>
    </w:p>
    <w:p w:rsidR="00FF6C40" w:rsidRPr="00FA7665" w:rsidRDefault="00FF6C40" w:rsidP="003A3AA9">
      <w:pPr>
        <w:shd w:val="clear" w:color="auto" w:fill="FFFFFF"/>
        <w:ind w:right="-1" w:firstLine="720"/>
        <w:jc w:val="both"/>
        <w:rPr>
          <w:sz w:val="12"/>
          <w:szCs w:val="12"/>
        </w:rPr>
      </w:pPr>
    </w:p>
    <w:p w:rsidR="00FF6C40" w:rsidRPr="00FA7665" w:rsidRDefault="00FF6C40" w:rsidP="00FF6C40">
      <w:pPr>
        <w:pStyle w:val="ListParagraph"/>
        <w:numPr>
          <w:ilvl w:val="0"/>
          <w:numId w:val="44"/>
        </w:numPr>
        <w:jc w:val="both"/>
        <w:rPr>
          <w:b/>
          <w:bCs/>
          <w:color w:val="000000"/>
          <w:sz w:val="24"/>
          <w:szCs w:val="24"/>
        </w:rPr>
      </w:pPr>
      <w:r w:rsidRPr="00FA7665">
        <w:rPr>
          <w:b/>
          <w:bCs/>
          <w:color w:val="000000"/>
          <w:sz w:val="24"/>
          <w:szCs w:val="24"/>
        </w:rPr>
        <w:t xml:space="preserve">Par </w:t>
      </w:r>
      <w:r w:rsidRPr="00FA7665">
        <w:rPr>
          <w:b/>
          <w:bCs/>
          <w:sz w:val="24"/>
          <w:szCs w:val="24"/>
        </w:rPr>
        <w:t>deklarētās dzīvesvietas anulēšanu.</w:t>
      </w:r>
    </w:p>
    <w:p w:rsidR="00FF6C40" w:rsidRPr="00FA7665" w:rsidRDefault="00F92B0E" w:rsidP="00FF6C40">
      <w:pPr>
        <w:pStyle w:val="ListParagraph"/>
        <w:numPr>
          <w:ilvl w:val="0"/>
          <w:numId w:val="44"/>
        </w:numPr>
        <w:jc w:val="both"/>
        <w:rPr>
          <w:b/>
          <w:bCs/>
          <w:color w:val="000000"/>
          <w:sz w:val="24"/>
          <w:szCs w:val="24"/>
        </w:rPr>
      </w:pPr>
      <w:r w:rsidRPr="00FA7665">
        <w:rPr>
          <w:b/>
          <w:sz w:val="24"/>
          <w:szCs w:val="24"/>
        </w:rPr>
        <w:t xml:space="preserve">Par </w:t>
      </w:r>
      <w:r w:rsidR="00FF6C40" w:rsidRPr="00FA7665">
        <w:rPr>
          <w:b/>
          <w:sz w:val="24"/>
          <w:szCs w:val="24"/>
        </w:rPr>
        <w:t>Amatas novada pašvaldības saistošo noteikumu Nr. 10</w:t>
      </w:r>
      <w:r w:rsidR="00FF6C40" w:rsidRPr="00FA7665">
        <w:rPr>
          <w:b/>
        </w:rPr>
        <w:t xml:space="preserve"> </w:t>
      </w:r>
      <w:r w:rsidR="00FF6C40" w:rsidRPr="00FA7665">
        <w:rPr>
          <w:b/>
          <w:sz w:val="24"/>
          <w:szCs w:val="24"/>
        </w:rPr>
        <w:t>„Grozījumi Amatas novada pašvaldības 17.04.2019. saistošajos noteikumos Nr. 4 „Amatas novada pašvaldības budžets 2019. gadam”” apstiprināšanu.</w:t>
      </w:r>
    </w:p>
    <w:p w:rsidR="00FF6C40" w:rsidRPr="00FA7665" w:rsidRDefault="00FF6C40" w:rsidP="00FF6C40">
      <w:pPr>
        <w:pStyle w:val="ListParagraph"/>
        <w:numPr>
          <w:ilvl w:val="0"/>
          <w:numId w:val="44"/>
        </w:numPr>
        <w:jc w:val="both"/>
        <w:rPr>
          <w:b/>
          <w:bCs/>
          <w:color w:val="000000"/>
          <w:sz w:val="24"/>
          <w:szCs w:val="24"/>
        </w:rPr>
      </w:pPr>
      <w:r w:rsidRPr="00FA7665">
        <w:rPr>
          <w:b/>
          <w:bCs/>
          <w:color w:val="000000"/>
          <w:sz w:val="24"/>
          <w:szCs w:val="24"/>
        </w:rPr>
        <w:t xml:space="preserve">Par </w:t>
      </w:r>
      <w:r w:rsidRPr="00FA7665">
        <w:rPr>
          <w:b/>
          <w:bCs/>
          <w:sz w:val="24"/>
          <w:szCs w:val="24"/>
        </w:rPr>
        <w:t>Amatas novada pašvaldības saistošo noteikumu Nr. 11 „Par nekustamā īpašuma nodokļa atvieglojuma piešķiršanu” apstiprināšanu.</w:t>
      </w:r>
    </w:p>
    <w:p w:rsidR="00FF6C40" w:rsidRPr="00FA7665" w:rsidRDefault="00FF6C40" w:rsidP="00FF6C40">
      <w:pPr>
        <w:pStyle w:val="ListParagraph"/>
        <w:numPr>
          <w:ilvl w:val="0"/>
          <w:numId w:val="44"/>
        </w:numPr>
        <w:jc w:val="both"/>
        <w:rPr>
          <w:b/>
          <w:bCs/>
          <w:sz w:val="24"/>
          <w:szCs w:val="24"/>
        </w:rPr>
      </w:pPr>
      <w:r w:rsidRPr="00FA7665">
        <w:rPr>
          <w:b/>
          <w:bCs/>
          <w:sz w:val="24"/>
          <w:szCs w:val="24"/>
        </w:rPr>
        <w:t xml:space="preserve">Par </w:t>
      </w:r>
      <w:r w:rsidRPr="00FA7665">
        <w:rPr>
          <w:b/>
          <w:bCs/>
          <w:color w:val="000000"/>
          <w:sz w:val="24"/>
          <w:szCs w:val="24"/>
        </w:rPr>
        <w:t xml:space="preserve">grozījumiem Amatas novada domes 24.10.2018. lēmumā “Par Amatas novada domes saistošo noteikumu Nr. 11 </w:t>
      </w:r>
      <w:r w:rsidRPr="00FA7665">
        <w:rPr>
          <w:b/>
          <w:color w:val="000000"/>
          <w:sz w:val="24"/>
          <w:szCs w:val="24"/>
          <w:shd w:val="clear" w:color="auto" w:fill="FFFFFF"/>
        </w:rPr>
        <w:t>"Nolikums par lašveidīgo zivju licencēto makšķerēšanu Gaujā un Braslā" apstiprināšanu</w:t>
      </w:r>
      <w:r w:rsidRPr="00FA7665">
        <w:rPr>
          <w:b/>
          <w:bCs/>
          <w:color w:val="000000"/>
          <w:sz w:val="24"/>
          <w:szCs w:val="24"/>
        </w:rPr>
        <w:t>”.</w:t>
      </w:r>
    </w:p>
    <w:p w:rsidR="00FF6C40" w:rsidRPr="00FA7665" w:rsidRDefault="00FF6C40" w:rsidP="00FF6C40">
      <w:pPr>
        <w:pStyle w:val="ListParagraph"/>
        <w:numPr>
          <w:ilvl w:val="0"/>
          <w:numId w:val="44"/>
        </w:numPr>
        <w:jc w:val="both"/>
        <w:rPr>
          <w:b/>
          <w:bCs/>
          <w:color w:val="000000"/>
          <w:sz w:val="24"/>
          <w:szCs w:val="24"/>
        </w:rPr>
      </w:pPr>
      <w:r w:rsidRPr="00FA7665">
        <w:rPr>
          <w:b/>
          <w:bCs/>
          <w:color w:val="000000"/>
          <w:sz w:val="24"/>
          <w:szCs w:val="24"/>
        </w:rPr>
        <w:t xml:space="preserve">Par </w:t>
      </w:r>
      <w:r w:rsidRPr="00FA7665">
        <w:rPr>
          <w:b/>
          <w:bCs/>
          <w:sz w:val="24"/>
          <w:szCs w:val="24"/>
        </w:rPr>
        <w:t xml:space="preserve">Amatas novada Spāres pamatskolas </w:t>
      </w:r>
      <w:r w:rsidRPr="00FA7665">
        <w:rPr>
          <w:b/>
          <w:sz w:val="24"/>
          <w:szCs w:val="24"/>
        </w:rPr>
        <w:t>saimniecisko un tehnisko darbinieku</w:t>
      </w:r>
      <w:r w:rsidRPr="00FA7665">
        <w:rPr>
          <w:b/>
          <w:bCs/>
          <w:sz w:val="24"/>
          <w:szCs w:val="24"/>
        </w:rPr>
        <w:t xml:space="preserve"> </w:t>
      </w:r>
      <w:r w:rsidRPr="00FA7665">
        <w:rPr>
          <w:b/>
          <w:sz w:val="24"/>
          <w:szCs w:val="24"/>
        </w:rPr>
        <w:t>un medicīniskā personāla amata vienību saraksta apstiprināšanu.</w:t>
      </w:r>
    </w:p>
    <w:p w:rsidR="00FF6C40" w:rsidRPr="00FA7665" w:rsidRDefault="00FF6C40" w:rsidP="00FF6C40">
      <w:pPr>
        <w:pStyle w:val="ListParagraph"/>
        <w:numPr>
          <w:ilvl w:val="0"/>
          <w:numId w:val="44"/>
        </w:numPr>
        <w:jc w:val="both"/>
        <w:rPr>
          <w:b/>
          <w:bCs/>
          <w:color w:val="000000"/>
          <w:sz w:val="24"/>
          <w:szCs w:val="24"/>
        </w:rPr>
      </w:pPr>
      <w:r w:rsidRPr="00FA7665">
        <w:rPr>
          <w:b/>
          <w:bCs/>
          <w:color w:val="000000"/>
          <w:sz w:val="24"/>
          <w:szCs w:val="24"/>
        </w:rPr>
        <w:t xml:space="preserve">Par </w:t>
      </w:r>
      <w:r w:rsidRPr="00FA7665">
        <w:rPr>
          <w:b/>
          <w:bCs/>
          <w:sz w:val="24"/>
          <w:szCs w:val="24"/>
        </w:rPr>
        <w:t xml:space="preserve">Amatas novada Zaubes pamatskolas </w:t>
      </w:r>
      <w:r w:rsidRPr="00FA7665">
        <w:rPr>
          <w:b/>
          <w:sz w:val="24"/>
          <w:szCs w:val="24"/>
        </w:rPr>
        <w:t>saimniecisko un tehnisko darbinieku amata vienību saraksta apstiprināšanu.</w:t>
      </w:r>
    </w:p>
    <w:p w:rsidR="00FF6C40" w:rsidRPr="00FA7665" w:rsidRDefault="00FF6C40" w:rsidP="00FF6C40">
      <w:pPr>
        <w:pStyle w:val="ListParagraph"/>
        <w:numPr>
          <w:ilvl w:val="0"/>
          <w:numId w:val="44"/>
        </w:numPr>
        <w:jc w:val="both"/>
        <w:rPr>
          <w:b/>
          <w:bCs/>
          <w:color w:val="000000"/>
          <w:sz w:val="40"/>
          <w:szCs w:val="24"/>
        </w:rPr>
      </w:pPr>
      <w:r w:rsidRPr="00FA7665">
        <w:rPr>
          <w:b/>
          <w:bCs/>
          <w:color w:val="000000"/>
          <w:sz w:val="24"/>
          <w:szCs w:val="24"/>
        </w:rPr>
        <w:t xml:space="preserve">Par </w:t>
      </w:r>
      <w:r w:rsidRPr="00FA7665">
        <w:rPr>
          <w:b/>
          <w:bCs/>
          <w:sz w:val="24"/>
          <w:szCs w:val="24"/>
        </w:rPr>
        <w:t>ēkas “Jaunatnes tūrisma mītne” “Staļļi”, Sērmūkši, Skujenes pagasts, Amatas novads, nomas līguma slēgšanu.</w:t>
      </w:r>
    </w:p>
    <w:p w:rsidR="00FF6C40" w:rsidRPr="00FA7665" w:rsidRDefault="00FF6C40" w:rsidP="00FF6C40">
      <w:pPr>
        <w:pStyle w:val="ListParagraph"/>
        <w:numPr>
          <w:ilvl w:val="0"/>
          <w:numId w:val="44"/>
        </w:numPr>
        <w:jc w:val="both"/>
        <w:rPr>
          <w:bCs/>
          <w:color w:val="000000"/>
          <w:sz w:val="12"/>
          <w:szCs w:val="24"/>
        </w:rPr>
      </w:pPr>
      <w:r w:rsidRPr="00FA7665">
        <w:rPr>
          <w:b/>
          <w:color w:val="000000"/>
          <w:sz w:val="24"/>
          <w:szCs w:val="24"/>
          <w:shd w:val="clear" w:color="auto" w:fill="FFFFFF"/>
        </w:rPr>
        <w:t xml:space="preserve">Par </w:t>
      </w:r>
      <w:r w:rsidRPr="00FA7665">
        <w:rPr>
          <w:b/>
          <w:sz w:val="24"/>
          <w:szCs w:val="24"/>
        </w:rPr>
        <w:t>nekustamā īpašuma “Mālkalni”-6, Amatas pagastā, Amatas novadā, ar kadastra numuru 42429000077, nodošanu atsavināšanai.</w:t>
      </w:r>
    </w:p>
    <w:p w:rsidR="00FF6C40" w:rsidRPr="00FA7665" w:rsidRDefault="00FF6C40" w:rsidP="00FF6C40">
      <w:pPr>
        <w:pStyle w:val="ListParagraph"/>
        <w:numPr>
          <w:ilvl w:val="0"/>
          <w:numId w:val="44"/>
        </w:numPr>
        <w:jc w:val="both"/>
        <w:rPr>
          <w:bCs/>
          <w:color w:val="000000"/>
          <w:sz w:val="12"/>
          <w:szCs w:val="24"/>
        </w:rPr>
      </w:pPr>
      <w:r w:rsidRPr="00FA7665">
        <w:rPr>
          <w:b/>
          <w:sz w:val="24"/>
          <w:szCs w:val="24"/>
        </w:rPr>
        <w:t>Par nekustamā īpašuma “Aleksandri”, Skujenes pagastā, Amatas novadā, ar kadastra numuru 42780070042, nodošanu atsavināšanai.</w:t>
      </w:r>
    </w:p>
    <w:p w:rsidR="00FF6C40" w:rsidRPr="00FA7665" w:rsidRDefault="00FF6C40" w:rsidP="00FF6C40">
      <w:pPr>
        <w:pStyle w:val="ListParagraph"/>
        <w:numPr>
          <w:ilvl w:val="0"/>
          <w:numId w:val="44"/>
        </w:numPr>
        <w:jc w:val="both"/>
        <w:rPr>
          <w:bCs/>
          <w:color w:val="000000"/>
          <w:sz w:val="12"/>
          <w:szCs w:val="24"/>
        </w:rPr>
      </w:pPr>
      <w:r w:rsidRPr="00FA7665">
        <w:rPr>
          <w:b/>
          <w:sz w:val="24"/>
        </w:rPr>
        <w:t xml:space="preserve">Par </w:t>
      </w:r>
      <w:r w:rsidRPr="00FA7665">
        <w:rPr>
          <w:b/>
          <w:sz w:val="24"/>
          <w:szCs w:val="24"/>
        </w:rPr>
        <w:t xml:space="preserve">nekustamā īpašuma “Nārbuļi”, </w:t>
      </w:r>
      <w:r w:rsidRPr="00FA7665">
        <w:rPr>
          <w:b/>
          <w:bCs/>
          <w:sz w:val="24"/>
          <w:szCs w:val="24"/>
        </w:rPr>
        <w:t>ar kadastra numuru 42420050269,</w:t>
      </w:r>
      <w:r w:rsidRPr="00FA7665">
        <w:rPr>
          <w:b/>
          <w:sz w:val="24"/>
          <w:szCs w:val="24"/>
        </w:rPr>
        <w:t xml:space="preserve"> nodošanu atsavināšanai </w:t>
      </w:r>
      <w:r w:rsidRPr="00FA7665">
        <w:rPr>
          <w:b/>
          <w:sz w:val="24"/>
        </w:rPr>
        <w:t>un izsoles noteikumu apstiprināšanu.</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rPr>
        <w:t xml:space="preserve">pašvaldības nekustamā īpašuma </w:t>
      </w:r>
      <w:r w:rsidRPr="00FA7665">
        <w:rPr>
          <w:b/>
          <w:bCs/>
          <w:sz w:val="24"/>
          <w:szCs w:val="24"/>
        </w:rPr>
        <w:t xml:space="preserve">“Kalna Balodīši”, </w:t>
      </w:r>
      <w:r w:rsidRPr="00FA7665">
        <w:rPr>
          <w:b/>
          <w:sz w:val="24"/>
          <w:szCs w:val="24"/>
        </w:rPr>
        <w:t>Nītaures pagasts, Amatas novads atsavināšanas procesa pabeigšanu.</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lang w:eastAsia="en-US"/>
        </w:rPr>
        <w:t xml:space="preserve">pašvaldības īpašumā esošās kustamās mantas – </w:t>
      </w:r>
      <w:r w:rsidRPr="00FA7665">
        <w:rPr>
          <w:b/>
          <w:bCs/>
          <w:sz w:val="24"/>
          <w:szCs w:val="24"/>
        </w:rPr>
        <w:t>traktora MTZ-80, valsts reģ. Nr. T697LD</w:t>
      </w:r>
      <w:r w:rsidRPr="00FA7665">
        <w:rPr>
          <w:b/>
          <w:sz w:val="24"/>
          <w:szCs w:val="24"/>
          <w:lang w:eastAsia="en-US"/>
        </w:rPr>
        <w:t>, izsoles rezultātu un atsavināšanas procesa pabeigšanas apstiprināšanu.</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rPr>
        <w:t>Amatas novada pašvaldības līdzdalību atmežošanas procesā.</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rFonts w:eastAsia="Arial Unicode MS" w:cs="Arial Unicode MS"/>
          <w:b/>
          <w:sz w:val="24"/>
          <w:szCs w:val="24"/>
        </w:rPr>
        <w:t>pašvaldības nekustamo īpašumu nodošanu valsts īpašumā Satiksmes ministrijai.</w:t>
      </w:r>
    </w:p>
    <w:p w:rsidR="00FF6C40" w:rsidRPr="00FA7665" w:rsidRDefault="00FF6C40" w:rsidP="00FF6C40">
      <w:pPr>
        <w:pStyle w:val="ListParagraph"/>
        <w:numPr>
          <w:ilvl w:val="0"/>
          <w:numId w:val="44"/>
        </w:numPr>
        <w:jc w:val="both"/>
        <w:rPr>
          <w:b/>
          <w:bCs/>
          <w:sz w:val="24"/>
          <w:szCs w:val="24"/>
        </w:rPr>
      </w:pPr>
      <w:r w:rsidRPr="00FA7665">
        <w:rPr>
          <w:b/>
          <w:sz w:val="24"/>
        </w:rPr>
        <w:t xml:space="preserve">Par </w:t>
      </w:r>
      <w:r w:rsidRPr="00FA7665">
        <w:rPr>
          <w:b/>
          <w:sz w:val="24"/>
          <w:szCs w:val="24"/>
        </w:rPr>
        <w:t>zemes ierīcības projekta apstiprināšanu Nītaures pagasta saimniecībai „Kalna Dukšēni”.</w:t>
      </w:r>
    </w:p>
    <w:p w:rsidR="00FF6C40" w:rsidRPr="00FA7665" w:rsidRDefault="00FF6C40" w:rsidP="00FF6C40">
      <w:pPr>
        <w:pStyle w:val="ListParagraph"/>
        <w:numPr>
          <w:ilvl w:val="0"/>
          <w:numId w:val="44"/>
        </w:numPr>
        <w:jc w:val="both"/>
        <w:rPr>
          <w:b/>
          <w:bCs/>
          <w:sz w:val="32"/>
          <w:szCs w:val="32"/>
        </w:rPr>
      </w:pPr>
      <w:r w:rsidRPr="00FA7665">
        <w:rPr>
          <w:b/>
          <w:sz w:val="24"/>
          <w:szCs w:val="24"/>
        </w:rPr>
        <w:t>Par zemes ierīcības projekta apstiprināšanu Nītaures pagasta saimniecībai „Vītoliņi”.</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rPr>
        <w:t xml:space="preserve">Drabešu pagasta nekustamā īpašuma </w:t>
      </w:r>
      <w:r w:rsidR="00442BDE">
        <w:rPr>
          <w:b/>
          <w:sz w:val="24"/>
          <w:szCs w:val="24"/>
        </w:rPr>
        <w:t>[..]</w:t>
      </w:r>
      <w:r w:rsidRPr="00FA7665">
        <w:rPr>
          <w:b/>
          <w:sz w:val="24"/>
          <w:szCs w:val="24"/>
        </w:rPr>
        <w:t xml:space="preserve"> zemes vienības ar kadastra apzīmējumu </w:t>
      </w:r>
      <w:r w:rsidR="00442BDE">
        <w:rPr>
          <w:b/>
          <w:sz w:val="24"/>
          <w:szCs w:val="24"/>
        </w:rPr>
        <w:t>[..]</w:t>
      </w:r>
      <w:r w:rsidRPr="00FA7665">
        <w:rPr>
          <w:b/>
          <w:sz w:val="24"/>
          <w:szCs w:val="24"/>
        </w:rPr>
        <w:t xml:space="preserve"> sadalīšanu.</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b/>
          <w:color w:val="000000"/>
          <w:sz w:val="24"/>
          <w:szCs w:val="24"/>
        </w:rPr>
        <w:t>Amatas</w:t>
      </w:r>
      <w:r w:rsidRPr="00FA7665">
        <w:rPr>
          <w:b/>
          <w:sz w:val="24"/>
          <w:szCs w:val="24"/>
        </w:rPr>
        <w:t xml:space="preserve"> pagasta nekustamā īpašuma „Saulaine” zemes vienības ar kadastra apzīmējumu 42420040122 sadalīšanu.</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rPr>
        <w:t>Drabešu pagasta pašvaldības nekustamā īpašuma „Drabešu skola” zemes vienības ar kadastra apzīmējumu 42460050246 sadalīšanu.</w:t>
      </w:r>
    </w:p>
    <w:p w:rsidR="00FF6C40" w:rsidRPr="00FA7665" w:rsidRDefault="00FF6C40" w:rsidP="00FF6C40">
      <w:pPr>
        <w:pStyle w:val="ListParagraph"/>
        <w:numPr>
          <w:ilvl w:val="0"/>
          <w:numId w:val="44"/>
        </w:numPr>
        <w:jc w:val="both"/>
        <w:rPr>
          <w:b/>
          <w:bCs/>
          <w:sz w:val="32"/>
          <w:szCs w:val="32"/>
        </w:rPr>
      </w:pPr>
      <w:r w:rsidRPr="00FA7665">
        <w:rPr>
          <w:b/>
          <w:sz w:val="24"/>
        </w:rPr>
        <w:t xml:space="preserve">Par Skujenes pagasta nekustamā īpašuma </w:t>
      </w:r>
      <w:r w:rsidR="00442BDE">
        <w:rPr>
          <w:b/>
          <w:sz w:val="24"/>
        </w:rPr>
        <w:t>[..]</w:t>
      </w:r>
      <w:r w:rsidRPr="00FA7665">
        <w:rPr>
          <w:b/>
          <w:sz w:val="24"/>
        </w:rPr>
        <w:t xml:space="preserve"> sadalīšanu un nosaukuma  apstiprināšanu.</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b/>
          <w:sz w:val="24"/>
        </w:rPr>
        <w:t xml:space="preserve">Skujenes pagasta nekustamo īpašumu </w:t>
      </w:r>
      <w:r w:rsidR="00442BDE">
        <w:rPr>
          <w:b/>
          <w:sz w:val="24"/>
        </w:rPr>
        <w:t>[..]</w:t>
      </w:r>
      <w:r w:rsidRPr="00FA7665">
        <w:rPr>
          <w:b/>
          <w:sz w:val="24"/>
        </w:rPr>
        <w:t xml:space="preserve"> un </w:t>
      </w:r>
      <w:r w:rsidR="00442BDE">
        <w:rPr>
          <w:b/>
          <w:sz w:val="24"/>
        </w:rPr>
        <w:t>[..]</w:t>
      </w:r>
      <w:r w:rsidRPr="00FA7665">
        <w:rPr>
          <w:b/>
          <w:sz w:val="24"/>
        </w:rPr>
        <w:t xml:space="preserve"> apvienošanu un adreses apstiprināšanu.</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b/>
          <w:sz w:val="24"/>
        </w:rPr>
        <w:t xml:space="preserve">zemes vienības daļas lietošanas mērķa noteikšanu Nītaures pagasta nekustamajā īpašumā </w:t>
      </w:r>
      <w:r w:rsidR="00442BDE">
        <w:rPr>
          <w:b/>
          <w:sz w:val="24"/>
        </w:rPr>
        <w:t>[..]</w:t>
      </w:r>
      <w:r w:rsidRPr="00FA7665">
        <w:rPr>
          <w:b/>
          <w:sz w:val="24"/>
        </w:rPr>
        <w:t>.</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b/>
          <w:sz w:val="24"/>
          <w:szCs w:val="24"/>
        </w:rPr>
        <w:t>zemes gabalu piekritību Amatas novada teritorijā.</w:t>
      </w:r>
    </w:p>
    <w:p w:rsidR="00FF6C40" w:rsidRPr="00FA7665" w:rsidRDefault="00FF6C40" w:rsidP="00FF6C40">
      <w:pPr>
        <w:pStyle w:val="ListParagraph"/>
        <w:numPr>
          <w:ilvl w:val="0"/>
          <w:numId w:val="44"/>
        </w:numPr>
        <w:jc w:val="both"/>
        <w:rPr>
          <w:b/>
          <w:bCs/>
          <w:sz w:val="32"/>
          <w:szCs w:val="32"/>
        </w:rPr>
      </w:pPr>
      <w:r w:rsidRPr="00FA7665">
        <w:rPr>
          <w:b/>
          <w:sz w:val="24"/>
          <w:szCs w:val="24"/>
        </w:rPr>
        <w:lastRenderedPageBreak/>
        <w:t xml:space="preserve">Par </w:t>
      </w:r>
      <w:r w:rsidRPr="00FA7665">
        <w:rPr>
          <w:b/>
          <w:sz w:val="24"/>
        </w:rPr>
        <w:t xml:space="preserve">nekustamā īpašuma lietošanas mērķa maiņu Skujenes pagasta nekustamā īpašuma </w:t>
      </w:r>
      <w:r w:rsidR="00442BDE">
        <w:rPr>
          <w:b/>
          <w:sz w:val="24"/>
        </w:rPr>
        <w:t>[..]</w:t>
      </w:r>
      <w:r w:rsidRPr="00FA7665">
        <w:rPr>
          <w:b/>
          <w:sz w:val="24"/>
        </w:rPr>
        <w:t xml:space="preserve"> zemes vienībās.</w:t>
      </w:r>
    </w:p>
    <w:p w:rsidR="00FF6C40" w:rsidRPr="00FA7665" w:rsidRDefault="00FF6C40" w:rsidP="00FF6C40">
      <w:pPr>
        <w:pStyle w:val="ListParagraph"/>
        <w:numPr>
          <w:ilvl w:val="0"/>
          <w:numId w:val="44"/>
        </w:numPr>
        <w:jc w:val="both"/>
        <w:rPr>
          <w:b/>
          <w:bCs/>
          <w:sz w:val="24"/>
          <w:szCs w:val="24"/>
        </w:rPr>
      </w:pPr>
      <w:r w:rsidRPr="00FA7665">
        <w:rPr>
          <w:b/>
          <w:bCs/>
          <w:sz w:val="24"/>
          <w:szCs w:val="24"/>
        </w:rPr>
        <w:t xml:space="preserve">Par </w:t>
      </w:r>
      <w:r w:rsidRPr="00FA7665">
        <w:rPr>
          <w:b/>
          <w:sz w:val="24"/>
        </w:rPr>
        <w:t>nekustamā īpašuma nodokļa atvieglojumiem politiski represētajām personām.</w:t>
      </w:r>
    </w:p>
    <w:p w:rsidR="00FF6C40" w:rsidRPr="00FA7665" w:rsidRDefault="00FF6C40" w:rsidP="00FF6C40">
      <w:pPr>
        <w:pStyle w:val="ListParagraph"/>
        <w:numPr>
          <w:ilvl w:val="0"/>
          <w:numId w:val="44"/>
        </w:numPr>
        <w:jc w:val="both"/>
        <w:rPr>
          <w:b/>
          <w:bCs/>
          <w:color w:val="000000"/>
          <w:sz w:val="12"/>
          <w:szCs w:val="24"/>
        </w:rPr>
      </w:pPr>
      <w:r w:rsidRPr="00FA7665">
        <w:rPr>
          <w:b/>
          <w:color w:val="000000"/>
          <w:sz w:val="24"/>
          <w:szCs w:val="24"/>
          <w:shd w:val="clear" w:color="auto" w:fill="FFFFFF"/>
        </w:rPr>
        <w:t xml:space="preserve">Par </w:t>
      </w:r>
      <w:r w:rsidRPr="00FA7665">
        <w:rPr>
          <w:b/>
          <w:bCs/>
          <w:sz w:val="24"/>
          <w:szCs w:val="24"/>
        </w:rPr>
        <w:t>zemes nomas līguma apstiprināšanu.</w:t>
      </w:r>
    </w:p>
    <w:p w:rsidR="003A3AA9" w:rsidRPr="00FA7665" w:rsidRDefault="003A3AA9" w:rsidP="003A3AA9">
      <w:pPr>
        <w:ind w:firstLine="720"/>
        <w:jc w:val="both"/>
        <w:rPr>
          <w:bCs/>
          <w:color w:val="000000"/>
          <w:sz w:val="24"/>
          <w:szCs w:val="24"/>
        </w:rPr>
      </w:pPr>
    </w:p>
    <w:p w:rsidR="007C780B" w:rsidRPr="00FA7665" w:rsidRDefault="007C780B" w:rsidP="007C780B">
      <w:pPr>
        <w:jc w:val="center"/>
        <w:rPr>
          <w:b/>
          <w:color w:val="000000"/>
          <w:sz w:val="24"/>
          <w:szCs w:val="24"/>
        </w:rPr>
      </w:pPr>
      <w:r w:rsidRPr="00FA7665">
        <w:rPr>
          <w:b/>
          <w:color w:val="000000"/>
          <w:sz w:val="24"/>
          <w:szCs w:val="24"/>
        </w:rPr>
        <w:t>1.§</w:t>
      </w:r>
    </w:p>
    <w:p w:rsidR="007C780B" w:rsidRPr="00FA7665" w:rsidRDefault="007C780B" w:rsidP="007C780B">
      <w:pPr>
        <w:pBdr>
          <w:bottom w:val="single" w:sz="12" w:space="1" w:color="auto"/>
        </w:pBdr>
        <w:jc w:val="center"/>
        <w:rPr>
          <w:b/>
          <w:bCs/>
          <w:sz w:val="24"/>
          <w:szCs w:val="24"/>
        </w:rPr>
      </w:pPr>
      <w:r w:rsidRPr="00FA7665">
        <w:rPr>
          <w:b/>
          <w:bCs/>
          <w:sz w:val="24"/>
          <w:szCs w:val="24"/>
        </w:rPr>
        <w:t xml:space="preserve">Par </w:t>
      </w:r>
      <w:r w:rsidRPr="00FA7665">
        <w:rPr>
          <w:b/>
          <w:color w:val="000000"/>
          <w:sz w:val="24"/>
          <w:szCs w:val="24"/>
        </w:rPr>
        <w:t xml:space="preserve"> </w:t>
      </w:r>
      <w:r w:rsidRPr="00FA7665">
        <w:rPr>
          <w:b/>
          <w:bCs/>
          <w:sz w:val="24"/>
          <w:szCs w:val="24"/>
        </w:rPr>
        <w:t>deklarētās dzīvesvietas anulēšanu</w:t>
      </w:r>
    </w:p>
    <w:p w:rsidR="007C780B" w:rsidRPr="00FA7665" w:rsidRDefault="007C780B" w:rsidP="007C780B">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rsidR="007C780B" w:rsidRPr="00FA7665" w:rsidRDefault="007C780B" w:rsidP="007C780B">
      <w:pPr>
        <w:jc w:val="center"/>
        <w:rPr>
          <w:b/>
          <w:color w:val="000000"/>
          <w:sz w:val="12"/>
          <w:szCs w:val="12"/>
        </w:rPr>
      </w:pPr>
    </w:p>
    <w:p w:rsidR="007C780B" w:rsidRPr="00FA7665" w:rsidRDefault="007C780B" w:rsidP="007C780B">
      <w:pPr>
        <w:jc w:val="both"/>
        <w:rPr>
          <w:sz w:val="24"/>
          <w:szCs w:val="24"/>
        </w:rPr>
      </w:pPr>
      <w:r w:rsidRPr="00FA7665">
        <w:rPr>
          <w:sz w:val="24"/>
          <w:szCs w:val="24"/>
        </w:rPr>
        <w:tab/>
        <w:t xml:space="preserve"> Amatas novada pašvaldība ir saņēmusi un izskatījusi </w:t>
      </w:r>
      <w:r w:rsidR="00304A26">
        <w:rPr>
          <w:sz w:val="24"/>
          <w:szCs w:val="24"/>
        </w:rPr>
        <w:t>S. O.</w:t>
      </w:r>
      <w:r w:rsidRPr="00FA7665">
        <w:rPr>
          <w:sz w:val="24"/>
          <w:szCs w:val="24"/>
        </w:rPr>
        <w:t xml:space="preserve"> (personas kods </w:t>
      </w:r>
      <w:r w:rsidR="00304A26">
        <w:rPr>
          <w:sz w:val="24"/>
          <w:szCs w:val="24"/>
        </w:rPr>
        <w:t>[..]</w:t>
      </w:r>
      <w:r w:rsidRPr="00FA7665">
        <w:rPr>
          <w:sz w:val="24"/>
          <w:szCs w:val="24"/>
        </w:rPr>
        <w:t xml:space="preserve">) iesniegumu, kurā viņš lūdz anulēt ziņas viņam piederošajā nekustamajā īpašumā </w:t>
      </w:r>
      <w:r w:rsidR="00304A26">
        <w:rPr>
          <w:sz w:val="24"/>
          <w:szCs w:val="24"/>
        </w:rPr>
        <w:t>[..]</w:t>
      </w:r>
      <w:r w:rsidRPr="00FA7665">
        <w:rPr>
          <w:sz w:val="24"/>
          <w:szCs w:val="24"/>
        </w:rPr>
        <w:t>,</w:t>
      </w:r>
      <w:r w:rsidR="009E28A7">
        <w:rPr>
          <w:sz w:val="24"/>
          <w:szCs w:val="24"/>
        </w:rPr>
        <w:t xml:space="preserve"> </w:t>
      </w:r>
      <w:r w:rsidRPr="00FA7665">
        <w:rPr>
          <w:sz w:val="24"/>
          <w:szCs w:val="24"/>
        </w:rPr>
        <w:t xml:space="preserve">Drabešu pagasts, Amatas novads, LV-4101, deklarētajai personai </w:t>
      </w:r>
      <w:r w:rsidR="00304A26">
        <w:rPr>
          <w:sz w:val="24"/>
          <w:szCs w:val="24"/>
        </w:rPr>
        <w:t>I. Z.</w:t>
      </w:r>
      <w:r w:rsidRPr="00FA7665">
        <w:rPr>
          <w:sz w:val="24"/>
          <w:szCs w:val="24"/>
        </w:rPr>
        <w:t xml:space="preserve"> (personas kods </w:t>
      </w:r>
      <w:r w:rsidR="00304A26">
        <w:rPr>
          <w:sz w:val="24"/>
          <w:szCs w:val="24"/>
        </w:rPr>
        <w:t>[..]</w:t>
      </w:r>
      <w:r w:rsidRPr="00FA7665">
        <w:rPr>
          <w:sz w:val="24"/>
          <w:szCs w:val="24"/>
        </w:rPr>
        <w:t xml:space="preserve">) un viņas nepilngadīgajiem bērniem </w:t>
      </w:r>
      <w:r w:rsidR="00304A26">
        <w:rPr>
          <w:sz w:val="24"/>
          <w:szCs w:val="24"/>
        </w:rPr>
        <w:t>E. R.</w:t>
      </w:r>
      <w:r w:rsidRPr="00FA7665">
        <w:rPr>
          <w:sz w:val="24"/>
          <w:szCs w:val="24"/>
        </w:rPr>
        <w:t xml:space="preserve"> (personas kods </w:t>
      </w:r>
      <w:r w:rsidR="00304A26">
        <w:rPr>
          <w:sz w:val="24"/>
          <w:szCs w:val="24"/>
        </w:rPr>
        <w:t>[..]</w:t>
      </w:r>
      <w:r w:rsidRPr="00FA7665">
        <w:rPr>
          <w:sz w:val="24"/>
          <w:szCs w:val="24"/>
        </w:rPr>
        <w:t xml:space="preserve">), </w:t>
      </w:r>
      <w:r w:rsidR="00304A26">
        <w:rPr>
          <w:sz w:val="24"/>
          <w:szCs w:val="24"/>
        </w:rPr>
        <w:t>K. R.</w:t>
      </w:r>
      <w:r w:rsidRPr="00FA7665">
        <w:rPr>
          <w:sz w:val="24"/>
          <w:szCs w:val="24"/>
        </w:rPr>
        <w:t xml:space="preserve"> (personas kods </w:t>
      </w:r>
      <w:r w:rsidR="00304A26">
        <w:rPr>
          <w:sz w:val="24"/>
          <w:szCs w:val="24"/>
        </w:rPr>
        <w:t>[..]</w:t>
      </w:r>
      <w:r w:rsidRPr="00FA7665">
        <w:rPr>
          <w:sz w:val="24"/>
          <w:szCs w:val="24"/>
        </w:rPr>
        <w:t xml:space="preserve">) un </w:t>
      </w:r>
      <w:r w:rsidR="00304A26">
        <w:rPr>
          <w:sz w:val="24"/>
          <w:szCs w:val="24"/>
        </w:rPr>
        <w:t>R. Z.</w:t>
      </w:r>
      <w:r w:rsidRPr="00FA7665">
        <w:rPr>
          <w:sz w:val="24"/>
          <w:szCs w:val="24"/>
        </w:rPr>
        <w:t xml:space="preserve"> (personas kods </w:t>
      </w:r>
      <w:r w:rsidR="00524802">
        <w:rPr>
          <w:sz w:val="24"/>
          <w:szCs w:val="24"/>
        </w:rPr>
        <w:t>[..]</w:t>
      </w:r>
      <w:r w:rsidRPr="00FA7665">
        <w:rPr>
          <w:sz w:val="24"/>
          <w:szCs w:val="24"/>
        </w:rPr>
        <w:t>), jo minētajām personām nav tiesiska pamata dzīvot deklarētajā adresē.</w:t>
      </w:r>
    </w:p>
    <w:p w:rsidR="007C780B" w:rsidRPr="00FA7665" w:rsidRDefault="007C780B" w:rsidP="007C780B">
      <w:pPr>
        <w:ind w:firstLine="720"/>
        <w:jc w:val="both"/>
        <w:rPr>
          <w:sz w:val="24"/>
          <w:szCs w:val="24"/>
        </w:rPr>
      </w:pPr>
      <w:r w:rsidRPr="00FA7665">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7C780B" w:rsidRPr="00FA7665" w:rsidRDefault="007C780B" w:rsidP="007C780B">
      <w:pPr>
        <w:jc w:val="both"/>
        <w:rPr>
          <w:rStyle w:val="FontStyle13"/>
          <w:sz w:val="24"/>
          <w:szCs w:val="24"/>
        </w:rPr>
      </w:pPr>
      <w:r w:rsidRPr="00FA7665">
        <w:rPr>
          <w:sz w:val="24"/>
          <w:szCs w:val="24"/>
        </w:rPr>
        <w:tab/>
        <w:t xml:space="preserve">Komisija, pārbaudot ziņas un izvērtējot komisijas rīcībā esošo informāciju par </w:t>
      </w:r>
      <w:r w:rsidR="00524802">
        <w:rPr>
          <w:sz w:val="24"/>
          <w:szCs w:val="24"/>
        </w:rPr>
        <w:t>[..]</w:t>
      </w:r>
      <w:r w:rsidRPr="00FA7665">
        <w:rPr>
          <w:sz w:val="24"/>
          <w:szCs w:val="24"/>
        </w:rPr>
        <w:t>,</w:t>
      </w:r>
      <w:r w:rsidR="009E28A7">
        <w:rPr>
          <w:sz w:val="24"/>
          <w:szCs w:val="24"/>
        </w:rPr>
        <w:t xml:space="preserve"> </w:t>
      </w:r>
      <w:r w:rsidRPr="00FA7665">
        <w:rPr>
          <w:sz w:val="24"/>
          <w:szCs w:val="24"/>
        </w:rPr>
        <w:t>Drabešu pagasts, Amatas novads, LV-4101, deklarētajām personām, konstatēja, ka minētais nekustamais īpašums, pamatojoties uz Cēsu rajona tiesas zemesgrāmatu nodaļas tiesneša 2016.</w:t>
      </w:r>
      <w:r w:rsidR="009E28A7">
        <w:rPr>
          <w:sz w:val="24"/>
          <w:szCs w:val="24"/>
        </w:rPr>
        <w:t> </w:t>
      </w:r>
      <w:r w:rsidRPr="00FA7665">
        <w:rPr>
          <w:sz w:val="24"/>
          <w:szCs w:val="24"/>
        </w:rPr>
        <w:t xml:space="preserve">gada 20. oktobra lēmumu, ir ierakstīts zemesgrāmatā uz </w:t>
      </w:r>
      <w:r w:rsidR="00524802">
        <w:rPr>
          <w:sz w:val="24"/>
          <w:szCs w:val="24"/>
        </w:rPr>
        <w:t>S. O.</w:t>
      </w:r>
      <w:r w:rsidRPr="00FA7665">
        <w:rPr>
          <w:sz w:val="24"/>
          <w:szCs w:val="24"/>
        </w:rPr>
        <w:t xml:space="preserve"> vārda. </w:t>
      </w:r>
      <w:r w:rsidR="00524802">
        <w:rPr>
          <w:sz w:val="24"/>
          <w:szCs w:val="24"/>
        </w:rPr>
        <w:t>I. Z.</w:t>
      </w:r>
      <w:r w:rsidRPr="00FA7665">
        <w:rPr>
          <w:sz w:val="24"/>
          <w:szCs w:val="24"/>
        </w:rPr>
        <w:t xml:space="preserve"> tika uzaicināta uz pašvaldību izteikt savu viedokli, uzrādīt nepieciešamos dokumentus par tiesībām būt kopā ar nepilngadīgo dēlu </w:t>
      </w:r>
      <w:r w:rsidR="00524802">
        <w:rPr>
          <w:sz w:val="24"/>
          <w:szCs w:val="24"/>
        </w:rPr>
        <w:t>E. R.</w:t>
      </w:r>
      <w:r w:rsidRPr="00FA7665">
        <w:rPr>
          <w:sz w:val="24"/>
          <w:szCs w:val="24"/>
        </w:rPr>
        <w:t xml:space="preserve">, meitu </w:t>
      </w:r>
      <w:r w:rsidR="00524802">
        <w:rPr>
          <w:sz w:val="24"/>
          <w:szCs w:val="24"/>
        </w:rPr>
        <w:t>K. R.</w:t>
      </w:r>
      <w:r w:rsidRPr="00FA7665">
        <w:rPr>
          <w:sz w:val="24"/>
          <w:szCs w:val="24"/>
        </w:rPr>
        <w:t xml:space="preserve"> un dēlu </w:t>
      </w:r>
      <w:r w:rsidR="00524802">
        <w:rPr>
          <w:sz w:val="24"/>
          <w:szCs w:val="24"/>
        </w:rPr>
        <w:t>R. Z.</w:t>
      </w:r>
      <w:r w:rsidRPr="00FA7665">
        <w:rPr>
          <w:sz w:val="24"/>
          <w:szCs w:val="24"/>
        </w:rPr>
        <w:t xml:space="preserve"> deklarētiem nekustamajā īpašumā </w:t>
      </w:r>
      <w:r w:rsidR="00524802">
        <w:rPr>
          <w:sz w:val="24"/>
          <w:szCs w:val="24"/>
        </w:rPr>
        <w:t>[..]</w:t>
      </w:r>
      <w:r w:rsidRPr="00FA7665">
        <w:rPr>
          <w:sz w:val="24"/>
          <w:szCs w:val="24"/>
        </w:rPr>
        <w:t>,</w:t>
      </w:r>
      <w:r w:rsidR="009E28A7">
        <w:rPr>
          <w:sz w:val="24"/>
          <w:szCs w:val="24"/>
        </w:rPr>
        <w:t xml:space="preserve"> </w:t>
      </w:r>
      <w:r w:rsidRPr="00FA7665">
        <w:rPr>
          <w:sz w:val="24"/>
          <w:szCs w:val="24"/>
        </w:rPr>
        <w:t xml:space="preserve">Drabešu pagasts, Amatas novads, LV-4101, bet viņa pašvaldībā nav ieradusies un apliecinājumu par tiesībām dzīvot </w:t>
      </w:r>
      <w:r w:rsidR="00524802">
        <w:rPr>
          <w:sz w:val="24"/>
          <w:szCs w:val="24"/>
        </w:rPr>
        <w:t>[..]</w:t>
      </w:r>
      <w:r w:rsidRPr="00FA7665">
        <w:rPr>
          <w:sz w:val="24"/>
          <w:szCs w:val="24"/>
        </w:rPr>
        <w:t>,</w:t>
      </w:r>
      <w:r w:rsidR="009E28A7">
        <w:rPr>
          <w:sz w:val="24"/>
          <w:szCs w:val="24"/>
        </w:rPr>
        <w:t xml:space="preserve"> </w:t>
      </w:r>
      <w:r w:rsidRPr="00FA7665">
        <w:rPr>
          <w:sz w:val="24"/>
          <w:szCs w:val="24"/>
        </w:rPr>
        <w:t xml:space="preserve">Drabešu pagasts, Amatas novads, LV-4101, nav iesniegusi. </w:t>
      </w:r>
      <w:r w:rsidRPr="00FA7665">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7C780B" w:rsidRPr="00FA7665" w:rsidRDefault="007C780B" w:rsidP="007C780B">
      <w:pPr>
        <w:ind w:firstLine="710"/>
        <w:jc w:val="both"/>
        <w:rPr>
          <w:sz w:val="24"/>
          <w:szCs w:val="24"/>
        </w:rPr>
      </w:pPr>
      <w:r w:rsidRPr="00FA7665">
        <w:rPr>
          <w:rStyle w:val="FontStyle13"/>
          <w:sz w:val="24"/>
          <w:szCs w:val="24"/>
        </w:rPr>
        <w:t>Dzīvesvietas deklarēšanas mērķis ir panākt, lai ikviena persona deklarētajā dzīvesvietā būtu sasniedzama tiesiskajās attiecībās ar valsti un pašvaldību.</w:t>
      </w:r>
    </w:p>
    <w:p w:rsidR="007C780B" w:rsidRPr="00FA7665" w:rsidRDefault="007C780B" w:rsidP="007C780B">
      <w:pPr>
        <w:pStyle w:val="Style6"/>
        <w:widowControl/>
        <w:spacing w:line="274" w:lineRule="exact"/>
        <w:ind w:firstLine="710"/>
        <w:rPr>
          <w:rStyle w:val="FontStyle13"/>
          <w:sz w:val="24"/>
          <w:szCs w:val="24"/>
        </w:rPr>
      </w:pPr>
      <w:r w:rsidRPr="00FA7665">
        <w:rPr>
          <w:rStyle w:val="FontStyle13"/>
          <w:sz w:val="24"/>
          <w:szCs w:val="24"/>
        </w:rPr>
        <w:t xml:space="preserve">Dzīvesvietas deklarēšanas likuma izpratnē </w:t>
      </w:r>
      <w:r w:rsidRPr="00FA7665">
        <w:rPr>
          <w:rStyle w:val="FontStyle14"/>
          <w:sz w:val="24"/>
          <w:szCs w:val="24"/>
        </w:rPr>
        <w:t xml:space="preserve">dzīvesvieta ir </w:t>
      </w:r>
      <w:r w:rsidRPr="00FA7665">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FA7665">
        <w:rPr>
          <w:rStyle w:val="FontStyle14"/>
          <w:sz w:val="24"/>
          <w:szCs w:val="24"/>
        </w:rPr>
        <w:t xml:space="preserve">tiesisks pamats </w:t>
      </w:r>
      <w:r w:rsidRPr="00FA7665">
        <w:rPr>
          <w:rStyle w:val="FontStyle13"/>
          <w:sz w:val="24"/>
          <w:szCs w:val="24"/>
        </w:rPr>
        <w:t>un kuru šī persona atzīst par vietu, kur tā sasniedzama tiesiskajās attiecībās ar valsti un pašvaldību (Dzīvesvietas deklarēšanas likuma 3. panta pirmā daļa).</w:t>
      </w:r>
    </w:p>
    <w:p w:rsidR="007C780B" w:rsidRPr="00FA7665" w:rsidRDefault="007C780B" w:rsidP="007C780B">
      <w:pPr>
        <w:jc w:val="both"/>
        <w:rPr>
          <w:sz w:val="24"/>
          <w:szCs w:val="24"/>
        </w:rPr>
      </w:pPr>
      <w:r w:rsidRPr="00FA7665">
        <w:rPr>
          <w:sz w:val="24"/>
          <w:szCs w:val="24"/>
        </w:rPr>
        <w:tab/>
        <w:t xml:space="preserve">Dzīvesvietas deklarēšanas likuma 12. panta pirmās daļas 2. 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 gada 11. februāra noteikumu Nr. 72 “Kārtība, kādā anulējamas ziņas par deklarēto dzīvesvietu” 2. punkts.   </w:t>
      </w:r>
    </w:p>
    <w:p w:rsidR="007C780B" w:rsidRPr="00FA7665" w:rsidRDefault="007C780B" w:rsidP="007C780B">
      <w:pPr>
        <w:ind w:firstLine="720"/>
        <w:jc w:val="both"/>
        <w:rPr>
          <w:sz w:val="24"/>
          <w:szCs w:val="24"/>
        </w:rPr>
      </w:pPr>
      <w:r w:rsidRPr="00FA7665">
        <w:rPr>
          <w:sz w:val="24"/>
          <w:szCs w:val="24"/>
        </w:rPr>
        <w:t>Pamatojoties uz Dzīvesvietas deklarēšanas likuma 12. panta pirmās daļas 2. punktu,</w:t>
      </w:r>
    </w:p>
    <w:p w:rsidR="007C780B" w:rsidRPr="00FA7665" w:rsidRDefault="007C780B" w:rsidP="007C780B">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00106BE5" w:rsidRPr="00FA7665">
        <w:rPr>
          <w:sz w:val="24"/>
          <w:szCs w:val="24"/>
        </w:rPr>
        <w:t>(</w:t>
      </w:r>
      <w:r w:rsidR="00106BE5" w:rsidRPr="00FA7665">
        <w:rPr>
          <w:b/>
          <w:sz w:val="24"/>
          <w:szCs w:val="24"/>
        </w:rPr>
        <w:t xml:space="preserve">PAR </w:t>
      </w:r>
      <w:r w:rsidR="00106BE5" w:rsidRPr="00FA7665">
        <w:rPr>
          <w:sz w:val="24"/>
          <w:szCs w:val="24"/>
        </w:rPr>
        <w:t>– 11:</w:t>
      </w:r>
      <w:r w:rsidR="00106BE5" w:rsidRPr="00FA7665">
        <w:rPr>
          <w:color w:val="000000"/>
          <w:sz w:val="24"/>
          <w:szCs w:val="24"/>
        </w:rPr>
        <w:t xml:space="preserve"> Andris Jansons, Mārtiņš Andris Cīrulis, Linda Abramova, Teiksma Riekstiņa, Valda Veisenkopfa, Vita Krūmiņa, Āris Kazerovskis, Arnis Lemešonoks, Inese Varekoja, </w:t>
      </w:r>
      <w:r w:rsidR="00106BE5" w:rsidRPr="00FA7665">
        <w:rPr>
          <w:sz w:val="24"/>
          <w:szCs w:val="24"/>
        </w:rPr>
        <w:t>Jānis Kārkliņš</w:t>
      </w:r>
      <w:r w:rsidR="00106BE5" w:rsidRPr="00FA7665">
        <w:rPr>
          <w:color w:val="000000"/>
          <w:sz w:val="24"/>
          <w:szCs w:val="24"/>
        </w:rPr>
        <w:t>, Edgars Jānis Plēģeris</w:t>
      </w:r>
      <w:r w:rsidR="00106BE5" w:rsidRPr="00FA7665">
        <w:rPr>
          <w:sz w:val="24"/>
          <w:szCs w:val="24"/>
        </w:rPr>
        <w:t xml:space="preserve">; </w:t>
      </w:r>
      <w:r w:rsidR="00106BE5" w:rsidRPr="00FA7665">
        <w:rPr>
          <w:b/>
          <w:sz w:val="24"/>
          <w:szCs w:val="24"/>
        </w:rPr>
        <w:t>PRET</w:t>
      </w:r>
      <w:r w:rsidR="00106BE5" w:rsidRPr="00FA7665">
        <w:rPr>
          <w:sz w:val="24"/>
          <w:szCs w:val="24"/>
        </w:rPr>
        <w:t xml:space="preserve"> – nav; </w:t>
      </w:r>
      <w:r w:rsidR="00106BE5" w:rsidRPr="00FA7665">
        <w:rPr>
          <w:b/>
          <w:sz w:val="24"/>
          <w:szCs w:val="24"/>
        </w:rPr>
        <w:t>ATTURAS</w:t>
      </w:r>
      <w:r w:rsidR="00106BE5" w:rsidRPr="00FA7665">
        <w:rPr>
          <w:sz w:val="24"/>
          <w:szCs w:val="24"/>
        </w:rPr>
        <w:t xml:space="preserve"> – nav)</w:t>
      </w:r>
      <w:r w:rsidRPr="00FA7665">
        <w:rPr>
          <w:sz w:val="24"/>
          <w:szCs w:val="24"/>
        </w:rPr>
        <w:t xml:space="preserve">, </w:t>
      </w:r>
      <w:r w:rsidRPr="00FA7665">
        <w:rPr>
          <w:b/>
          <w:sz w:val="24"/>
          <w:szCs w:val="24"/>
        </w:rPr>
        <w:t>nolemj:</w:t>
      </w:r>
    </w:p>
    <w:p w:rsidR="007C780B" w:rsidRPr="00FA7665" w:rsidRDefault="007C780B" w:rsidP="007C780B">
      <w:pPr>
        <w:ind w:firstLine="720"/>
        <w:jc w:val="both"/>
        <w:rPr>
          <w:sz w:val="12"/>
          <w:szCs w:val="12"/>
        </w:rPr>
      </w:pPr>
    </w:p>
    <w:p w:rsidR="007C780B" w:rsidRPr="00FA7665" w:rsidRDefault="007C780B" w:rsidP="007C780B">
      <w:pPr>
        <w:numPr>
          <w:ilvl w:val="0"/>
          <w:numId w:val="42"/>
        </w:numPr>
        <w:ind w:left="851"/>
        <w:jc w:val="both"/>
        <w:rPr>
          <w:sz w:val="24"/>
          <w:szCs w:val="24"/>
        </w:rPr>
      </w:pPr>
      <w:r w:rsidRPr="00FA7665">
        <w:rPr>
          <w:sz w:val="24"/>
          <w:szCs w:val="24"/>
        </w:rPr>
        <w:t xml:space="preserve">Anulēt ziņas par deklarēto dzīvesvietu </w:t>
      </w:r>
      <w:r w:rsidR="00524802">
        <w:rPr>
          <w:sz w:val="24"/>
          <w:szCs w:val="24"/>
        </w:rPr>
        <w:t>[..]</w:t>
      </w:r>
      <w:r w:rsidRPr="00FA7665">
        <w:rPr>
          <w:sz w:val="24"/>
          <w:szCs w:val="24"/>
        </w:rPr>
        <w:t>,</w:t>
      </w:r>
      <w:r w:rsidR="009E28A7">
        <w:rPr>
          <w:sz w:val="24"/>
          <w:szCs w:val="24"/>
        </w:rPr>
        <w:t xml:space="preserve"> </w:t>
      </w:r>
      <w:r w:rsidRPr="00FA7665">
        <w:rPr>
          <w:sz w:val="24"/>
          <w:szCs w:val="24"/>
        </w:rPr>
        <w:t xml:space="preserve">Drabešu pagasts, Amatas novads, LV-4101, deklarētajai personai </w:t>
      </w:r>
      <w:r w:rsidR="00524802">
        <w:rPr>
          <w:sz w:val="24"/>
          <w:szCs w:val="24"/>
        </w:rPr>
        <w:t>I. Z.</w:t>
      </w:r>
      <w:r w:rsidRPr="00FA7665">
        <w:rPr>
          <w:sz w:val="24"/>
          <w:szCs w:val="24"/>
        </w:rPr>
        <w:t xml:space="preserve"> (personas kods </w:t>
      </w:r>
      <w:r w:rsidR="00524802">
        <w:rPr>
          <w:sz w:val="24"/>
          <w:szCs w:val="24"/>
        </w:rPr>
        <w:t>[..]</w:t>
      </w:r>
      <w:r w:rsidRPr="00FA7665">
        <w:rPr>
          <w:sz w:val="24"/>
          <w:szCs w:val="24"/>
        </w:rPr>
        <w:t>). Faktu, ka ziņas par deklarēto dzīvesvietu ir anulētas, aktualizēt Iedzīvotāju reģistrā.</w:t>
      </w:r>
    </w:p>
    <w:p w:rsidR="007C780B" w:rsidRPr="00FA7665" w:rsidRDefault="007C780B" w:rsidP="007C780B">
      <w:pPr>
        <w:numPr>
          <w:ilvl w:val="0"/>
          <w:numId w:val="42"/>
        </w:numPr>
        <w:ind w:left="851"/>
        <w:jc w:val="both"/>
        <w:rPr>
          <w:sz w:val="24"/>
          <w:szCs w:val="24"/>
        </w:rPr>
      </w:pPr>
      <w:r w:rsidRPr="00FA7665">
        <w:rPr>
          <w:sz w:val="24"/>
          <w:szCs w:val="24"/>
        </w:rPr>
        <w:lastRenderedPageBreak/>
        <w:t xml:space="preserve">Anulēt ziņas par deklarēto dzīvesvietu </w:t>
      </w:r>
      <w:r w:rsidR="00524802">
        <w:rPr>
          <w:sz w:val="24"/>
          <w:szCs w:val="24"/>
        </w:rPr>
        <w:t>[..]</w:t>
      </w:r>
      <w:r w:rsidRPr="00FA7665">
        <w:rPr>
          <w:sz w:val="24"/>
          <w:szCs w:val="24"/>
        </w:rPr>
        <w:t>,</w:t>
      </w:r>
      <w:r w:rsidR="009E28A7">
        <w:rPr>
          <w:sz w:val="24"/>
          <w:szCs w:val="24"/>
        </w:rPr>
        <w:t xml:space="preserve"> </w:t>
      </w:r>
      <w:r w:rsidRPr="00FA7665">
        <w:rPr>
          <w:sz w:val="24"/>
          <w:szCs w:val="24"/>
        </w:rPr>
        <w:t xml:space="preserve">Drabešu pagasts, Amatas novads, LV-4101, deklarētajai personai </w:t>
      </w:r>
      <w:r w:rsidR="00524802">
        <w:rPr>
          <w:sz w:val="24"/>
          <w:szCs w:val="24"/>
        </w:rPr>
        <w:t>E. R.</w:t>
      </w:r>
      <w:r w:rsidRPr="00FA7665">
        <w:rPr>
          <w:sz w:val="24"/>
          <w:szCs w:val="24"/>
        </w:rPr>
        <w:t xml:space="preserve"> (personas kods </w:t>
      </w:r>
      <w:r w:rsidR="00524802">
        <w:rPr>
          <w:sz w:val="24"/>
          <w:szCs w:val="24"/>
        </w:rPr>
        <w:t>[..]</w:t>
      </w:r>
      <w:r w:rsidRPr="00FA7665">
        <w:rPr>
          <w:sz w:val="24"/>
          <w:szCs w:val="24"/>
        </w:rPr>
        <w:t>). Faktu, ka ziņas par deklarēto dzīvesvietu ir anulētas, aktualizēt Iedzīvotāju reģistrā.</w:t>
      </w:r>
    </w:p>
    <w:p w:rsidR="007C780B" w:rsidRPr="00FA7665" w:rsidRDefault="007C780B" w:rsidP="007C780B">
      <w:pPr>
        <w:numPr>
          <w:ilvl w:val="0"/>
          <w:numId w:val="42"/>
        </w:numPr>
        <w:ind w:left="851"/>
        <w:jc w:val="both"/>
        <w:rPr>
          <w:sz w:val="24"/>
          <w:szCs w:val="24"/>
        </w:rPr>
      </w:pPr>
      <w:r w:rsidRPr="00FA7665">
        <w:rPr>
          <w:sz w:val="24"/>
          <w:szCs w:val="24"/>
        </w:rPr>
        <w:t xml:space="preserve">Anulēt ziņas par deklarēto dzīvesvietu </w:t>
      </w:r>
      <w:r w:rsidR="00524802">
        <w:rPr>
          <w:sz w:val="24"/>
          <w:szCs w:val="24"/>
        </w:rPr>
        <w:t>[..]</w:t>
      </w:r>
      <w:r w:rsidRPr="00FA7665">
        <w:rPr>
          <w:sz w:val="24"/>
          <w:szCs w:val="24"/>
        </w:rPr>
        <w:t>,</w:t>
      </w:r>
      <w:r w:rsidR="009E28A7">
        <w:rPr>
          <w:sz w:val="24"/>
          <w:szCs w:val="24"/>
        </w:rPr>
        <w:t xml:space="preserve"> </w:t>
      </w:r>
      <w:r w:rsidRPr="00FA7665">
        <w:rPr>
          <w:sz w:val="24"/>
          <w:szCs w:val="24"/>
        </w:rPr>
        <w:t xml:space="preserve">Drabešu pagasts, Amatas novads, LV-4101, deklarētajai personai </w:t>
      </w:r>
      <w:r w:rsidR="00524802">
        <w:rPr>
          <w:sz w:val="24"/>
          <w:szCs w:val="24"/>
        </w:rPr>
        <w:t>K. R.</w:t>
      </w:r>
      <w:r w:rsidRPr="00FA7665">
        <w:rPr>
          <w:sz w:val="24"/>
          <w:szCs w:val="24"/>
        </w:rPr>
        <w:t xml:space="preserve"> (personas kods </w:t>
      </w:r>
      <w:r w:rsidR="00524802">
        <w:rPr>
          <w:sz w:val="24"/>
          <w:szCs w:val="24"/>
        </w:rPr>
        <w:t>[..]</w:t>
      </w:r>
      <w:r w:rsidRPr="00FA7665">
        <w:rPr>
          <w:sz w:val="24"/>
          <w:szCs w:val="24"/>
        </w:rPr>
        <w:t>). Faktu, ka ziņas par deklarēto dzīvesvietu ir anulētas, aktualizēt Iedzīvotāju reģistrā.</w:t>
      </w:r>
    </w:p>
    <w:p w:rsidR="007C780B" w:rsidRPr="00FA7665" w:rsidRDefault="007C780B" w:rsidP="007C780B">
      <w:pPr>
        <w:numPr>
          <w:ilvl w:val="0"/>
          <w:numId w:val="42"/>
        </w:numPr>
        <w:ind w:left="851"/>
        <w:jc w:val="both"/>
        <w:rPr>
          <w:sz w:val="24"/>
          <w:szCs w:val="24"/>
        </w:rPr>
      </w:pPr>
      <w:r w:rsidRPr="00FA7665">
        <w:rPr>
          <w:sz w:val="24"/>
          <w:szCs w:val="24"/>
        </w:rPr>
        <w:t xml:space="preserve">Anulēt ziņas par deklarēto dzīvesvietu </w:t>
      </w:r>
      <w:r w:rsidR="00524802">
        <w:rPr>
          <w:sz w:val="24"/>
          <w:szCs w:val="24"/>
        </w:rPr>
        <w:t>[..]</w:t>
      </w:r>
      <w:r w:rsidRPr="00FA7665">
        <w:rPr>
          <w:sz w:val="24"/>
          <w:szCs w:val="24"/>
        </w:rPr>
        <w:t>,</w:t>
      </w:r>
      <w:r w:rsidR="009E28A7">
        <w:rPr>
          <w:sz w:val="24"/>
          <w:szCs w:val="24"/>
        </w:rPr>
        <w:t xml:space="preserve"> </w:t>
      </w:r>
      <w:r w:rsidRPr="00FA7665">
        <w:rPr>
          <w:sz w:val="24"/>
          <w:szCs w:val="24"/>
        </w:rPr>
        <w:t xml:space="preserve">Drabešu pagasts, Amatas novads, LV-4101, deklarētajai personai </w:t>
      </w:r>
      <w:r w:rsidR="00524802">
        <w:rPr>
          <w:sz w:val="24"/>
          <w:szCs w:val="24"/>
        </w:rPr>
        <w:t>R. Z.</w:t>
      </w:r>
      <w:r w:rsidRPr="00FA7665">
        <w:rPr>
          <w:sz w:val="24"/>
          <w:szCs w:val="24"/>
        </w:rPr>
        <w:t xml:space="preserve"> (personas kods </w:t>
      </w:r>
      <w:r w:rsidR="00524802">
        <w:rPr>
          <w:sz w:val="24"/>
          <w:szCs w:val="24"/>
        </w:rPr>
        <w:t>[..]</w:t>
      </w:r>
      <w:r w:rsidRPr="00FA7665">
        <w:rPr>
          <w:sz w:val="24"/>
          <w:szCs w:val="24"/>
        </w:rPr>
        <w:t>). Faktu, ka ziņas par deklarēto dzīvesvietu ir anulētas, aktualizēt Iedzīvotāju reģistrā.</w:t>
      </w:r>
      <w:r w:rsidRPr="00FA7665">
        <w:rPr>
          <w:sz w:val="24"/>
          <w:szCs w:val="24"/>
        </w:rPr>
        <w:tab/>
      </w:r>
    </w:p>
    <w:p w:rsidR="007C780B" w:rsidRPr="00FA7665" w:rsidRDefault="007C780B" w:rsidP="007C780B">
      <w:pPr>
        <w:jc w:val="both"/>
        <w:rPr>
          <w:sz w:val="12"/>
          <w:szCs w:val="12"/>
        </w:rPr>
      </w:pPr>
    </w:p>
    <w:p w:rsidR="007C780B" w:rsidRPr="00FA7665" w:rsidRDefault="007C780B" w:rsidP="007C780B">
      <w:pPr>
        <w:ind w:firstLine="720"/>
        <w:jc w:val="both"/>
        <w:rPr>
          <w:sz w:val="24"/>
          <w:szCs w:val="24"/>
        </w:rPr>
      </w:pPr>
      <w:r w:rsidRPr="00FA7665">
        <w:rPr>
          <w:sz w:val="24"/>
          <w:szCs w:val="24"/>
        </w:rPr>
        <w:t xml:space="preserve">Lēmums stājas spēkā piecu dienu laikā pēc tā pieņemšanas. </w:t>
      </w:r>
    </w:p>
    <w:p w:rsidR="007C780B" w:rsidRPr="00FA7665" w:rsidRDefault="007C780B" w:rsidP="007C780B">
      <w:pPr>
        <w:ind w:firstLine="720"/>
        <w:jc w:val="both"/>
        <w:rPr>
          <w:sz w:val="24"/>
          <w:szCs w:val="24"/>
        </w:rPr>
      </w:pPr>
      <w:r w:rsidRPr="00FA7665">
        <w:rPr>
          <w:sz w:val="24"/>
          <w:szCs w:val="24"/>
        </w:rPr>
        <w:t>Lēmumu pēc tā stāšanās spēkā var pārsūdzēt viena mēneša laikā Administratīv</w:t>
      </w:r>
      <w:r w:rsidR="006E367A">
        <w:rPr>
          <w:sz w:val="24"/>
          <w:szCs w:val="24"/>
        </w:rPr>
        <w:t>ā</w:t>
      </w:r>
      <w:r w:rsidRPr="00FA7665">
        <w:rPr>
          <w:sz w:val="24"/>
          <w:szCs w:val="24"/>
        </w:rPr>
        <w:t xml:space="preserve">s rajona tiesas Valmieras tiesu namā, Voldemāra Baloža ielā 13a, Valmierā. </w:t>
      </w:r>
    </w:p>
    <w:p w:rsidR="004D35A1" w:rsidRPr="00FA7665" w:rsidRDefault="004D35A1" w:rsidP="00792E3F">
      <w:pPr>
        <w:rPr>
          <w:b/>
          <w:color w:val="000000"/>
          <w:sz w:val="24"/>
          <w:szCs w:val="24"/>
        </w:rPr>
      </w:pPr>
    </w:p>
    <w:p w:rsidR="00BA2971" w:rsidRPr="00FA7665" w:rsidRDefault="00792E3F" w:rsidP="00BA2971">
      <w:pPr>
        <w:jc w:val="center"/>
        <w:rPr>
          <w:b/>
          <w:color w:val="000000"/>
          <w:sz w:val="24"/>
          <w:szCs w:val="24"/>
        </w:rPr>
      </w:pPr>
      <w:r w:rsidRPr="00FA7665">
        <w:rPr>
          <w:b/>
          <w:color w:val="000000"/>
          <w:sz w:val="24"/>
          <w:szCs w:val="24"/>
        </w:rPr>
        <w:t>2</w:t>
      </w:r>
      <w:r w:rsidR="00BA2971" w:rsidRPr="00FA7665">
        <w:rPr>
          <w:b/>
          <w:color w:val="000000"/>
          <w:sz w:val="24"/>
          <w:szCs w:val="24"/>
        </w:rPr>
        <w:t>.§</w:t>
      </w:r>
    </w:p>
    <w:p w:rsidR="00BA2971" w:rsidRPr="00FA7665" w:rsidRDefault="00BA2971" w:rsidP="00BA2971">
      <w:pPr>
        <w:pBdr>
          <w:bottom w:val="single" w:sz="12" w:space="1" w:color="auto"/>
        </w:pBdr>
        <w:jc w:val="center"/>
        <w:rPr>
          <w:bCs/>
          <w:color w:val="000000"/>
          <w:sz w:val="24"/>
          <w:szCs w:val="24"/>
        </w:rPr>
      </w:pPr>
      <w:r w:rsidRPr="00FA7665">
        <w:rPr>
          <w:b/>
          <w:bCs/>
          <w:color w:val="000000"/>
          <w:sz w:val="24"/>
          <w:szCs w:val="24"/>
        </w:rPr>
        <w:t>Par</w:t>
      </w:r>
      <w:r w:rsidRPr="00FA7665">
        <w:rPr>
          <w:b/>
          <w:sz w:val="24"/>
          <w:szCs w:val="24"/>
        </w:rPr>
        <w:t xml:space="preserve"> Amatas novada pašvaldības saistošo noteikumu Nr. 10</w:t>
      </w:r>
      <w:r w:rsidRPr="00FA7665">
        <w:rPr>
          <w:b/>
        </w:rPr>
        <w:t xml:space="preserve"> </w:t>
      </w:r>
      <w:r w:rsidRPr="00FA7665">
        <w:rPr>
          <w:b/>
          <w:sz w:val="24"/>
          <w:szCs w:val="24"/>
        </w:rPr>
        <w:t>„Grozījumi Amatas novada pašvaldības 17.04.2019. saistošajos noteikumos Nr. 4 „Amatas novada pašvaldības budžets 2019. gadam”” apstiprināšanu</w:t>
      </w:r>
    </w:p>
    <w:p w:rsidR="00BA2971" w:rsidRPr="00FA7665" w:rsidRDefault="00BA2971" w:rsidP="00BA2971">
      <w:pPr>
        <w:jc w:val="both"/>
        <w:rPr>
          <w:bCs/>
          <w:color w:val="000000"/>
          <w:sz w:val="24"/>
          <w:szCs w:val="24"/>
        </w:rPr>
      </w:pPr>
      <w:r w:rsidRPr="00FA7665">
        <w:rPr>
          <w:rFonts w:eastAsia="Calibri"/>
          <w:bCs/>
          <w:color w:val="000000"/>
          <w:sz w:val="24"/>
          <w:szCs w:val="24"/>
        </w:rPr>
        <w:t xml:space="preserve">Ziņo </w:t>
      </w:r>
      <w:r w:rsidR="00766223" w:rsidRPr="00FA7665">
        <w:rPr>
          <w:color w:val="000000"/>
          <w:sz w:val="24"/>
          <w:szCs w:val="24"/>
        </w:rPr>
        <w:t xml:space="preserve">izpilddirektors </w:t>
      </w:r>
      <w:r w:rsidR="00766223" w:rsidRPr="00FA7665">
        <w:rPr>
          <w:rFonts w:eastAsia="Calibri"/>
          <w:bCs/>
          <w:color w:val="000000"/>
          <w:sz w:val="24"/>
          <w:szCs w:val="24"/>
        </w:rPr>
        <w:t>M. Timermanis</w:t>
      </w:r>
    </w:p>
    <w:p w:rsidR="00BA2971" w:rsidRPr="00FA7665" w:rsidRDefault="00BA2971" w:rsidP="00BA2971">
      <w:pPr>
        <w:jc w:val="both"/>
        <w:rPr>
          <w:b/>
          <w:color w:val="000000"/>
          <w:sz w:val="12"/>
          <w:szCs w:val="12"/>
        </w:rPr>
      </w:pPr>
    </w:p>
    <w:p w:rsidR="00BA2971" w:rsidRPr="00FA7665" w:rsidRDefault="00BA2971" w:rsidP="003451D4">
      <w:pPr>
        <w:ind w:firstLine="720"/>
        <w:jc w:val="both"/>
        <w:rPr>
          <w:sz w:val="24"/>
          <w:szCs w:val="24"/>
        </w:rPr>
      </w:pPr>
      <w:r w:rsidRPr="00FA7665">
        <w:rPr>
          <w:sz w:val="24"/>
          <w:szCs w:val="24"/>
        </w:rPr>
        <w:t>Pamatojoties uz likuma „Par pašvaldībām” 14. panta otrās daļas 2. punktu „</w:t>
      </w:r>
      <w:r w:rsidRPr="00FA7665">
        <w:rPr>
          <w:i/>
          <w:sz w:val="24"/>
          <w:szCs w:val="24"/>
        </w:rPr>
        <w:t>Lai izpildītu savas funkcijas, pašvaldībām likumā noteiktajā kārtībā ir pienākums:... 2) izstrādāt un apstiprināt pašvaldības budžetu</w:t>
      </w:r>
      <w:r w:rsidRPr="00FA7665">
        <w:rPr>
          <w:sz w:val="24"/>
          <w:szCs w:val="24"/>
        </w:rPr>
        <w:t>”, 21. panta pirmās daļas 2. punktu „</w:t>
      </w:r>
      <w:r w:rsidRPr="00FA7665">
        <w:rPr>
          <w:i/>
          <w:sz w:val="24"/>
          <w:szCs w:val="24"/>
        </w:rPr>
        <w:t>Dome var izskatīt jebkuru jautājumu, kas ir attiecīgās pašvaldības pārziņā, turklāt tikai dome var:... 2) apstiprināt pašvaldības budžetu, budžeta grozījumus un pārskatus par budžeta izpildi, kā arī saimniecisko un gada publisko pārskatu</w:t>
      </w:r>
      <w:r w:rsidRPr="00FA7665">
        <w:rPr>
          <w:sz w:val="24"/>
          <w:szCs w:val="24"/>
        </w:rPr>
        <w:t>”, 46. pantu „</w:t>
      </w:r>
      <w:r w:rsidRPr="00FA7665">
        <w:rPr>
          <w:i/>
          <w:sz w:val="24"/>
          <w:szCs w:val="24"/>
        </w:rPr>
        <w:t>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mājaslapā internetā. Saistošos noteikumus par pašvaldības budžeta apstiprināšanu un budžeta grozījumiem pašvaldība triju dienu laikā rakstveidā vai elektroniskā veidā nosūta Vides aizsardzības un reģionālās attīstības ministrijai zināšanai.</w:t>
      </w:r>
      <w:r w:rsidRPr="00FA7665">
        <w:rPr>
          <w:sz w:val="24"/>
          <w:szCs w:val="24"/>
        </w:rPr>
        <w:t>”, ievērojot likumu „Par budžetu un finanšu vadību” un likumu „Par pašvaldību budžetiem”,</w:t>
      </w:r>
      <w:r w:rsidR="003451D4" w:rsidRPr="00FA7665">
        <w:rPr>
          <w:sz w:val="24"/>
          <w:szCs w:val="24"/>
        </w:rPr>
        <w:t xml:space="preserve"> 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4.§)</w:t>
      </w:r>
    </w:p>
    <w:p w:rsidR="00106BE5" w:rsidRPr="00FA7665" w:rsidRDefault="00106BE5" w:rsidP="00106BE5">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11:</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jc w:val="both"/>
        <w:rPr>
          <w:sz w:val="12"/>
          <w:szCs w:val="12"/>
        </w:rPr>
      </w:pPr>
    </w:p>
    <w:p w:rsidR="00BA2971" w:rsidRPr="00FA7665" w:rsidRDefault="00BA2971" w:rsidP="00BA2971">
      <w:pPr>
        <w:ind w:firstLine="720"/>
        <w:jc w:val="both"/>
        <w:rPr>
          <w:sz w:val="24"/>
          <w:szCs w:val="24"/>
        </w:rPr>
      </w:pPr>
      <w:r w:rsidRPr="00FA7665">
        <w:rPr>
          <w:sz w:val="24"/>
          <w:szCs w:val="24"/>
        </w:rPr>
        <w:t>Apstiprināt Amatas novada pašvaldības saistošos noteikumus Nr. 10 „Grozījumi Amatas novada pašvaldības 17.04.2019. saistošajos noteikumos Nr. 4 „Amatas novada pašvaldības budžets 2019. gadam”” saskaņā ar pielikumu.</w:t>
      </w:r>
    </w:p>
    <w:p w:rsidR="00106BE5" w:rsidRPr="00FA7665" w:rsidRDefault="00106BE5" w:rsidP="00524802">
      <w:pPr>
        <w:rPr>
          <w:b/>
          <w:color w:val="000000"/>
          <w:sz w:val="24"/>
          <w:szCs w:val="24"/>
        </w:rPr>
      </w:pPr>
    </w:p>
    <w:p w:rsidR="00BA2971" w:rsidRPr="00FA7665" w:rsidRDefault="00792E3F" w:rsidP="00BA2971">
      <w:pPr>
        <w:jc w:val="center"/>
        <w:rPr>
          <w:b/>
          <w:color w:val="000000"/>
          <w:sz w:val="24"/>
          <w:szCs w:val="24"/>
        </w:rPr>
      </w:pPr>
      <w:r w:rsidRPr="00FA7665">
        <w:rPr>
          <w:b/>
          <w:color w:val="000000"/>
          <w:sz w:val="24"/>
          <w:szCs w:val="24"/>
        </w:rPr>
        <w:t>3</w:t>
      </w:r>
      <w:r w:rsidR="00BA2971" w:rsidRPr="00FA7665">
        <w:rPr>
          <w:b/>
          <w:color w:val="000000"/>
          <w:sz w:val="24"/>
          <w:szCs w:val="24"/>
        </w:rPr>
        <w:t>.§</w:t>
      </w:r>
    </w:p>
    <w:p w:rsidR="00BA2971" w:rsidRPr="00FA7665" w:rsidRDefault="00BA2971" w:rsidP="00BA2971">
      <w:pPr>
        <w:pBdr>
          <w:bottom w:val="single" w:sz="12" w:space="1" w:color="auto"/>
        </w:pBdr>
        <w:jc w:val="center"/>
        <w:rPr>
          <w:bCs/>
          <w:color w:val="000000"/>
          <w:sz w:val="24"/>
          <w:szCs w:val="24"/>
        </w:rPr>
      </w:pPr>
      <w:r w:rsidRPr="00FA7665">
        <w:rPr>
          <w:b/>
          <w:bCs/>
          <w:color w:val="000000"/>
          <w:sz w:val="24"/>
          <w:szCs w:val="24"/>
        </w:rPr>
        <w:t>Par</w:t>
      </w:r>
      <w:r w:rsidRPr="00FA7665">
        <w:rPr>
          <w:b/>
          <w:sz w:val="24"/>
          <w:szCs w:val="24"/>
        </w:rPr>
        <w:t xml:space="preserve"> </w:t>
      </w:r>
      <w:r w:rsidRPr="00FA7665">
        <w:rPr>
          <w:b/>
          <w:bCs/>
          <w:sz w:val="24"/>
          <w:szCs w:val="24"/>
        </w:rPr>
        <w:t>Amatas novada pašvaldības saistošo noteikumu Nr. 11 „Par nekustamā īpašuma nodokļa atvieglojuma piešķiršanu” apstiprināšanu</w:t>
      </w:r>
    </w:p>
    <w:p w:rsidR="00BA2971" w:rsidRPr="00FA7665" w:rsidRDefault="00BA2971" w:rsidP="00BA2971">
      <w:pPr>
        <w:jc w:val="both"/>
        <w:rPr>
          <w:bCs/>
          <w:color w:val="000000"/>
          <w:sz w:val="24"/>
          <w:szCs w:val="24"/>
        </w:rPr>
      </w:pPr>
      <w:r w:rsidRPr="00FA7665">
        <w:rPr>
          <w:rFonts w:eastAsia="Calibri"/>
          <w:bCs/>
          <w:color w:val="000000"/>
          <w:sz w:val="24"/>
          <w:szCs w:val="24"/>
        </w:rPr>
        <w:t xml:space="preserve">Ziņo </w:t>
      </w:r>
      <w:r w:rsidR="00106BE5" w:rsidRPr="00FA7665">
        <w:rPr>
          <w:bCs/>
          <w:iCs/>
          <w:sz w:val="24"/>
          <w:szCs w:val="24"/>
        </w:rPr>
        <w:t>izpilddirektors M. Timermanis</w:t>
      </w:r>
      <w:r w:rsidRPr="00FA7665">
        <w:rPr>
          <w:bCs/>
          <w:iCs/>
          <w:sz w:val="24"/>
          <w:szCs w:val="24"/>
        </w:rPr>
        <w:t xml:space="preserve"> </w:t>
      </w:r>
    </w:p>
    <w:p w:rsidR="00BA2971" w:rsidRPr="00FA7665" w:rsidRDefault="00BA2971" w:rsidP="00BA2971">
      <w:pPr>
        <w:autoSpaceDE w:val="0"/>
        <w:autoSpaceDN w:val="0"/>
        <w:adjustRightInd w:val="0"/>
        <w:jc w:val="both"/>
        <w:rPr>
          <w:rFonts w:eastAsia="Calibri"/>
          <w:bCs/>
          <w:color w:val="000000"/>
          <w:sz w:val="24"/>
          <w:szCs w:val="24"/>
        </w:rPr>
      </w:pPr>
      <w:r w:rsidRPr="00FA7665">
        <w:rPr>
          <w:rFonts w:eastAsia="Calibri"/>
          <w:bCs/>
          <w:color w:val="000000"/>
          <w:sz w:val="24"/>
          <w:szCs w:val="24"/>
        </w:rPr>
        <w:t xml:space="preserve">Izsakās </w:t>
      </w:r>
      <w:r w:rsidR="00106BE5" w:rsidRPr="00FA7665">
        <w:rPr>
          <w:bCs/>
          <w:iCs/>
          <w:sz w:val="24"/>
          <w:szCs w:val="24"/>
        </w:rPr>
        <w:t>A. Lukjanovs</w:t>
      </w:r>
    </w:p>
    <w:p w:rsidR="00BA2971" w:rsidRPr="00FA7665" w:rsidRDefault="00BA2971" w:rsidP="00BA2971">
      <w:pPr>
        <w:rPr>
          <w:b/>
          <w:color w:val="000000"/>
          <w:sz w:val="12"/>
          <w:szCs w:val="24"/>
        </w:rPr>
      </w:pPr>
    </w:p>
    <w:p w:rsidR="00BA2971" w:rsidRPr="00FA7665" w:rsidRDefault="00BA2971" w:rsidP="003451D4">
      <w:pPr>
        <w:ind w:firstLine="720"/>
        <w:jc w:val="both"/>
        <w:rPr>
          <w:sz w:val="24"/>
          <w:szCs w:val="24"/>
        </w:rPr>
      </w:pPr>
      <w:r w:rsidRPr="00FA7665">
        <w:rPr>
          <w:sz w:val="24"/>
          <w:szCs w:val="24"/>
        </w:rPr>
        <w:t>Pamatojoties uz likuma „Par pašvaldībām” 43. panta trešo daļu</w:t>
      </w:r>
      <w:r w:rsidRPr="00FA7665">
        <w:rPr>
          <w:bCs/>
          <w:i/>
          <w:sz w:val="24"/>
          <w:szCs w:val="24"/>
        </w:rPr>
        <w:t xml:space="preserve">, </w:t>
      </w:r>
      <w:r w:rsidRPr="00FA7665">
        <w:rPr>
          <w:bCs/>
          <w:sz w:val="24"/>
          <w:szCs w:val="24"/>
        </w:rPr>
        <w:t>14. panta pirmās daļas 3. punktu, likuma “Par nekustamā īpašuma nodokli” 5. panta trešo un ceturto daļu,</w:t>
      </w:r>
      <w:r w:rsidR="003451D4" w:rsidRPr="00FA7665">
        <w:rPr>
          <w:bCs/>
          <w:sz w:val="24"/>
          <w:szCs w:val="24"/>
        </w:rPr>
        <w:t xml:space="preserve"> </w:t>
      </w:r>
      <w:r w:rsidR="003451D4" w:rsidRPr="00FA7665">
        <w:rPr>
          <w:sz w:val="24"/>
          <w:szCs w:val="24"/>
        </w:rPr>
        <w:t xml:space="preserve">saskaņā ar </w:t>
      </w:r>
      <w:r w:rsidR="003451D4" w:rsidRPr="00FA7665">
        <w:rPr>
          <w:sz w:val="24"/>
          <w:szCs w:val="24"/>
        </w:rPr>
        <w:lastRenderedPageBreak/>
        <w:t xml:space="preserve">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5.§)</w:t>
      </w:r>
      <w:r w:rsidRPr="00FA7665">
        <w:rPr>
          <w:bCs/>
          <w:sz w:val="24"/>
          <w:szCs w:val="24"/>
        </w:rPr>
        <w:t xml:space="preserve"> </w:t>
      </w:r>
    </w:p>
    <w:p w:rsidR="00106BE5" w:rsidRPr="00FA7665" w:rsidRDefault="00106BE5" w:rsidP="00106BE5">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11:</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firstLine="720"/>
        <w:contextualSpacing/>
        <w:jc w:val="both"/>
        <w:rPr>
          <w:rFonts w:eastAsiaTheme="minorHAnsi" w:cstheme="minorBidi"/>
          <w:b/>
          <w:sz w:val="12"/>
          <w:szCs w:val="22"/>
          <w:lang w:eastAsia="en-US"/>
        </w:rPr>
      </w:pPr>
    </w:p>
    <w:p w:rsidR="00BA2971" w:rsidRPr="00FA7665" w:rsidRDefault="00BA2971" w:rsidP="00E33675">
      <w:pPr>
        <w:numPr>
          <w:ilvl w:val="0"/>
          <w:numId w:val="12"/>
        </w:numPr>
        <w:contextualSpacing/>
        <w:jc w:val="both"/>
        <w:rPr>
          <w:bCs/>
          <w:color w:val="000000"/>
          <w:sz w:val="24"/>
          <w:szCs w:val="24"/>
        </w:rPr>
      </w:pPr>
      <w:r w:rsidRPr="00FA7665">
        <w:rPr>
          <w:color w:val="000000"/>
          <w:sz w:val="24"/>
          <w:szCs w:val="24"/>
        </w:rPr>
        <w:t xml:space="preserve">Apstiprināt saistošos </w:t>
      </w:r>
      <w:r w:rsidRPr="00FA7665">
        <w:rPr>
          <w:bCs/>
          <w:color w:val="000000"/>
          <w:sz w:val="24"/>
          <w:szCs w:val="24"/>
        </w:rPr>
        <w:t xml:space="preserve">noteikumus Nr. 11 “Par nekustamā īpašuma nodokļa atvieglojuma piešķiršanu” </w:t>
      </w:r>
      <w:r w:rsidR="00106BE5" w:rsidRPr="00FA7665">
        <w:rPr>
          <w:bCs/>
          <w:color w:val="000000"/>
          <w:sz w:val="24"/>
          <w:szCs w:val="24"/>
        </w:rPr>
        <w:t>(</w:t>
      </w:r>
      <w:r w:rsidRPr="00FA7665">
        <w:rPr>
          <w:bCs/>
          <w:color w:val="000000"/>
          <w:sz w:val="24"/>
          <w:szCs w:val="24"/>
        </w:rPr>
        <w:t>pielikums</w:t>
      </w:r>
      <w:r w:rsidR="00106BE5" w:rsidRPr="00FA7665">
        <w:rPr>
          <w:bCs/>
          <w:color w:val="000000"/>
          <w:sz w:val="24"/>
          <w:szCs w:val="24"/>
        </w:rPr>
        <w:t xml:space="preserve"> Nr. 1</w:t>
      </w:r>
      <w:r w:rsidRPr="00FA7665">
        <w:rPr>
          <w:bCs/>
          <w:color w:val="000000"/>
          <w:sz w:val="24"/>
          <w:szCs w:val="24"/>
        </w:rPr>
        <w:t>).</w:t>
      </w:r>
    </w:p>
    <w:p w:rsidR="00BA2971" w:rsidRPr="00FA7665" w:rsidRDefault="00BA2971" w:rsidP="00E33675">
      <w:pPr>
        <w:numPr>
          <w:ilvl w:val="0"/>
          <w:numId w:val="12"/>
        </w:numPr>
        <w:contextualSpacing/>
        <w:jc w:val="both"/>
        <w:rPr>
          <w:bCs/>
          <w:color w:val="000000"/>
          <w:sz w:val="24"/>
          <w:szCs w:val="24"/>
        </w:rPr>
      </w:pPr>
      <w:r w:rsidRPr="00FA7665">
        <w:rPr>
          <w:rFonts w:eastAsia="Calibri"/>
          <w:sz w:val="24"/>
          <w:szCs w:val="24"/>
          <w:lang w:eastAsia="en-US"/>
        </w:rPr>
        <w:t>Saistošos noteikumus un paskaidrojuma rakstu nosūtīt Vides</w:t>
      </w:r>
      <w:r w:rsidR="00106BE5" w:rsidRPr="00FA7665">
        <w:rPr>
          <w:rFonts w:eastAsia="Calibri"/>
          <w:sz w:val="24"/>
          <w:szCs w:val="24"/>
          <w:lang w:eastAsia="en-US"/>
        </w:rPr>
        <w:t xml:space="preserve"> aizsardzības</w:t>
      </w:r>
      <w:r w:rsidRPr="00FA7665">
        <w:rPr>
          <w:rFonts w:eastAsia="Calibri"/>
          <w:sz w:val="24"/>
          <w:szCs w:val="24"/>
          <w:lang w:eastAsia="en-US"/>
        </w:rPr>
        <w:t xml:space="preserve"> un reģionālās attīstības ministrijai.</w:t>
      </w:r>
    </w:p>
    <w:p w:rsidR="00BA2971" w:rsidRPr="00FA7665" w:rsidRDefault="00BA2971" w:rsidP="00E33675">
      <w:pPr>
        <w:numPr>
          <w:ilvl w:val="0"/>
          <w:numId w:val="12"/>
        </w:numPr>
        <w:contextualSpacing/>
        <w:jc w:val="both"/>
        <w:rPr>
          <w:bCs/>
          <w:color w:val="000000"/>
          <w:sz w:val="24"/>
          <w:szCs w:val="24"/>
        </w:rPr>
      </w:pPr>
      <w:r w:rsidRPr="00FA7665">
        <w:rPr>
          <w:rFonts w:eastAsia="Calibri"/>
          <w:sz w:val="24"/>
          <w:szCs w:val="24"/>
          <w:lang w:eastAsia="en-US"/>
        </w:rPr>
        <w:t xml:space="preserve">Saistošie noteikumi stājas spēkā ar 01.01.2020. </w:t>
      </w:r>
    </w:p>
    <w:p w:rsidR="00BA2971" w:rsidRPr="00FA7665" w:rsidRDefault="00BA2971" w:rsidP="00E33675">
      <w:pPr>
        <w:numPr>
          <w:ilvl w:val="0"/>
          <w:numId w:val="12"/>
        </w:numPr>
        <w:contextualSpacing/>
        <w:jc w:val="both"/>
        <w:rPr>
          <w:bCs/>
          <w:color w:val="000000"/>
          <w:sz w:val="24"/>
          <w:szCs w:val="24"/>
        </w:rPr>
      </w:pPr>
      <w:r w:rsidRPr="00FA7665">
        <w:rPr>
          <w:rFonts w:eastAsia="Calibri"/>
          <w:sz w:val="24"/>
          <w:szCs w:val="24"/>
          <w:lang w:eastAsia="en-US"/>
        </w:rPr>
        <w:t>Atbildīgais par lēmuma izpildi - Teritorijas attīstības un nekustamā īpašuma nodaļas vadītājs Arvīds Lukjanovs.</w:t>
      </w:r>
    </w:p>
    <w:p w:rsidR="00BA2971" w:rsidRPr="00FA7665" w:rsidRDefault="00BA2971" w:rsidP="00BA2971">
      <w:pPr>
        <w:rPr>
          <w:b/>
          <w:color w:val="000000"/>
          <w:sz w:val="24"/>
          <w:szCs w:val="24"/>
        </w:rPr>
      </w:pPr>
    </w:p>
    <w:p w:rsidR="00BA2971" w:rsidRPr="00FA7665" w:rsidRDefault="00792E3F" w:rsidP="00BA2971">
      <w:pPr>
        <w:jc w:val="center"/>
        <w:rPr>
          <w:b/>
          <w:color w:val="000000"/>
          <w:sz w:val="24"/>
          <w:szCs w:val="24"/>
        </w:rPr>
      </w:pPr>
      <w:r w:rsidRPr="00FA7665">
        <w:rPr>
          <w:b/>
          <w:color w:val="000000"/>
          <w:sz w:val="24"/>
          <w:szCs w:val="24"/>
        </w:rPr>
        <w:t>4</w:t>
      </w:r>
      <w:r w:rsidR="00BA2971" w:rsidRPr="00FA7665">
        <w:rPr>
          <w:b/>
          <w:color w:val="000000"/>
          <w:sz w:val="24"/>
          <w:szCs w:val="24"/>
        </w:rPr>
        <w:t>.§</w:t>
      </w:r>
    </w:p>
    <w:p w:rsidR="00BA2971" w:rsidRPr="00FA7665" w:rsidRDefault="00BA2971" w:rsidP="00BA2971">
      <w:pPr>
        <w:pBdr>
          <w:bottom w:val="single" w:sz="12" w:space="1" w:color="auto"/>
        </w:pBdr>
        <w:jc w:val="center"/>
        <w:rPr>
          <w:b/>
          <w:color w:val="000000"/>
          <w:sz w:val="24"/>
          <w:szCs w:val="24"/>
          <w:shd w:val="clear" w:color="auto" w:fill="FFFFFF"/>
        </w:rPr>
      </w:pPr>
      <w:r w:rsidRPr="00FA7665">
        <w:rPr>
          <w:b/>
          <w:bCs/>
          <w:color w:val="000000"/>
          <w:sz w:val="24"/>
          <w:szCs w:val="24"/>
        </w:rPr>
        <w:t xml:space="preserve">Par grozījumiem Amatas novada domes 24.10.2018. lēmumā “Par Amatas novada domes saistošo noteikumu Nr. 11 </w:t>
      </w:r>
      <w:r w:rsidRPr="00FA7665">
        <w:rPr>
          <w:b/>
          <w:color w:val="000000"/>
          <w:sz w:val="24"/>
          <w:szCs w:val="24"/>
          <w:shd w:val="clear" w:color="auto" w:fill="FFFFFF"/>
        </w:rPr>
        <w:t>"Nolikums par lašveidīgo zivju licencēto makšķerēšanu Gaujā un Braslā" apstiprināšanu</w:t>
      </w:r>
      <w:r w:rsidRPr="00FA7665">
        <w:rPr>
          <w:b/>
          <w:bCs/>
          <w:color w:val="000000"/>
          <w:sz w:val="24"/>
          <w:szCs w:val="24"/>
        </w:rPr>
        <w:t>”</w:t>
      </w:r>
    </w:p>
    <w:p w:rsidR="00BA2971" w:rsidRPr="00FA7665" w:rsidRDefault="00BA2971" w:rsidP="00BA2971">
      <w:pPr>
        <w:jc w:val="both"/>
        <w:rPr>
          <w:bCs/>
          <w:color w:val="000000"/>
          <w:sz w:val="24"/>
          <w:szCs w:val="24"/>
        </w:rPr>
      </w:pPr>
      <w:r w:rsidRPr="00FA7665">
        <w:rPr>
          <w:rFonts w:eastAsia="Calibri"/>
          <w:bCs/>
          <w:color w:val="000000"/>
          <w:sz w:val="24"/>
          <w:szCs w:val="24"/>
        </w:rPr>
        <w:t xml:space="preserve">Ziņo </w:t>
      </w:r>
      <w:r w:rsidRPr="00FA7665">
        <w:rPr>
          <w:bCs/>
          <w:color w:val="000000"/>
          <w:sz w:val="24"/>
          <w:szCs w:val="24"/>
        </w:rPr>
        <w:t>izpilddirektors M. Timermanis</w:t>
      </w:r>
    </w:p>
    <w:p w:rsidR="00BA2971" w:rsidRPr="00FA7665" w:rsidRDefault="00BA2971" w:rsidP="00BA2971">
      <w:pPr>
        <w:jc w:val="both"/>
        <w:rPr>
          <w:bCs/>
          <w:color w:val="000000"/>
          <w:sz w:val="12"/>
          <w:szCs w:val="24"/>
        </w:rPr>
      </w:pPr>
    </w:p>
    <w:p w:rsidR="00BA2971" w:rsidRPr="00FA7665" w:rsidRDefault="00BA2971" w:rsidP="00BA2971">
      <w:pPr>
        <w:ind w:firstLine="720"/>
        <w:contextualSpacing/>
        <w:jc w:val="both"/>
        <w:rPr>
          <w:bCs/>
          <w:color w:val="000000"/>
          <w:sz w:val="24"/>
          <w:szCs w:val="24"/>
        </w:rPr>
      </w:pPr>
      <w:r w:rsidRPr="00FA7665">
        <w:rPr>
          <w:rFonts w:eastAsiaTheme="minorHAnsi"/>
          <w:bCs/>
          <w:sz w:val="24"/>
          <w:szCs w:val="24"/>
          <w:lang w:eastAsia="en-US"/>
        </w:rPr>
        <w:t xml:space="preserve">Amatas novada dome 2018. gada 24. oktobrī pieņēma lēmumu </w:t>
      </w:r>
      <w:r w:rsidRPr="00FA7665">
        <w:rPr>
          <w:color w:val="000000"/>
          <w:sz w:val="24"/>
          <w:szCs w:val="24"/>
        </w:rPr>
        <w:t xml:space="preserve">“Par Amatas novada domes saistošo noteikumu Nr. 11 </w:t>
      </w:r>
      <w:r w:rsidRPr="00FA7665">
        <w:rPr>
          <w:color w:val="000000"/>
          <w:sz w:val="24"/>
          <w:szCs w:val="24"/>
          <w:shd w:val="clear" w:color="auto" w:fill="FFFFFF"/>
        </w:rPr>
        <w:t>"Nolikums par lašveidīgo zivju licencēto makšķerēšanu Gaujā un Braslā" apstiprināšanu</w:t>
      </w:r>
      <w:r w:rsidRPr="00FA7665">
        <w:rPr>
          <w:color w:val="000000"/>
          <w:sz w:val="24"/>
          <w:szCs w:val="24"/>
        </w:rPr>
        <w:t xml:space="preserve">” </w:t>
      </w:r>
      <w:r w:rsidRPr="00FA7665">
        <w:rPr>
          <w:sz w:val="24"/>
          <w:szCs w:val="28"/>
        </w:rPr>
        <w:t xml:space="preserve">(protokols Nr. 12, 3.§), ar kuru  ir apstiprināts nolikums </w:t>
      </w:r>
      <w:r w:rsidRPr="00FA7665">
        <w:rPr>
          <w:color w:val="000000"/>
          <w:sz w:val="24"/>
          <w:szCs w:val="24"/>
          <w:shd w:val="clear" w:color="auto" w:fill="FFFFFF"/>
        </w:rPr>
        <w:t>par lašveidīgo zivju licencēto makšķerēšanu Gaujā un Braslā</w:t>
      </w:r>
      <w:r w:rsidRPr="00FA7665">
        <w:rPr>
          <w:bCs/>
          <w:color w:val="000000"/>
          <w:sz w:val="24"/>
          <w:szCs w:val="24"/>
        </w:rPr>
        <w:t xml:space="preserve"> un biedrība “Gaujas ilgtspējīgas attīstības biedrība” (reģ. Nr. 50008235771) pilnvarota organizēt licencēto makšķerēšanu Gaujas posmā, kas iekļaujas Amatas novada administratīvajā teritorijā.</w:t>
      </w:r>
    </w:p>
    <w:p w:rsidR="00BA2971" w:rsidRPr="00FA7665" w:rsidRDefault="00BA2971" w:rsidP="00BA2971">
      <w:pPr>
        <w:ind w:firstLine="720"/>
        <w:contextualSpacing/>
        <w:jc w:val="both"/>
        <w:rPr>
          <w:bCs/>
          <w:color w:val="000000"/>
          <w:sz w:val="24"/>
          <w:szCs w:val="24"/>
        </w:rPr>
      </w:pPr>
      <w:r w:rsidRPr="00FA7665">
        <w:rPr>
          <w:bCs/>
          <w:color w:val="000000"/>
          <w:sz w:val="24"/>
          <w:szCs w:val="24"/>
        </w:rPr>
        <w:t>2019. gada 2. oktobrī saņemta biedrības “Gaujas ilgtspējīgas attīstības biedrība” vēstule ar lūgumu pieņemt nepārprotamu lēmumu, ar kuru biedrība tiek pilnvarota organizēt licencēto makšķerēšanu.</w:t>
      </w:r>
    </w:p>
    <w:p w:rsidR="00BA2971" w:rsidRPr="00FA7665" w:rsidRDefault="00BA2971" w:rsidP="00BA2971">
      <w:pPr>
        <w:ind w:firstLine="720"/>
        <w:contextualSpacing/>
        <w:jc w:val="both"/>
        <w:rPr>
          <w:bCs/>
          <w:color w:val="000000"/>
          <w:sz w:val="24"/>
          <w:szCs w:val="24"/>
        </w:rPr>
      </w:pPr>
      <w:r w:rsidRPr="00FA7665">
        <w:rPr>
          <w:rFonts w:eastAsiaTheme="minorHAnsi"/>
          <w:bCs/>
          <w:sz w:val="24"/>
          <w:szCs w:val="24"/>
          <w:lang w:eastAsia="en-US"/>
        </w:rPr>
        <w:t xml:space="preserve">Pamatojoties </w:t>
      </w:r>
      <w:r w:rsidRPr="00FA7665">
        <w:rPr>
          <w:sz w:val="24"/>
          <w:szCs w:val="24"/>
        </w:rPr>
        <w:t xml:space="preserve">Ministru kabineta 22.12.2015. noteikumu Nr. 799 „Licencētās makšķerēšanas, vēžošanas un zemūdens medību kārtība” 11. punktu un </w:t>
      </w:r>
      <w:r w:rsidRPr="00FA7665">
        <w:rPr>
          <w:bCs/>
          <w:color w:val="000000"/>
          <w:sz w:val="24"/>
          <w:szCs w:val="24"/>
        </w:rPr>
        <w:t>biedrības “Gaujas ilgtspējīgas attīstības biedrība” 02.10.2019. vēstuli,</w:t>
      </w:r>
      <w:r w:rsidR="003451D4" w:rsidRPr="00FA7665">
        <w:rPr>
          <w:bCs/>
          <w:color w:val="000000"/>
          <w:sz w:val="24"/>
          <w:szCs w:val="24"/>
        </w:rPr>
        <w:t xml:space="preserve">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6.§)</w:t>
      </w:r>
    </w:p>
    <w:p w:rsidR="00106BE5" w:rsidRPr="00FA7665" w:rsidRDefault="00106BE5" w:rsidP="00106BE5">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11:</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firstLine="720"/>
        <w:contextualSpacing/>
        <w:jc w:val="both"/>
        <w:rPr>
          <w:bCs/>
          <w:color w:val="000000"/>
          <w:sz w:val="12"/>
          <w:szCs w:val="12"/>
        </w:rPr>
      </w:pPr>
    </w:p>
    <w:p w:rsidR="00BA2971" w:rsidRPr="00FA7665" w:rsidRDefault="00BA2971" w:rsidP="00BA2971">
      <w:pPr>
        <w:ind w:firstLine="720"/>
        <w:contextualSpacing/>
        <w:jc w:val="both"/>
        <w:rPr>
          <w:color w:val="000000"/>
          <w:sz w:val="24"/>
          <w:szCs w:val="24"/>
        </w:rPr>
      </w:pPr>
      <w:r w:rsidRPr="00FA7665">
        <w:rPr>
          <w:bCs/>
          <w:color w:val="000000"/>
          <w:sz w:val="24"/>
          <w:szCs w:val="24"/>
        </w:rPr>
        <w:t xml:space="preserve">Veikt grozījumus Amatas novada domes 24.10.2018. lēmumā </w:t>
      </w:r>
      <w:r w:rsidRPr="00FA7665">
        <w:rPr>
          <w:color w:val="000000"/>
          <w:sz w:val="24"/>
          <w:szCs w:val="24"/>
        </w:rPr>
        <w:t xml:space="preserve">“Par Amatas novada domes saistošo noteikumu Nr. 11 </w:t>
      </w:r>
      <w:r w:rsidRPr="00FA7665">
        <w:rPr>
          <w:color w:val="000000"/>
          <w:sz w:val="24"/>
          <w:szCs w:val="24"/>
          <w:shd w:val="clear" w:color="auto" w:fill="FFFFFF"/>
        </w:rPr>
        <w:t>"Nolikums par lašveidīgo zivju licencēto makšķerēšanu Gaujā un Braslā" apstiprināšanu</w:t>
      </w:r>
      <w:r w:rsidRPr="00FA7665">
        <w:rPr>
          <w:color w:val="000000"/>
          <w:sz w:val="24"/>
          <w:szCs w:val="24"/>
        </w:rPr>
        <w:t>” un izteikt lēmuma 2. punktu sekojošā redakcijā:</w:t>
      </w:r>
    </w:p>
    <w:p w:rsidR="00BA2971" w:rsidRPr="00FA7665" w:rsidRDefault="00BA2971" w:rsidP="00106BE5">
      <w:pPr>
        <w:ind w:firstLine="720"/>
        <w:contextualSpacing/>
        <w:jc w:val="both"/>
        <w:rPr>
          <w:bCs/>
          <w:color w:val="000000"/>
          <w:sz w:val="24"/>
          <w:szCs w:val="24"/>
        </w:rPr>
      </w:pPr>
      <w:r w:rsidRPr="00FA7665">
        <w:rPr>
          <w:color w:val="000000"/>
          <w:sz w:val="24"/>
          <w:szCs w:val="24"/>
        </w:rPr>
        <w:t xml:space="preserve">“2. </w:t>
      </w:r>
      <w:r w:rsidRPr="00FA7665">
        <w:rPr>
          <w:sz w:val="24"/>
          <w:szCs w:val="24"/>
        </w:rPr>
        <w:t>Pilnvarot biedrību “Gaujas ilgtspējīgas attīstības biedrība” (reģ. Nr. 50008235771), juridiskā adrese: Spriņģu iela – 4, Līgatne, Līgatnes novads, LV-4110, organizēt licencēto makšķerēšanu Gaujas upes posmā Amatas novada pašvaldības administratīvajā teritorijā.”</w:t>
      </w:r>
    </w:p>
    <w:p w:rsidR="00524802" w:rsidRDefault="00524802" w:rsidP="00BA2971">
      <w:pPr>
        <w:jc w:val="center"/>
        <w:rPr>
          <w:b/>
          <w:color w:val="000000"/>
          <w:sz w:val="24"/>
          <w:szCs w:val="24"/>
        </w:rPr>
      </w:pPr>
    </w:p>
    <w:p w:rsidR="00BA2971" w:rsidRPr="00FA7665" w:rsidRDefault="00792E3F" w:rsidP="00BA2971">
      <w:pPr>
        <w:jc w:val="center"/>
        <w:rPr>
          <w:b/>
          <w:color w:val="000000"/>
          <w:sz w:val="24"/>
          <w:szCs w:val="24"/>
        </w:rPr>
      </w:pPr>
      <w:r w:rsidRPr="00FA7665">
        <w:rPr>
          <w:b/>
          <w:color w:val="000000"/>
          <w:sz w:val="24"/>
          <w:szCs w:val="24"/>
        </w:rPr>
        <w:t>5</w:t>
      </w:r>
      <w:r w:rsidR="00BA2971" w:rsidRPr="00FA7665">
        <w:rPr>
          <w:b/>
          <w:color w:val="000000"/>
          <w:sz w:val="24"/>
          <w:szCs w:val="24"/>
        </w:rPr>
        <w:t>.§</w:t>
      </w:r>
    </w:p>
    <w:p w:rsidR="00BA2971" w:rsidRPr="00FA7665" w:rsidRDefault="00BA2971" w:rsidP="00BA2971">
      <w:pPr>
        <w:pBdr>
          <w:bottom w:val="single" w:sz="12" w:space="1" w:color="auto"/>
        </w:pBdr>
        <w:jc w:val="center"/>
        <w:rPr>
          <w:b/>
          <w:color w:val="000000"/>
          <w:sz w:val="24"/>
          <w:szCs w:val="24"/>
        </w:rPr>
      </w:pPr>
      <w:r w:rsidRPr="00FA7665">
        <w:rPr>
          <w:b/>
          <w:color w:val="000000"/>
          <w:sz w:val="24"/>
          <w:szCs w:val="24"/>
        </w:rPr>
        <w:t xml:space="preserve">Par </w:t>
      </w:r>
      <w:r w:rsidRPr="00FA7665">
        <w:rPr>
          <w:b/>
          <w:bCs/>
          <w:sz w:val="24"/>
          <w:szCs w:val="24"/>
        </w:rPr>
        <w:t xml:space="preserve">Amatas novada Spāres pamatskolas </w:t>
      </w:r>
      <w:r w:rsidRPr="00FA7665">
        <w:rPr>
          <w:b/>
          <w:sz w:val="24"/>
          <w:szCs w:val="24"/>
        </w:rPr>
        <w:t>saimniecisko un tehnisko darbinieku</w:t>
      </w:r>
      <w:r w:rsidRPr="00FA7665">
        <w:rPr>
          <w:b/>
          <w:bCs/>
          <w:sz w:val="24"/>
          <w:szCs w:val="24"/>
        </w:rPr>
        <w:t xml:space="preserve"> </w:t>
      </w:r>
      <w:r w:rsidRPr="00FA7665">
        <w:rPr>
          <w:b/>
          <w:sz w:val="24"/>
          <w:szCs w:val="24"/>
        </w:rPr>
        <w:t>un medicīniskā personāla amata vienību saraksta apstiprināšanu</w:t>
      </w:r>
    </w:p>
    <w:p w:rsidR="00BA2971" w:rsidRPr="00FA7665" w:rsidRDefault="00BA2971" w:rsidP="00BA2971">
      <w:pPr>
        <w:autoSpaceDE w:val="0"/>
        <w:autoSpaceDN w:val="0"/>
        <w:adjustRightInd w:val="0"/>
        <w:jc w:val="both"/>
        <w:rPr>
          <w:rFonts w:eastAsia="Calibri"/>
          <w:color w:val="000000"/>
          <w:sz w:val="24"/>
          <w:szCs w:val="24"/>
        </w:rPr>
      </w:pPr>
      <w:r w:rsidRPr="00FA7665">
        <w:rPr>
          <w:rFonts w:eastAsia="Calibri"/>
          <w:color w:val="000000"/>
          <w:sz w:val="24"/>
          <w:szCs w:val="24"/>
        </w:rPr>
        <w:t xml:space="preserve">Ziņo </w:t>
      </w:r>
      <w:r w:rsidRPr="00FA7665">
        <w:rPr>
          <w:color w:val="000000"/>
          <w:sz w:val="24"/>
          <w:szCs w:val="24"/>
        </w:rPr>
        <w:t xml:space="preserve">izpilddirektors M. Timermanis </w:t>
      </w:r>
    </w:p>
    <w:p w:rsidR="00BA2971" w:rsidRPr="00FA7665" w:rsidRDefault="00BA2971" w:rsidP="00BA2971">
      <w:pPr>
        <w:jc w:val="center"/>
        <w:rPr>
          <w:b/>
          <w:color w:val="000000"/>
          <w:sz w:val="12"/>
          <w:szCs w:val="12"/>
        </w:rPr>
      </w:pPr>
    </w:p>
    <w:p w:rsidR="00BA2971" w:rsidRPr="00FA7665" w:rsidRDefault="00BA2971" w:rsidP="00BA2971">
      <w:pPr>
        <w:ind w:firstLine="720"/>
        <w:jc w:val="both"/>
        <w:rPr>
          <w:sz w:val="24"/>
          <w:szCs w:val="24"/>
        </w:rPr>
      </w:pPr>
      <w:r w:rsidRPr="00FA7665">
        <w:rPr>
          <w:sz w:val="24"/>
          <w:szCs w:val="24"/>
        </w:rPr>
        <w:t xml:space="preserve">Pamatojoties uz likuma „Par pašvaldībām” 21. panta pirmās daļas 6. punktu, kas nosaka, ka dome var apstiprināt pārvaldes struktūru, 21. panta pirmās daļas  13. punktu, kas </w:t>
      </w:r>
      <w:r w:rsidRPr="00FA7665">
        <w:rPr>
          <w:sz w:val="24"/>
          <w:szCs w:val="24"/>
        </w:rPr>
        <w:lastRenderedPageBreak/>
        <w:t xml:space="preserve">nosaka, ka dome var noteikt pašvaldības amatpersonu un darbinieku atlīdzību, </w:t>
      </w:r>
      <w:r w:rsidRPr="00FA7665">
        <w:rPr>
          <w:bCs/>
          <w:sz w:val="24"/>
          <w:szCs w:val="24"/>
        </w:rPr>
        <w:t xml:space="preserve">pamatojoties uz saimniecisku un organizatorisku pasākumu veikšanu, nodrošinot cilvēkresursu optimālu izmantošanu, </w:t>
      </w:r>
      <w:r w:rsidRPr="00FA7665">
        <w:rPr>
          <w:sz w:val="24"/>
          <w:szCs w:val="24"/>
        </w:rPr>
        <w:t>darbinieku darba pienākumu apjomu un noslodzi,</w:t>
      </w:r>
      <w:r w:rsidRPr="00FA7665">
        <w:rPr>
          <w:bCs/>
          <w:sz w:val="24"/>
          <w:szCs w:val="24"/>
        </w:rPr>
        <w:t xml:space="preserve"> Amatas novada Spāres pamatskolas direktores R. Bukovskas 11.10.2019. iesniegumu (reģ. Nr. 3-9/2019/2023) par izmaiņām amatu sarakstā,</w:t>
      </w:r>
      <w:r w:rsidRPr="00FA7665">
        <w:rPr>
          <w:sz w:val="24"/>
          <w:szCs w:val="24"/>
        </w:rPr>
        <w:t xml:space="preserve">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w:t>
      </w:r>
    </w:p>
    <w:p w:rsidR="00106BE5" w:rsidRPr="00FA7665" w:rsidRDefault="00106BE5" w:rsidP="00106BE5">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11:</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firstLine="720"/>
        <w:jc w:val="both"/>
        <w:rPr>
          <w:b/>
          <w:sz w:val="12"/>
          <w:szCs w:val="12"/>
        </w:rPr>
      </w:pPr>
    </w:p>
    <w:p w:rsidR="00BA2971" w:rsidRPr="00FA7665" w:rsidRDefault="00BA2971" w:rsidP="00BA2971">
      <w:pPr>
        <w:ind w:firstLine="567"/>
        <w:jc w:val="both"/>
        <w:rPr>
          <w:sz w:val="24"/>
          <w:szCs w:val="24"/>
        </w:rPr>
      </w:pPr>
      <w:r w:rsidRPr="00FA7665">
        <w:rPr>
          <w:sz w:val="24"/>
          <w:szCs w:val="24"/>
        </w:rPr>
        <w:t xml:space="preserve">1. Sākot ar  </w:t>
      </w:r>
      <w:r w:rsidRPr="00FA7665">
        <w:rPr>
          <w:b/>
          <w:sz w:val="24"/>
          <w:szCs w:val="24"/>
        </w:rPr>
        <w:t xml:space="preserve">2019. gada 1. oktobri </w:t>
      </w:r>
      <w:r w:rsidRPr="00FA7665">
        <w:rPr>
          <w:sz w:val="24"/>
          <w:szCs w:val="24"/>
        </w:rPr>
        <w:t>izdarīt izmaiņas Amatas novada Spāres pamatskolas saimniecisko, tehnisko darbinieku un medicīniskā personāla amata vienību un nodarbināto sarakstā:</w:t>
      </w:r>
    </w:p>
    <w:p w:rsidR="00BA2971" w:rsidRPr="00FA7665" w:rsidRDefault="00BA2971" w:rsidP="00BA2971">
      <w:pPr>
        <w:ind w:left="567"/>
        <w:jc w:val="both"/>
        <w:rPr>
          <w:sz w:val="24"/>
          <w:szCs w:val="24"/>
        </w:rPr>
      </w:pPr>
      <w:r w:rsidRPr="00FA7665">
        <w:rPr>
          <w:sz w:val="24"/>
          <w:szCs w:val="24"/>
        </w:rPr>
        <w:t xml:space="preserve">1.1. Izslēgt 0,875 amata vienības </w:t>
      </w:r>
      <w:r w:rsidRPr="00FA7665">
        <w:rPr>
          <w:b/>
          <w:sz w:val="24"/>
          <w:szCs w:val="24"/>
        </w:rPr>
        <w:t xml:space="preserve">sociālais rehabilitētājs </w:t>
      </w:r>
      <w:r w:rsidRPr="00FA7665">
        <w:rPr>
          <w:sz w:val="24"/>
          <w:szCs w:val="24"/>
        </w:rPr>
        <w:t>(profesijas kods 3412 02).</w:t>
      </w:r>
    </w:p>
    <w:p w:rsidR="00BA2971" w:rsidRPr="00FA7665" w:rsidRDefault="00BA2971" w:rsidP="00BA2971">
      <w:pPr>
        <w:ind w:left="567"/>
        <w:jc w:val="both"/>
        <w:rPr>
          <w:bCs/>
          <w:sz w:val="24"/>
          <w:szCs w:val="24"/>
        </w:rPr>
      </w:pPr>
      <w:r w:rsidRPr="00FA7665">
        <w:rPr>
          <w:sz w:val="24"/>
          <w:szCs w:val="24"/>
        </w:rPr>
        <w:t xml:space="preserve">1.2. </w:t>
      </w:r>
      <w:r w:rsidRPr="00FA7665">
        <w:rPr>
          <w:bCs/>
          <w:sz w:val="24"/>
          <w:szCs w:val="24"/>
        </w:rPr>
        <w:t xml:space="preserve">Palielināt amata vienībai </w:t>
      </w:r>
      <w:r w:rsidRPr="00FA7665">
        <w:rPr>
          <w:b/>
          <w:bCs/>
          <w:sz w:val="24"/>
          <w:szCs w:val="24"/>
        </w:rPr>
        <w:t xml:space="preserve">aprūpētājs </w:t>
      </w:r>
      <w:r w:rsidRPr="00FA7665">
        <w:rPr>
          <w:bCs/>
          <w:sz w:val="24"/>
          <w:szCs w:val="24"/>
        </w:rPr>
        <w:t>(profesijas kods 5322 02)</w:t>
      </w:r>
      <w:r w:rsidRPr="00FA7665">
        <w:rPr>
          <w:b/>
          <w:bCs/>
          <w:sz w:val="24"/>
          <w:szCs w:val="24"/>
        </w:rPr>
        <w:t xml:space="preserve"> </w:t>
      </w:r>
      <w:r w:rsidRPr="00FA7665">
        <w:rPr>
          <w:bCs/>
          <w:sz w:val="24"/>
          <w:szCs w:val="24"/>
        </w:rPr>
        <w:t>likmi no 0,6 uz 1,3.</w:t>
      </w:r>
    </w:p>
    <w:p w:rsidR="00BA2971" w:rsidRPr="00FA7665" w:rsidRDefault="00BA2971" w:rsidP="00BA2971">
      <w:pPr>
        <w:ind w:firstLine="567"/>
        <w:jc w:val="both"/>
        <w:rPr>
          <w:sz w:val="24"/>
          <w:szCs w:val="24"/>
        </w:rPr>
      </w:pPr>
      <w:r w:rsidRPr="00FA7665">
        <w:rPr>
          <w:sz w:val="24"/>
          <w:szCs w:val="24"/>
        </w:rPr>
        <w:t xml:space="preserve">2. Apstiprināt Amatas novada Spāres pamatskolas saimniecisko, tehnisko darbinieku un medicīniskā personāla amata vienību sarakstu pēc stāvokļa uz 01.10.2019. </w:t>
      </w:r>
    </w:p>
    <w:p w:rsidR="00BA2971" w:rsidRPr="00FA7665" w:rsidRDefault="00BA2971" w:rsidP="00BA2971">
      <w:pPr>
        <w:ind w:firstLine="567"/>
        <w:jc w:val="both"/>
        <w:rPr>
          <w:sz w:val="24"/>
          <w:szCs w:val="24"/>
        </w:rPr>
      </w:pPr>
      <w:r w:rsidRPr="00FA7665">
        <w:rPr>
          <w:sz w:val="24"/>
          <w:szCs w:val="24"/>
        </w:rPr>
        <w:t>3. Atzīt par spēku zaudējušu 20.03.2019. Amatas novada domes sēdē Nr. 3 apstiprināto amata vienību sarakstu pēc stāvokļa 01.03.2019.</w:t>
      </w:r>
    </w:p>
    <w:p w:rsidR="00BA2971" w:rsidRPr="00FA7665" w:rsidRDefault="00BA2971" w:rsidP="00BA2971">
      <w:pPr>
        <w:rPr>
          <w:b/>
          <w:color w:val="000000"/>
          <w:sz w:val="24"/>
          <w:szCs w:val="24"/>
        </w:rPr>
      </w:pPr>
    </w:p>
    <w:p w:rsidR="00BA2971" w:rsidRPr="00FA7665" w:rsidRDefault="00792E3F" w:rsidP="00BA2971">
      <w:pPr>
        <w:jc w:val="center"/>
        <w:rPr>
          <w:b/>
          <w:color w:val="000000"/>
          <w:sz w:val="24"/>
          <w:szCs w:val="24"/>
        </w:rPr>
      </w:pPr>
      <w:r w:rsidRPr="00FA7665">
        <w:rPr>
          <w:b/>
          <w:color w:val="000000"/>
          <w:sz w:val="24"/>
          <w:szCs w:val="24"/>
        </w:rPr>
        <w:t>6</w:t>
      </w:r>
      <w:r w:rsidR="00BA2971" w:rsidRPr="00FA7665">
        <w:rPr>
          <w:b/>
          <w:color w:val="000000"/>
          <w:sz w:val="24"/>
          <w:szCs w:val="24"/>
        </w:rPr>
        <w:t>.§</w:t>
      </w:r>
    </w:p>
    <w:p w:rsidR="00BA2971" w:rsidRPr="00FA7665" w:rsidRDefault="00BA2971" w:rsidP="00BA2971">
      <w:pPr>
        <w:pBdr>
          <w:bottom w:val="single" w:sz="12" w:space="1" w:color="auto"/>
        </w:pBdr>
        <w:jc w:val="center"/>
        <w:rPr>
          <w:b/>
          <w:color w:val="000000"/>
          <w:sz w:val="24"/>
          <w:szCs w:val="24"/>
        </w:rPr>
      </w:pPr>
      <w:r w:rsidRPr="00FA7665">
        <w:rPr>
          <w:b/>
          <w:color w:val="000000"/>
          <w:sz w:val="24"/>
          <w:szCs w:val="24"/>
        </w:rPr>
        <w:t xml:space="preserve">Par </w:t>
      </w:r>
      <w:r w:rsidRPr="00FA7665">
        <w:rPr>
          <w:b/>
          <w:bCs/>
          <w:sz w:val="24"/>
          <w:szCs w:val="24"/>
        </w:rPr>
        <w:t xml:space="preserve">Amatas novada Zaubes pamatskolas </w:t>
      </w:r>
      <w:r w:rsidRPr="00FA7665">
        <w:rPr>
          <w:b/>
          <w:sz w:val="24"/>
          <w:szCs w:val="24"/>
        </w:rPr>
        <w:t>saimniecisko un tehnisko darbinieku amata vienību saraksta apstiprināšanu</w:t>
      </w:r>
    </w:p>
    <w:p w:rsidR="00BA2971" w:rsidRPr="00FA7665" w:rsidRDefault="00BA2971" w:rsidP="00BA2971">
      <w:pPr>
        <w:autoSpaceDE w:val="0"/>
        <w:autoSpaceDN w:val="0"/>
        <w:adjustRightInd w:val="0"/>
        <w:jc w:val="both"/>
        <w:rPr>
          <w:color w:val="000000"/>
          <w:sz w:val="24"/>
          <w:szCs w:val="24"/>
        </w:rPr>
      </w:pPr>
      <w:r w:rsidRPr="00FA7665">
        <w:rPr>
          <w:rFonts w:eastAsia="Calibri"/>
          <w:color w:val="000000"/>
          <w:sz w:val="24"/>
          <w:szCs w:val="24"/>
        </w:rPr>
        <w:t xml:space="preserve">Ziņo </w:t>
      </w:r>
      <w:r w:rsidRPr="00FA7665">
        <w:rPr>
          <w:color w:val="000000"/>
          <w:sz w:val="24"/>
          <w:szCs w:val="24"/>
        </w:rPr>
        <w:t>deputāte, Amatas novada Zaubes pamatskolas direktore V. Krūmiņa</w:t>
      </w:r>
    </w:p>
    <w:p w:rsidR="00BA2971" w:rsidRPr="00FA7665" w:rsidRDefault="00BA2971" w:rsidP="00BA2971">
      <w:pPr>
        <w:jc w:val="center"/>
        <w:rPr>
          <w:b/>
          <w:color w:val="000000"/>
          <w:sz w:val="12"/>
          <w:szCs w:val="12"/>
        </w:rPr>
      </w:pPr>
    </w:p>
    <w:p w:rsidR="00BA2971" w:rsidRPr="00FA7665" w:rsidRDefault="00BA2971" w:rsidP="00BA2971">
      <w:pPr>
        <w:ind w:firstLine="720"/>
        <w:jc w:val="both"/>
        <w:rPr>
          <w:sz w:val="24"/>
          <w:szCs w:val="24"/>
        </w:rPr>
      </w:pPr>
      <w:r w:rsidRPr="00FA7665">
        <w:rPr>
          <w:sz w:val="24"/>
          <w:szCs w:val="24"/>
        </w:rPr>
        <w:t xml:space="preserve">Pamatojoties uz likuma „Par pašvaldībām” 21. panta pirmās daļas 6. punktu, kas nosaka, ka dome var apstiprināt pārvaldes struktūru, 21. panta pirmās daļas 13. punktu, kas nosaka, ka dome var noteikt pašvaldības amatpersonu un darbinieku atlīdzību, </w:t>
      </w:r>
      <w:r w:rsidRPr="00FA7665">
        <w:rPr>
          <w:bCs/>
          <w:sz w:val="24"/>
          <w:szCs w:val="24"/>
        </w:rPr>
        <w:t>pamatojoties uz Amatas novada Zaubes pamatskolas direktores V. Krūmiņas 11.10.2019. iesniegumu (reģ. Nr. 3-9/2019/2030) par izmaiņām amatu sarakstā un</w:t>
      </w:r>
      <w:r w:rsidRPr="00FA7665">
        <w:rPr>
          <w:spacing w:val="-2"/>
          <w:sz w:val="24"/>
          <w:szCs w:val="24"/>
        </w:rPr>
        <w:t xml:space="preserve"> papildu finansējumu 0,35 amatu vienības likmei deju kolektīva vadītājs</w:t>
      </w:r>
      <w:r w:rsidRPr="00FA7665">
        <w:rPr>
          <w:bCs/>
          <w:sz w:val="24"/>
          <w:szCs w:val="24"/>
        </w:rPr>
        <w:t xml:space="preserve"> pirmsskolas grupas bērniem, amata vienību skaita palielināšanu no 2019. gada 1. oktobra,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3.§)</w:t>
      </w:r>
    </w:p>
    <w:p w:rsidR="0073254B" w:rsidRPr="00FA7665" w:rsidRDefault="0073254B" w:rsidP="0073254B">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w:t>
      </w:r>
      <w:r>
        <w:rPr>
          <w:sz w:val="24"/>
          <w:szCs w:val="24"/>
        </w:rPr>
        <w:t>0</w:t>
      </w:r>
      <w:r w:rsidRPr="00FA7665">
        <w:rPr>
          <w:sz w:val="24"/>
          <w:szCs w:val="24"/>
        </w:rPr>
        <w:t>:</w:t>
      </w:r>
      <w:r w:rsidRPr="00FA7665">
        <w:rPr>
          <w:color w:val="000000"/>
          <w:sz w:val="24"/>
          <w:szCs w:val="24"/>
        </w:rPr>
        <w:t xml:space="preserve"> Andris Jansons, Mārtiņš Andris Cīrulis, Linda Abramova, Teiksma Riekstiņa, Valda Veisenkopfa, Āris Kazerovskis, Arnis Lemešonoks, Inese Varekoja, </w:t>
      </w:r>
      <w:r w:rsidRPr="00FA7665">
        <w:rPr>
          <w:sz w:val="24"/>
          <w:szCs w:val="24"/>
        </w:rPr>
        <w:t>Jānis Kārkliņš</w:t>
      </w:r>
      <w:r w:rsidRPr="00FA7665">
        <w:rPr>
          <w:color w:val="000000"/>
          <w:sz w:val="24"/>
          <w:szCs w:val="24"/>
        </w:rPr>
        <w:t>, Edgars Jānis Plēģeris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w:t>
      </w:r>
      <w:r>
        <w:rPr>
          <w:sz w:val="24"/>
          <w:szCs w:val="24"/>
        </w:rPr>
        <w:t xml:space="preserve">1: </w:t>
      </w:r>
      <w:r w:rsidRPr="00FA7665">
        <w:rPr>
          <w:color w:val="000000"/>
          <w:sz w:val="24"/>
          <w:szCs w:val="24"/>
        </w:rPr>
        <w:t>Vita Krūmiņa</w:t>
      </w:r>
      <w:r w:rsidRPr="00FA7665">
        <w:rPr>
          <w:sz w:val="24"/>
          <w:szCs w:val="24"/>
        </w:rPr>
        <w:t xml:space="preserve">), </w:t>
      </w:r>
      <w:r w:rsidRPr="00FA7665">
        <w:rPr>
          <w:b/>
          <w:sz w:val="24"/>
          <w:szCs w:val="24"/>
        </w:rPr>
        <w:t>nolemj:</w:t>
      </w:r>
    </w:p>
    <w:p w:rsidR="00BA2971" w:rsidRPr="00FA7665" w:rsidRDefault="00BA2971" w:rsidP="00BA2971">
      <w:pPr>
        <w:ind w:firstLine="720"/>
        <w:jc w:val="both"/>
        <w:rPr>
          <w:spacing w:val="-3"/>
          <w:sz w:val="12"/>
          <w:szCs w:val="12"/>
        </w:rPr>
      </w:pPr>
    </w:p>
    <w:p w:rsidR="00BA2971" w:rsidRPr="00FA7665" w:rsidRDefault="00BA2971" w:rsidP="00BA2971">
      <w:pPr>
        <w:ind w:firstLine="567"/>
        <w:jc w:val="both"/>
        <w:rPr>
          <w:bCs/>
          <w:sz w:val="24"/>
          <w:szCs w:val="24"/>
        </w:rPr>
      </w:pPr>
      <w:r w:rsidRPr="00FA7665">
        <w:rPr>
          <w:bCs/>
          <w:sz w:val="24"/>
          <w:szCs w:val="24"/>
        </w:rPr>
        <w:t>1.</w:t>
      </w:r>
      <w:r w:rsidRPr="00FA7665">
        <w:rPr>
          <w:b/>
          <w:bCs/>
          <w:sz w:val="24"/>
          <w:szCs w:val="24"/>
        </w:rPr>
        <w:t xml:space="preserve"> </w:t>
      </w:r>
      <w:r w:rsidRPr="00FA7665">
        <w:rPr>
          <w:bCs/>
          <w:sz w:val="24"/>
          <w:szCs w:val="24"/>
        </w:rPr>
        <w:t xml:space="preserve">Sākot no </w:t>
      </w:r>
      <w:r w:rsidRPr="00FA7665">
        <w:rPr>
          <w:b/>
          <w:bCs/>
          <w:sz w:val="24"/>
          <w:szCs w:val="24"/>
        </w:rPr>
        <w:t>2019. gada 1. oktobra</w:t>
      </w:r>
      <w:r w:rsidRPr="00FA7665">
        <w:rPr>
          <w:bCs/>
          <w:sz w:val="24"/>
          <w:szCs w:val="24"/>
        </w:rPr>
        <w:t xml:space="preserve"> izdarīt izmaiņas </w:t>
      </w:r>
      <w:r w:rsidRPr="00FA7665">
        <w:rPr>
          <w:sz w:val="24"/>
          <w:szCs w:val="24"/>
        </w:rPr>
        <w:t>Amatas novada Zaubes pamatskolas saimniecisko un tehnisko darbinieku amata vienību</w:t>
      </w:r>
      <w:r w:rsidRPr="00FA7665">
        <w:rPr>
          <w:bCs/>
          <w:sz w:val="24"/>
          <w:szCs w:val="24"/>
        </w:rPr>
        <w:t xml:space="preserve"> sarakstā:</w:t>
      </w:r>
    </w:p>
    <w:p w:rsidR="00BA2971" w:rsidRPr="00FA7665" w:rsidRDefault="00BA2971" w:rsidP="00BA2971">
      <w:pPr>
        <w:ind w:left="720"/>
        <w:jc w:val="both"/>
        <w:rPr>
          <w:bCs/>
          <w:sz w:val="24"/>
          <w:szCs w:val="24"/>
        </w:rPr>
      </w:pPr>
      <w:r w:rsidRPr="00FA7665">
        <w:rPr>
          <w:bCs/>
          <w:sz w:val="24"/>
          <w:szCs w:val="24"/>
        </w:rPr>
        <w:t xml:space="preserve">1.1. Izveidot vienu jaunu amata vienību </w:t>
      </w:r>
      <w:r w:rsidRPr="00FA7665">
        <w:rPr>
          <w:b/>
          <w:bCs/>
          <w:sz w:val="24"/>
          <w:szCs w:val="24"/>
        </w:rPr>
        <w:t xml:space="preserve">deju kolektīva vadītājs </w:t>
      </w:r>
      <w:r w:rsidRPr="00FA7665">
        <w:rPr>
          <w:bCs/>
          <w:sz w:val="24"/>
          <w:szCs w:val="24"/>
        </w:rPr>
        <w:t>ar amata vienības likmi 0,35, profesijas kods 2653 12. Amatam noteikta 33. amatu saime, III amatu saimes līmenis, 9. mēnešalgu grupa, pilnas likmes mēnešalgas apmērs 525,00 EUR</w:t>
      </w:r>
      <w:r w:rsidR="00106BE5" w:rsidRPr="00FA7665">
        <w:rPr>
          <w:bCs/>
          <w:sz w:val="24"/>
          <w:szCs w:val="24"/>
        </w:rPr>
        <w:t>.</w:t>
      </w:r>
    </w:p>
    <w:p w:rsidR="00BA2971" w:rsidRPr="00FA7665" w:rsidRDefault="00BA2971" w:rsidP="00BA2971">
      <w:pPr>
        <w:ind w:left="720"/>
        <w:jc w:val="both"/>
        <w:rPr>
          <w:spacing w:val="-11"/>
          <w:sz w:val="24"/>
          <w:szCs w:val="24"/>
        </w:rPr>
      </w:pPr>
      <w:r w:rsidRPr="00FA7665">
        <w:rPr>
          <w:sz w:val="24"/>
          <w:szCs w:val="24"/>
        </w:rPr>
        <w:t xml:space="preserve">1.2. Lai nodrošinātu finansējumu lēmumam par veiktajiem grozījumiem – deju kolektīva vadītāja amata vienības izveidošanu, piešķirt no Amatas novada pašvaldības pamatbudžeta līdzekļiem papildu finansējumu darba </w:t>
      </w:r>
      <w:r w:rsidRPr="00FA7665">
        <w:rPr>
          <w:spacing w:val="-2"/>
          <w:sz w:val="24"/>
          <w:szCs w:val="24"/>
        </w:rPr>
        <w:t>samaksas un valsts sociālās apdrošināšanas izdevumu segšanai 2019. gadā.</w:t>
      </w:r>
    </w:p>
    <w:p w:rsidR="00BA2971" w:rsidRPr="00FA7665" w:rsidRDefault="00BA2971" w:rsidP="00BA2971">
      <w:pPr>
        <w:ind w:firstLine="567"/>
        <w:jc w:val="both"/>
        <w:rPr>
          <w:sz w:val="24"/>
          <w:szCs w:val="24"/>
        </w:rPr>
      </w:pPr>
      <w:r w:rsidRPr="00FA7665">
        <w:rPr>
          <w:sz w:val="24"/>
          <w:szCs w:val="24"/>
        </w:rPr>
        <w:t xml:space="preserve">2. Apstiprināt </w:t>
      </w:r>
      <w:r w:rsidRPr="00FA7665">
        <w:rPr>
          <w:bCs/>
          <w:sz w:val="24"/>
          <w:szCs w:val="24"/>
        </w:rPr>
        <w:t>Amatas novada Zaubes pamatskolas</w:t>
      </w:r>
      <w:r w:rsidRPr="00FA7665">
        <w:rPr>
          <w:b/>
          <w:sz w:val="24"/>
          <w:szCs w:val="24"/>
        </w:rPr>
        <w:t xml:space="preserve"> </w:t>
      </w:r>
      <w:r w:rsidRPr="00FA7665">
        <w:rPr>
          <w:sz w:val="24"/>
          <w:szCs w:val="24"/>
        </w:rPr>
        <w:t>saimniecisko un tehnisko darbinieku amatu sarakstu pēc stāvokļa uz 01.10.2019.</w:t>
      </w:r>
    </w:p>
    <w:p w:rsidR="00BA2971" w:rsidRPr="00FA7665" w:rsidRDefault="00BA2971" w:rsidP="00BA2971">
      <w:pPr>
        <w:ind w:firstLine="567"/>
        <w:jc w:val="both"/>
        <w:rPr>
          <w:sz w:val="24"/>
          <w:szCs w:val="24"/>
        </w:rPr>
      </w:pPr>
      <w:r w:rsidRPr="00FA7665">
        <w:rPr>
          <w:sz w:val="24"/>
          <w:szCs w:val="24"/>
        </w:rPr>
        <w:lastRenderedPageBreak/>
        <w:t xml:space="preserve">3. Atzīt par spēku zaudējušu Amatas novada domes 20.02.2019. sēdē Nr. 2 apstiprināto </w:t>
      </w:r>
      <w:r w:rsidRPr="00FA7665">
        <w:rPr>
          <w:bCs/>
          <w:sz w:val="24"/>
          <w:szCs w:val="24"/>
        </w:rPr>
        <w:t>Amatas novada Zaubes pamatskolas</w:t>
      </w:r>
      <w:r w:rsidRPr="00FA7665">
        <w:rPr>
          <w:sz w:val="24"/>
          <w:szCs w:val="24"/>
        </w:rPr>
        <w:t xml:space="preserve"> saimniecisko un tehnisko darbinieku amatu vienību sarakstu pēc stāvokļa uz 01.02.2019.</w:t>
      </w:r>
    </w:p>
    <w:p w:rsidR="00BA2971" w:rsidRPr="00FA7665" w:rsidRDefault="00BA2971" w:rsidP="00BA2971">
      <w:pPr>
        <w:rPr>
          <w:b/>
          <w:color w:val="000000"/>
          <w:sz w:val="24"/>
          <w:szCs w:val="24"/>
        </w:rPr>
      </w:pPr>
    </w:p>
    <w:p w:rsidR="00BA2971" w:rsidRPr="00FA7665" w:rsidRDefault="00792E3F" w:rsidP="00BA2971">
      <w:pPr>
        <w:jc w:val="center"/>
        <w:rPr>
          <w:b/>
          <w:color w:val="000000"/>
          <w:sz w:val="24"/>
          <w:szCs w:val="24"/>
        </w:rPr>
      </w:pPr>
      <w:r w:rsidRPr="00FA7665">
        <w:rPr>
          <w:b/>
          <w:color w:val="000000"/>
          <w:sz w:val="24"/>
          <w:szCs w:val="24"/>
        </w:rPr>
        <w:t>7</w:t>
      </w:r>
      <w:r w:rsidR="00BA2971" w:rsidRPr="00FA7665">
        <w:rPr>
          <w:b/>
          <w:color w:val="000000"/>
          <w:sz w:val="24"/>
          <w:szCs w:val="24"/>
        </w:rPr>
        <w:t>.§</w:t>
      </w:r>
    </w:p>
    <w:p w:rsidR="00BA2971" w:rsidRPr="00FA7665" w:rsidRDefault="00BA2971" w:rsidP="00BA2971">
      <w:pPr>
        <w:pBdr>
          <w:bottom w:val="single" w:sz="12" w:space="1" w:color="auto"/>
        </w:pBdr>
        <w:jc w:val="center"/>
        <w:rPr>
          <w:b/>
          <w:bCs/>
          <w:color w:val="000000"/>
          <w:sz w:val="24"/>
          <w:szCs w:val="24"/>
        </w:rPr>
      </w:pPr>
      <w:r w:rsidRPr="00FA7665">
        <w:rPr>
          <w:b/>
          <w:bCs/>
          <w:color w:val="000000"/>
          <w:sz w:val="24"/>
          <w:szCs w:val="24"/>
        </w:rPr>
        <w:t xml:space="preserve">Par </w:t>
      </w:r>
      <w:bookmarkStart w:id="2" w:name="_Hlk21336154"/>
      <w:r w:rsidRPr="00FA7665">
        <w:rPr>
          <w:b/>
          <w:bCs/>
          <w:sz w:val="24"/>
          <w:szCs w:val="24"/>
        </w:rPr>
        <w:t>ēkas “Jaunatnes tūrisma mītne” “Staļļi”, Sērmūkši, Skujenes pagasts, Amatas novads, nomas līguma slēgšanu</w:t>
      </w:r>
      <w:bookmarkEnd w:id="2"/>
    </w:p>
    <w:p w:rsidR="00BA2971" w:rsidRPr="00FA7665" w:rsidRDefault="00BA2971" w:rsidP="00BA2971">
      <w:pPr>
        <w:jc w:val="both"/>
        <w:rPr>
          <w:bCs/>
          <w:color w:val="000000"/>
          <w:sz w:val="24"/>
          <w:szCs w:val="24"/>
        </w:rPr>
      </w:pPr>
      <w:r w:rsidRPr="00FA7665">
        <w:rPr>
          <w:rFonts w:eastAsia="Calibri"/>
          <w:bCs/>
          <w:color w:val="000000"/>
          <w:sz w:val="24"/>
          <w:szCs w:val="24"/>
        </w:rPr>
        <w:t xml:space="preserve">Ziņo </w:t>
      </w:r>
      <w:r w:rsidRPr="00FA7665">
        <w:rPr>
          <w:bCs/>
          <w:color w:val="000000"/>
          <w:sz w:val="24"/>
          <w:szCs w:val="24"/>
        </w:rPr>
        <w:t>izpilddirektors M. Timermanis</w:t>
      </w:r>
    </w:p>
    <w:p w:rsidR="00BA2971" w:rsidRPr="00FA7665" w:rsidRDefault="00BA2971" w:rsidP="00BA2971">
      <w:pPr>
        <w:jc w:val="both"/>
        <w:rPr>
          <w:bCs/>
          <w:color w:val="000000"/>
          <w:sz w:val="24"/>
          <w:szCs w:val="24"/>
        </w:rPr>
      </w:pPr>
      <w:r w:rsidRPr="00FA7665">
        <w:rPr>
          <w:bCs/>
          <w:color w:val="000000"/>
          <w:sz w:val="24"/>
          <w:szCs w:val="24"/>
        </w:rPr>
        <w:t xml:space="preserve">Izsakās </w:t>
      </w:r>
      <w:r w:rsidR="00106BE5" w:rsidRPr="00FA7665">
        <w:rPr>
          <w:bCs/>
          <w:color w:val="000000"/>
          <w:sz w:val="24"/>
          <w:szCs w:val="24"/>
        </w:rPr>
        <w:t>Ā. Kazerovskis</w:t>
      </w:r>
    </w:p>
    <w:p w:rsidR="00BA2971" w:rsidRPr="00FA7665" w:rsidRDefault="00BA2971" w:rsidP="00BA2971">
      <w:pPr>
        <w:jc w:val="both"/>
        <w:rPr>
          <w:bCs/>
          <w:color w:val="000000"/>
          <w:sz w:val="12"/>
          <w:szCs w:val="24"/>
        </w:rPr>
      </w:pPr>
    </w:p>
    <w:p w:rsidR="00BA2971" w:rsidRPr="00FA7665" w:rsidRDefault="00BA2971" w:rsidP="00BA2971">
      <w:pPr>
        <w:widowControl w:val="0"/>
        <w:shd w:val="clear" w:color="auto" w:fill="FFFFFF"/>
        <w:tabs>
          <w:tab w:val="left" w:pos="677"/>
        </w:tabs>
        <w:autoSpaceDE w:val="0"/>
        <w:autoSpaceDN w:val="0"/>
        <w:adjustRightInd w:val="0"/>
        <w:jc w:val="both"/>
        <w:rPr>
          <w:sz w:val="24"/>
        </w:rPr>
      </w:pPr>
      <w:r w:rsidRPr="00FA7665">
        <w:rPr>
          <w:rFonts w:eastAsiaTheme="minorEastAsia"/>
          <w:sz w:val="24"/>
          <w:szCs w:val="24"/>
        </w:rPr>
        <w:tab/>
        <w:t xml:space="preserve">Amatas novada pašvaldība 01.11.2017., 02.04.2018. un 02.09.2019. noslēgusi nedzīvojamo telpu nomas līgumus ar biedrību „Labāka Rītdiena”, </w:t>
      </w:r>
      <w:r w:rsidRPr="00FA7665">
        <w:rPr>
          <w:iCs/>
          <w:sz w:val="24"/>
          <w:szCs w:val="24"/>
        </w:rPr>
        <w:t xml:space="preserve">reģ. Nr. </w:t>
      </w:r>
      <w:r w:rsidRPr="00FA7665">
        <w:rPr>
          <w:sz w:val="24"/>
          <w:szCs w:val="24"/>
        </w:rPr>
        <w:t>40008233675</w:t>
      </w:r>
      <w:r w:rsidRPr="00FA7665">
        <w:rPr>
          <w:sz w:val="24"/>
        </w:rPr>
        <w:t>, par ēkas „Sērmūkšu muiža” telpu nomu. No 01.02.2018. ēkā darbojas sociālās aprūpes centrs „Sērmūkši”. Centrs sniedz sociālās aprūpes pakalpojumus. Ir sniegts atelpas brīža pakalpojums ģimenēm, kurās ir bērni ar funkcionāliem traucējumiem. Šī pakalpojuma sniegšana pārtraukta telpu trūkuma dēļ.</w:t>
      </w:r>
    </w:p>
    <w:p w:rsidR="00BA2971" w:rsidRPr="00FA7665" w:rsidRDefault="00BA2971" w:rsidP="00BA2971">
      <w:pPr>
        <w:widowControl w:val="0"/>
        <w:shd w:val="clear" w:color="auto" w:fill="FFFFFF"/>
        <w:tabs>
          <w:tab w:val="left" w:pos="677"/>
        </w:tabs>
        <w:autoSpaceDE w:val="0"/>
        <w:autoSpaceDN w:val="0"/>
        <w:adjustRightInd w:val="0"/>
        <w:jc w:val="both"/>
        <w:rPr>
          <w:rFonts w:eastAsiaTheme="minorEastAsia"/>
          <w:sz w:val="24"/>
          <w:szCs w:val="24"/>
        </w:rPr>
      </w:pPr>
      <w:r w:rsidRPr="00FA7665">
        <w:rPr>
          <w:rFonts w:eastAsiaTheme="minorEastAsia"/>
          <w:sz w:val="24"/>
          <w:szCs w:val="24"/>
        </w:rPr>
        <w:tab/>
        <w:t>29.07.2019. pašvaldībā saņemts biedrības „Labāka Rītdiena” iesniegums ar lūgumu ļaut nomāt „Jaunatnes tūrisma mītnes” ēku ar mērķi organizēt dažādus kultūras pasākumus visiem interesentiem, organizēt meistarklases, lekcijas, seminārus, saturīgu brīvā laika pavadīšanu Skujenes pagasta iedzīvotājiem, organizēt dažādus labdarības pasākumus ar mērķi atbalstīt maznodrošinātos, daudzbērnu ģimenes, vientuļos seniorus Skujenes pagastā, organizēt dažādas bērnu un jauniešu nometnes, kā arī izveidot atelpas brīža pakalpojumu bērniem ar invaliditāti.</w:t>
      </w:r>
    </w:p>
    <w:p w:rsidR="00BA2971" w:rsidRPr="00FA7665" w:rsidRDefault="00BA2971" w:rsidP="00BA2971">
      <w:pPr>
        <w:jc w:val="both"/>
        <w:rPr>
          <w:sz w:val="24"/>
          <w:szCs w:val="24"/>
          <w:shd w:val="clear" w:color="auto" w:fill="FFFFFF"/>
        </w:rPr>
      </w:pPr>
      <w:r w:rsidRPr="00FA7665">
        <w:rPr>
          <w:rFonts w:eastAsiaTheme="minorEastAsia"/>
          <w:sz w:val="24"/>
          <w:szCs w:val="24"/>
        </w:rPr>
        <w:tab/>
        <w:t xml:space="preserve">22.08.2019. pašvaldības interneta mājaslapā ievietots sludinājums par ēkas „Jaunatnes tūrisma mītne”,  adrese „Staļļi”, Sērmūkši, Skujenes pagasts, Amatas novads, iznomāšanu sociālo funkciju un pakalpojumu (atelpas brīža pakalpojums ģimenēm, kurās ir bērni ar funkcionāliem traucējumiem) nodrošināšanai. Līdz noteiktajam laikam 20.09.2019. plkst. 14.00 nav saņemts neviens pieteikums ēkas nomai. 20.09.2019. saņemts </w:t>
      </w:r>
      <w:r w:rsidRPr="00FA7665">
        <w:rPr>
          <w:sz w:val="24"/>
          <w:szCs w:val="24"/>
          <w:shd w:val="clear" w:color="auto" w:fill="FFFFFF"/>
        </w:rPr>
        <w:t>Sērmūkšu ciema iedzīvotāja Jāņa Kazerovska iesniegums</w:t>
      </w:r>
      <w:r w:rsidRPr="00FA7665">
        <w:rPr>
          <w:rFonts w:eastAsiaTheme="minorEastAsia"/>
          <w:sz w:val="24"/>
          <w:szCs w:val="24"/>
        </w:rPr>
        <w:t xml:space="preserve"> (reģistrēts 23.09.2019.), kurā </w:t>
      </w:r>
      <w:r w:rsidRPr="00FA7665">
        <w:rPr>
          <w:sz w:val="24"/>
          <w:szCs w:val="24"/>
          <w:shd w:val="clear" w:color="auto" w:fill="FFFFFF"/>
        </w:rPr>
        <w:t xml:space="preserve">izteikts lūgums rast iespēju Sērmūkšu jauniešu centra lielo zāli nepieciešamības gadījumā ļaut iznomāt vietējiem iedzīvotājiem, kā arī nepieļaut tik būtisku telpu rekonstrukciju, kas pilnībā un neatgriezeniski mainītu ēkas funkciju. </w:t>
      </w:r>
    </w:p>
    <w:p w:rsidR="00BA2971" w:rsidRPr="00FA7665" w:rsidRDefault="00BA2971" w:rsidP="00BA2971">
      <w:pPr>
        <w:widowControl w:val="0"/>
        <w:shd w:val="clear" w:color="auto" w:fill="FFFFFF"/>
        <w:tabs>
          <w:tab w:val="left" w:pos="677"/>
        </w:tabs>
        <w:autoSpaceDE w:val="0"/>
        <w:autoSpaceDN w:val="0"/>
        <w:adjustRightInd w:val="0"/>
        <w:jc w:val="both"/>
        <w:rPr>
          <w:rFonts w:eastAsiaTheme="minorEastAsia"/>
          <w:sz w:val="24"/>
          <w:szCs w:val="24"/>
        </w:rPr>
      </w:pPr>
      <w:r w:rsidRPr="00FA7665">
        <w:rPr>
          <w:rFonts w:eastAsiaTheme="minorEastAsia"/>
          <w:sz w:val="24"/>
          <w:szCs w:val="24"/>
        </w:rPr>
        <w:tab/>
        <w:t>Saska</w:t>
      </w:r>
      <w:r w:rsidRPr="00FA7665">
        <w:rPr>
          <w:sz w:val="24"/>
          <w:szCs w:val="24"/>
        </w:rPr>
        <w:t xml:space="preserve">ņā ar likuma „Par pašvaldībām" 15. panta pirmās daļas 7. punktu (viena no pašvaldības autonomajām funkcijām ir nodrošināt iedzīvotājiem sociālo palīdzību (sociālo aprūpi)), Sociālo pakalpojumu un sociālās palīdzības likuma 9. panta pirmo daļu (pašvaldībai, kuras teritorijā persona reģistrējusi savu pamatdzīvesvietu, ir pienākums nodrošināt personai iespēju saņemt tās vajadzībām atbilstošus sociālos pakalpojumus un sociālo palīdzību), Bērnu tiesību aizsardzības likuma 66. panta otrās daļas 1. punktu (pašvaldība atbilstoši likumam sniedz palīdzību un atbalstu ģimenēm, kurās ir bērni, </w:t>
      </w:r>
      <w:r w:rsidRPr="00FA7665">
        <w:rPr>
          <w:rFonts w:eastAsiaTheme="minorEastAsia"/>
          <w:sz w:val="24"/>
          <w:szCs w:val="24"/>
        </w:rPr>
        <w:t>garant</w:t>
      </w:r>
      <w:r w:rsidRPr="00FA7665">
        <w:rPr>
          <w:sz w:val="24"/>
          <w:szCs w:val="24"/>
        </w:rPr>
        <w:t xml:space="preserve">ējot ikvienam pašvaldības teritorijā dzīvojošam bērnam pajumti, siltumu, apģērbu un vecumam un veselības stāvoklim atbilstošu uzturu), 66. panta piekto daļu (bērna tiesību nodrošināšanā pašvaldība iesaista sabiedrību, kā arī koordinē sabiedrisko organizāciju darbību,),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7.§)</w:t>
      </w:r>
    </w:p>
    <w:p w:rsidR="00106BE5" w:rsidRPr="00FA7665" w:rsidRDefault="00106BE5" w:rsidP="00106BE5">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10:</w:t>
      </w:r>
      <w:r w:rsidRPr="00FA7665">
        <w:rPr>
          <w:color w:val="000000"/>
          <w:sz w:val="24"/>
          <w:szCs w:val="24"/>
        </w:rPr>
        <w:t xml:space="preserve"> Andris Jansons, Mārtiņš Andris Cīrulis, Linda Abramova, Teiksma Riekstiņa, Valda Veisenkopfa, Vita Krūmiņa, Arnis Lemešonoks, Inese Varekoja, </w:t>
      </w:r>
      <w:r w:rsidRPr="00FA7665">
        <w:rPr>
          <w:sz w:val="24"/>
          <w:szCs w:val="24"/>
        </w:rPr>
        <w:t>Jānis Kārkliņš</w:t>
      </w:r>
      <w:r w:rsidRPr="00FA7665">
        <w:rPr>
          <w:color w:val="000000"/>
          <w:sz w:val="24"/>
          <w:szCs w:val="24"/>
        </w:rPr>
        <w:t>, Edgars Jānis Plēģeris</w:t>
      </w:r>
      <w:r w:rsidRPr="00FA7665">
        <w:rPr>
          <w:sz w:val="24"/>
          <w:szCs w:val="24"/>
        </w:rPr>
        <w:t xml:space="preserve">; </w:t>
      </w:r>
      <w:r w:rsidRPr="00FA7665">
        <w:rPr>
          <w:b/>
          <w:sz w:val="24"/>
          <w:szCs w:val="24"/>
        </w:rPr>
        <w:t>PRET</w:t>
      </w:r>
      <w:r w:rsidRPr="00FA7665">
        <w:rPr>
          <w:sz w:val="24"/>
          <w:szCs w:val="24"/>
        </w:rPr>
        <w:t xml:space="preserve"> – 1: </w:t>
      </w:r>
      <w:r w:rsidRPr="00FA7665">
        <w:rPr>
          <w:color w:val="000000"/>
          <w:sz w:val="24"/>
          <w:szCs w:val="24"/>
        </w:rPr>
        <w:t>Āris Kazerovskis</w:t>
      </w:r>
      <w:r w:rsidRPr="00FA7665">
        <w:rPr>
          <w:sz w:val="24"/>
          <w:szCs w:val="24"/>
        </w:rPr>
        <w:t xml:space="preserve">;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jc w:val="center"/>
        <w:rPr>
          <w:b/>
          <w:sz w:val="12"/>
          <w:szCs w:val="24"/>
        </w:rPr>
      </w:pPr>
    </w:p>
    <w:p w:rsidR="00BA2971" w:rsidRPr="00FA7665" w:rsidRDefault="00BA2971" w:rsidP="00BA2971">
      <w:pPr>
        <w:widowControl w:val="0"/>
        <w:shd w:val="clear" w:color="auto" w:fill="FFFFFF"/>
        <w:tabs>
          <w:tab w:val="left" w:pos="677"/>
        </w:tabs>
        <w:autoSpaceDE w:val="0"/>
        <w:autoSpaceDN w:val="0"/>
        <w:adjustRightInd w:val="0"/>
        <w:jc w:val="both"/>
        <w:rPr>
          <w:sz w:val="24"/>
          <w:szCs w:val="24"/>
        </w:rPr>
      </w:pPr>
      <w:r w:rsidRPr="00FA7665">
        <w:rPr>
          <w:sz w:val="24"/>
          <w:szCs w:val="24"/>
        </w:rPr>
        <w:tab/>
        <w:t xml:space="preserve">Slēgt telpu nomas līgumu ar </w:t>
      </w:r>
      <w:r w:rsidRPr="00FA7665">
        <w:rPr>
          <w:iCs/>
          <w:sz w:val="24"/>
          <w:szCs w:val="24"/>
        </w:rPr>
        <w:t xml:space="preserve">biedrību “Labāka Rītdiena”, reģ. Nr. </w:t>
      </w:r>
      <w:r w:rsidRPr="00FA7665">
        <w:rPr>
          <w:sz w:val="24"/>
          <w:szCs w:val="24"/>
        </w:rPr>
        <w:t>40008233675</w:t>
      </w:r>
      <w:r w:rsidRPr="00FA7665">
        <w:rPr>
          <w:sz w:val="24"/>
        </w:rPr>
        <w:t>,</w:t>
      </w:r>
      <w:r w:rsidRPr="00FA7665">
        <w:rPr>
          <w:sz w:val="24"/>
          <w:szCs w:val="24"/>
        </w:rPr>
        <w:t xml:space="preserve"> par </w:t>
      </w:r>
      <w:r w:rsidRPr="00FA7665">
        <w:rPr>
          <w:sz w:val="24"/>
          <w:szCs w:val="24"/>
          <w:shd w:val="clear" w:color="auto" w:fill="FFFFFF"/>
        </w:rPr>
        <w:t>ēkas „Jaunatnes tūrisma mītne” „Staļļi”, Sērmūkši, Skujenes pagasts, Amatas novads,</w:t>
      </w:r>
      <w:r w:rsidRPr="00FA7665">
        <w:rPr>
          <w:sz w:val="24"/>
          <w:szCs w:val="24"/>
        </w:rPr>
        <w:t xml:space="preserve"> nomu sociālo pakalpojumu nodrošināšanai (pielikums Nr. 1).</w:t>
      </w:r>
    </w:p>
    <w:p w:rsidR="00BA2971" w:rsidRPr="00FA7665" w:rsidRDefault="00BA2971" w:rsidP="00BA2971">
      <w:pPr>
        <w:rPr>
          <w:b/>
          <w:sz w:val="24"/>
          <w:szCs w:val="24"/>
        </w:rPr>
      </w:pPr>
    </w:p>
    <w:p w:rsidR="00524802" w:rsidRDefault="00524802" w:rsidP="00BA2971">
      <w:pPr>
        <w:jc w:val="center"/>
        <w:rPr>
          <w:b/>
          <w:sz w:val="24"/>
          <w:szCs w:val="24"/>
        </w:rPr>
      </w:pPr>
    </w:p>
    <w:p w:rsidR="00BA2971" w:rsidRPr="00FA7665" w:rsidRDefault="00792E3F" w:rsidP="00BA2971">
      <w:pPr>
        <w:jc w:val="center"/>
        <w:rPr>
          <w:b/>
          <w:sz w:val="24"/>
          <w:szCs w:val="24"/>
        </w:rPr>
      </w:pPr>
      <w:r w:rsidRPr="00FA7665">
        <w:rPr>
          <w:b/>
          <w:sz w:val="24"/>
          <w:szCs w:val="24"/>
        </w:rPr>
        <w:lastRenderedPageBreak/>
        <w:t>8</w:t>
      </w:r>
      <w:r w:rsidR="00BA2971" w:rsidRPr="00FA7665">
        <w:rPr>
          <w:b/>
          <w:sz w:val="24"/>
          <w:szCs w:val="24"/>
        </w:rPr>
        <w:t>.§</w:t>
      </w:r>
    </w:p>
    <w:p w:rsidR="00BA2971" w:rsidRPr="00FA7665" w:rsidRDefault="00BA2971" w:rsidP="00BA2971">
      <w:pPr>
        <w:pBdr>
          <w:bottom w:val="single" w:sz="12" w:space="1" w:color="auto"/>
        </w:pBdr>
        <w:jc w:val="center"/>
        <w:rPr>
          <w:b/>
          <w:bCs/>
          <w:sz w:val="24"/>
          <w:szCs w:val="24"/>
        </w:rPr>
      </w:pPr>
      <w:r w:rsidRPr="00FA7665">
        <w:rPr>
          <w:b/>
          <w:bCs/>
          <w:sz w:val="24"/>
          <w:szCs w:val="24"/>
        </w:rPr>
        <w:t xml:space="preserve">Par </w:t>
      </w:r>
      <w:r w:rsidRPr="00FA7665">
        <w:rPr>
          <w:b/>
          <w:sz w:val="24"/>
          <w:szCs w:val="24"/>
        </w:rPr>
        <w:t xml:space="preserve">nekustamā īpašuma “Mālkalni”-6, Amatas pagastā, Amatas novadā, ar kadastra numuru 42429000077, nodošanu atsavināšanai </w:t>
      </w:r>
    </w:p>
    <w:p w:rsidR="00BA2971" w:rsidRPr="00FA7665" w:rsidRDefault="00BA2971" w:rsidP="00BA2971">
      <w:pPr>
        <w:jc w:val="both"/>
        <w:rPr>
          <w:bCs/>
          <w:sz w:val="24"/>
          <w:szCs w:val="24"/>
        </w:rPr>
      </w:pPr>
      <w:r w:rsidRPr="00FA7665">
        <w:rPr>
          <w:rFonts w:eastAsia="Calibri"/>
          <w:bCs/>
          <w:sz w:val="24"/>
          <w:szCs w:val="24"/>
        </w:rPr>
        <w:t xml:space="preserve">Ziņo </w:t>
      </w:r>
      <w:r w:rsidRPr="00FA7665">
        <w:rPr>
          <w:bCs/>
          <w:sz w:val="24"/>
          <w:szCs w:val="24"/>
        </w:rPr>
        <w:t>izpilddirektors M. Timermanis</w:t>
      </w:r>
    </w:p>
    <w:p w:rsidR="00BA2971" w:rsidRPr="00FA7665" w:rsidRDefault="00BA2971" w:rsidP="00BA2971">
      <w:pPr>
        <w:jc w:val="center"/>
        <w:rPr>
          <w:b/>
          <w:sz w:val="12"/>
          <w:szCs w:val="12"/>
        </w:rPr>
      </w:pPr>
    </w:p>
    <w:p w:rsidR="00EF669F" w:rsidRPr="00FA7665" w:rsidRDefault="00EF669F" w:rsidP="00EF669F">
      <w:pPr>
        <w:ind w:firstLine="720"/>
        <w:contextualSpacing/>
        <w:jc w:val="both"/>
        <w:rPr>
          <w:bCs/>
          <w:sz w:val="24"/>
          <w:szCs w:val="24"/>
        </w:rPr>
      </w:pPr>
      <w:r w:rsidRPr="00FA7665">
        <w:rPr>
          <w:sz w:val="24"/>
          <w:szCs w:val="24"/>
        </w:rPr>
        <w:t>Izskatījusi Amatas novada pašvaldības īpašumu atsavināšanas un dzīvojamo māju privatizācijas komisijas priekšlikumu nodot atsavināšanai pašvaldībai piederošo nekustamo īpašumu – dzīvokli “Mālkalni”-6, sastāvošu no divistabu dzīvokļa 43,6 m</w:t>
      </w:r>
      <w:r w:rsidRPr="00FA7665">
        <w:rPr>
          <w:sz w:val="24"/>
          <w:szCs w:val="24"/>
          <w:vertAlign w:val="superscript"/>
        </w:rPr>
        <w:t xml:space="preserve">2 </w:t>
      </w:r>
      <w:r w:rsidRPr="00FA7665">
        <w:rPr>
          <w:sz w:val="24"/>
          <w:szCs w:val="24"/>
        </w:rPr>
        <w:t xml:space="preserve">kopplatībā un dzīvojamās mājas “Mālkalni” kopīpašuma 434/3281 domājamām daļām, ar kadastra numuru 42429000077, </w:t>
      </w:r>
      <w:r>
        <w:rPr>
          <w:sz w:val="24"/>
          <w:szCs w:val="24"/>
        </w:rPr>
        <w:t xml:space="preserve">un </w:t>
      </w:r>
      <w:r w:rsidRPr="00451DA3">
        <w:rPr>
          <w:sz w:val="28"/>
          <w:szCs w:val="28"/>
        </w:rPr>
        <w:t>⅙</w:t>
      </w:r>
      <w:r>
        <w:rPr>
          <w:sz w:val="24"/>
          <w:szCs w:val="24"/>
        </w:rPr>
        <w:t xml:space="preserve"> domājamo daļu no palīgceltnes ar kadastra apzīmējumu 42420010053002, </w:t>
      </w:r>
      <w:r w:rsidRPr="00FA7665">
        <w:rPr>
          <w:bCs/>
          <w:sz w:val="24"/>
          <w:szCs w:val="24"/>
        </w:rPr>
        <w:t>dome konstatē:</w:t>
      </w:r>
    </w:p>
    <w:p w:rsidR="00BA2971" w:rsidRPr="00FA7665" w:rsidRDefault="00BA2971" w:rsidP="00BA2971">
      <w:pPr>
        <w:ind w:firstLine="720"/>
        <w:contextualSpacing/>
        <w:jc w:val="both"/>
        <w:rPr>
          <w:b/>
          <w:sz w:val="12"/>
          <w:szCs w:val="24"/>
        </w:rPr>
      </w:pPr>
    </w:p>
    <w:p w:rsidR="00BA2971" w:rsidRPr="00FA7665" w:rsidRDefault="00BA2971" w:rsidP="00E33675">
      <w:pPr>
        <w:pStyle w:val="ListParagraph"/>
        <w:numPr>
          <w:ilvl w:val="0"/>
          <w:numId w:val="20"/>
        </w:numPr>
        <w:jc w:val="both"/>
        <w:rPr>
          <w:sz w:val="24"/>
          <w:szCs w:val="24"/>
        </w:rPr>
      </w:pPr>
      <w:r w:rsidRPr="00FA7665">
        <w:rPr>
          <w:sz w:val="24"/>
          <w:szCs w:val="24"/>
        </w:rPr>
        <w:t>Saskaņā ar Vidzemes rajona tiesas Amatas pagasta zemesgrāmatas nodalījuma Nr. 345-6 datiem nekustamais īpašums ar adresi “Mālkalni”-6, Amatas pagastā, Amatas novadā, sastāvošs no dzīvokļa Nr. 6, 43,6 m</w:t>
      </w:r>
      <w:r w:rsidRPr="00FA7665">
        <w:rPr>
          <w:sz w:val="24"/>
          <w:szCs w:val="24"/>
          <w:vertAlign w:val="superscript"/>
        </w:rPr>
        <w:t>2</w:t>
      </w:r>
      <w:r w:rsidRPr="00FA7665">
        <w:rPr>
          <w:sz w:val="24"/>
          <w:szCs w:val="24"/>
        </w:rPr>
        <w:t xml:space="preserve"> kopplatībā un kopīpašuma 434/3281 domājamām daļām, ar kadastra numuru 42429000077, pieder Amatas novada pašvaldībai saskaņā ar Vidzemes rajona tiesas tiesneses Baibas Lielpēteres 2019. gada 4. septembra lēmumu.</w:t>
      </w:r>
    </w:p>
    <w:p w:rsidR="00BA2971" w:rsidRPr="00FA7665" w:rsidRDefault="00BA2971" w:rsidP="00E33675">
      <w:pPr>
        <w:pStyle w:val="ListParagraph"/>
        <w:numPr>
          <w:ilvl w:val="0"/>
          <w:numId w:val="20"/>
        </w:numPr>
        <w:jc w:val="both"/>
        <w:rPr>
          <w:sz w:val="24"/>
          <w:szCs w:val="24"/>
        </w:rPr>
      </w:pPr>
      <w:r w:rsidRPr="00FA7665">
        <w:rPr>
          <w:sz w:val="24"/>
          <w:szCs w:val="24"/>
        </w:rPr>
        <w:t>2019. gada 11. septembrī nekustamā īpašuma novērtēšanu veicis sertificēts nekustamā īpašuma vērtētājs SIA “Interbaltija”, reģ. Nr. 40003518352.</w:t>
      </w:r>
    </w:p>
    <w:p w:rsidR="00BA2971" w:rsidRPr="00FA7665" w:rsidRDefault="00BA2971" w:rsidP="00E33675">
      <w:pPr>
        <w:pStyle w:val="ListParagraph"/>
        <w:numPr>
          <w:ilvl w:val="0"/>
          <w:numId w:val="20"/>
        </w:numPr>
        <w:jc w:val="both"/>
        <w:rPr>
          <w:sz w:val="24"/>
          <w:szCs w:val="24"/>
        </w:rPr>
      </w:pPr>
      <w:r w:rsidRPr="00FA7665">
        <w:rPr>
          <w:sz w:val="24"/>
          <w:szCs w:val="24"/>
        </w:rPr>
        <w:t>Publiskas personas mantas atsavināšanas likuma 4. panta pirmā daļa nosaka, ka “atvasinātas publiskas personas mantas atsavināšanu var ierosināt, ja tā nav nepieciešama attiecīgai atvasinātai publiskai personai vai tās iestādēm to funkciju nodrošināšanai”, 5. panta pirmā daļa „atļauju atsavināt atvasinātu publisku personu nekustamo īpašumu dod attiecīgās atvasinātās publiskās personas lēmējinstitūcija”, 8. panta otrā daļa „atsavināšanai paredzētā atvasinātas publiskas personas nekustamā īpašuma novērtēšanu organizē attiecīgās atvasinātās publiskās personas lēmējinstitūcijas noteiktajā kārtība”, 9. panta otrā daļa „institūciju, kura organizē atvasinātas publiskas personas nekustamā īpašuma atsavināšanu, nosaka atvasinātas publiskas personas lēmējinstitūcija”.</w:t>
      </w:r>
    </w:p>
    <w:p w:rsidR="00BA2971" w:rsidRPr="00FA7665" w:rsidRDefault="00BA2971" w:rsidP="00E33675">
      <w:pPr>
        <w:pStyle w:val="ListParagraph"/>
        <w:numPr>
          <w:ilvl w:val="0"/>
          <w:numId w:val="20"/>
        </w:numPr>
        <w:jc w:val="both"/>
        <w:rPr>
          <w:sz w:val="24"/>
          <w:szCs w:val="24"/>
        </w:rPr>
      </w:pPr>
      <w:r w:rsidRPr="00FA7665">
        <w:rPr>
          <w:sz w:val="24"/>
          <w:szCs w:val="24"/>
        </w:rPr>
        <w:t xml:space="preserve">2005. gada 1. februārī noslēgts dzīvojamās telpas īres līgums ar </w:t>
      </w:r>
      <w:r w:rsidR="00524802">
        <w:rPr>
          <w:sz w:val="24"/>
          <w:szCs w:val="24"/>
        </w:rPr>
        <w:t>V. Z.</w:t>
      </w:r>
      <w:r w:rsidRPr="00FA7665">
        <w:rPr>
          <w:sz w:val="24"/>
          <w:szCs w:val="24"/>
        </w:rPr>
        <w:t>.</w:t>
      </w:r>
    </w:p>
    <w:p w:rsidR="00BA2971" w:rsidRPr="00FA7665" w:rsidRDefault="00BA2971" w:rsidP="00BA2971">
      <w:pPr>
        <w:jc w:val="both"/>
        <w:rPr>
          <w:sz w:val="12"/>
          <w:szCs w:val="24"/>
        </w:rPr>
      </w:pPr>
    </w:p>
    <w:p w:rsidR="00BA2971" w:rsidRPr="00FA7665" w:rsidRDefault="00BA2971" w:rsidP="00BA2971">
      <w:pPr>
        <w:shd w:val="clear" w:color="auto" w:fill="FFFFFF"/>
        <w:ind w:right="-57" w:firstLine="720"/>
        <w:jc w:val="both"/>
        <w:rPr>
          <w:sz w:val="24"/>
          <w:szCs w:val="24"/>
        </w:rPr>
      </w:pPr>
      <w:r w:rsidRPr="00FA7665">
        <w:rPr>
          <w:sz w:val="24"/>
          <w:szCs w:val="24"/>
        </w:rPr>
        <w:t xml:space="preserve">Pamatojoties uz likuma „Par pašvaldībām” 21. panta 17. punktu, Publiskās personas mantas atsavināšanas likuma 4. panta ceturtās daļas 5. punktu, 5. panta pirmo daļu un 45. panta trešo un ceturto daļu,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12.§)</w:t>
      </w:r>
    </w:p>
    <w:p w:rsidR="004E65A3" w:rsidRPr="00FA7665" w:rsidRDefault="004E65A3" w:rsidP="004E65A3">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11:</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shd w:val="clear" w:color="auto" w:fill="FFFFFF"/>
        <w:ind w:right="-1" w:firstLine="720"/>
        <w:jc w:val="both"/>
        <w:rPr>
          <w:sz w:val="12"/>
          <w:szCs w:val="24"/>
        </w:rPr>
      </w:pPr>
    </w:p>
    <w:p w:rsidR="00A93243" w:rsidRPr="00FA7665" w:rsidRDefault="00A93243" w:rsidP="00A93243">
      <w:pPr>
        <w:pStyle w:val="ListParagraph"/>
        <w:numPr>
          <w:ilvl w:val="0"/>
          <w:numId w:val="17"/>
        </w:numPr>
        <w:jc w:val="both"/>
        <w:rPr>
          <w:sz w:val="24"/>
          <w:szCs w:val="24"/>
        </w:rPr>
      </w:pPr>
      <w:r w:rsidRPr="00FA7665">
        <w:rPr>
          <w:sz w:val="24"/>
          <w:szCs w:val="24"/>
        </w:rPr>
        <w:t xml:space="preserve">Nodot atsavināšanai Amatas novada pašvaldībai piederošo nekustamo īpašumu „Mālkalni”-6, Amatas pagasts, Amatas novads, kadastra Nr. 42429000077, </w:t>
      </w:r>
      <w:r>
        <w:rPr>
          <w:sz w:val="24"/>
          <w:szCs w:val="24"/>
        </w:rPr>
        <w:t xml:space="preserve">un </w:t>
      </w:r>
      <w:r w:rsidRPr="00451DA3">
        <w:rPr>
          <w:sz w:val="28"/>
          <w:szCs w:val="28"/>
        </w:rPr>
        <w:t>⅙</w:t>
      </w:r>
      <w:r>
        <w:rPr>
          <w:sz w:val="24"/>
          <w:szCs w:val="24"/>
        </w:rPr>
        <w:t xml:space="preserve"> domājamo daļu no palīgceltnes ar kadastra apzīmējumu 42420010053002 </w:t>
      </w:r>
      <w:r w:rsidRPr="00FA7665">
        <w:rPr>
          <w:sz w:val="24"/>
          <w:szCs w:val="24"/>
        </w:rPr>
        <w:t xml:space="preserve">pirmpirkuma tiesīgajai personai </w:t>
      </w:r>
      <w:r>
        <w:rPr>
          <w:sz w:val="24"/>
          <w:szCs w:val="24"/>
        </w:rPr>
        <w:t>V.Z.</w:t>
      </w:r>
      <w:r w:rsidRPr="00FA7665">
        <w:rPr>
          <w:sz w:val="24"/>
          <w:szCs w:val="24"/>
        </w:rPr>
        <w:t xml:space="preserve">, personas kods </w:t>
      </w:r>
      <w:r>
        <w:rPr>
          <w:sz w:val="24"/>
          <w:szCs w:val="24"/>
        </w:rPr>
        <w:t>[..]</w:t>
      </w:r>
      <w:r w:rsidRPr="00FA7665">
        <w:rPr>
          <w:sz w:val="24"/>
          <w:szCs w:val="24"/>
        </w:rPr>
        <w:t>.</w:t>
      </w:r>
    </w:p>
    <w:p w:rsidR="00BA2971" w:rsidRPr="00FA7665" w:rsidRDefault="00BA2971" w:rsidP="00E33675">
      <w:pPr>
        <w:numPr>
          <w:ilvl w:val="0"/>
          <w:numId w:val="17"/>
        </w:numPr>
        <w:contextualSpacing/>
        <w:jc w:val="both"/>
        <w:rPr>
          <w:bCs/>
          <w:sz w:val="24"/>
          <w:szCs w:val="24"/>
        </w:rPr>
      </w:pPr>
      <w:r w:rsidRPr="00FA7665">
        <w:rPr>
          <w:sz w:val="24"/>
          <w:szCs w:val="24"/>
        </w:rPr>
        <w:t xml:space="preserve">Noteikt, ka minētā nekustamā īpašuma atsavināšanas summa ir 2019. gada 11. septembrī SIA “Interbaltija”, reģ. Nr. 40003518352, noteiktā tirgus vērtība </w:t>
      </w:r>
      <w:r w:rsidRPr="00FA7665">
        <w:rPr>
          <w:bCs/>
          <w:sz w:val="24"/>
          <w:szCs w:val="24"/>
        </w:rPr>
        <w:t xml:space="preserve">4500,00 EUR (četri tūkstoši pieci simti </w:t>
      </w:r>
      <w:r w:rsidRPr="00FA7665">
        <w:rPr>
          <w:bCs/>
          <w:i/>
          <w:sz w:val="24"/>
          <w:szCs w:val="24"/>
        </w:rPr>
        <w:t>euro</w:t>
      </w:r>
      <w:r w:rsidRPr="00FA7665">
        <w:rPr>
          <w:bCs/>
          <w:sz w:val="24"/>
          <w:szCs w:val="24"/>
        </w:rPr>
        <w:t xml:space="preserve"> un 00 centi).</w:t>
      </w:r>
    </w:p>
    <w:p w:rsidR="00BA2971" w:rsidRPr="00FA7665" w:rsidRDefault="00BA2971" w:rsidP="00E33675">
      <w:pPr>
        <w:numPr>
          <w:ilvl w:val="0"/>
          <w:numId w:val="17"/>
        </w:numPr>
        <w:contextualSpacing/>
        <w:jc w:val="both"/>
        <w:rPr>
          <w:sz w:val="24"/>
          <w:szCs w:val="24"/>
        </w:rPr>
      </w:pPr>
      <w:r w:rsidRPr="00FA7665">
        <w:rPr>
          <w:sz w:val="24"/>
          <w:szCs w:val="24"/>
        </w:rPr>
        <w:t xml:space="preserve">Noslēgt nekustamā īpašuma „Mālkalni”-6, Amatas pagasts, Amatas novads, kadastra Nr. 42429000077, pirkuma līgumu ar </w:t>
      </w:r>
      <w:r w:rsidR="007D76FE" w:rsidRPr="00FA7665">
        <w:rPr>
          <w:sz w:val="24"/>
          <w:szCs w:val="24"/>
        </w:rPr>
        <w:t xml:space="preserve">V. </w:t>
      </w:r>
      <w:r w:rsidR="00524802">
        <w:rPr>
          <w:sz w:val="24"/>
          <w:szCs w:val="24"/>
        </w:rPr>
        <w:t>Z.</w:t>
      </w:r>
      <w:r w:rsidRPr="00FA7665">
        <w:rPr>
          <w:sz w:val="24"/>
          <w:szCs w:val="24"/>
        </w:rPr>
        <w:t>.</w:t>
      </w:r>
    </w:p>
    <w:p w:rsidR="00BA2971" w:rsidRPr="00FA7665" w:rsidRDefault="00BA2971" w:rsidP="00E33675">
      <w:pPr>
        <w:numPr>
          <w:ilvl w:val="0"/>
          <w:numId w:val="17"/>
        </w:numPr>
        <w:contextualSpacing/>
        <w:jc w:val="both"/>
        <w:rPr>
          <w:sz w:val="24"/>
          <w:szCs w:val="24"/>
        </w:rPr>
      </w:pPr>
      <w:r w:rsidRPr="00FA7665">
        <w:rPr>
          <w:sz w:val="24"/>
          <w:szCs w:val="24"/>
        </w:rPr>
        <w:t>Kontroli par lēmuma izpildi uzdot Amatas novada pašvaldības izpilddirektoram Mārim Timermanim.</w:t>
      </w:r>
    </w:p>
    <w:p w:rsidR="00BA2971" w:rsidRPr="00FA7665" w:rsidRDefault="00BA2971" w:rsidP="00E33675">
      <w:pPr>
        <w:numPr>
          <w:ilvl w:val="0"/>
          <w:numId w:val="17"/>
        </w:numPr>
        <w:contextualSpacing/>
        <w:jc w:val="both"/>
        <w:rPr>
          <w:sz w:val="24"/>
          <w:szCs w:val="24"/>
        </w:rPr>
      </w:pPr>
      <w:r w:rsidRPr="00FA7665">
        <w:rPr>
          <w:sz w:val="24"/>
          <w:szCs w:val="24"/>
        </w:rPr>
        <w:lastRenderedPageBreak/>
        <w:t>Šo lēmumu var pārsūdzēt Administratīvajā rajona tiesā (Administratīvās rajona tiesas tiesu namā Valmierā, Voldemāra Baloža ielā 13a, LV – 4201) viena mēneša laikā no tā spēkā stāšanās dienas.</w:t>
      </w:r>
    </w:p>
    <w:p w:rsidR="00BA2971" w:rsidRPr="00FA7665" w:rsidRDefault="00BA2971" w:rsidP="00BA2971">
      <w:pPr>
        <w:rPr>
          <w:b/>
          <w:sz w:val="24"/>
          <w:szCs w:val="24"/>
        </w:rPr>
      </w:pPr>
    </w:p>
    <w:p w:rsidR="00BA2971" w:rsidRPr="00FA7665" w:rsidRDefault="00792E3F" w:rsidP="00BA2971">
      <w:pPr>
        <w:jc w:val="center"/>
        <w:rPr>
          <w:b/>
          <w:sz w:val="24"/>
          <w:szCs w:val="24"/>
        </w:rPr>
      </w:pPr>
      <w:r w:rsidRPr="00FA7665">
        <w:rPr>
          <w:b/>
          <w:sz w:val="24"/>
          <w:szCs w:val="24"/>
        </w:rPr>
        <w:t>9</w:t>
      </w:r>
      <w:r w:rsidR="00BA2971" w:rsidRPr="00FA7665">
        <w:rPr>
          <w:b/>
          <w:sz w:val="24"/>
          <w:szCs w:val="24"/>
        </w:rPr>
        <w:t>.§</w:t>
      </w:r>
    </w:p>
    <w:p w:rsidR="00BA2971" w:rsidRPr="00FA7665" w:rsidRDefault="00BA2971" w:rsidP="00BA2971">
      <w:pPr>
        <w:pBdr>
          <w:bottom w:val="single" w:sz="12" w:space="1" w:color="auto"/>
        </w:pBdr>
        <w:jc w:val="center"/>
        <w:rPr>
          <w:b/>
          <w:bCs/>
          <w:sz w:val="24"/>
          <w:szCs w:val="24"/>
        </w:rPr>
      </w:pPr>
      <w:r w:rsidRPr="00FA7665">
        <w:rPr>
          <w:b/>
          <w:bCs/>
          <w:sz w:val="24"/>
          <w:szCs w:val="24"/>
        </w:rPr>
        <w:t xml:space="preserve">Par </w:t>
      </w:r>
      <w:r w:rsidRPr="00FA7665">
        <w:rPr>
          <w:b/>
          <w:sz w:val="24"/>
          <w:szCs w:val="24"/>
        </w:rPr>
        <w:t>nekustamā īpašuma “Aleksandri”, Skujenes pagastā, Amatas novadā, ar kadastra numuru 42780070042, nodošanu atsavināšanai</w:t>
      </w:r>
    </w:p>
    <w:p w:rsidR="00BA2971" w:rsidRPr="00FA7665" w:rsidRDefault="00BA2971" w:rsidP="00BA2971">
      <w:pPr>
        <w:jc w:val="both"/>
        <w:rPr>
          <w:bCs/>
          <w:sz w:val="24"/>
          <w:szCs w:val="24"/>
        </w:rPr>
      </w:pPr>
      <w:r w:rsidRPr="00FA7665">
        <w:rPr>
          <w:rFonts w:eastAsia="Calibri"/>
          <w:bCs/>
          <w:sz w:val="24"/>
          <w:szCs w:val="24"/>
        </w:rPr>
        <w:t xml:space="preserve">Ziņo </w:t>
      </w:r>
      <w:r w:rsidRPr="00FA7665">
        <w:rPr>
          <w:bCs/>
          <w:sz w:val="24"/>
          <w:szCs w:val="24"/>
        </w:rPr>
        <w:t>izpilddirektors M. Timermanis</w:t>
      </w:r>
    </w:p>
    <w:p w:rsidR="00BA2971" w:rsidRPr="00FA7665" w:rsidRDefault="00BA2971" w:rsidP="00BA2971">
      <w:pPr>
        <w:ind w:firstLine="720"/>
        <w:contextualSpacing/>
        <w:jc w:val="both"/>
        <w:rPr>
          <w:sz w:val="12"/>
          <w:szCs w:val="12"/>
        </w:rPr>
      </w:pPr>
    </w:p>
    <w:p w:rsidR="00BA2971" w:rsidRPr="00FA7665" w:rsidRDefault="00BA2971" w:rsidP="00BA2971">
      <w:pPr>
        <w:ind w:firstLine="720"/>
        <w:contextualSpacing/>
        <w:jc w:val="both"/>
        <w:rPr>
          <w:b/>
          <w:sz w:val="24"/>
          <w:szCs w:val="24"/>
        </w:rPr>
      </w:pPr>
      <w:r w:rsidRPr="00FA7665">
        <w:rPr>
          <w:sz w:val="24"/>
          <w:szCs w:val="24"/>
        </w:rPr>
        <w:t xml:space="preserve">Izskatījusi Amatas novada pašvaldības atsavināšanas komisijas priekšlikumu nodot atsavināšanai pašvaldībai piederošo nekustamo īpašumu „Aleksandri”, Skujenes pagastā, Amatas  novadā, kadastra Nr. 42780070042, sastāvošu no zemesgabala ar platību 1,05 ha, uz kura atrodas zemes īpašniekam nepiederošas būves, </w:t>
      </w:r>
      <w:r w:rsidRPr="00FA7665">
        <w:rPr>
          <w:b/>
          <w:sz w:val="24"/>
          <w:szCs w:val="24"/>
        </w:rPr>
        <w:t>dome konstatē:</w:t>
      </w:r>
    </w:p>
    <w:p w:rsidR="00BA2971" w:rsidRPr="00FA7665" w:rsidRDefault="00BA2971" w:rsidP="00BA2971">
      <w:pPr>
        <w:ind w:left="720"/>
        <w:contextualSpacing/>
        <w:rPr>
          <w:sz w:val="12"/>
          <w:szCs w:val="24"/>
        </w:rPr>
      </w:pPr>
    </w:p>
    <w:p w:rsidR="00BA2971" w:rsidRPr="00FA7665" w:rsidRDefault="00BA2971" w:rsidP="00E33675">
      <w:pPr>
        <w:numPr>
          <w:ilvl w:val="0"/>
          <w:numId w:val="15"/>
        </w:numPr>
        <w:contextualSpacing/>
        <w:jc w:val="both"/>
        <w:rPr>
          <w:sz w:val="24"/>
          <w:szCs w:val="24"/>
        </w:rPr>
      </w:pPr>
      <w:r w:rsidRPr="00FA7665">
        <w:rPr>
          <w:sz w:val="24"/>
          <w:szCs w:val="24"/>
        </w:rPr>
        <w:t xml:space="preserve">Saskaņā ar Vidzemes rajona tiesas Skujenes pagasta zemesgrāmatas nodalījuma Nr. 100000576864 datiem nekustamais īpašums ar nosaukumu “Aleksandri”, Skujenes pagasts, Amatas  novads, kadastra Nr. </w:t>
      </w:r>
      <w:r w:rsidRPr="00FA7665">
        <w:rPr>
          <w:bCs/>
          <w:sz w:val="24"/>
          <w:szCs w:val="24"/>
        </w:rPr>
        <w:t>42780070042,</w:t>
      </w:r>
      <w:r w:rsidRPr="00FA7665">
        <w:rPr>
          <w:b/>
          <w:sz w:val="24"/>
          <w:szCs w:val="24"/>
        </w:rPr>
        <w:t xml:space="preserve"> </w:t>
      </w:r>
      <w:r w:rsidRPr="00FA7665">
        <w:rPr>
          <w:sz w:val="24"/>
          <w:szCs w:val="24"/>
        </w:rPr>
        <w:t>sastāvošs no zemesgabala ar platību 1,05 ha ar kadastra  apzīmējumu 42780070192, uz kura atrodas zemes īpašniekam nepiederošas būves vai būvju daļas ar kadastra apzīmējumiem 42780070042001, 42780070042002 un 42780070042003, pieder Amatas novada pašvaldībai saskaņā ar Vidzemes rajona tiesas tiesneses Antras Bušmanes 2019. gada 10. septembra lēmumu.</w:t>
      </w:r>
    </w:p>
    <w:p w:rsidR="00BA2971" w:rsidRPr="00FA7665" w:rsidRDefault="00BA2971" w:rsidP="00E33675">
      <w:pPr>
        <w:numPr>
          <w:ilvl w:val="0"/>
          <w:numId w:val="15"/>
        </w:numPr>
        <w:contextualSpacing/>
        <w:jc w:val="both"/>
        <w:rPr>
          <w:sz w:val="24"/>
          <w:szCs w:val="24"/>
        </w:rPr>
      </w:pPr>
      <w:r w:rsidRPr="00FA7665">
        <w:rPr>
          <w:sz w:val="24"/>
          <w:szCs w:val="24"/>
        </w:rPr>
        <w:t>Nekustamā īpašuma „Aleksandri”, Skujenes pagastā, Amatas novadā, lietošanas mērķis pēc VZD Informatīvās izdrukas no Kadastra informācijas sistēmas teksta datiem ir zeme, uz kuras galvenā saimnieciskā darbība ir lauksaimniecība (kods 0101).</w:t>
      </w:r>
    </w:p>
    <w:p w:rsidR="00BA2971" w:rsidRPr="00FA7665" w:rsidRDefault="00BA2971" w:rsidP="00E33675">
      <w:pPr>
        <w:numPr>
          <w:ilvl w:val="0"/>
          <w:numId w:val="15"/>
        </w:numPr>
        <w:contextualSpacing/>
        <w:jc w:val="both"/>
        <w:rPr>
          <w:sz w:val="24"/>
          <w:szCs w:val="24"/>
        </w:rPr>
      </w:pPr>
      <w:r w:rsidRPr="00FA7665">
        <w:rPr>
          <w:sz w:val="24"/>
          <w:szCs w:val="24"/>
        </w:rPr>
        <w:t>Nekustamais īpašums apgrūtināts ar:</w:t>
      </w:r>
    </w:p>
    <w:p w:rsidR="00BA2971" w:rsidRPr="00FA7665" w:rsidRDefault="00BA2971" w:rsidP="00BA2971">
      <w:pPr>
        <w:pStyle w:val="ListParagraph"/>
        <w:ind w:left="851"/>
        <w:jc w:val="both"/>
        <w:rPr>
          <w:sz w:val="24"/>
          <w:szCs w:val="24"/>
        </w:rPr>
      </w:pPr>
      <w:r w:rsidRPr="00FA7665">
        <w:rPr>
          <w:sz w:val="24"/>
          <w:szCs w:val="24"/>
        </w:rPr>
        <w:t>3.1. Atzīme – ekspluatācijas aizsargjoslas teritorija gar elektrisko tīklu gaisvadu līniju ārpus pilsētām un ciemiem ar nominālo spriegumu līdz 20 kilovoltiem 0,12 ha;</w:t>
      </w:r>
    </w:p>
    <w:p w:rsidR="00BA2971" w:rsidRPr="00FA7665" w:rsidRDefault="00BA2971" w:rsidP="00BA2971">
      <w:pPr>
        <w:pStyle w:val="ListParagraph"/>
        <w:ind w:left="851"/>
        <w:jc w:val="both"/>
        <w:rPr>
          <w:sz w:val="24"/>
          <w:szCs w:val="24"/>
        </w:rPr>
      </w:pPr>
      <w:r w:rsidRPr="00FA7665">
        <w:rPr>
          <w:sz w:val="24"/>
          <w:szCs w:val="24"/>
        </w:rPr>
        <w:t>3.2. Atzīme – ekspluatācijas aizsargjoslas teritorija gar elektrisko tīklu kabeļu līniju 00</w:t>
      </w:r>
      <w:r w:rsidR="004E65A3" w:rsidRPr="00FA7665">
        <w:rPr>
          <w:sz w:val="24"/>
          <w:szCs w:val="24"/>
        </w:rPr>
        <w:t> </w:t>
      </w:r>
      <w:r w:rsidRPr="00FA7665">
        <w:rPr>
          <w:sz w:val="24"/>
          <w:szCs w:val="24"/>
        </w:rPr>
        <w:t>ha;</w:t>
      </w:r>
    </w:p>
    <w:p w:rsidR="00BA2971" w:rsidRPr="00FA7665" w:rsidRDefault="00BA2971" w:rsidP="00BA2971">
      <w:pPr>
        <w:ind w:left="851"/>
        <w:jc w:val="both"/>
        <w:rPr>
          <w:color w:val="FF0000"/>
          <w:sz w:val="24"/>
          <w:szCs w:val="24"/>
        </w:rPr>
      </w:pPr>
      <w:r w:rsidRPr="00FA7665">
        <w:rPr>
          <w:sz w:val="24"/>
          <w:szCs w:val="24"/>
        </w:rPr>
        <w:t>3.3. Atzīme – zemes īpašniekam nepiederošas būves vai būvju daļas ar kadastra apzīmējumiem 42780070042001, 42780070042002 un 42780070042003;</w:t>
      </w:r>
    </w:p>
    <w:p w:rsidR="00BA2971" w:rsidRPr="00FA7665" w:rsidRDefault="00BA2971" w:rsidP="00BA2971">
      <w:pPr>
        <w:pStyle w:val="ListParagraph"/>
        <w:ind w:left="851"/>
        <w:jc w:val="both"/>
        <w:rPr>
          <w:sz w:val="24"/>
          <w:szCs w:val="24"/>
        </w:rPr>
      </w:pPr>
      <w:r w:rsidRPr="00FA7665">
        <w:rPr>
          <w:sz w:val="24"/>
          <w:szCs w:val="24"/>
        </w:rPr>
        <w:t xml:space="preserve">3.4. Amatas novada pašvaldības zemes nomas līgums, kas ir spēkā no 27.02.2012. līdz 31.12.2022., ar privātpersonu </w:t>
      </w:r>
      <w:r w:rsidR="00524802">
        <w:rPr>
          <w:sz w:val="24"/>
          <w:szCs w:val="24"/>
        </w:rPr>
        <w:t>D. V.</w:t>
      </w:r>
      <w:r w:rsidRPr="00FA7665">
        <w:rPr>
          <w:sz w:val="24"/>
          <w:szCs w:val="24"/>
        </w:rPr>
        <w:t xml:space="preserve"> par platību 1,05 ha.</w:t>
      </w:r>
    </w:p>
    <w:p w:rsidR="00BA2971" w:rsidRPr="00FA7665" w:rsidRDefault="00BA2971" w:rsidP="00E33675">
      <w:pPr>
        <w:numPr>
          <w:ilvl w:val="0"/>
          <w:numId w:val="15"/>
        </w:numPr>
        <w:contextualSpacing/>
        <w:jc w:val="both"/>
        <w:rPr>
          <w:sz w:val="24"/>
          <w:szCs w:val="24"/>
        </w:rPr>
      </w:pPr>
      <w:r w:rsidRPr="00FA7665">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4. panta ceturtās daļas 3. punktu, kas nosaka, ka nekustamā īpašuma atsavināšanu var ierosināt ”zemesgrāmatā ierakstītas ēkas (būves) īpašnieks vai visi kopīpašnieki, ja viņi vēlas nopirkt zemesgabalu, uz kura atrodas ēka (būve), vai zemesgabalu, uz kura atrodas ēka (būve), un zemes starpgabalu, kas pieguļ šai zemei”, kā arī likuma „Par zemes privatizāciju lauku apvidos” 10. pantu, kas nosaka,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Ja minētās personas nav varējušas izmantot pirmpirkuma tiesības pārdevēja vainas dēļ, tām ir izpirkuma tiesības”, un likuma „Par zemes reformu Latvijas Republikas pilsētās”</w:t>
      </w:r>
      <w:r w:rsidRPr="00FA7665">
        <w:rPr>
          <w:i/>
          <w:iCs/>
          <w:sz w:val="24"/>
          <w:szCs w:val="24"/>
        </w:rPr>
        <w:t xml:space="preserve"> </w:t>
      </w:r>
      <w:r w:rsidRPr="00FA7665">
        <w:rPr>
          <w:sz w:val="24"/>
          <w:szCs w:val="24"/>
        </w:rPr>
        <w:t>29. panta pirmo daļu, kas nosaka, ka “šā likuma 27. panta pirmajā daļā paredzētajos gadījumos īpašumā iegūtā objekta īpašniekam ir pirmpirkuma tiesības uz valsts vai pašvaldības īpašumā esošo zemi, uz kuras atrodas attiecīgais objekts.”, ir izskatāms jautājums par īpašuma atsavināšanu.</w:t>
      </w:r>
    </w:p>
    <w:p w:rsidR="00BA2971" w:rsidRPr="00FA7665" w:rsidRDefault="00BA2971" w:rsidP="00E33675">
      <w:pPr>
        <w:numPr>
          <w:ilvl w:val="0"/>
          <w:numId w:val="15"/>
        </w:numPr>
        <w:contextualSpacing/>
        <w:jc w:val="both"/>
        <w:rPr>
          <w:sz w:val="24"/>
          <w:szCs w:val="24"/>
        </w:rPr>
      </w:pPr>
      <w:r w:rsidRPr="00FA7665">
        <w:rPr>
          <w:sz w:val="24"/>
          <w:szCs w:val="24"/>
        </w:rPr>
        <w:lastRenderedPageBreak/>
        <w:t xml:space="preserve">2018. gada 11. janvārī Amatas novada pašvaldībā ir saņemts </w:t>
      </w:r>
      <w:r w:rsidR="00524802">
        <w:rPr>
          <w:sz w:val="24"/>
          <w:szCs w:val="24"/>
        </w:rPr>
        <w:t>D. V.</w:t>
      </w:r>
      <w:r w:rsidRPr="00FA7665">
        <w:rPr>
          <w:sz w:val="24"/>
          <w:szCs w:val="24"/>
        </w:rPr>
        <w:t xml:space="preserve"> iesniegums ar lūgumu atsavināt īpašumu viņai kā uz tā atrodošos ēku īpašniecei.</w:t>
      </w:r>
    </w:p>
    <w:p w:rsidR="00BA2971" w:rsidRPr="00FA7665" w:rsidRDefault="00BA2971" w:rsidP="00E33675">
      <w:pPr>
        <w:numPr>
          <w:ilvl w:val="0"/>
          <w:numId w:val="15"/>
        </w:numPr>
        <w:contextualSpacing/>
        <w:jc w:val="both"/>
        <w:rPr>
          <w:sz w:val="24"/>
          <w:szCs w:val="24"/>
        </w:rPr>
      </w:pPr>
      <w:r w:rsidRPr="00FA7665">
        <w:rPr>
          <w:sz w:val="24"/>
          <w:szCs w:val="24"/>
        </w:rPr>
        <w:t>2019. gada 26. septembrī nekustamā īpašuma novērtēšanu veicis sertificēts nekustamā īpašuma vērtētājs SIA “Interbaltija”, reģ. Nr.</w:t>
      </w:r>
      <w:r w:rsidRPr="00FA7665">
        <w:rPr>
          <w:rFonts w:ascii="Arial" w:hAnsi="Arial" w:cs="Arial"/>
          <w:color w:val="000000"/>
          <w:shd w:val="clear" w:color="auto" w:fill="FFFFFF"/>
        </w:rPr>
        <w:t xml:space="preserve"> </w:t>
      </w:r>
      <w:r w:rsidRPr="00FA7665">
        <w:rPr>
          <w:sz w:val="24"/>
          <w:szCs w:val="24"/>
        </w:rPr>
        <w:t>40003518352.</w:t>
      </w:r>
    </w:p>
    <w:p w:rsidR="00BA2971" w:rsidRPr="00FA7665" w:rsidRDefault="00BA2971" w:rsidP="00BA2971">
      <w:pPr>
        <w:ind w:left="1276"/>
        <w:contextualSpacing/>
        <w:jc w:val="both"/>
        <w:rPr>
          <w:sz w:val="12"/>
          <w:szCs w:val="24"/>
        </w:rPr>
      </w:pPr>
    </w:p>
    <w:p w:rsidR="00BA2971" w:rsidRPr="00FA7665" w:rsidRDefault="00BA2971" w:rsidP="00BA2971">
      <w:pPr>
        <w:ind w:firstLine="720"/>
        <w:jc w:val="both"/>
        <w:rPr>
          <w:sz w:val="24"/>
          <w:szCs w:val="24"/>
        </w:rPr>
      </w:pPr>
      <w:r w:rsidRPr="00FA7665">
        <w:rPr>
          <w:sz w:val="24"/>
          <w:szCs w:val="24"/>
        </w:rPr>
        <w:t xml:space="preserve">Pamatojoties uz likuma “Par pašvaldībām” 14. panta pirmās daļas 2. punktu, 21. panta pirmās daļas 17. punktu, Publiskas personas mantas atsavināšanas likumu, </w:t>
      </w:r>
      <w:r w:rsidR="0029323F">
        <w:rPr>
          <w:sz w:val="24"/>
          <w:szCs w:val="24"/>
        </w:rPr>
        <w:t>D. V.</w:t>
      </w:r>
      <w:r w:rsidRPr="00FA7665">
        <w:rPr>
          <w:sz w:val="24"/>
          <w:szCs w:val="24"/>
        </w:rPr>
        <w:t xml:space="preserve"> 2018. gada 11. janvāra iesniegumu,</w:t>
      </w:r>
      <w:r w:rsidR="003451D4" w:rsidRPr="00FA7665">
        <w:rPr>
          <w:sz w:val="24"/>
          <w:szCs w:val="24"/>
        </w:rPr>
        <w:t xml:space="preserve"> 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13.§)</w:t>
      </w:r>
    </w:p>
    <w:p w:rsidR="004E65A3" w:rsidRPr="00FA7665" w:rsidRDefault="004E65A3" w:rsidP="004E65A3">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11:</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firstLine="720"/>
        <w:jc w:val="both"/>
        <w:rPr>
          <w:b/>
          <w:sz w:val="12"/>
          <w:szCs w:val="24"/>
        </w:rPr>
      </w:pPr>
    </w:p>
    <w:p w:rsidR="00BA2971" w:rsidRPr="00FA7665" w:rsidRDefault="00BA2971" w:rsidP="00E33675">
      <w:pPr>
        <w:numPr>
          <w:ilvl w:val="0"/>
          <w:numId w:val="16"/>
        </w:numPr>
        <w:contextualSpacing/>
        <w:jc w:val="both"/>
        <w:rPr>
          <w:sz w:val="24"/>
          <w:szCs w:val="24"/>
        </w:rPr>
      </w:pPr>
      <w:r w:rsidRPr="00FA7665">
        <w:rPr>
          <w:sz w:val="24"/>
          <w:szCs w:val="24"/>
        </w:rPr>
        <w:t xml:space="preserve">Nodot atsavināšanai Amatas novada pašvaldībai piederošo nekustamo īpašumu „Aleksandri”, Skujenes pagastā, Amatas novadā, kadastra Nr. </w:t>
      </w:r>
      <w:r w:rsidRPr="00FA7665">
        <w:rPr>
          <w:bCs/>
          <w:sz w:val="24"/>
          <w:szCs w:val="24"/>
        </w:rPr>
        <w:t>42780070042,</w:t>
      </w:r>
      <w:r w:rsidRPr="00FA7665">
        <w:rPr>
          <w:sz w:val="24"/>
          <w:szCs w:val="24"/>
        </w:rPr>
        <w:t xml:space="preserve"> sastāvošu no zemesgabala ar platību 1,05 ha ar kadastra  apzīmējumu 42780070192, uz kura atrodas zemes īpašniekam nepiederošas būves, nosūtot atsavināšanas paziņojumu ēku īpašniecei </w:t>
      </w:r>
      <w:r w:rsidR="00524802">
        <w:rPr>
          <w:sz w:val="24"/>
          <w:szCs w:val="24"/>
        </w:rPr>
        <w:t>D. V.</w:t>
      </w:r>
      <w:r w:rsidRPr="00FA7665">
        <w:rPr>
          <w:sz w:val="24"/>
          <w:szCs w:val="24"/>
        </w:rPr>
        <w:t xml:space="preserve">, personas kods </w:t>
      </w:r>
      <w:r w:rsidR="00524802">
        <w:rPr>
          <w:sz w:val="24"/>
          <w:szCs w:val="24"/>
        </w:rPr>
        <w:t>[..]</w:t>
      </w:r>
      <w:r w:rsidRPr="00FA7665">
        <w:rPr>
          <w:sz w:val="24"/>
          <w:szCs w:val="24"/>
        </w:rPr>
        <w:t>, kā pirmpirkuma tiesīgajai personai.</w:t>
      </w:r>
    </w:p>
    <w:p w:rsidR="00BA2971" w:rsidRPr="00FA7665" w:rsidRDefault="00BA2971" w:rsidP="00E33675">
      <w:pPr>
        <w:numPr>
          <w:ilvl w:val="0"/>
          <w:numId w:val="16"/>
        </w:numPr>
        <w:contextualSpacing/>
        <w:jc w:val="both"/>
        <w:rPr>
          <w:bCs/>
          <w:sz w:val="24"/>
          <w:szCs w:val="24"/>
        </w:rPr>
      </w:pPr>
      <w:r w:rsidRPr="00FA7665">
        <w:rPr>
          <w:sz w:val="24"/>
          <w:szCs w:val="24"/>
        </w:rPr>
        <w:t xml:space="preserve">Noteikt, ka minētā nekustamā īpašuma atsavināšanas summa ir 2019. gada 26. septembrī SIA “Interbaltija”, reģ. Nr. 40003518352, noteiktā tirgus vērtība </w:t>
      </w:r>
      <w:r w:rsidRPr="00FA7665">
        <w:rPr>
          <w:bCs/>
          <w:sz w:val="24"/>
          <w:szCs w:val="24"/>
        </w:rPr>
        <w:t>2200,00</w:t>
      </w:r>
      <w:r w:rsidR="000B73E5">
        <w:rPr>
          <w:bCs/>
          <w:sz w:val="24"/>
          <w:szCs w:val="24"/>
        </w:rPr>
        <w:t> </w:t>
      </w:r>
      <w:r w:rsidRPr="00FA7665">
        <w:rPr>
          <w:bCs/>
          <w:sz w:val="24"/>
          <w:szCs w:val="24"/>
        </w:rPr>
        <w:t>EUR</w:t>
      </w:r>
      <w:r w:rsidRPr="00FA7665">
        <w:rPr>
          <w:sz w:val="24"/>
          <w:szCs w:val="24"/>
        </w:rPr>
        <w:t xml:space="preserve"> (divi tūkstoši divi simti </w:t>
      </w:r>
      <w:r w:rsidRPr="00FA7665">
        <w:rPr>
          <w:i/>
          <w:sz w:val="24"/>
          <w:szCs w:val="24"/>
        </w:rPr>
        <w:t xml:space="preserve">euro </w:t>
      </w:r>
      <w:r w:rsidRPr="00FA7665">
        <w:rPr>
          <w:sz w:val="24"/>
          <w:szCs w:val="24"/>
        </w:rPr>
        <w:t xml:space="preserve">un 00 </w:t>
      </w:r>
      <w:r w:rsidRPr="00FA7665">
        <w:rPr>
          <w:i/>
          <w:sz w:val="24"/>
          <w:szCs w:val="24"/>
        </w:rPr>
        <w:t>centi</w:t>
      </w:r>
      <w:r w:rsidRPr="00FA7665">
        <w:rPr>
          <w:sz w:val="24"/>
          <w:szCs w:val="24"/>
        </w:rPr>
        <w:t>)</w:t>
      </w:r>
      <w:r w:rsidRPr="00FA7665">
        <w:rPr>
          <w:bCs/>
          <w:sz w:val="24"/>
          <w:szCs w:val="24"/>
        </w:rPr>
        <w:t>.</w:t>
      </w:r>
    </w:p>
    <w:p w:rsidR="00BA2971" w:rsidRPr="00FA7665" w:rsidRDefault="00BA2971" w:rsidP="00E33675">
      <w:pPr>
        <w:numPr>
          <w:ilvl w:val="0"/>
          <w:numId w:val="16"/>
        </w:numPr>
        <w:contextualSpacing/>
        <w:jc w:val="both"/>
        <w:rPr>
          <w:sz w:val="24"/>
          <w:szCs w:val="24"/>
        </w:rPr>
      </w:pPr>
      <w:r w:rsidRPr="00FA7665">
        <w:rPr>
          <w:sz w:val="24"/>
          <w:szCs w:val="24"/>
        </w:rPr>
        <w:t>Kontroli par lēmuma izpildi uzdot Amatas novada pašvaldības izpilddirektoram Mārim Timermanim.</w:t>
      </w:r>
    </w:p>
    <w:p w:rsidR="00BA2971" w:rsidRPr="00FA7665" w:rsidRDefault="00BA2971" w:rsidP="00E33675">
      <w:pPr>
        <w:numPr>
          <w:ilvl w:val="0"/>
          <w:numId w:val="16"/>
        </w:numPr>
        <w:contextualSpacing/>
        <w:jc w:val="both"/>
        <w:rPr>
          <w:sz w:val="24"/>
          <w:szCs w:val="24"/>
        </w:rPr>
      </w:pPr>
      <w:r w:rsidRPr="00FA7665">
        <w:rPr>
          <w:sz w:val="24"/>
          <w:szCs w:val="24"/>
        </w:rPr>
        <w:t>Šo lēmumu var pārsūdzēt Administratīvajā rajona tiesā (Administratīvās rajona tiesas tiesu namā Valmierā, Voldemāra Baloža ielā 13a, LV – 4201) viena mēneša laikā no tā spēkā stāšanās dienas.</w:t>
      </w:r>
    </w:p>
    <w:p w:rsidR="00BA2971" w:rsidRPr="00FA7665" w:rsidRDefault="00BA2971" w:rsidP="00BA2971">
      <w:pPr>
        <w:rPr>
          <w:b/>
          <w:sz w:val="24"/>
          <w:szCs w:val="24"/>
        </w:rPr>
      </w:pPr>
    </w:p>
    <w:p w:rsidR="00BA2971" w:rsidRPr="00FA7665" w:rsidRDefault="00792E3F" w:rsidP="00BA2971">
      <w:pPr>
        <w:jc w:val="center"/>
        <w:rPr>
          <w:b/>
          <w:sz w:val="24"/>
          <w:szCs w:val="24"/>
        </w:rPr>
      </w:pPr>
      <w:r w:rsidRPr="00FA7665">
        <w:rPr>
          <w:b/>
          <w:sz w:val="24"/>
          <w:szCs w:val="24"/>
        </w:rPr>
        <w:t>10</w:t>
      </w:r>
      <w:r w:rsidR="00BA2971" w:rsidRPr="00FA7665">
        <w:rPr>
          <w:b/>
          <w:sz w:val="24"/>
          <w:szCs w:val="24"/>
        </w:rPr>
        <w:t>.§</w:t>
      </w:r>
    </w:p>
    <w:p w:rsidR="00BA2971" w:rsidRPr="00FA7665" w:rsidRDefault="00BA2971" w:rsidP="00BA2971">
      <w:pPr>
        <w:pBdr>
          <w:bottom w:val="single" w:sz="12" w:space="1" w:color="auto"/>
        </w:pBdr>
        <w:jc w:val="center"/>
        <w:rPr>
          <w:b/>
          <w:bCs/>
          <w:sz w:val="24"/>
          <w:szCs w:val="24"/>
        </w:rPr>
      </w:pPr>
      <w:r w:rsidRPr="00FA7665">
        <w:rPr>
          <w:b/>
          <w:bCs/>
          <w:sz w:val="24"/>
          <w:szCs w:val="24"/>
        </w:rPr>
        <w:t xml:space="preserve">Par </w:t>
      </w:r>
      <w:r w:rsidRPr="00FA7665">
        <w:rPr>
          <w:b/>
          <w:sz w:val="24"/>
          <w:szCs w:val="24"/>
        </w:rPr>
        <w:t xml:space="preserve">nekustamā īpašuma “Nārbuļi”, </w:t>
      </w:r>
      <w:r w:rsidRPr="00FA7665">
        <w:rPr>
          <w:b/>
          <w:bCs/>
          <w:sz w:val="24"/>
          <w:szCs w:val="24"/>
        </w:rPr>
        <w:t>ar kadastra numuru 42420050269,</w:t>
      </w:r>
      <w:r w:rsidRPr="00FA7665">
        <w:rPr>
          <w:b/>
          <w:sz w:val="24"/>
          <w:szCs w:val="24"/>
        </w:rPr>
        <w:t xml:space="preserve"> nodošanu atsavināšanai </w:t>
      </w:r>
      <w:r w:rsidRPr="00FA7665">
        <w:rPr>
          <w:b/>
          <w:sz w:val="24"/>
        </w:rPr>
        <w:t>un izsoles noteikumu apstiprināšanu</w:t>
      </w:r>
    </w:p>
    <w:p w:rsidR="00BA2971" w:rsidRPr="00FA7665" w:rsidRDefault="00BA2971" w:rsidP="00BA2971">
      <w:pPr>
        <w:jc w:val="both"/>
        <w:rPr>
          <w:bCs/>
          <w:sz w:val="24"/>
          <w:szCs w:val="24"/>
        </w:rPr>
      </w:pPr>
      <w:r w:rsidRPr="00FA7665">
        <w:rPr>
          <w:rFonts w:eastAsia="Calibri"/>
          <w:bCs/>
          <w:sz w:val="24"/>
          <w:szCs w:val="24"/>
        </w:rPr>
        <w:t xml:space="preserve">Ziņo </w:t>
      </w:r>
      <w:r w:rsidRPr="00FA7665">
        <w:rPr>
          <w:bCs/>
          <w:sz w:val="24"/>
          <w:szCs w:val="24"/>
        </w:rPr>
        <w:t>izpilddirektors M. Timermanis</w:t>
      </w:r>
    </w:p>
    <w:p w:rsidR="00BA2971" w:rsidRPr="00FA7665" w:rsidRDefault="00BA2971" w:rsidP="00BA2971">
      <w:pPr>
        <w:jc w:val="center"/>
        <w:rPr>
          <w:b/>
          <w:sz w:val="12"/>
          <w:szCs w:val="12"/>
        </w:rPr>
      </w:pPr>
    </w:p>
    <w:p w:rsidR="00BA2971" w:rsidRPr="00FA7665" w:rsidRDefault="00BA2971" w:rsidP="00BA2971">
      <w:pPr>
        <w:ind w:firstLine="720"/>
        <w:contextualSpacing/>
        <w:jc w:val="both"/>
        <w:rPr>
          <w:b/>
          <w:sz w:val="24"/>
          <w:szCs w:val="24"/>
        </w:rPr>
      </w:pPr>
      <w:r w:rsidRPr="00FA7665">
        <w:rPr>
          <w:sz w:val="24"/>
          <w:szCs w:val="24"/>
        </w:rPr>
        <w:t xml:space="preserve">Amatas novada dome, izskatot priekšlikumus par turpmāko izmantošanu pašvaldībai piederošajam nekustamam īpašumam „Nārbuļi”, Amatas pagastā, Amatas novadā, kas sastāv no zemes gabala ar kopējo platību 3,43 ha, ar kadastra numuru 42420050269 (nostiprināts Vidzemes rajona tiesas Amatas pagasta zemesgrāmatas nodalījumā Nr. 100000591941), zemes lietošanas mērķis ir zeme, uz kuras galvenā saimnieciskā darbība ir lauksaimniecība (kods 0101), </w:t>
      </w:r>
      <w:r w:rsidRPr="00FA7665">
        <w:rPr>
          <w:b/>
          <w:sz w:val="24"/>
          <w:szCs w:val="24"/>
        </w:rPr>
        <w:t>konstatē:</w:t>
      </w:r>
    </w:p>
    <w:p w:rsidR="00BA2971" w:rsidRPr="00FA7665" w:rsidRDefault="00BA2971" w:rsidP="00BA2971">
      <w:pPr>
        <w:ind w:firstLine="720"/>
        <w:contextualSpacing/>
        <w:jc w:val="both"/>
        <w:rPr>
          <w:b/>
          <w:sz w:val="12"/>
          <w:szCs w:val="24"/>
        </w:rPr>
      </w:pPr>
    </w:p>
    <w:p w:rsidR="00BA2971" w:rsidRPr="00FA7665" w:rsidRDefault="00BA2971" w:rsidP="00E33675">
      <w:pPr>
        <w:numPr>
          <w:ilvl w:val="0"/>
          <w:numId w:val="22"/>
        </w:numPr>
        <w:contextualSpacing/>
        <w:jc w:val="both"/>
        <w:rPr>
          <w:sz w:val="24"/>
          <w:szCs w:val="24"/>
        </w:rPr>
      </w:pPr>
      <w:r w:rsidRPr="00FA7665">
        <w:rPr>
          <w:sz w:val="24"/>
          <w:szCs w:val="24"/>
        </w:rPr>
        <w:t xml:space="preserve">Saskaņā ar Vidzemes rajona tiesas Amatas pagasta zemesgrāmatas nodalījuma Nr. 100000591941 datiem nekustamais īpašums ar nosaukumu „Nārbuļi”, Amatas pagastā, Amatas  novadā, sastāvošs no zemes gabala ar platību 3,43 ha, ar kadastra numuru 42420050269, pieder Amatas novada pašvaldībai saskaņā ar Vidzemes rajona tiesas tiesneses Ineses Čakšas 2019. gada 13. augusta lēmumu. </w:t>
      </w:r>
    </w:p>
    <w:p w:rsidR="00BA2971" w:rsidRPr="00FA7665" w:rsidRDefault="00BA2971" w:rsidP="00E33675">
      <w:pPr>
        <w:numPr>
          <w:ilvl w:val="0"/>
          <w:numId w:val="22"/>
        </w:numPr>
        <w:contextualSpacing/>
        <w:jc w:val="both"/>
        <w:rPr>
          <w:sz w:val="24"/>
          <w:szCs w:val="24"/>
        </w:rPr>
      </w:pPr>
      <w:r w:rsidRPr="00FA7665">
        <w:rPr>
          <w:sz w:val="24"/>
          <w:szCs w:val="24"/>
        </w:rPr>
        <w:t>Nekustamā īpašuma „Nārbuļi”, kadastra numurs 42420050269, Amatas pagastā, Amatas  novadā, lietošanas mērķis pēc Kadastra informācijas sistēmas teksta datiem ir zeme, uz kuras galvenā saimnieciskā darbība ir lauksaimniecība  (kods 0101).</w:t>
      </w:r>
    </w:p>
    <w:p w:rsidR="00BA2971" w:rsidRPr="00FA7665" w:rsidRDefault="00BA2971" w:rsidP="00E33675">
      <w:pPr>
        <w:numPr>
          <w:ilvl w:val="0"/>
          <w:numId w:val="22"/>
        </w:numPr>
        <w:contextualSpacing/>
        <w:jc w:val="both"/>
        <w:rPr>
          <w:sz w:val="24"/>
          <w:szCs w:val="24"/>
        </w:rPr>
      </w:pPr>
      <w:r w:rsidRPr="00FA7665">
        <w:rPr>
          <w:sz w:val="24"/>
          <w:szCs w:val="24"/>
        </w:rPr>
        <w:t>Nekustamais  īpašums apgrūtināts ar:</w:t>
      </w:r>
    </w:p>
    <w:p w:rsidR="00BA2971" w:rsidRPr="00FA7665" w:rsidRDefault="00BA2971" w:rsidP="00E33675">
      <w:pPr>
        <w:pStyle w:val="ListParagraph"/>
        <w:numPr>
          <w:ilvl w:val="1"/>
          <w:numId w:val="22"/>
        </w:numPr>
        <w:jc w:val="both"/>
        <w:rPr>
          <w:sz w:val="24"/>
          <w:szCs w:val="24"/>
        </w:rPr>
      </w:pPr>
      <w:r w:rsidRPr="00FA7665">
        <w:rPr>
          <w:sz w:val="24"/>
          <w:szCs w:val="24"/>
        </w:rPr>
        <w:t>Atzīme - ekspluatācijas aizsargjoslas teritorija gar elektrisko tīklu gaisvadu līniju ārpus pilsētām un ciemiem ar nominālo spriegumu līdz 20 kilovoltiem 0,12 ha;</w:t>
      </w:r>
    </w:p>
    <w:p w:rsidR="00BA2971" w:rsidRPr="00FA7665" w:rsidRDefault="00BA2971" w:rsidP="00E33675">
      <w:pPr>
        <w:pStyle w:val="ListParagraph"/>
        <w:numPr>
          <w:ilvl w:val="1"/>
          <w:numId w:val="22"/>
        </w:numPr>
        <w:jc w:val="both"/>
        <w:rPr>
          <w:sz w:val="24"/>
          <w:szCs w:val="24"/>
        </w:rPr>
      </w:pPr>
      <w:r w:rsidRPr="00FA7665">
        <w:rPr>
          <w:sz w:val="24"/>
          <w:szCs w:val="24"/>
        </w:rPr>
        <w:t>Atzīme – ceļa servitūta teritorija 0,09 ha;</w:t>
      </w:r>
    </w:p>
    <w:p w:rsidR="00BA2971" w:rsidRPr="00FA7665" w:rsidRDefault="00BA2971" w:rsidP="00E33675">
      <w:pPr>
        <w:pStyle w:val="ListParagraph"/>
        <w:numPr>
          <w:ilvl w:val="1"/>
          <w:numId w:val="22"/>
        </w:numPr>
        <w:jc w:val="both"/>
        <w:rPr>
          <w:sz w:val="24"/>
          <w:szCs w:val="24"/>
        </w:rPr>
      </w:pPr>
      <w:r w:rsidRPr="00FA7665">
        <w:rPr>
          <w:sz w:val="24"/>
          <w:szCs w:val="24"/>
        </w:rPr>
        <w:lastRenderedPageBreak/>
        <w:t>Atzīme - ekspluatācijas aizsargjoslas teritorija gar valsts reģionālajiem autoceļiem lauku apvidos 0,47 ha;</w:t>
      </w:r>
    </w:p>
    <w:p w:rsidR="00BA2971" w:rsidRPr="00FA7665" w:rsidRDefault="00BA2971" w:rsidP="00E33675">
      <w:pPr>
        <w:pStyle w:val="ListParagraph"/>
        <w:numPr>
          <w:ilvl w:val="1"/>
          <w:numId w:val="22"/>
        </w:numPr>
        <w:jc w:val="both"/>
        <w:rPr>
          <w:sz w:val="24"/>
          <w:szCs w:val="24"/>
        </w:rPr>
      </w:pPr>
      <w:r w:rsidRPr="00FA7665">
        <w:rPr>
          <w:sz w:val="24"/>
          <w:szCs w:val="24"/>
        </w:rPr>
        <w:t xml:space="preserve">Atzīme - ekspluatācijas aizsargjoslas teritorija gar valsts </w:t>
      </w:r>
      <w:bookmarkStart w:id="3" w:name="_Hlk21590190"/>
      <w:r w:rsidRPr="00FA7665">
        <w:rPr>
          <w:sz w:val="24"/>
          <w:szCs w:val="24"/>
        </w:rPr>
        <w:t xml:space="preserve">vietējiem </w:t>
      </w:r>
      <w:bookmarkEnd w:id="3"/>
      <w:r w:rsidRPr="00FA7665">
        <w:rPr>
          <w:sz w:val="24"/>
          <w:szCs w:val="24"/>
        </w:rPr>
        <w:t>un pašvaldību autoceļiem lauku apvidos 0,49 ha;</w:t>
      </w:r>
    </w:p>
    <w:p w:rsidR="00BA2971" w:rsidRPr="00FA7665" w:rsidRDefault="00BA2971" w:rsidP="00E33675">
      <w:pPr>
        <w:pStyle w:val="ListParagraph"/>
        <w:numPr>
          <w:ilvl w:val="1"/>
          <w:numId w:val="22"/>
        </w:numPr>
        <w:jc w:val="both"/>
        <w:rPr>
          <w:sz w:val="24"/>
          <w:szCs w:val="24"/>
        </w:rPr>
      </w:pPr>
      <w:r w:rsidRPr="00FA7665">
        <w:rPr>
          <w:sz w:val="24"/>
          <w:szCs w:val="24"/>
        </w:rPr>
        <w:t>Atzīme - ekspluatācijas aizsargjoslas teritorija gar elektronisko sakaru tīklu gaisvadu līniju 0,02 ha;</w:t>
      </w:r>
    </w:p>
    <w:p w:rsidR="00BA2971" w:rsidRPr="00FA7665" w:rsidRDefault="00BA2971" w:rsidP="00E33675">
      <w:pPr>
        <w:pStyle w:val="ListParagraph"/>
        <w:numPr>
          <w:ilvl w:val="1"/>
          <w:numId w:val="22"/>
        </w:numPr>
        <w:jc w:val="both"/>
        <w:rPr>
          <w:sz w:val="24"/>
          <w:szCs w:val="24"/>
        </w:rPr>
      </w:pPr>
      <w:r w:rsidRPr="00FA7665">
        <w:rPr>
          <w:sz w:val="24"/>
          <w:szCs w:val="24"/>
        </w:rPr>
        <w:t>Atzīme - ekspluatācijas aizsargjoslas teritorija gar elektronisko sakaru tīklu gaisvadu līniju 0,05 ha;</w:t>
      </w:r>
    </w:p>
    <w:p w:rsidR="00BA2971" w:rsidRPr="00FA7665" w:rsidRDefault="00BA2971" w:rsidP="00E33675">
      <w:pPr>
        <w:pStyle w:val="ListParagraph"/>
        <w:numPr>
          <w:ilvl w:val="1"/>
          <w:numId w:val="22"/>
        </w:numPr>
        <w:jc w:val="both"/>
        <w:rPr>
          <w:sz w:val="24"/>
          <w:szCs w:val="24"/>
        </w:rPr>
      </w:pPr>
      <w:r w:rsidRPr="00FA7665">
        <w:rPr>
          <w:sz w:val="24"/>
          <w:szCs w:val="24"/>
        </w:rPr>
        <w:t>Atzīme – aizsargjoslas teritorija gar pazemes elektronisko sakaru tīklu līnijām un kabeļu kanalizāciju 00 ha;</w:t>
      </w:r>
    </w:p>
    <w:p w:rsidR="00BA2971" w:rsidRPr="00FA7665" w:rsidRDefault="00BA2971" w:rsidP="00E33675">
      <w:pPr>
        <w:pStyle w:val="ListParagraph"/>
        <w:numPr>
          <w:ilvl w:val="1"/>
          <w:numId w:val="22"/>
        </w:numPr>
        <w:jc w:val="both"/>
        <w:rPr>
          <w:sz w:val="24"/>
          <w:szCs w:val="24"/>
        </w:rPr>
      </w:pPr>
      <w:r w:rsidRPr="00FA7665">
        <w:rPr>
          <w:sz w:val="24"/>
          <w:szCs w:val="24"/>
        </w:rPr>
        <w:t>Atzīme – ierīkotas ūdensnotekas aizsargjoslas teritorija 0,14 ha;</w:t>
      </w:r>
    </w:p>
    <w:p w:rsidR="00BA2971" w:rsidRPr="00FA7665" w:rsidRDefault="00BA2971" w:rsidP="00E33675">
      <w:pPr>
        <w:pStyle w:val="ListParagraph"/>
        <w:numPr>
          <w:ilvl w:val="1"/>
          <w:numId w:val="22"/>
        </w:numPr>
        <w:jc w:val="both"/>
        <w:rPr>
          <w:sz w:val="24"/>
          <w:szCs w:val="24"/>
        </w:rPr>
      </w:pPr>
      <w:r w:rsidRPr="00FA7665">
        <w:rPr>
          <w:sz w:val="24"/>
          <w:szCs w:val="24"/>
        </w:rPr>
        <w:t xml:space="preserve">Amatas novada pašvaldības zemes nomas līgums, kas ir spēkā no 20.02.2013. līdz 31.12.2023., ar privātpersonu </w:t>
      </w:r>
      <w:r w:rsidR="00524802">
        <w:rPr>
          <w:sz w:val="24"/>
          <w:szCs w:val="24"/>
        </w:rPr>
        <w:t>I. V.</w:t>
      </w:r>
      <w:r w:rsidRPr="00FA7665">
        <w:rPr>
          <w:sz w:val="24"/>
          <w:szCs w:val="24"/>
        </w:rPr>
        <w:t xml:space="preserve">, personas kods </w:t>
      </w:r>
      <w:r w:rsidR="00524802">
        <w:rPr>
          <w:sz w:val="24"/>
          <w:szCs w:val="24"/>
        </w:rPr>
        <w:t>[..]</w:t>
      </w:r>
      <w:r w:rsidRPr="00FA7665">
        <w:rPr>
          <w:sz w:val="24"/>
          <w:szCs w:val="24"/>
        </w:rPr>
        <w:t>, par platību 3,43</w:t>
      </w:r>
      <w:r w:rsidR="00524802">
        <w:rPr>
          <w:sz w:val="24"/>
          <w:szCs w:val="24"/>
        </w:rPr>
        <w:t> </w:t>
      </w:r>
      <w:r w:rsidRPr="00FA7665">
        <w:rPr>
          <w:sz w:val="24"/>
          <w:szCs w:val="24"/>
        </w:rPr>
        <w:t>ha.</w:t>
      </w:r>
    </w:p>
    <w:p w:rsidR="00BA2971" w:rsidRPr="00FA7665" w:rsidRDefault="00BA2971" w:rsidP="00E33675">
      <w:pPr>
        <w:numPr>
          <w:ilvl w:val="0"/>
          <w:numId w:val="22"/>
        </w:numPr>
        <w:contextualSpacing/>
        <w:jc w:val="both"/>
        <w:rPr>
          <w:sz w:val="24"/>
          <w:szCs w:val="24"/>
        </w:rPr>
      </w:pPr>
      <w:r w:rsidRPr="00FA7665">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BA2971" w:rsidRPr="00FA7665" w:rsidRDefault="00BA2971" w:rsidP="00E33675">
      <w:pPr>
        <w:numPr>
          <w:ilvl w:val="0"/>
          <w:numId w:val="22"/>
        </w:numPr>
        <w:contextualSpacing/>
        <w:jc w:val="both"/>
        <w:rPr>
          <w:sz w:val="24"/>
          <w:szCs w:val="24"/>
        </w:rPr>
      </w:pPr>
      <w:r w:rsidRPr="00FA7665">
        <w:rPr>
          <w:sz w:val="24"/>
          <w:szCs w:val="24"/>
        </w:rPr>
        <w:t>Pēc SIA “Latio vērtētāji &amp; konsultanti Vidzemē”, reģ. Nr. 44103009697, 2019. gada 2.</w:t>
      </w:r>
      <w:r w:rsidR="00E7672D" w:rsidRPr="00FA7665">
        <w:rPr>
          <w:sz w:val="24"/>
          <w:szCs w:val="24"/>
        </w:rPr>
        <w:t> </w:t>
      </w:r>
      <w:r w:rsidRPr="00FA7665">
        <w:rPr>
          <w:sz w:val="24"/>
          <w:szCs w:val="24"/>
        </w:rPr>
        <w:t xml:space="preserve">septembra novērtējuma iespējamā tirgus vērtība īpašumam noteikta 5200,00 </w:t>
      </w:r>
      <w:r w:rsidRPr="00FA7665">
        <w:rPr>
          <w:i/>
          <w:sz w:val="24"/>
          <w:szCs w:val="24"/>
        </w:rPr>
        <w:t>euro</w:t>
      </w:r>
      <w:r w:rsidRPr="00FA7665">
        <w:rPr>
          <w:sz w:val="24"/>
          <w:szCs w:val="24"/>
        </w:rPr>
        <w:t>.</w:t>
      </w:r>
    </w:p>
    <w:p w:rsidR="00BA2971" w:rsidRPr="00FA7665" w:rsidRDefault="00BA2971" w:rsidP="00BA2971">
      <w:pPr>
        <w:contextualSpacing/>
        <w:jc w:val="both"/>
        <w:rPr>
          <w:sz w:val="12"/>
          <w:szCs w:val="24"/>
        </w:rPr>
      </w:pPr>
    </w:p>
    <w:p w:rsidR="00BA2971" w:rsidRPr="00FA7665" w:rsidRDefault="00BA2971" w:rsidP="00BA2971">
      <w:pPr>
        <w:ind w:firstLine="720"/>
        <w:contextualSpacing/>
        <w:jc w:val="both"/>
        <w:rPr>
          <w:sz w:val="24"/>
          <w:szCs w:val="24"/>
        </w:rPr>
      </w:pPr>
      <w:r w:rsidRPr="00FA7665">
        <w:rPr>
          <w:sz w:val="24"/>
          <w:szCs w:val="24"/>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w:t>
      </w:r>
      <w:r w:rsidR="00E7672D" w:rsidRPr="00FA7665">
        <w:rPr>
          <w:sz w:val="24"/>
          <w:szCs w:val="24"/>
        </w:rPr>
        <w:t> </w:t>
      </w:r>
      <w:r w:rsidRPr="00FA7665">
        <w:rPr>
          <w:sz w:val="24"/>
          <w:szCs w:val="24"/>
        </w:rPr>
        <w:t xml:space="preserve">pantu, 29. pantu, 30. pantu, 30.¹ pantu, 30.²  pantu, 30.³ pantu, </w:t>
      </w:r>
      <w:r w:rsidR="003451D4" w:rsidRPr="00FA7665">
        <w:rPr>
          <w:sz w:val="24"/>
          <w:szCs w:val="24"/>
        </w:rPr>
        <w:t>saskaņā ar 2019. gada 15.</w:t>
      </w:r>
      <w:r w:rsidR="00E7672D" w:rsidRPr="00FA7665">
        <w:rPr>
          <w:sz w:val="24"/>
          <w:szCs w:val="24"/>
        </w:rPr>
        <w:t> </w:t>
      </w:r>
      <w:r w:rsidR="003451D4" w:rsidRPr="00FA7665">
        <w:rPr>
          <w:sz w:val="24"/>
          <w:szCs w:val="24"/>
        </w:rPr>
        <w:t xml:space="preserve">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15.§)</w:t>
      </w:r>
    </w:p>
    <w:p w:rsidR="00E7672D" w:rsidRPr="00FA7665" w:rsidRDefault="00E7672D" w:rsidP="00E7672D">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left="720"/>
        <w:contextualSpacing/>
        <w:jc w:val="both"/>
        <w:rPr>
          <w:sz w:val="12"/>
          <w:szCs w:val="24"/>
        </w:rPr>
      </w:pPr>
    </w:p>
    <w:p w:rsidR="00BA2971" w:rsidRPr="00FA7665" w:rsidRDefault="00BA2971" w:rsidP="00E33675">
      <w:pPr>
        <w:numPr>
          <w:ilvl w:val="0"/>
          <w:numId w:val="23"/>
        </w:numPr>
        <w:contextualSpacing/>
        <w:jc w:val="both"/>
        <w:rPr>
          <w:sz w:val="24"/>
          <w:szCs w:val="24"/>
        </w:rPr>
      </w:pPr>
      <w:r w:rsidRPr="00FA7665">
        <w:rPr>
          <w:sz w:val="24"/>
          <w:szCs w:val="24"/>
        </w:rPr>
        <w:t>Nodot atsavināšanai Amatas novada pašvaldībai piederošo nekustamo īpašumu „Nārbuļi”, Amatas pagastā, Amatas novadā, ar kadastra Nr. 42420050269, sastāvošu no zemes gabala 3,43 ha</w:t>
      </w:r>
      <w:r w:rsidR="003772C8" w:rsidRPr="003772C8">
        <w:rPr>
          <w:sz w:val="24"/>
          <w:szCs w:val="24"/>
        </w:rPr>
        <w:t xml:space="preserve"> </w:t>
      </w:r>
      <w:r w:rsidR="003772C8" w:rsidRPr="00FA7665">
        <w:rPr>
          <w:sz w:val="24"/>
          <w:szCs w:val="24"/>
        </w:rPr>
        <w:t>kopplatībā</w:t>
      </w:r>
      <w:r w:rsidRPr="00FA7665">
        <w:rPr>
          <w:sz w:val="24"/>
          <w:szCs w:val="24"/>
        </w:rPr>
        <w:t>.</w:t>
      </w:r>
    </w:p>
    <w:p w:rsidR="00BA2971" w:rsidRPr="00FA7665" w:rsidRDefault="00BA2971" w:rsidP="00E33675">
      <w:pPr>
        <w:numPr>
          <w:ilvl w:val="0"/>
          <w:numId w:val="23"/>
        </w:numPr>
        <w:contextualSpacing/>
        <w:jc w:val="both"/>
        <w:rPr>
          <w:sz w:val="24"/>
          <w:szCs w:val="24"/>
        </w:rPr>
      </w:pPr>
      <w:r w:rsidRPr="00FA7665">
        <w:rPr>
          <w:sz w:val="24"/>
          <w:szCs w:val="24"/>
          <w:lang w:eastAsia="en-US"/>
        </w:rPr>
        <w:t xml:space="preserve">Nekustamā īpašuma „Nārbuļi”, Amatas pagastā, Amatas novadā, pārdošanas cena sastāda </w:t>
      </w:r>
      <w:r w:rsidRPr="00FA7665">
        <w:rPr>
          <w:bCs/>
          <w:sz w:val="24"/>
          <w:szCs w:val="24"/>
          <w:lang w:eastAsia="en-US"/>
        </w:rPr>
        <w:t>5200,00 EUR</w:t>
      </w:r>
      <w:r w:rsidRPr="00FA7665">
        <w:rPr>
          <w:sz w:val="24"/>
          <w:szCs w:val="24"/>
          <w:lang w:eastAsia="en-US"/>
        </w:rPr>
        <w:t xml:space="preserve"> (pieci tūkstoši divi simti </w:t>
      </w:r>
      <w:r w:rsidRPr="00FA7665">
        <w:rPr>
          <w:i/>
          <w:sz w:val="24"/>
          <w:szCs w:val="24"/>
          <w:lang w:eastAsia="en-US"/>
        </w:rPr>
        <w:t xml:space="preserve">euro </w:t>
      </w:r>
      <w:r w:rsidRPr="00FA7665">
        <w:rPr>
          <w:sz w:val="24"/>
          <w:szCs w:val="24"/>
          <w:lang w:eastAsia="en-US"/>
        </w:rPr>
        <w:t>un 00 centi).</w:t>
      </w:r>
    </w:p>
    <w:p w:rsidR="00BA2971" w:rsidRPr="00FA7665" w:rsidRDefault="00BA2971" w:rsidP="00E33675">
      <w:pPr>
        <w:numPr>
          <w:ilvl w:val="0"/>
          <w:numId w:val="23"/>
        </w:numPr>
        <w:contextualSpacing/>
        <w:jc w:val="both"/>
        <w:rPr>
          <w:sz w:val="24"/>
          <w:szCs w:val="24"/>
        </w:rPr>
      </w:pPr>
      <w:r w:rsidRPr="00FA7665">
        <w:rPr>
          <w:sz w:val="24"/>
          <w:szCs w:val="24"/>
          <w:lang w:eastAsia="en-US"/>
        </w:rPr>
        <w:t>Apstiprināt nekustamā īpašuma „Nārbuļi”, Amatas pagastā, Amatas novadā, izsoles noteikumus (pielikums Nr. 1)</w:t>
      </w:r>
      <w:r w:rsidRPr="00FA7665">
        <w:rPr>
          <w:sz w:val="24"/>
          <w:szCs w:val="24"/>
        </w:rPr>
        <w:t>.</w:t>
      </w:r>
    </w:p>
    <w:p w:rsidR="00BA2971" w:rsidRPr="00FA7665" w:rsidRDefault="00BA2971" w:rsidP="00E33675">
      <w:pPr>
        <w:numPr>
          <w:ilvl w:val="0"/>
          <w:numId w:val="23"/>
        </w:numPr>
        <w:contextualSpacing/>
        <w:jc w:val="both"/>
        <w:rPr>
          <w:sz w:val="24"/>
          <w:szCs w:val="24"/>
        </w:rPr>
      </w:pPr>
      <w:r w:rsidRPr="00FA7665">
        <w:rPr>
          <w:sz w:val="24"/>
          <w:szCs w:val="24"/>
          <w:lang w:eastAsia="en-US"/>
        </w:rPr>
        <w:t>Kontroli par lēmuma izpildi uzdot Amatas novada pašvaldības izpilddirektoram Mārim Timermanim.</w:t>
      </w:r>
    </w:p>
    <w:p w:rsidR="00BA2971" w:rsidRPr="00FA7665" w:rsidRDefault="00BA2971" w:rsidP="00E33675">
      <w:pPr>
        <w:numPr>
          <w:ilvl w:val="0"/>
          <w:numId w:val="23"/>
        </w:numPr>
        <w:contextualSpacing/>
        <w:jc w:val="both"/>
        <w:rPr>
          <w:sz w:val="24"/>
          <w:szCs w:val="24"/>
        </w:rPr>
      </w:pPr>
      <w:r w:rsidRPr="00FA7665">
        <w:rPr>
          <w:sz w:val="24"/>
          <w:szCs w:val="24"/>
        </w:rPr>
        <w:t>Šo lēmumu var pārsūdzēt Administratīvajā rajona tiesā (Administratīvās rajona tiesas tiesu namā Valmierā, Voldemāra Baloža ielā 13a, LV – 4201) viena mēneša laikā no tā spēkā stāšanās dienas.</w:t>
      </w:r>
    </w:p>
    <w:p w:rsidR="00BA2971" w:rsidRPr="00FA7665" w:rsidRDefault="00BA2971" w:rsidP="00BA2971">
      <w:pPr>
        <w:rPr>
          <w:b/>
          <w:sz w:val="12"/>
          <w:szCs w:val="12"/>
        </w:rPr>
      </w:pPr>
    </w:p>
    <w:p w:rsidR="00524802" w:rsidRDefault="00524802" w:rsidP="00F36F9A">
      <w:pPr>
        <w:rPr>
          <w:b/>
          <w:sz w:val="24"/>
          <w:szCs w:val="24"/>
        </w:rPr>
      </w:pPr>
      <w:bookmarkStart w:id="4" w:name="_GoBack"/>
      <w:bookmarkEnd w:id="4"/>
    </w:p>
    <w:p w:rsidR="00BA2971" w:rsidRPr="00FA7665" w:rsidRDefault="00BA2971" w:rsidP="00BA2971">
      <w:pPr>
        <w:jc w:val="center"/>
        <w:rPr>
          <w:b/>
          <w:sz w:val="24"/>
          <w:szCs w:val="24"/>
        </w:rPr>
      </w:pPr>
      <w:r w:rsidRPr="00FA7665">
        <w:rPr>
          <w:b/>
          <w:sz w:val="24"/>
          <w:szCs w:val="24"/>
        </w:rPr>
        <w:lastRenderedPageBreak/>
        <w:t>1</w:t>
      </w:r>
      <w:r w:rsidR="00792E3F" w:rsidRPr="00FA7665">
        <w:rPr>
          <w:b/>
          <w:sz w:val="24"/>
          <w:szCs w:val="24"/>
        </w:rPr>
        <w:t>1</w:t>
      </w:r>
      <w:r w:rsidRPr="00FA7665">
        <w:rPr>
          <w:b/>
          <w:sz w:val="24"/>
          <w:szCs w:val="24"/>
        </w:rPr>
        <w:t>.§</w:t>
      </w:r>
    </w:p>
    <w:p w:rsidR="00BA2971" w:rsidRPr="00FA7665" w:rsidRDefault="00BA2971" w:rsidP="00BA2971">
      <w:pPr>
        <w:pBdr>
          <w:bottom w:val="single" w:sz="12" w:space="1" w:color="auto"/>
        </w:pBdr>
        <w:jc w:val="center"/>
        <w:rPr>
          <w:b/>
          <w:bCs/>
          <w:sz w:val="24"/>
          <w:szCs w:val="24"/>
        </w:rPr>
      </w:pPr>
      <w:r w:rsidRPr="00FA7665">
        <w:rPr>
          <w:b/>
          <w:bCs/>
          <w:sz w:val="24"/>
          <w:szCs w:val="24"/>
        </w:rPr>
        <w:t xml:space="preserve">Par </w:t>
      </w:r>
      <w:r w:rsidRPr="00FA7665">
        <w:rPr>
          <w:b/>
          <w:sz w:val="24"/>
          <w:szCs w:val="24"/>
        </w:rPr>
        <w:t xml:space="preserve">pašvaldības nekustamā īpašuma </w:t>
      </w:r>
      <w:r w:rsidRPr="00FA7665">
        <w:rPr>
          <w:b/>
          <w:bCs/>
          <w:sz w:val="24"/>
          <w:szCs w:val="24"/>
        </w:rPr>
        <w:t xml:space="preserve">“Kalna Balodīši”, </w:t>
      </w:r>
      <w:r w:rsidRPr="00FA7665">
        <w:rPr>
          <w:b/>
          <w:sz w:val="24"/>
          <w:szCs w:val="24"/>
        </w:rPr>
        <w:t>Nītaures pagasts, Amatas novads atsavināšanas procesa pabeigšanu</w:t>
      </w:r>
    </w:p>
    <w:p w:rsidR="00BA2971" w:rsidRPr="00FA7665" w:rsidRDefault="00BA2971" w:rsidP="00BA2971">
      <w:pPr>
        <w:jc w:val="both"/>
        <w:rPr>
          <w:bCs/>
          <w:sz w:val="24"/>
          <w:szCs w:val="24"/>
        </w:rPr>
      </w:pPr>
      <w:r w:rsidRPr="00FA7665">
        <w:rPr>
          <w:rFonts w:eastAsia="Calibri"/>
          <w:bCs/>
          <w:sz w:val="24"/>
          <w:szCs w:val="24"/>
        </w:rPr>
        <w:t xml:space="preserve">Ziņo </w:t>
      </w:r>
      <w:r w:rsidRPr="00FA7665">
        <w:rPr>
          <w:bCs/>
          <w:sz w:val="24"/>
          <w:szCs w:val="24"/>
        </w:rPr>
        <w:t>izpilddirektors M. Timermanis</w:t>
      </w:r>
    </w:p>
    <w:p w:rsidR="00BA2971" w:rsidRPr="00FA7665" w:rsidRDefault="00BA2971" w:rsidP="00BA2971">
      <w:pPr>
        <w:jc w:val="center"/>
        <w:rPr>
          <w:b/>
          <w:sz w:val="12"/>
          <w:szCs w:val="12"/>
        </w:rPr>
      </w:pPr>
    </w:p>
    <w:p w:rsidR="00BA2971" w:rsidRPr="00FA7665" w:rsidRDefault="00BA2971" w:rsidP="00BA2971">
      <w:pPr>
        <w:ind w:firstLine="720"/>
        <w:jc w:val="both"/>
        <w:rPr>
          <w:sz w:val="24"/>
          <w:szCs w:val="24"/>
        </w:rPr>
      </w:pPr>
      <w:r w:rsidRPr="00FA7665">
        <w:rPr>
          <w:sz w:val="24"/>
          <w:szCs w:val="24"/>
        </w:rPr>
        <w:t>Izskatot Amatas novada domes 2019. gada 17. aprīļa lēmumu „Par nekustamā īpašuma “Kalna Balodīši” Nītaures pagastā, Amatas novadā, ar kadastra numuru 42680030045 nodošanu atsavināšanai” (protokols Nr. 5, 8.§), kurā noteikta nekustamā īpašuma “Kalna Balodīši” atsavināšanas kārtība, dome konstatē:</w:t>
      </w:r>
    </w:p>
    <w:p w:rsidR="00BA2971" w:rsidRPr="00FA7665" w:rsidRDefault="00BA2971" w:rsidP="00E33675">
      <w:pPr>
        <w:numPr>
          <w:ilvl w:val="0"/>
          <w:numId w:val="13"/>
        </w:numPr>
        <w:jc w:val="both"/>
        <w:rPr>
          <w:sz w:val="24"/>
          <w:szCs w:val="24"/>
        </w:rPr>
      </w:pPr>
      <w:r w:rsidRPr="00FA7665">
        <w:rPr>
          <w:sz w:val="24"/>
          <w:szCs w:val="24"/>
        </w:rPr>
        <w:t>Nekustamajam īpašumam “Kalna Balodīši”, “Kalniņi”, Nītaures pagasts, Amatas novads, kadastra numurs 42680030045, saskaņā ar 2019. gada 9. aprīļa SIA “Inerbaltija”, reģ. Nr.</w:t>
      </w:r>
      <w:r w:rsidRPr="00FA7665">
        <w:rPr>
          <w:rFonts w:ascii="Arial" w:hAnsi="Arial" w:cs="Arial"/>
          <w:color w:val="000000"/>
          <w:shd w:val="clear" w:color="auto" w:fill="FFFFFF"/>
        </w:rPr>
        <w:t xml:space="preserve"> </w:t>
      </w:r>
      <w:r w:rsidRPr="00FA7665">
        <w:rPr>
          <w:sz w:val="24"/>
          <w:szCs w:val="24"/>
        </w:rPr>
        <w:t xml:space="preserve">40003518352, vērtējumu noteikta īpašuma vērtība </w:t>
      </w:r>
      <w:r w:rsidRPr="00FA7665">
        <w:rPr>
          <w:bCs/>
          <w:sz w:val="24"/>
          <w:szCs w:val="24"/>
        </w:rPr>
        <w:t>2600,00 EUR</w:t>
      </w:r>
      <w:r w:rsidRPr="00FA7665">
        <w:rPr>
          <w:sz w:val="24"/>
          <w:szCs w:val="24"/>
        </w:rPr>
        <w:t xml:space="preserve"> (divi tūkstoši seši simti </w:t>
      </w:r>
      <w:r w:rsidRPr="00FA7665">
        <w:rPr>
          <w:i/>
          <w:sz w:val="24"/>
          <w:szCs w:val="24"/>
        </w:rPr>
        <w:t xml:space="preserve">euro </w:t>
      </w:r>
      <w:r w:rsidRPr="00FA7665">
        <w:rPr>
          <w:sz w:val="24"/>
          <w:szCs w:val="24"/>
        </w:rPr>
        <w:t>un 00 centi)</w:t>
      </w:r>
      <w:r w:rsidRPr="00FA7665">
        <w:rPr>
          <w:bCs/>
          <w:sz w:val="24"/>
          <w:szCs w:val="24"/>
        </w:rPr>
        <w:t xml:space="preserve"> apmērā</w:t>
      </w:r>
      <w:r w:rsidRPr="00FA7665">
        <w:rPr>
          <w:sz w:val="24"/>
          <w:szCs w:val="24"/>
        </w:rPr>
        <w:t>.</w:t>
      </w:r>
    </w:p>
    <w:p w:rsidR="00BA2971" w:rsidRPr="00FA7665" w:rsidRDefault="00BA2971" w:rsidP="00E33675">
      <w:pPr>
        <w:numPr>
          <w:ilvl w:val="0"/>
          <w:numId w:val="13"/>
        </w:numPr>
        <w:jc w:val="both"/>
        <w:rPr>
          <w:sz w:val="24"/>
          <w:szCs w:val="24"/>
        </w:rPr>
      </w:pPr>
      <w:r w:rsidRPr="00FA7665">
        <w:rPr>
          <w:sz w:val="24"/>
          <w:szCs w:val="24"/>
        </w:rPr>
        <w:t xml:space="preserve">2019. gada 25. jūlijā un 2019. gada 31. jūlijā pirmpirkuma tiesīgās personas </w:t>
      </w:r>
      <w:r w:rsidR="00524802">
        <w:rPr>
          <w:sz w:val="24"/>
          <w:szCs w:val="24"/>
        </w:rPr>
        <w:t>L. C.</w:t>
      </w:r>
      <w:r w:rsidRPr="00FA7665">
        <w:rPr>
          <w:sz w:val="24"/>
          <w:szCs w:val="24"/>
        </w:rPr>
        <w:t xml:space="preserve">, personas kods </w:t>
      </w:r>
      <w:r w:rsidR="00524802">
        <w:rPr>
          <w:sz w:val="24"/>
          <w:szCs w:val="24"/>
        </w:rPr>
        <w:t>[..]</w:t>
      </w:r>
      <w:r w:rsidRPr="00FA7665">
        <w:rPr>
          <w:sz w:val="24"/>
          <w:szCs w:val="24"/>
        </w:rPr>
        <w:t xml:space="preserve">, </w:t>
      </w:r>
      <w:r w:rsidR="00524802">
        <w:rPr>
          <w:sz w:val="24"/>
          <w:szCs w:val="24"/>
        </w:rPr>
        <w:t>A. Ā.</w:t>
      </w:r>
      <w:r w:rsidRPr="00FA7665">
        <w:rPr>
          <w:sz w:val="24"/>
          <w:szCs w:val="24"/>
        </w:rPr>
        <w:t xml:space="preserve">, personas kods </w:t>
      </w:r>
      <w:r w:rsidR="00524802">
        <w:rPr>
          <w:sz w:val="24"/>
          <w:szCs w:val="24"/>
        </w:rPr>
        <w:t>[..]</w:t>
      </w:r>
      <w:r w:rsidRPr="00FA7665">
        <w:rPr>
          <w:sz w:val="24"/>
          <w:szCs w:val="24"/>
        </w:rPr>
        <w:t xml:space="preserve">, </w:t>
      </w:r>
      <w:r w:rsidR="00524802">
        <w:rPr>
          <w:sz w:val="24"/>
          <w:szCs w:val="24"/>
        </w:rPr>
        <w:t>A. A. Ā.</w:t>
      </w:r>
      <w:r w:rsidRPr="00FA7665">
        <w:rPr>
          <w:sz w:val="24"/>
          <w:szCs w:val="24"/>
        </w:rPr>
        <w:t xml:space="preserve">, personas kods </w:t>
      </w:r>
      <w:r w:rsidR="00524802">
        <w:rPr>
          <w:sz w:val="24"/>
          <w:szCs w:val="24"/>
        </w:rPr>
        <w:t>[..]</w:t>
      </w:r>
      <w:r w:rsidRPr="00FA7665">
        <w:rPr>
          <w:sz w:val="24"/>
          <w:szCs w:val="24"/>
        </w:rPr>
        <w:t xml:space="preserve">, un </w:t>
      </w:r>
      <w:r w:rsidR="00524802">
        <w:rPr>
          <w:sz w:val="24"/>
          <w:szCs w:val="24"/>
        </w:rPr>
        <w:t>M. J. Č.</w:t>
      </w:r>
      <w:r w:rsidRPr="00FA7665">
        <w:rPr>
          <w:sz w:val="24"/>
          <w:szCs w:val="24"/>
        </w:rPr>
        <w:t xml:space="preserve">, personas kods </w:t>
      </w:r>
      <w:r w:rsidR="00524802">
        <w:rPr>
          <w:sz w:val="24"/>
          <w:szCs w:val="24"/>
        </w:rPr>
        <w:t>[..]</w:t>
      </w:r>
      <w:r w:rsidRPr="00FA7665">
        <w:rPr>
          <w:sz w:val="24"/>
          <w:szCs w:val="24"/>
        </w:rPr>
        <w:t xml:space="preserve">, norēķinājušās par nekustamo īpašumu pilnā apmērā, iemaksājot </w:t>
      </w:r>
      <w:r w:rsidRPr="00FA7665">
        <w:rPr>
          <w:bCs/>
          <w:sz w:val="24"/>
          <w:szCs w:val="24"/>
        </w:rPr>
        <w:t>2600,00 EUR</w:t>
      </w:r>
      <w:r w:rsidRPr="00FA7665">
        <w:rPr>
          <w:sz w:val="24"/>
          <w:szCs w:val="24"/>
        </w:rPr>
        <w:t xml:space="preserve"> (divi tūkstoši seši simti </w:t>
      </w:r>
      <w:r w:rsidRPr="00FA7665">
        <w:rPr>
          <w:i/>
          <w:sz w:val="24"/>
          <w:szCs w:val="24"/>
        </w:rPr>
        <w:t xml:space="preserve">euro </w:t>
      </w:r>
      <w:r w:rsidRPr="00FA7665">
        <w:rPr>
          <w:sz w:val="24"/>
          <w:szCs w:val="24"/>
        </w:rPr>
        <w:t>un 00 centi) pašvaldības budžeta kontā.</w:t>
      </w:r>
    </w:p>
    <w:p w:rsidR="00BA2971" w:rsidRPr="00FA7665" w:rsidRDefault="00BA2971" w:rsidP="00E33675">
      <w:pPr>
        <w:numPr>
          <w:ilvl w:val="0"/>
          <w:numId w:val="13"/>
        </w:numPr>
        <w:jc w:val="both"/>
        <w:rPr>
          <w:sz w:val="24"/>
          <w:szCs w:val="24"/>
        </w:rPr>
      </w:pPr>
      <w:r w:rsidRPr="00FA7665">
        <w:rPr>
          <w:sz w:val="24"/>
          <w:szCs w:val="24"/>
        </w:rPr>
        <w:t xml:space="preserve">2019. gada 23. augustā starp Amatas novada pašvaldību un pirmpirkuma tiesīgajām personām </w:t>
      </w:r>
      <w:r w:rsidR="00524802">
        <w:rPr>
          <w:sz w:val="24"/>
          <w:szCs w:val="24"/>
        </w:rPr>
        <w:t>L. C.</w:t>
      </w:r>
      <w:r w:rsidRPr="00FA7665">
        <w:rPr>
          <w:sz w:val="24"/>
          <w:szCs w:val="24"/>
        </w:rPr>
        <w:t xml:space="preserve">, </w:t>
      </w:r>
      <w:r w:rsidR="00524802">
        <w:rPr>
          <w:sz w:val="24"/>
          <w:szCs w:val="24"/>
        </w:rPr>
        <w:t>A. Ā.</w:t>
      </w:r>
      <w:r w:rsidRPr="00FA7665">
        <w:rPr>
          <w:sz w:val="24"/>
          <w:szCs w:val="24"/>
        </w:rPr>
        <w:t xml:space="preserve">, </w:t>
      </w:r>
      <w:r w:rsidR="00524802">
        <w:rPr>
          <w:sz w:val="24"/>
          <w:szCs w:val="24"/>
        </w:rPr>
        <w:t>A. A. Ā.</w:t>
      </w:r>
      <w:r w:rsidRPr="00FA7665">
        <w:rPr>
          <w:sz w:val="24"/>
          <w:szCs w:val="24"/>
        </w:rPr>
        <w:t xml:space="preserve"> un </w:t>
      </w:r>
      <w:r w:rsidR="00524802">
        <w:rPr>
          <w:sz w:val="24"/>
          <w:szCs w:val="24"/>
        </w:rPr>
        <w:t>M. J. Č.</w:t>
      </w:r>
      <w:r w:rsidRPr="00FA7665">
        <w:rPr>
          <w:sz w:val="24"/>
          <w:szCs w:val="24"/>
        </w:rPr>
        <w:t xml:space="preserve"> noslēgti pirkuma līgumi. </w:t>
      </w:r>
    </w:p>
    <w:p w:rsidR="00BA2971" w:rsidRPr="00FA7665" w:rsidRDefault="00BA2971" w:rsidP="00BA2971">
      <w:pPr>
        <w:jc w:val="both"/>
        <w:rPr>
          <w:sz w:val="12"/>
          <w:szCs w:val="24"/>
        </w:rPr>
      </w:pPr>
    </w:p>
    <w:p w:rsidR="00BA2971" w:rsidRPr="00FA7665" w:rsidRDefault="00BA2971" w:rsidP="00BA2971">
      <w:pPr>
        <w:ind w:firstLine="720"/>
        <w:jc w:val="both"/>
        <w:rPr>
          <w:rFonts w:eastAsiaTheme="minorHAnsi"/>
          <w:bCs/>
          <w:sz w:val="24"/>
          <w:szCs w:val="24"/>
          <w:lang w:eastAsia="en-US"/>
        </w:rPr>
      </w:pPr>
      <w:r w:rsidRPr="00FA7665">
        <w:rPr>
          <w:sz w:val="24"/>
          <w:szCs w:val="24"/>
        </w:rPr>
        <w:t>Pamatojoties uz likuma „Par pašvaldībām” 14. panta pirmās daļas 2. punktu un 21. panta pirmās daļas 17. punktu, Publiskas personas mantas atsavināšanas likuma 4. panta ceturtās daļas 3. punktu un 5. panta pirmo daļu</w:t>
      </w:r>
      <w:r w:rsidRPr="00FA7665">
        <w:rPr>
          <w:rFonts w:eastAsiaTheme="minorHAnsi"/>
          <w:bCs/>
          <w:sz w:val="24"/>
          <w:szCs w:val="24"/>
          <w:lang w:eastAsia="en-US"/>
        </w:rPr>
        <w:t xml:space="preserve">,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16.§)</w:t>
      </w:r>
    </w:p>
    <w:p w:rsidR="00E7672D" w:rsidRPr="00FA7665" w:rsidRDefault="00E7672D" w:rsidP="00E7672D">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jc w:val="both"/>
        <w:rPr>
          <w:sz w:val="12"/>
          <w:szCs w:val="24"/>
        </w:rPr>
      </w:pPr>
    </w:p>
    <w:p w:rsidR="00BA2971" w:rsidRPr="00FA7665" w:rsidRDefault="00BA2971" w:rsidP="00E33675">
      <w:pPr>
        <w:numPr>
          <w:ilvl w:val="0"/>
          <w:numId w:val="14"/>
        </w:numPr>
        <w:ind w:left="993"/>
        <w:contextualSpacing/>
        <w:jc w:val="both"/>
        <w:rPr>
          <w:sz w:val="24"/>
          <w:szCs w:val="24"/>
        </w:rPr>
      </w:pPr>
      <w:r w:rsidRPr="00FA7665">
        <w:rPr>
          <w:sz w:val="24"/>
          <w:szCs w:val="24"/>
        </w:rPr>
        <w:t xml:space="preserve">Atzīt par pabeigtu nekustamā īpašuma </w:t>
      </w:r>
      <w:r w:rsidRPr="00FA7665">
        <w:rPr>
          <w:bCs/>
          <w:sz w:val="24"/>
          <w:szCs w:val="24"/>
        </w:rPr>
        <w:t>“Kalna Balodīši”,</w:t>
      </w:r>
      <w:r w:rsidRPr="00FA7665">
        <w:rPr>
          <w:sz w:val="24"/>
          <w:szCs w:val="24"/>
        </w:rPr>
        <w:t xml:space="preserve"> “Kalniņi”, Nītaures pagasts, Amatas novads, kadastra numurs 42680030045, atsavināšanu par labu pirmpirkuma tiesīgajām personām </w:t>
      </w:r>
      <w:r w:rsidR="00524802">
        <w:rPr>
          <w:sz w:val="24"/>
          <w:szCs w:val="24"/>
        </w:rPr>
        <w:t>L. C.</w:t>
      </w:r>
      <w:r w:rsidRPr="00FA7665">
        <w:rPr>
          <w:sz w:val="24"/>
          <w:szCs w:val="24"/>
        </w:rPr>
        <w:t xml:space="preserve">, personas kods </w:t>
      </w:r>
      <w:r w:rsidR="00524802">
        <w:rPr>
          <w:sz w:val="24"/>
          <w:szCs w:val="24"/>
        </w:rPr>
        <w:t>[..]</w:t>
      </w:r>
      <w:r w:rsidRPr="00FA7665">
        <w:rPr>
          <w:sz w:val="24"/>
          <w:szCs w:val="24"/>
        </w:rPr>
        <w:t xml:space="preserve">, </w:t>
      </w:r>
      <w:r w:rsidR="00524802">
        <w:rPr>
          <w:sz w:val="24"/>
          <w:szCs w:val="24"/>
        </w:rPr>
        <w:t>A. Ā.</w:t>
      </w:r>
      <w:r w:rsidRPr="00FA7665">
        <w:rPr>
          <w:sz w:val="24"/>
          <w:szCs w:val="24"/>
        </w:rPr>
        <w:t xml:space="preserve">, personas kods </w:t>
      </w:r>
      <w:r w:rsidR="00524802">
        <w:rPr>
          <w:sz w:val="24"/>
          <w:szCs w:val="24"/>
        </w:rPr>
        <w:t>[..]</w:t>
      </w:r>
      <w:r w:rsidRPr="00FA7665">
        <w:rPr>
          <w:sz w:val="24"/>
          <w:szCs w:val="24"/>
        </w:rPr>
        <w:t xml:space="preserve">, </w:t>
      </w:r>
      <w:r w:rsidR="00524802">
        <w:rPr>
          <w:sz w:val="24"/>
          <w:szCs w:val="24"/>
        </w:rPr>
        <w:t>A. A. Ā.</w:t>
      </w:r>
      <w:r w:rsidRPr="00FA7665">
        <w:rPr>
          <w:sz w:val="24"/>
          <w:szCs w:val="24"/>
        </w:rPr>
        <w:t xml:space="preserve">, personas kods </w:t>
      </w:r>
      <w:r w:rsidR="00524802">
        <w:rPr>
          <w:sz w:val="24"/>
          <w:szCs w:val="24"/>
        </w:rPr>
        <w:t>[..]</w:t>
      </w:r>
      <w:r w:rsidRPr="00FA7665">
        <w:rPr>
          <w:sz w:val="24"/>
          <w:szCs w:val="24"/>
        </w:rPr>
        <w:t xml:space="preserve">, un </w:t>
      </w:r>
      <w:r w:rsidR="00524802">
        <w:rPr>
          <w:sz w:val="24"/>
          <w:szCs w:val="24"/>
        </w:rPr>
        <w:t>M. J. Č.</w:t>
      </w:r>
      <w:r w:rsidRPr="00FA7665">
        <w:rPr>
          <w:sz w:val="24"/>
          <w:szCs w:val="24"/>
        </w:rPr>
        <w:t xml:space="preserve">, personas kods </w:t>
      </w:r>
      <w:r w:rsidR="00524802">
        <w:rPr>
          <w:sz w:val="24"/>
          <w:szCs w:val="24"/>
        </w:rPr>
        <w:t>[..]</w:t>
      </w:r>
      <w:r w:rsidRPr="00FA7665">
        <w:rPr>
          <w:sz w:val="24"/>
          <w:szCs w:val="24"/>
        </w:rPr>
        <w:t>.</w:t>
      </w:r>
    </w:p>
    <w:p w:rsidR="00BA2971" w:rsidRPr="00FA7665" w:rsidRDefault="00BA2971" w:rsidP="00E33675">
      <w:pPr>
        <w:numPr>
          <w:ilvl w:val="0"/>
          <w:numId w:val="14"/>
        </w:numPr>
        <w:ind w:left="993"/>
        <w:contextualSpacing/>
        <w:jc w:val="both"/>
        <w:rPr>
          <w:sz w:val="24"/>
          <w:szCs w:val="24"/>
        </w:rPr>
      </w:pPr>
      <w:r w:rsidRPr="00FA7665">
        <w:rPr>
          <w:sz w:val="24"/>
          <w:szCs w:val="24"/>
        </w:rPr>
        <w:t xml:space="preserve">Izslēgt no Amatas novada pašvaldības bilances pašvaldībai piederošo nekustamo īpašumu </w:t>
      </w:r>
      <w:r w:rsidRPr="00FA7665">
        <w:rPr>
          <w:bCs/>
          <w:sz w:val="24"/>
          <w:szCs w:val="24"/>
        </w:rPr>
        <w:t>“Kalna Balodīši”,</w:t>
      </w:r>
      <w:r w:rsidRPr="00FA7665">
        <w:rPr>
          <w:sz w:val="24"/>
          <w:szCs w:val="24"/>
        </w:rPr>
        <w:t xml:space="preserve"> “Kalniņi”, Nītaures pagasts, Amatas novads, kadastra numurs 42680030045.</w:t>
      </w:r>
    </w:p>
    <w:p w:rsidR="00BA2971" w:rsidRPr="00FA7665" w:rsidRDefault="00BA2971" w:rsidP="00BA2971">
      <w:pPr>
        <w:ind w:left="360"/>
        <w:jc w:val="both"/>
        <w:rPr>
          <w:sz w:val="12"/>
          <w:szCs w:val="24"/>
        </w:rPr>
      </w:pPr>
    </w:p>
    <w:p w:rsidR="00BA2971" w:rsidRPr="00FA7665" w:rsidRDefault="00BA2971" w:rsidP="00BA2971">
      <w:pPr>
        <w:ind w:firstLine="709"/>
        <w:jc w:val="both"/>
        <w:rPr>
          <w:sz w:val="24"/>
          <w:szCs w:val="24"/>
        </w:rPr>
      </w:pPr>
      <w:r w:rsidRPr="00FA7665">
        <w:rPr>
          <w:sz w:val="24"/>
          <w:szCs w:val="24"/>
        </w:rPr>
        <w:t>Šo lēmumu var pārsūdzēt Administratīvajā rajona tiesā (Administratīvās rajona tiesas tiesu namā Valmierā, Voldemāra Baloža ielā 13a, LV–4201) viena mēneša laikā no tā spēkā stāšanās dienas.</w:t>
      </w:r>
    </w:p>
    <w:p w:rsidR="004C18C7" w:rsidRPr="00FA7665" w:rsidRDefault="004C18C7" w:rsidP="004C18C7">
      <w:pPr>
        <w:rPr>
          <w:b/>
          <w:sz w:val="24"/>
          <w:szCs w:val="24"/>
        </w:rPr>
      </w:pPr>
    </w:p>
    <w:p w:rsidR="00BA2971" w:rsidRPr="00FA7665" w:rsidRDefault="00BA2971" w:rsidP="00BA2971">
      <w:pPr>
        <w:jc w:val="center"/>
        <w:rPr>
          <w:b/>
          <w:sz w:val="24"/>
          <w:szCs w:val="24"/>
        </w:rPr>
      </w:pPr>
      <w:r w:rsidRPr="00FA7665">
        <w:rPr>
          <w:b/>
          <w:sz w:val="24"/>
          <w:szCs w:val="24"/>
        </w:rPr>
        <w:t>1</w:t>
      </w:r>
      <w:r w:rsidR="00792E3F" w:rsidRPr="00FA7665">
        <w:rPr>
          <w:b/>
          <w:sz w:val="24"/>
          <w:szCs w:val="24"/>
        </w:rPr>
        <w:t>2</w:t>
      </w:r>
      <w:r w:rsidRPr="00FA7665">
        <w:rPr>
          <w:b/>
          <w:sz w:val="24"/>
          <w:szCs w:val="24"/>
        </w:rPr>
        <w:t>.§</w:t>
      </w:r>
    </w:p>
    <w:p w:rsidR="00BA2971" w:rsidRPr="00FA7665" w:rsidRDefault="00BA2971" w:rsidP="00BA2971">
      <w:pPr>
        <w:pBdr>
          <w:bottom w:val="single" w:sz="12" w:space="1" w:color="auto"/>
        </w:pBdr>
        <w:jc w:val="center"/>
        <w:rPr>
          <w:b/>
          <w:bCs/>
          <w:sz w:val="24"/>
          <w:szCs w:val="24"/>
        </w:rPr>
      </w:pPr>
      <w:r w:rsidRPr="00FA7665">
        <w:rPr>
          <w:b/>
          <w:bCs/>
          <w:sz w:val="24"/>
          <w:szCs w:val="24"/>
        </w:rPr>
        <w:t xml:space="preserve">Par </w:t>
      </w:r>
      <w:r w:rsidRPr="00FA7665">
        <w:rPr>
          <w:b/>
          <w:sz w:val="24"/>
          <w:szCs w:val="24"/>
          <w:lang w:eastAsia="en-US"/>
        </w:rPr>
        <w:t xml:space="preserve">pašvaldības īpašumā esošās kustamās mantas – </w:t>
      </w:r>
      <w:r w:rsidRPr="00FA7665">
        <w:rPr>
          <w:b/>
          <w:bCs/>
          <w:sz w:val="24"/>
          <w:szCs w:val="24"/>
        </w:rPr>
        <w:t>traktora MTZ-80,</w:t>
      </w:r>
    </w:p>
    <w:p w:rsidR="00BA2971" w:rsidRPr="00FA7665" w:rsidRDefault="00BA2971" w:rsidP="00BA2971">
      <w:pPr>
        <w:pBdr>
          <w:bottom w:val="single" w:sz="12" w:space="1" w:color="auto"/>
        </w:pBdr>
        <w:jc w:val="center"/>
        <w:rPr>
          <w:b/>
          <w:bCs/>
          <w:sz w:val="24"/>
          <w:szCs w:val="24"/>
        </w:rPr>
      </w:pPr>
      <w:r w:rsidRPr="00FA7665">
        <w:rPr>
          <w:b/>
          <w:bCs/>
          <w:sz w:val="24"/>
          <w:szCs w:val="24"/>
        </w:rPr>
        <w:t>valsts reģ. Nr. T697LD</w:t>
      </w:r>
      <w:r w:rsidRPr="00FA7665">
        <w:rPr>
          <w:b/>
          <w:sz w:val="24"/>
          <w:szCs w:val="24"/>
          <w:lang w:eastAsia="en-US"/>
        </w:rPr>
        <w:t>,  izsoles rezultātu un atsavināšanas procesa pabeigšanas apstiprināšanu</w:t>
      </w:r>
    </w:p>
    <w:p w:rsidR="00BA2971" w:rsidRPr="00FA7665" w:rsidRDefault="00BA2971" w:rsidP="00BA2971">
      <w:pPr>
        <w:jc w:val="both"/>
        <w:rPr>
          <w:bCs/>
          <w:sz w:val="24"/>
          <w:szCs w:val="24"/>
        </w:rPr>
      </w:pPr>
      <w:r w:rsidRPr="00FA7665">
        <w:rPr>
          <w:rFonts w:eastAsia="Calibri"/>
          <w:bCs/>
          <w:sz w:val="24"/>
          <w:szCs w:val="24"/>
        </w:rPr>
        <w:t xml:space="preserve">Ziņo </w:t>
      </w:r>
      <w:r w:rsidRPr="00FA7665">
        <w:rPr>
          <w:bCs/>
          <w:sz w:val="24"/>
          <w:szCs w:val="24"/>
        </w:rPr>
        <w:t>izpilddirektors M. Timermanis</w:t>
      </w:r>
    </w:p>
    <w:p w:rsidR="00BA2971" w:rsidRPr="00FA7665" w:rsidRDefault="00BA2971" w:rsidP="00BA2971">
      <w:pPr>
        <w:jc w:val="both"/>
        <w:rPr>
          <w:bCs/>
          <w:sz w:val="12"/>
          <w:szCs w:val="24"/>
        </w:rPr>
      </w:pPr>
    </w:p>
    <w:p w:rsidR="00BA2971" w:rsidRPr="00FA7665" w:rsidRDefault="00BA2971" w:rsidP="00BA2971">
      <w:pPr>
        <w:ind w:firstLine="720"/>
        <w:jc w:val="both"/>
        <w:rPr>
          <w:sz w:val="24"/>
          <w:szCs w:val="24"/>
        </w:rPr>
      </w:pPr>
      <w:r w:rsidRPr="00FA7665">
        <w:rPr>
          <w:sz w:val="24"/>
          <w:szCs w:val="24"/>
        </w:rPr>
        <w:t>Izskatot Amatas novada domes 2019. gada 24. jūlija sēdes lēmumu “Par Amatas novada pašvaldības īpašumā esošās kustamās mantas – traktora MTZ-80, valsts reģ. Nr. T697LD,  nodošanu atsavināšanai un izsoles noteikumu apstiprināšanu” (protokols Nr. 8, 8.§) un 2019. gada 30. augustā notikušās Amatas novada pašvaldības kustamās mantas - traktora MTZ-80, valsts reģ. Nr. T697LD, izsoles rezultātu, dome konstatē:</w:t>
      </w:r>
    </w:p>
    <w:p w:rsidR="00BA2971" w:rsidRPr="00FA7665" w:rsidRDefault="00BA2971" w:rsidP="00E33675">
      <w:pPr>
        <w:numPr>
          <w:ilvl w:val="0"/>
          <w:numId w:val="10"/>
        </w:numPr>
        <w:jc w:val="both"/>
        <w:rPr>
          <w:sz w:val="24"/>
          <w:szCs w:val="24"/>
        </w:rPr>
      </w:pPr>
      <w:r w:rsidRPr="00FA7665">
        <w:rPr>
          <w:sz w:val="24"/>
          <w:szCs w:val="24"/>
        </w:rPr>
        <w:lastRenderedPageBreak/>
        <w:t xml:space="preserve">Atsavināmā kustamā manta - traktors MTZ-80, valsts reģ. Nr. T697LD, izsolē ar augšupejošu soli tika nosolīta </w:t>
      </w:r>
      <w:r w:rsidR="00524802">
        <w:rPr>
          <w:bCs/>
          <w:sz w:val="24"/>
          <w:szCs w:val="28"/>
        </w:rPr>
        <w:t>J. V.</w:t>
      </w:r>
      <w:r w:rsidRPr="00FA7665">
        <w:rPr>
          <w:sz w:val="24"/>
          <w:szCs w:val="24"/>
        </w:rPr>
        <w:t>,</w:t>
      </w:r>
      <w:r w:rsidRPr="00FA7665">
        <w:rPr>
          <w:b/>
          <w:sz w:val="24"/>
          <w:szCs w:val="24"/>
        </w:rPr>
        <w:t xml:space="preserve"> </w:t>
      </w:r>
      <w:r w:rsidRPr="00FA7665">
        <w:rPr>
          <w:sz w:val="24"/>
          <w:szCs w:val="28"/>
        </w:rPr>
        <w:t xml:space="preserve">personas kods </w:t>
      </w:r>
      <w:r w:rsidR="00524802">
        <w:rPr>
          <w:sz w:val="24"/>
          <w:szCs w:val="28"/>
        </w:rPr>
        <w:t>[..]</w:t>
      </w:r>
      <w:r w:rsidRPr="00FA7665">
        <w:rPr>
          <w:sz w:val="24"/>
          <w:szCs w:val="24"/>
        </w:rPr>
        <w:t xml:space="preserve">, par 1050,00 </w:t>
      </w:r>
      <w:r w:rsidRPr="00FA7665">
        <w:rPr>
          <w:i/>
          <w:sz w:val="24"/>
          <w:szCs w:val="24"/>
        </w:rPr>
        <w:t>euro</w:t>
      </w:r>
      <w:r w:rsidRPr="00FA7665">
        <w:rPr>
          <w:bCs/>
          <w:sz w:val="24"/>
          <w:szCs w:val="24"/>
        </w:rPr>
        <w:t xml:space="preserve"> (viens tūkstotis piecdesmit </w:t>
      </w:r>
      <w:r w:rsidRPr="00FA7665">
        <w:rPr>
          <w:bCs/>
          <w:i/>
          <w:sz w:val="24"/>
          <w:szCs w:val="24"/>
        </w:rPr>
        <w:t>euro</w:t>
      </w:r>
      <w:r w:rsidRPr="00FA7665">
        <w:rPr>
          <w:bCs/>
          <w:sz w:val="24"/>
          <w:szCs w:val="24"/>
        </w:rPr>
        <w:t xml:space="preserve"> un 00 centi)</w:t>
      </w:r>
      <w:r w:rsidRPr="00FA7665">
        <w:rPr>
          <w:i/>
          <w:sz w:val="24"/>
          <w:szCs w:val="24"/>
        </w:rPr>
        <w:t>.</w:t>
      </w:r>
    </w:p>
    <w:p w:rsidR="00BA2971" w:rsidRPr="00FA7665" w:rsidRDefault="00BA2971" w:rsidP="00E33675">
      <w:pPr>
        <w:numPr>
          <w:ilvl w:val="0"/>
          <w:numId w:val="10"/>
        </w:numPr>
        <w:jc w:val="both"/>
        <w:rPr>
          <w:sz w:val="24"/>
          <w:szCs w:val="24"/>
        </w:rPr>
      </w:pPr>
      <w:r w:rsidRPr="00FA7665">
        <w:rPr>
          <w:sz w:val="24"/>
          <w:szCs w:val="24"/>
        </w:rPr>
        <w:t>2019. gada 18. septembrī</w:t>
      </w:r>
      <w:r w:rsidRPr="00FA7665">
        <w:rPr>
          <w:color w:val="FF0000"/>
          <w:sz w:val="24"/>
          <w:szCs w:val="24"/>
        </w:rPr>
        <w:t xml:space="preserve"> </w:t>
      </w:r>
      <w:r w:rsidR="002F4A69">
        <w:rPr>
          <w:sz w:val="24"/>
          <w:szCs w:val="24"/>
        </w:rPr>
        <w:t>J. V.</w:t>
      </w:r>
      <w:r w:rsidRPr="00FA7665">
        <w:rPr>
          <w:sz w:val="24"/>
          <w:szCs w:val="24"/>
        </w:rPr>
        <w:t xml:space="preserve"> ir norēķinājies par kustamo mantu pilnā apmērā, iemaksājot 1010,00 </w:t>
      </w:r>
      <w:r w:rsidRPr="00FA7665">
        <w:rPr>
          <w:i/>
          <w:sz w:val="24"/>
          <w:szCs w:val="24"/>
        </w:rPr>
        <w:t>euro</w:t>
      </w:r>
      <w:r w:rsidRPr="00FA7665">
        <w:rPr>
          <w:sz w:val="24"/>
          <w:szCs w:val="24"/>
        </w:rPr>
        <w:t xml:space="preserve"> (viens tūkstotis desmit </w:t>
      </w:r>
      <w:r w:rsidRPr="00FA7665">
        <w:rPr>
          <w:i/>
          <w:sz w:val="24"/>
          <w:szCs w:val="24"/>
        </w:rPr>
        <w:t>euro</w:t>
      </w:r>
      <w:r w:rsidRPr="00FA7665">
        <w:rPr>
          <w:sz w:val="24"/>
          <w:szCs w:val="24"/>
        </w:rPr>
        <w:t xml:space="preserve"> un 00 centi) pašvaldības budžeta kontā. 40,00 </w:t>
      </w:r>
      <w:r w:rsidRPr="00FA7665">
        <w:rPr>
          <w:i/>
          <w:sz w:val="24"/>
          <w:szCs w:val="24"/>
        </w:rPr>
        <w:t>euro</w:t>
      </w:r>
      <w:r w:rsidRPr="00FA7665">
        <w:rPr>
          <w:sz w:val="24"/>
          <w:szCs w:val="24"/>
        </w:rPr>
        <w:t xml:space="preserve"> (četrdesmit </w:t>
      </w:r>
      <w:r w:rsidRPr="00FA7665">
        <w:rPr>
          <w:i/>
          <w:sz w:val="24"/>
          <w:szCs w:val="24"/>
        </w:rPr>
        <w:t>euro</w:t>
      </w:r>
      <w:r w:rsidRPr="00FA7665">
        <w:rPr>
          <w:sz w:val="24"/>
          <w:szCs w:val="24"/>
        </w:rPr>
        <w:t xml:space="preserve"> un 00 centi) tika iemaksāti pašvaldības budžeta kontā 28.08.2019. kā izsoles nodrošinājuma nauda.</w:t>
      </w:r>
    </w:p>
    <w:p w:rsidR="00BA2971" w:rsidRPr="00FA7665" w:rsidRDefault="00BA2971" w:rsidP="00E33675">
      <w:pPr>
        <w:numPr>
          <w:ilvl w:val="0"/>
          <w:numId w:val="10"/>
        </w:numPr>
        <w:jc w:val="both"/>
        <w:rPr>
          <w:sz w:val="24"/>
          <w:szCs w:val="24"/>
        </w:rPr>
      </w:pPr>
      <w:r w:rsidRPr="00FA7665">
        <w:rPr>
          <w:sz w:val="24"/>
          <w:szCs w:val="24"/>
        </w:rPr>
        <w:t xml:space="preserve">2019. gada 23. septembrī starp Amatas novada pašvaldību un </w:t>
      </w:r>
      <w:r w:rsidR="002F4A69">
        <w:rPr>
          <w:sz w:val="24"/>
          <w:szCs w:val="24"/>
        </w:rPr>
        <w:t>J. V.</w:t>
      </w:r>
      <w:r w:rsidRPr="00FA7665">
        <w:rPr>
          <w:sz w:val="24"/>
          <w:szCs w:val="24"/>
        </w:rPr>
        <w:t xml:space="preserve"> tika noslēgts pirkuma līgums Nr. 7-1/2019/345. </w:t>
      </w:r>
    </w:p>
    <w:p w:rsidR="00BA2971" w:rsidRPr="00FA7665" w:rsidRDefault="00BA2971" w:rsidP="00BA2971">
      <w:pPr>
        <w:jc w:val="both"/>
        <w:rPr>
          <w:sz w:val="12"/>
          <w:szCs w:val="24"/>
        </w:rPr>
      </w:pPr>
    </w:p>
    <w:p w:rsidR="00BA2971" w:rsidRPr="00FA7665" w:rsidRDefault="00BA2971" w:rsidP="00BA2971">
      <w:pPr>
        <w:autoSpaceDE w:val="0"/>
        <w:autoSpaceDN w:val="0"/>
        <w:adjustRightInd w:val="0"/>
        <w:ind w:firstLine="540"/>
        <w:jc w:val="both"/>
        <w:rPr>
          <w:sz w:val="24"/>
          <w:szCs w:val="24"/>
        </w:rPr>
      </w:pPr>
      <w:r w:rsidRPr="00FA7665">
        <w:rPr>
          <w:sz w:val="24"/>
          <w:szCs w:val="24"/>
        </w:rPr>
        <w:t xml:space="preserve">Pamatojoties uz likuma „Par pašvaldībām” 14. panta pirmās daļas 2. punktu, 21. panta pirmās daļas 17. punktu, Publiskas personas mantas atsavināšanas likuma 3. panta pirmās daļas 1. punktu, 3. panta otro daļu, 4. panta 1.¹ daļu, 30. panta pirmo daļu, 47. pantu, Amatas novada pašvaldības 30.08.2019. izsoles protokolu Nr. 30.08.2019./01, </w:t>
      </w:r>
      <w:r w:rsidR="003451D4" w:rsidRPr="00FA7665">
        <w:rPr>
          <w:sz w:val="24"/>
          <w:szCs w:val="24"/>
        </w:rPr>
        <w:t>saskaņā ar 2019. gada 15.</w:t>
      </w:r>
      <w:r w:rsidR="00E7672D" w:rsidRPr="00FA7665">
        <w:rPr>
          <w:sz w:val="24"/>
          <w:szCs w:val="24"/>
        </w:rPr>
        <w:t> </w:t>
      </w:r>
      <w:r w:rsidR="003451D4" w:rsidRPr="00FA7665">
        <w:rPr>
          <w:sz w:val="24"/>
          <w:szCs w:val="24"/>
        </w:rPr>
        <w:t xml:space="preserve">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17.§)</w:t>
      </w:r>
    </w:p>
    <w:p w:rsidR="00E7672D" w:rsidRPr="00FA7665" w:rsidRDefault="00E7672D" w:rsidP="00E7672D">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jc w:val="both"/>
        <w:rPr>
          <w:sz w:val="12"/>
          <w:szCs w:val="24"/>
        </w:rPr>
      </w:pPr>
    </w:p>
    <w:p w:rsidR="00BA2971" w:rsidRPr="00FA7665" w:rsidRDefault="00BA2971" w:rsidP="00E33675">
      <w:pPr>
        <w:numPr>
          <w:ilvl w:val="0"/>
          <w:numId w:val="11"/>
        </w:numPr>
        <w:jc w:val="both"/>
        <w:rPr>
          <w:b/>
          <w:sz w:val="24"/>
          <w:szCs w:val="24"/>
        </w:rPr>
      </w:pPr>
      <w:r w:rsidRPr="00FA7665">
        <w:rPr>
          <w:sz w:val="24"/>
          <w:szCs w:val="24"/>
        </w:rPr>
        <w:t xml:space="preserve">Atzīt par pabeigtu kustamās mantas - traktora MTZ-80, valsts reģ. Nr. T697LD, </w:t>
      </w:r>
      <w:r w:rsidRPr="00FA7665">
        <w:rPr>
          <w:bCs/>
          <w:sz w:val="24"/>
          <w:szCs w:val="24"/>
        </w:rPr>
        <w:t>atsavināšanu</w:t>
      </w:r>
      <w:r w:rsidRPr="00FA7665">
        <w:rPr>
          <w:sz w:val="24"/>
          <w:szCs w:val="24"/>
        </w:rPr>
        <w:t xml:space="preserve"> par labu </w:t>
      </w:r>
      <w:r w:rsidR="002F4A69">
        <w:rPr>
          <w:bCs/>
          <w:sz w:val="24"/>
          <w:szCs w:val="28"/>
        </w:rPr>
        <w:t>J. V.</w:t>
      </w:r>
      <w:r w:rsidRPr="00FA7665">
        <w:rPr>
          <w:bCs/>
          <w:sz w:val="24"/>
          <w:szCs w:val="24"/>
        </w:rPr>
        <w:t>,</w:t>
      </w:r>
      <w:r w:rsidRPr="00FA7665">
        <w:rPr>
          <w:b/>
          <w:sz w:val="24"/>
          <w:szCs w:val="24"/>
        </w:rPr>
        <w:t xml:space="preserve"> </w:t>
      </w:r>
      <w:r w:rsidRPr="00FA7665">
        <w:rPr>
          <w:sz w:val="24"/>
          <w:szCs w:val="28"/>
        </w:rPr>
        <w:t xml:space="preserve">personas kods </w:t>
      </w:r>
      <w:r w:rsidR="002F4A69">
        <w:rPr>
          <w:sz w:val="24"/>
          <w:szCs w:val="28"/>
        </w:rPr>
        <w:t>[..]</w:t>
      </w:r>
      <w:r w:rsidRPr="00FA7665">
        <w:rPr>
          <w:sz w:val="24"/>
          <w:szCs w:val="24"/>
        </w:rPr>
        <w:t xml:space="preserve">, deklarētā dzīvesvieta </w:t>
      </w:r>
      <w:r w:rsidR="002F4A69">
        <w:rPr>
          <w:sz w:val="24"/>
          <w:szCs w:val="24"/>
        </w:rPr>
        <w:t>[..]</w:t>
      </w:r>
      <w:r w:rsidRPr="00FA7665">
        <w:rPr>
          <w:sz w:val="24"/>
          <w:szCs w:val="24"/>
        </w:rPr>
        <w:t>, Taurenes pagasts, Vecpiebalgas novads, LV-4119.</w:t>
      </w:r>
    </w:p>
    <w:p w:rsidR="00BA2971" w:rsidRPr="00FA7665" w:rsidRDefault="00BA2971" w:rsidP="00E33675">
      <w:pPr>
        <w:numPr>
          <w:ilvl w:val="0"/>
          <w:numId w:val="11"/>
        </w:numPr>
        <w:jc w:val="both"/>
        <w:rPr>
          <w:b/>
          <w:sz w:val="24"/>
          <w:szCs w:val="24"/>
        </w:rPr>
      </w:pPr>
      <w:r w:rsidRPr="00FA7665">
        <w:rPr>
          <w:sz w:val="24"/>
          <w:szCs w:val="24"/>
        </w:rPr>
        <w:t>Izslēgt no Amatas novada pašvaldības bilances pašvaldībai piederošo kustamo mantu - traktoru MTZ-80, valsts reģ. Nr. T697LD.</w:t>
      </w:r>
    </w:p>
    <w:p w:rsidR="00BA2971" w:rsidRPr="00FA7665" w:rsidRDefault="00BA2971" w:rsidP="00BA2971">
      <w:pPr>
        <w:ind w:left="360"/>
        <w:jc w:val="both"/>
        <w:rPr>
          <w:sz w:val="12"/>
          <w:szCs w:val="24"/>
        </w:rPr>
      </w:pPr>
    </w:p>
    <w:p w:rsidR="00BA2971" w:rsidRPr="00FA7665" w:rsidRDefault="00BA2971" w:rsidP="00BA2971">
      <w:pPr>
        <w:ind w:firstLine="720"/>
        <w:jc w:val="both"/>
        <w:rPr>
          <w:sz w:val="24"/>
          <w:szCs w:val="24"/>
        </w:rPr>
      </w:pPr>
      <w:r w:rsidRPr="00FA7665">
        <w:rPr>
          <w:sz w:val="24"/>
          <w:szCs w:val="24"/>
        </w:rPr>
        <w:t>Šo lēmumu var pārsūdzēt Administratīvajā rajona tiesā (Administratīvās rajona tiesas tiesu namā Valmierā, Voldemāra Baloža ielā 13a, LV – 4201) viena mēneša laikā no tā spēkā stāšanās dienas.</w:t>
      </w:r>
    </w:p>
    <w:p w:rsidR="00423497" w:rsidRPr="00FA7665" w:rsidRDefault="00423497" w:rsidP="00131742">
      <w:pPr>
        <w:rPr>
          <w:b/>
          <w:color w:val="000000"/>
          <w:sz w:val="24"/>
          <w:szCs w:val="24"/>
        </w:rPr>
      </w:pPr>
    </w:p>
    <w:p w:rsidR="00BA2971" w:rsidRPr="00FA7665" w:rsidRDefault="00BA2971" w:rsidP="00BA2971">
      <w:pPr>
        <w:jc w:val="center"/>
        <w:rPr>
          <w:b/>
          <w:color w:val="000000"/>
          <w:sz w:val="24"/>
          <w:szCs w:val="24"/>
        </w:rPr>
      </w:pPr>
      <w:r w:rsidRPr="00FA7665">
        <w:rPr>
          <w:b/>
          <w:color w:val="000000"/>
          <w:sz w:val="24"/>
          <w:szCs w:val="24"/>
        </w:rPr>
        <w:t>1</w:t>
      </w:r>
      <w:r w:rsidR="0010632F" w:rsidRPr="00FA7665">
        <w:rPr>
          <w:b/>
          <w:color w:val="000000"/>
          <w:sz w:val="24"/>
          <w:szCs w:val="24"/>
        </w:rPr>
        <w:t>3</w:t>
      </w:r>
      <w:r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bookmarkStart w:id="5" w:name="_Hlk21445635"/>
      <w:r w:rsidRPr="00FA7665">
        <w:rPr>
          <w:b/>
          <w:sz w:val="24"/>
          <w:szCs w:val="24"/>
        </w:rPr>
        <w:t>Amatas novada pašvaldības līdzdalību atmežošanas procesā</w:t>
      </w:r>
      <w:bookmarkEnd w:id="5"/>
    </w:p>
    <w:p w:rsidR="00BA2971" w:rsidRPr="00FA7665" w:rsidRDefault="00BA2971" w:rsidP="00BA2971">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jc w:val="center"/>
        <w:rPr>
          <w:b/>
          <w:color w:val="000000"/>
          <w:sz w:val="12"/>
          <w:szCs w:val="12"/>
        </w:rPr>
      </w:pPr>
    </w:p>
    <w:p w:rsidR="00BA2971" w:rsidRPr="00FA7665" w:rsidRDefault="00BA2971" w:rsidP="00BA2971">
      <w:pPr>
        <w:ind w:firstLine="709"/>
        <w:jc w:val="both"/>
        <w:rPr>
          <w:sz w:val="24"/>
          <w:szCs w:val="24"/>
        </w:rPr>
      </w:pPr>
      <w:r w:rsidRPr="00FA7665">
        <w:rPr>
          <w:sz w:val="24"/>
          <w:szCs w:val="24"/>
        </w:rPr>
        <w:t xml:space="preserve">Amatas novada pašvaldībā 2019. gada 17. maijā saņemts iesniegums no Amatas novada, Amatas pagasta nekustamā īpašuma </w:t>
      </w:r>
      <w:r w:rsidR="002F4A69">
        <w:rPr>
          <w:sz w:val="24"/>
          <w:szCs w:val="24"/>
        </w:rPr>
        <w:t>[..]</w:t>
      </w:r>
      <w:r w:rsidRPr="00FA7665">
        <w:rPr>
          <w:sz w:val="24"/>
          <w:szCs w:val="24"/>
        </w:rPr>
        <w:t xml:space="preserve"> īpašnieka </w:t>
      </w:r>
      <w:r w:rsidR="002F4A69">
        <w:rPr>
          <w:sz w:val="24"/>
          <w:szCs w:val="24"/>
        </w:rPr>
        <w:t>J. K.</w:t>
      </w:r>
      <w:r w:rsidRPr="00FA7665">
        <w:rPr>
          <w:sz w:val="24"/>
          <w:szCs w:val="24"/>
        </w:rPr>
        <w:t xml:space="preserve">, kurā izteikts lūgums piedalīties nekustamā īpašuma </w:t>
      </w:r>
      <w:r w:rsidR="002F4A69">
        <w:rPr>
          <w:sz w:val="24"/>
          <w:szCs w:val="24"/>
        </w:rPr>
        <w:t>[..]</w:t>
      </w:r>
      <w:r w:rsidRPr="00FA7665">
        <w:rPr>
          <w:sz w:val="24"/>
          <w:szCs w:val="24"/>
        </w:rPr>
        <w:t xml:space="preserve"> zemes vienības ar kadastra apzīmējumu </w:t>
      </w:r>
      <w:r w:rsidR="002F4A69">
        <w:rPr>
          <w:sz w:val="24"/>
          <w:szCs w:val="24"/>
        </w:rPr>
        <w:t>[..]</w:t>
      </w:r>
      <w:r w:rsidRPr="00FA7665">
        <w:rPr>
          <w:sz w:val="24"/>
          <w:szCs w:val="24"/>
        </w:rPr>
        <w:t xml:space="preserve"> meža zemes atmežošanas procesā ar līdzfinansējumu. Atmežošanas process nepieciešams, lai ierīkotu lauksaimniecības zemi meža vietā. </w:t>
      </w:r>
    </w:p>
    <w:p w:rsidR="00BA2971" w:rsidRPr="00FA7665" w:rsidRDefault="00BA2971" w:rsidP="00BA2971">
      <w:pPr>
        <w:ind w:firstLine="709"/>
        <w:jc w:val="both"/>
        <w:rPr>
          <w:sz w:val="24"/>
          <w:szCs w:val="24"/>
        </w:rPr>
      </w:pPr>
      <w:r w:rsidRPr="00FA7665">
        <w:rPr>
          <w:sz w:val="24"/>
          <w:szCs w:val="24"/>
        </w:rPr>
        <w:t>Pamatojoties uz Ministru kabineta 2013. gada 5. marta noteikumu Nr. 118 “Kārtība, kādā lauksaimniecībā izmantojamo zemi ierīko mežā, kā arī izsniedz atļauju tās ierīkošanai” 5.</w:t>
      </w:r>
      <w:r w:rsidR="00354FF1" w:rsidRPr="00FA7665">
        <w:rPr>
          <w:sz w:val="24"/>
          <w:szCs w:val="24"/>
        </w:rPr>
        <w:t> </w:t>
      </w:r>
      <w:r w:rsidRPr="00FA7665">
        <w:rPr>
          <w:sz w:val="24"/>
          <w:szCs w:val="24"/>
        </w:rPr>
        <w:t>un 11. punktu atbilstošās iestādes ir sniegušas pozitīvu atzinumu.</w:t>
      </w:r>
    </w:p>
    <w:p w:rsidR="00BA2971" w:rsidRPr="00FA7665" w:rsidRDefault="00BA2971" w:rsidP="00BA2971">
      <w:pPr>
        <w:ind w:firstLine="709"/>
        <w:jc w:val="both"/>
        <w:rPr>
          <w:sz w:val="24"/>
          <w:szCs w:val="24"/>
        </w:rPr>
      </w:pPr>
      <w:r w:rsidRPr="00FA7665">
        <w:rPr>
          <w:sz w:val="24"/>
          <w:szCs w:val="24"/>
        </w:rPr>
        <w:t xml:space="preserve">Aptuvenās projekta izstrādes un atmežošanas izmaksas ir 500,00 EUR (pieci simti </w:t>
      </w:r>
      <w:r w:rsidRPr="00FA7665">
        <w:rPr>
          <w:i/>
          <w:iCs/>
          <w:sz w:val="24"/>
          <w:szCs w:val="24"/>
        </w:rPr>
        <w:t>euro</w:t>
      </w:r>
      <w:r w:rsidRPr="00FA7665">
        <w:rPr>
          <w:sz w:val="24"/>
          <w:szCs w:val="24"/>
        </w:rPr>
        <w:t xml:space="preserve"> un 00 centi).</w:t>
      </w:r>
    </w:p>
    <w:p w:rsidR="00BA2971" w:rsidRPr="00FA7665" w:rsidRDefault="00BA2971" w:rsidP="00BA2971">
      <w:pPr>
        <w:ind w:firstLine="709"/>
        <w:jc w:val="both"/>
        <w:rPr>
          <w:sz w:val="24"/>
          <w:szCs w:val="24"/>
        </w:rPr>
      </w:pPr>
      <w:r w:rsidRPr="00FA7665">
        <w:rPr>
          <w:sz w:val="24"/>
          <w:szCs w:val="24"/>
        </w:rPr>
        <w:t xml:space="preserve">Pamatojoties uz iesniegumu, likuma „Par pašvaldībām” 15. panta pirmās daļas 10. punktu un 21. panta pirmās daļas 27. punktu, atbilstoši Ministru kabineta noteikumu Nr. 889 „Noteikumi par atmežošanas kompensācijas noteikšanas kritērijiem, aprēķināšanas un atlīdzināšanas kārtību” pielikumā 3.1. punktā noteiktajam,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18.§)</w:t>
      </w:r>
    </w:p>
    <w:p w:rsidR="00354FF1" w:rsidRPr="00FA7665" w:rsidRDefault="00354FF1" w:rsidP="00354FF1">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w:t>
      </w:r>
      <w:r w:rsidRPr="00FA7665">
        <w:rPr>
          <w:color w:val="000000"/>
          <w:sz w:val="24"/>
          <w:szCs w:val="24"/>
        </w:rPr>
        <w:lastRenderedPageBreak/>
        <w:t xml:space="preserve">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firstLine="720"/>
        <w:jc w:val="both"/>
        <w:rPr>
          <w:b/>
          <w:sz w:val="12"/>
          <w:szCs w:val="12"/>
        </w:rPr>
      </w:pPr>
    </w:p>
    <w:p w:rsidR="00BA2971" w:rsidRPr="00FA7665" w:rsidRDefault="00BA2971" w:rsidP="00E33675">
      <w:pPr>
        <w:pStyle w:val="ListParagraph"/>
        <w:widowControl w:val="0"/>
        <w:numPr>
          <w:ilvl w:val="0"/>
          <w:numId w:val="21"/>
        </w:numPr>
        <w:shd w:val="clear" w:color="auto" w:fill="FFFFFF"/>
        <w:tabs>
          <w:tab w:val="left" w:pos="425"/>
        </w:tabs>
        <w:autoSpaceDE w:val="0"/>
        <w:autoSpaceDN w:val="0"/>
        <w:adjustRightInd w:val="0"/>
        <w:spacing w:line="281" w:lineRule="exact"/>
        <w:jc w:val="both"/>
        <w:rPr>
          <w:sz w:val="24"/>
          <w:szCs w:val="24"/>
        </w:rPr>
      </w:pPr>
      <w:r w:rsidRPr="00FA7665">
        <w:rPr>
          <w:sz w:val="24"/>
          <w:szCs w:val="24"/>
        </w:rPr>
        <w:t xml:space="preserve">Piedalīties meža zemes atmežošanas procesa īstenošanā </w:t>
      </w:r>
      <w:bookmarkStart w:id="6" w:name="_Hlk2846418"/>
      <w:r w:rsidRPr="00FA7665">
        <w:rPr>
          <w:sz w:val="24"/>
          <w:szCs w:val="24"/>
        </w:rPr>
        <w:t xml:space="preserve">nekustamajā īpašumā </w:t>
      </w:r>
      <w:r w:rsidR="002F4A69">
        <w:rPr>
          <w:sz w:val="24"/>
          <w:szCs w:val="24"/>
        </w:rPr>
        <w:t>[..]</w:t>
      </w:r>
      <w:r w:rsidRPr="00FA7665">
        <w:rPr>
          <w:sz w:val="24"/>
          <w:szCs w:val="24"/>
        </w:rPr>
        <w:t xml:space="preserve"> zemes vienībai ar kadastra apzīmējumu Nr. </w:t>
      </w:r>
      <w:bookmarkEnd w:id="6"/>
      <w:r w:rsidR="002F4A69">
        <w:rPr>
          <w:sz w:val="24"/>
          <w:szCs w:val="24"/>
        </w:rPr>
        <w:t>[..]</w:t>
      </w:r>
      <w:r w:rsidRPr="00FA7665">
        <w:rPr>
          <w:sz w:val="24"/>
          <w:szCs w:val="24"/>
        </w:rPr>
        <w:t xml:space="preserve"> ar līdzfinansējumu 100,00 EUR (viens simts </w:t>
      </w:r>
      <w:r w:rsidRPr="00FA7665">
        <w:rPr>
          <w:i/>
          <w:sz w:val="24"/>
          <w:szCs w:val="24"/>
        </w:rPr>
        <w:t>euro</w:t>
      </w:r>
      <w:r w:rsidRPr="00FA7665">
        <w:rPr>
          <w:iCs/>
          <w:sz w:val="24"/>
          <w:szCs w:val="24"/>
        </w:rPr>
        <w:t xml:space="preserve"> un 00 centi</w:t>
      </w:r>
      <w:r w:rsidRPr="00FA7665">
        <w:rPr>
          <w:sz w:val="24"/>
          <w:szCs w:val="24"/>
        </w:rPr>
        <w:t>) apmērā.</w:t>
      </w:r>
    </w:p>
    <w:p w:rsidR="00BA2971" w:rsidRPr="00FA7665" w:rsidRDefault="00BA2971" w:rsidP="00E33675">
      <w:pPr>
        <w:pStyle w:val="ListParagraph"/>
        <w:widowControl w:val="0"/>
        <w:numPr>
          <w:ilvl w:val="0"/>
          <w:numId w:val="21"/>
        </w:numPr>
        <w:shd w:val="clear" w:color="auto" w:fill="FFFFFF"/>
        <w:tabs>
          <w:tab w:val="left" w:pos="425"/>
        </w:tabs>
        <w:autoSpaceDE w:val="0"/>
        <w:autoSpaceDN w:val="0"/>
        <w:adjustRightInd w:val="0"/>
        <w:spacing w:line="281" w:lineRule="exact"/>
        <w:jc w:val="both"/>
        <w:rPr>
          <w:sz w:val="24"/>
          <w:szCs w:val="24"/>
        </w:rPr>
      </w:pPr>
      <w:r w:rsidRPr="00FA7665">
        <w:rPr>
          <w:sz w:val="24"/>
          <w:szCs w:val="24"/>
        </w:rPr>
        <w:t xml:space="preserve">Noslēgt sadarbības līgumu par Amatas novada pašvaldības līdzdalību nekustamā īpašuma </w:t>
      </w:r>
      <w:r w:rsidR="002F4A69">
        <w:rPr>
          <w:sz w:val="24"/>
          <w:szCs w:val="24"/>
        </w:rPr>
        <w:t>[..]</w:t>
      </w:r>
      <w:r w:rsidRPr="00FA7665">
        <w:rPr>
          <w:sz w:val="24"/>
          <w:szCs w:val="24"/>
        </w:rPr>
        <w:t xml:space="preserve"> zemes vienības ar kadastra apzīmējumu Nr. </w:t>
      </w:r>
      <w:r w:rsidR="002F4A69">
        <w:rPr>
          <w:sz w:val="24"/>
          <w:szCs w:val="24"/>
        </w:rPr>
        <w:t>[..]</w:t>
      </w:r>
      <w:r w:rsidRPr="00FA7665">
        <w:rPr>
          <w:sz w:val="24"/>
          <w:szCs w:val="24"/>
        </w:rPr>
        <w:t xml:space="preserve"> atmežošanas procesā.</w:t>
      </w:r>
    </w:p>
    <w:p w:rsidR="00BA2971" w:rsidRPr="00FA7665" w:rsidRDefault="00BA2971" w:rsidP="00E33675">
      <w:pPr>
        <w:pStyle w:val="ListParagraph"/>
        <w:widowControl w:val="0"/>
        <w:numPr>
          <w:ilvl w:val="0"/>
          <w:numId w:val="21"/>
        </w:numPr>
        <w:shd w:val="clear" w:color="auto" w:fill="FFFFFF"/>
        <w:tabs>
          <w:tab w:val="left" w:pos="425"/>
        </w:tabs>
        <w:autoSpaceDE w:val="0"/>
        <w:autoSpaceDN w:val="0"/>
        <w:adjustRightInd w:val="0"/>
        <w:spacing w:line="281" w:lineRule="exact"/>
        <w:jc w:val="both"/>
        <w:rPr>
          <w:sz w:val="24"/>
          <w:szCs w:val="24"/>
        </w:rPr>
      </w:pPr>
      <w:r w:rsidRPr="00FA7665">
        <w:rPr>
          <w:sz w:val="24"/>
          <w:szCs w:val="24"/>
        </w:rPr>
        <w:t>Lēmuma izpildi nodrošināt Teritorijas attīstības un nekustamā īpašuma nodaļas vadītājam Arvīdam Lukjanovam.</w:t>
      </w:r>
    </w:p>
    <w:p w:rsidR="00BA2971" w:rsidRPr="00FA7665" w:rsidRDefault="00BA2971" w:rsidP="00BA2971">
      <w:pPr>
        <w:rPr>
          <w:b/>
          <w:color w:val="000000"/>
          <w:sz w:val="24"/>
          <w:szCs w:val="24"/>
        </w:rPr>
      </w:pPr>
    </w:p>
    <w:p w:rsidR="00BA2971" w:rsidRPr="00FA7665" w:rsidRDefault="00BA2971" w:rsidP="00BA2971">
      <w:pPr>
        <w:jc w:val="center"/>
        <w:rPr>
          <w:b/>
          <w:color w:val="000000"/>
          <w:sz w:val="24"/>
          <w:szCs w:val="24"/>
        </w:rPr>
      </w:pPr>
      <w:r w:rsidRPr="00FA7665">
        <w:rPr>
          <w:b/>
          <w:color w:val="000000"/>
          <w:sz w:val="24"/>
          <w:szCs w:val="24"/>
        </w:rPr>
        <w:t>1</w:t>
      </w:r>
      <w:r w:rsidR="0010632F" w:rsidRPr="00FA7665">
        <w:rPr>
          <w:b/>
          <w:color w:val="000000"/>
          <w:sz w:val="24"/>
          <w:szCs w:val="24"/>
        </w:rPr>
        <w:t>4</w:t>
      </w:r>
      <w:r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r w:rsidRPr="00FA7665">
        <w:rPr>
          <w:rFonts w:eastAsia="Arial Unicode MS" w:cs="Arial Unicode MS"/>
          <w:b/>
          <w:sz w:val="24"/>
          <w:szCs w:val="24"/>
        </w:rPr>
        <w:t>pašvaldības nekustamo īpašumu nodošanu valsts īpašumā Satiksmes ministrijai</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jc w:val="center"/>
        <w:rPr>
          <w:b/>
          <w:color w:val="000000"/>
          <w:sz w:val="12"/>
          <w:szCs w:val="12"/>
        </w:rPr>
      </w:pPr>
    </w:p>
    <w:p w:rsidR="00BA2971" w:rsidRPr="00FA7665" w:rsidRDefault="00BA2971" w:rsidP="00BA2971">
      <w:pPr>
        <w:ind w:right="-1" w:firstLine="720"/>
        <w:jc w:val="both"/>
        <w:rPr>
          <w:rFonts w:cs="Arial Unicode MS"/>
          <w:iCs/>
          <w:sz w:val="24"/>
          <w:szCs w:val="24"/>
          <w:lang w:bidi="lo-LA"/>
        </w:rPr>
      </w:pPr>
      <w:r w:rsidRPr="00FA7665">
        <w:rPr>
          <w:rFonts w:cs="Arial Unicode MS"/>
          <w:iCs/>
          <w:sz w:val="24"/>
          <w:szCs w:val="24"/>
          <w:lang w:bidi="lo-LA"/>
        </w:rPr>
        <w:t>Amatas novada pašvaldība, turpmāk - Pašvaldība, saņēmusi VAS “Latvijas Valsts ceļi” 26.09.2019. vēstuli Nr. 4.9/11943 “Par zemes gabalu nodošanu bez atlīdzības”. Vēstulē norādīts, ka:</w:t>
      </w:r>
    </w:p>
    <w:p w:rsidR="00BA2971" w:rsidRPr="00FA7665" w:rsidRDefault="00BA2971" w:rsidP="00BA2971">
      <w:pPr>
        <w:ind w:right="-1" w:firstLine="720"/>
        <w:jc w:val="both"/>
        <w:rPr>
          <w:rFonts w:cs="Arial Unicode MS"/>
          <w:sz w:val="24"/>
          <w:szCs w:val="24"/>
          <w:lang w:bidi="lo-LA"/>
        </w:rPr>
      </w:pPr>
      <w:r w:rsidRPr="00FA7665">
        <w:rPr>
          <w:rFonts w:cs="Arial Unicode MS"/>
          <w:sz w:val="24"/>
          <w:szCs w:val="24"/>
          <w:lang w:bidi="lo-LA"/>
        </w:rPr>
        <w:t>Sakarā ar valsts reģionālā autoceļa P32 Augšlīgatne - Skrīveri pārbūvi posmā km 28,91 – 36,54 no Amatas novada pašvaldības īpašumiem tika atdalītas būvprojekta īstenošanai nepieciešamās zemes platības un Valsts zemes dienesta kadastra informācijas sistēmā izveidots jauns nekustamais īpašums “Autoceļš P32” (NĪ kadastra Nr. 42960050364), kura sastāvā ir zemes vienības ar kadastra apzīmējumiem 42960050344, 42960090187, 42960090188 un 42960090190. Atdalītajām zemes vienībām noteikts nekustamā īpašuma lietošanas mērķis – zeme dzelzceļa infrastruktūras zemes nodalījuma joslā un ceļu zemes nodalījuma joslā (kods 1101).</w:t>
      </w:r>
    </w:p>
    <w:p w:rsidR="00BA2971" w:rsidRPr="00FA7665" w:rsidRDefault="00BA2971" w:rsidP="00BA2971">
      <w:pPr>
        <w:ind w:firstLine="633"/>
        <w:jc w:val="both"/>
        <w:rPr>
          <w:bCs/>
          <w:sz w:val="24"/>
          <w:szCs w:val="24"/>
          <w:lang w:bidi="lo-LA"/>
        </w:rPr>
      </w:pPr>
      <w:r w:rsidRPr="00FA7665">
        <w:rPr>
          <w:sz w:val="24"/>
          <w:szCs w:val="24"/>
          <w:lang w:bidi="lo-LA"/>
        </w:rPr>
        <w:t>Pamatojoties uz Publiskas personas mantas atsavināšanas likuma 42. panta otro daļu, 42.</w:t>
      </w:r>
      <w:r w:rsidRPr="00FA7665">
        <w:rPr>
          <w:sz w:val="24"/>
          <w:szCs w:val="24"/>
          <w:vertAlign w:val="superscript"/>
          <w:lang w:bidi="lo-LA"/>
        </w:rPr>
        <w:t>1 </w:t>
      </w:r>
      <w:r w:rsidRPr="00FA7665">
        <w:rPr>
          <w:bCs/>
          <w:sz w:val="24"/>
          <w:szCs w:val="24"/>
          <w:lang w:bidi="lo-LA"/>
        </w:rPr>
        <w:t>pantu, 43. pantu un likuma “Par pašvaldībām” 21. panta pirmās daļas 17. punktu,</w:t>
      </w:r>
      <w:r w:rsidR="003451D4" w:rsidRPr="00FA7665">
        <w:rPr>
          <w:bCs/>
          <w:sz w:val="24"/>
          <w:szCs w:val="24"/>
          <w:lang w:bidi="lo-LA"/>
        </w:rPr>
        <w:t xml:space="preserve">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19.§)</w:t>
      </w:r>
    </w:p>
    <w:p w:rsidR="001C5CF9" w:rsidRPr="00FA7665" w:rsidRDefault="001C5CF9" w:rsidP="001C5CF9">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left="142" w:right="139" w:firstLine="720"/>
        <w:jc w:val="both"/>
        <w:rPr>
          <w:sz w:val="12"/>
        </w:rPr>
      </w:pPr>
    </w:p>
    <w:p w:rsidR="00BA2971" w:rsidRPr="00FA7665" w:rsidRDefault="00BA2971" w:rsidP="00E33675">
      <w:pPr>
        <w:numPr>
          <w:ilvl w:val="0"/>
          <w:numId w:val="9"/>
        </w:numPr>
        <w:ind w:right="-1"/>
        <w:contextualSpacing/>
        <w:jc w:val="both"/>
        <w:rPr>
          <w:sz w:val="24"/>
        </w:rPr>
      </w:pPr>
      <w:r w:rsidRPr="00FA7665">
        <w:rPr>
          <w:sz w:val="24"/>
        </w:rPr>
        <w:t xml:space="preserve">Piekrist nodot bez atlīdzības pašvaldībai piekrītošo </w:t>
      </w:r>
      <w:r w:rsidRPr="00FA7665">
        <w:rPr>
          <w:rFonts w:cs="Arial Unicode MS"/>
          <w:sz w:val="24"/>
          <w:szCs w:val="24"/>
          <w:lang w:bidi="lo-LA"/>
        </w:rPr>
        <w:t>nekustamo īpašumu “Autoceļš P32” (NĪ kadastra Nr.</w:t>
      </w:r>
      <w:r w:rsidR="001C5CF9" w:rsidRPr="00FA7665">
        <w:rPr>
          <w:rFonts w:cs="Arial Unicode MS"/>
          <w:sz w:val="24"/>
          <w:szCs w:val="24"/>
          <w:lang w:bidi="lo-LA"/>
        </w:rPr>
        <w:t xml:space="preserve"> </w:t>
      </w:r>
      <w:r w:rsidRPr="00FA7665">
        <w:rPr>
          <w:rFonts w:cs="Arial Unicode MS"/>
          <w:sz w:val="24"/>
          <w:szCs w:val="24"/>
          <w:lang w:bidi="lo-LA"/>
        </w:rPr>
        <w:t>42960050364), kura sastāvā ir zemes vienības ar kadastra apzīmējumiem 42960050344, 42960090187, 42960090188 un 42960090190, valsts īpašumā Satiksmes ministrijas personā valsts pārvaldes funkciju izpildei – valsts autoceļu būvniecības projekta īstenošanai nepieciešamā nekustamā īpašuma atsavināšana, projektēšana, būvniecība un uzturēšana. Nekustamais īpašums nav ierakstīts zemesgrāmatā.</w:t>
      </w:r>
    </w:p>
    <w:p w:rsidR="00BA2971" w:rsidRPr="00FA7665" w:rsidRDefault="00BA2971" w:rsidP="00E33675">
      <w:pPr>
        <w:numPr>
          <w:ilvl w:val="0"/>
          <w:numId w:val="9"/>
        </w:numPr>
        <w:contextualSpacing/>
        <w:jc w:val="both"/>
        <w:rPr>
          <w:rFonts w:eastAsia="Calibri"/>
          <w:sz w:val="24"/>
          <w:szCs w:val="24"/>
        </w:rPr>
      </w:pPr>
      <w:r w:rsidRPr="00FA7665">
        <w:rPr>
          <w:rFonts w:eastAsia="Calibri"/>
          <w:sz w:val="24"/>
          <w:szCs w:val="24"/>
        </w:rPr>
        <w:t>Ja nepieciešams, slēgt vienošanos ar A/S „Latvijas valsts ceļi” vai iestādi, kura deleģējusi A/S „Latvijas valsts ceļi” risināt jautājumus, kas saistīti ar valsts autoceļu būvniecības/pārbūves projektu realizācijai nepieciešamo īpašumu iegūšanu, kurā paredzēt, ka atbilstošā iestāde ir pilnvarota ar pārpilnvarojuma tiesībām:</w:t>
      </w:r>
    </w:p>
    <w:p w:rsidR="00BA2971" w:rsidRPr="00FA7665" w:rsidRDefault="00BA2971" w:rsidP="00E33675">
      <w:pPr>
        <w:numPr>
          <w:ilvl w:val="1"/>
          <w:numId w:val="9"/>
        </w:numPr>
        <w:contextualSpacing/>
        <w:jc w:val="both"/>
        <w:rPr>
          <w:rFonts w:eastAsia="Calibri"/>
          <w:sz w:val="24"/>
          <w:szCs w:val="24"/>
        </w:rPr>
      </w:pPr>
      <w:r w:rsidRPr="00FA7665">
        <w:rPr>
          <w:rFonts w:eastAsia="Calibri"/>
          <w:sz w:val="24"/>
          <w:szCs w:val="24"/>
        </w:rPr>
        <w:t xml:space="preserve"> pasūtīt zemes kadastrālo uzmērīšanu un zemes robežu plānu sagatavošanu;</w:t>
      </w:r>
    </w:p>
    <w:p w:rsidR="00BA2971" w:rsidRPr="00FA7665" w:rsidRDefault="00BA2971" w:rsidP="00E33675">
      <w:pPr>
        <w:numPr>
          <w:ilvl w:val="1"/>
          <w:numId w:val="9"/>
        </w:numPr>
        <w:contextualSpacing/>
        <w:jc w:val="both"/>
        <w:rPr>
          <w:rFonts w:eastAsia="Calibri"/>
          <w:sz w:val="24"/>
          <w:szCs w:val="24"/>
        </w:rPr>
      </w:pPr>
      <w:r w:rsidRPr="00FA7665">
        <w:rPr>
          <w:rFonts w:eastAsia="Calibri"/>
          <w:sz w:val="24"/>
          <w:szCs w:val="24"/>
        </w:rPr>
        <w:t xml:space="preserve"> pasūtīt un saņemt būves tehniskās inventarizācijas lietu;</w:t>
      </w:r>
    </w:p>
    <w:p w:rsidR="00BA2971" w:rsidRPr="00FA7665" w:rsidRDefault="00BA2971" w:rsidP="00E33675">
      <w:pPr>
        <w:numPr>
          <w:ilvl w:val="1"/>
          <w:numId w:val="9"/>
        </w:numPr>
        <w:contextualSpacing/>
        <w:jc w:val="both"/>
        <w:rPr>
          <w:rFonts w:eastAsia="Calibri"/>
          <w:sz w:val="24"/>
          <w:szCs w:val="24"/>
        </w:rPr>
      </w:pPr>
      <w:r w:rsidRPr="00FA7665">
        <w:rPr>
          <w:rFonts w:eastAsia="Calibri"/>
          <w:sz w:val="24"/>
          <w:szCs w:val="24"/>
        </w:rPr>
        <w:t xml:space="preserve"> iesniegt un saņemt dokumentus Valsts Zemes dienestā, ar pārpilnvarojuma tiesībām mērniecībā iesaistītām personām;</w:t>
      </w:r>
    </w:p>
    <w:p w:rsidR="00BA2971" w:rsidRPr="00FA7665" w:rsidRDefault="00BA2971" w:rsidP="00E33675">
      <w:pPr>
        <w:numPr>
          <w:ilvl w:val="1"/>
          <w:numId w:val="9"/>
        </w:numPr>
        <w:contextualSpacing/>
        <w:jc w:val="both"/>
        <w:rPr>
          <w:rFonts w:eastAsia="Calibri"/>
          <w:sz w:val="24"/>
          <w:szCs w:val="24"/>
        </w:rPr>
      </w:pPr>
      <w:r w:rsidRPr="00FA7665">
        <w:rPr>
          <w:rFonts w:eastAsia="Calibri"/>
          <w:sz w:val="24"/>
          <w:szCs w:val="24"/>
        </w:rPr>
        <w:t xml:space="preserve"> sagatavot nekustamā īpašuma nostiprinājuma lūgumu un uzziņu;</w:t>
      </w:r>
    </w:p>
    <w:p w:rsidR="00BA2971" w:rsidRPr="00FA7665" w:rsidRDefault="00BA2971" w:rsidP="00E33675">
      <w:pPr>
        <w:numPr>
          <w:ilvl w:val="1"/>
          <w:numId w:val="9"/>
        </w:numPr>
        <w:contextualSpacing/>
        <w:jc w:val="both"/>
        <w:rPr>
          <w:rFonts w:eastAsia="Calibri"/>
          <w:sz w:val="24"/>
          <w:szCs w:val="24"/>
        </w:rPr>
      </w:pPr>
      <w:r w:rsidRPr="00FA7665">
        <w:rPr>
          <w:rFonts w:eastAsia="Calibri"/>
          <w:sz w:val="24"/>
          <w:szCs w:val="24"/>
        </w:rPr>
        <w:t xml:space="preserve"> iesniegt un saņemt dokumentus Zemesgrāmatu nodaļā.</w:t>
      </w:r>
    </w:p>
    <w:p w:rsidR="00BA2971" w:rsidRPr="00FA7665" w:rsidRDefault="00BA2971" w:rsidP="00E33675">
      <w:pPr>
        <w:numPr>
          <w:ilvl w:val="0"/>
          <w:numId w:val="9"/>
        </w:numPr>
        <w:contextualSpacing/>
        <w:jc w:val="both"/>
        <w:rPr>
          <w:rFonts w:eastAsia="Calibri"/>
          <w:sz w:val="24"/>
          <w:szCs w:val="24"/>
        </w:rPr>
      </w:pPr>
      <w:r w:rsidRPr="00FA7665">
        <w:rPr>
          <w:rFonts w:eastAsia="Calibri"/>
          <w:sz w:val="24"/>
          <w:szCs w:val="24"/>
        </w:rPr>
        <w:t xml:space="preserve">Vienošanās ietvaros paredzēt, ka A/S „Latvijas valsts ceļi” vai iestāde, kura deleģējusi A/S „Latvijas valsts ceļi” risināt jautājumus, kas saistīti ar valsts autoceļu </w:t>
      </w:r>
      <w:r w:rsidRPr="00FA7665">
        <w:rPr>
          <w:rFonts w:eastAsia="Calibri"/>
          <w:sz w:val="24"/>
          <w:szCs w:val="24"/>
        </w:rPr>
        <w:lastRenderedPageBreak/>
        <w:t>būvniecības/pārbūves projektu realizācijai nepieciešamo īpašumu iegūšanu, sedz visus izdevumus (ja tādi būs radušies), kas saistīti ar nekustamā īpašuma nodošanu bezatlīdzības lietošanā valstij.</w:t>
      </w:r>
    </w:p>
    <w:p w:rsidR="00BA2971" w:rsidRPr="00FA7665" w:rsidRDefault="00BA2971" w:rsidP="00BA2971">
      <w:pPr>
        <w:rPr>
          <w:b/>
          <w:color w:val="000000"/>
          <w:sz w:val="24"/>
          <w:szCs w:val="24"/>
        </w:rPr>
      </w:pPr>
    </w:p>
    <w:p w:rsidR="00BA2971" w:rsidRPr="00FA7665" w:rsidRDefault="00B929F7" w:rsidP="00BA2971">
      <w:pPr>
        <w:jc w:val="center"/>
        <w:rPr>
          <w:b/>
          <w:color w:val="000000"/>
          <w:sz w:val="24"/>
          <w:szCs w:val="24"/>
        </w:rPr>
      </w:pPr>
      <w:r w:rsidRPr="00FA7665">
        <w:rPr>
          <w:b/>
          <w:color w:val="000000"/>
          <w:sz w:val="24"/>
          <w:szCs w:val="24"/>
        </w:rPr>
        <w:t>1</w:t>
      </w:r>
      <w:r w:rsidR="0010632F" w:rsidRPr="00FA7665">
        <w:rPr>
          <w:b/>
          <w:color w:val="000000"/>
          <w:sz w:val="24"/>
          <w:szCs w:val="24"/>
        </w:rPr>
        <w:t>5</w:t>
      </w:r>
      <w:r w:rsidR="00BA2971"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r w:rsidRPr="00FA7665">
        <w:rPr>
          <w:b/>
          <w:sz w:val="24"/>
          <w:szCs w:val="24"/>
        </w:rPr>
        <w:t>zemes ierīcības projekta apstiprināšanu Nītaures pagasta saimniecībai</w:t>
      </w:r>
    </w:p>
    <w:p w:rsidR="00BA2971" w:rsidRPr="00FA7665" w:rsidRDefault="00BA2971" w:rsidP="00BA2971">
      <w:pPr>
        <w:pBdr>
          <w:bottom w:val="single" w:sz="12" w:space="1" w:color="auto"/>
        </w:pBdr>
        <w:jc w:val="center"/>
        <w:rPr>
          <w:b/>
          <w:sz w:val="24"/>
          <w:szCs w:val="24"/>
        </w:rPr>
      </w:pPr>
      <w:r w:rsidRPr="00FA7665">
        <w:rPr>
          <w:b/>
          <w:sz w:val="24"/>
          <w:szCs w:val="24"/>
        </w:rPr>
        <w:t>„Kalna Dukšēni”</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jc w:val="both"/>
        <w:rPr>
          <w:rFonts w:eastAsia="Calibri"/>
          <w:sz w:val="12"/>
          <w:szCs w:val="10"/>
          <w:lang w:eastAsia="en-US"/>
        </w:rPr>
      </w:pPr>
      <w:r w:rsidRPr="00FA7665">
        <w:rPr>
          <w:rFonts w:eastAsia="Calibri"/>
          <w:sz w:val="24"/>
          <w:szCs w:val="22"/>
          <w:lang w:eastAsia="en-US"/>
        </w:rPr>
        <w:tab/>
      </w:r>
    </w:p>
    <w:p w:rsidR="00BA2971" w:rsidRPr="00FA7665" w:rsidRDefault="00BA2971" w:rsidP="00BA2971">
      <w:pPr>
        <w:ind w:firstLine="720"/>
        <w:jc w:val="both"/>
        <w:rPr>
          <w:rFonts w:eastAsia="Calibri"/>
          <w:sz w:val="24"/>
          <w:szCs w:val="22"/>
          <w:lang w:eastAsia="en-US"/>
        </w:rPr>
      </w:pPr>
      <w:r w:rsidRPr="00FA7665">
        <w:rPr>
          <w:rFonts w:eastAsia="Calibri"/>
          <w:sz w:val="24"/>
          <w:szCs w:val="22"/>
          <w:lang w:eastAsia="en-US"/>
        </w:rPr>
        <w:t>Izskatot SIA „Latīpašums-mērniecības birojs” (reģ. Nr. 44103028861) 2019. gada 11. oktobrī reģistrēto iesniegumu (reģ. Nr. 9-1/2019/2025) par zemes ierīcības projekta apstiprināšanu Nītaures pagasta nekustamā īpašuma „Kalna Dukšēni” zemes vienības ar kadastra apzīmējumu 42680060187 sadalīšanai, konstatēts, ka zemes ierīcības projekts izstrādāts, pamatojoties uz VAS „Latvijas valsts ceļi” un SIA “Latīpašums-mērniecības birojs” 19.08.2019. pakalpojuma līgumu Nr. LVC2019/4.4/51/AC.</w:t>
      </w:r>
    </w:p>
    <w:p w:rsidR="00BA2971" w:rsidRPr="00FA7665" w:rsidRDefault="00BA2971" w:rsidP="00BA2971">
      <w:pPr>
        <w:ind w:firstLine="720"/>
        <w:jc w:val="both"/>
        <w:rPr>
          <w:rFonts w:eastAsia="Calibri"/>
          <w:sz w:val="24"/>
          <w:szCs w:val="24"/>
          <w:lang w:eastAsia="en-US"/>
        </w:rPr>
      </w:pPr>
      <w:r w:rsidRPr="00FA7665">
        <w:rPr>
          <w:rFonts w:eastAsia="Calibri"/>
          <w:sz w:val="24"/>
          <w:szCs w:val="24"/>
          <w:lang w:eastAsia="en-US"/>
        </w:rPr>
        <w:t>Izskatot iesniegto zemes ierīcības projektu, saskaņā ar Zemes ierīcības likuma 19. panta otro daļu, Administratīvā procesa likuma 65. panta pirmo daļu,</w:t>
      </w:r>
      <w:r w:rsidRPr="00FA7665">
        <w:rPr>
          <w:rFonts w:eastAsia="Calibri"/>
          <w:b/>
          <w:bCs/>
          <w:sz w:val="24"/>
          <w:szCs w:val="24"/>
          <w:lang w:eastAsia="en-US"/>
        </w:rPr>
        <w:t xml:space="preserve"> </w:t>
      </w:r>
      <w:r w:rsidRPr="00FA7665">
        <w:rPr>
          <w:rFonts w:eastAsia="Calibri"/>
          <w:sz w:val="24"/>
          <w:szCs w:val="24"/>
          <w:lang w:eastAsia="en-US"/>
        </w:rPr>
        <w:t xml:space="preserve">likuma “Par pašvaldībām” 15. panta 13. punktu, Ministru kabineta 02.08.2016. noteikumu Nr. 505 ”Zemes ierīcības projekta izstrādes noteikumi” 30. punktu, Amatas novada pašvaldības saistošajiem noteikumiem </w:t>
      </w:r>
      <w:r w:rsidRPr="00FA7665">
        <w:rPr>
          <w:rFonts w:eastAsia="Calibri"/>
          <w:bCs/>
          <w:sz w:val="24"/>
          <w:szCs w:val="24"/>
          <w:lang w:eastAsia="en-US"/>
        </w:rPr>
        <w:t>Nr. 12 „Amatas novada Teritorijas plānojuma 2014.-202</w:t>
      </w:r>
      <w:r w:rsidR="001C5CF9" w:rsidRPr="00FA7665">
        <w:rPr>
          <w:rFonts w:eastAsia="Calibri"/>
          <w:bCs/>
          <w:sz w:val="24"/>
          <w:szCs w:val="24"/>
          <w:lang w:eastAsia="en-US"/>
        </w:rPr>
        <w:t>4</w:t>
      </w:r>
      <w:r w:rsidRPr="00FA7665">
        <w:rPr>
          <w:rFonts w:eastAsia="Calibri"/>
          <w:bCs/>
          <w:sz w:val="24"/>
          <w:szCs w:val="24"/>
          <w:lang w:eastAsia="en-US"/>
        </w:rPr>
        <w:t>. gadam (ar 2018. gada grozījumiem) teritorijas izmantošanas un apbūves noteikumi un grafiskā daļa”</w:t>
      </w:r>
      <w:r w:rsidRPr="00FA7665">
        <w:rPr>
          <w:rFonts w:eastAsia="Calibri"/>
          <w:sz w:val="24"/>
          <w:szCs w:val="24"/>
          <w:lang w:eastAsia="en-US"/>
        </w:rPr>
        <w:t xml:space="preserve">,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28.§)</w:t>
      </w:r>
    </w:p>
    <w:p w:rsidR="001C5CF9" w:rsidRPr="00FA7665" w:rsidRDefault="001C5CF9" w:rsidP="001C5CF9">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right="-1" w:firstLine="720"/>
        <w:jc w:val="both"/>
        <w:rPr>
          <w:rFonts w:eastAsia="Calibri"/>
          <w:b/>
          <w:bCs/>
          <w:sz w:val="12"/>
          <w:szCs w:val="12"/>
          <w:lang w:eastAsia="en-US"/>
        </w:rPr>
      </w:pPr>
    </w:p>
    <w:p w:rsidR="00BA2971" w:rsidRPr="00FA7665" w:rsidRDefault="00BA2971" w:rsidP="00E33675">
      <w:pPr>
        <w:numPr>
          <w:ilvl w:val="0"/>
          <w:numId w:val="8"/>
        </w:numPr>
        <w:contextualSpacing/>
        <w:jc w:val="both"/>
        <w:rPr>
          <w:rFonts w:eastAsia="Calibri"/>
          <w:sz w:val="24"/>
          <w:szCs w:val="24"/>
          <w:lang w:eastAsia="en-US"/>
        </w:rPr>
      </w:pPr>
      <w:r w:rsidRPr="00FA7665">
        <w:rPr>
          <w:rFonts w:eastAsia="Calibri"/>
          <w:sz w:val="24"/>
          <w:szCs w:val="22"/>
          <w:lang w:eastAsia="en-US"/>
        </w:rPr>
        <w:t>Apstiprināt zemes ierīcības projektu nekustamā īpašuma Nītaures pagasta „Kalna Dukšēni” (NĪ kad. Nr. 42680060186) zemes vienības ar kadastra apzīmējumu 42680060187</w:t>
      </w:r>
      <w:r w:rsidRPr="00FA7665">
        <w:rPr>
          <w:rFonts w:eastAsia="Calibri"/>
          <w:sz w:val="24"/>
          <w:szCs w:val="24"/>
          <w:lang w:eastAsia="en-US"/>
        </w:rPr>
        <w:t xml:space="preserve"> sadalīšanai.</w:t>
      </w:r>
    </w:p>
    <w:p w:rsidR="00BA2971" w:rsidRPr="00FA7665" w:rsidRDefault="00BA2971" w:rsidP="00E33675">
      <w:pPr>
        <w:numPr>
          <w:ilvl w:val="0"/>
          <w:numId w:val="8"/>
        </w:numPr>
        <w:contextualSpacing/>
        <w:jc w:val="both"/>
        <w:rPr>
          <w:rFonts w:eastAsia="Calibri"/>
          <w:b/>
          <w:sz w:val="24"/>
          <w:szCs w:val="24"/>
          <w:lang w:eastAsia="en-US"/>
        </w:rPr>
      </w:pPr>
      <w:r w:rsidRPr="00FA7665">
        <w:rPr>
          <w:rFonts w:eastAsia="Calibri"/>
          <w:bCs/>
          <w:sz w:val="24"/>
          <w:szCs w:val="24"/>
          <w:lang w:eastAsia="en-US"/>
        </w:rPr>
        <w:t>Atbilstoši lēmuma 1. punktā minētajam zemes ierīcības projektam no nekustamā īpašuma “Kalna Dukšēni”, Nītaures pagastā, Amatas novadā, sastāvā ietilpstošās zemes vienības ar kadastra apzīmējumu 42680060187 atdalīt zemes vienību 0,5 ha platībā (vairāk vai mazāk, cik izrādīsies pēc uzmērīšanas).</w:t>
      </w:r>
    </w:p>
    <w:p w:rsidR="00BA2971" w:rsidRPr="00FA7665" w:rsidRDefault="00BA2971" w:rsidP="00E33675">
      <w:pPr>
        <w:numPr>
          <w:ilvl w:val="0"/>
          <w:numId w:val="8"/>
        </w:numPr>
        <w:contextualSpacing/>
        <w:jc w:val="both"/>
        <w:rPr>
          <w:rFonts w:eastAsia="Calibri"/>
          <w:sz w:val="24"/>
          <w:szCs w:val="24"/>
          <w:lang w:eastAsia="en-US"/>
        </w:rPr>
      </w:pPr>
      <w:r w:rsidRPr="00FA7665">
        <w:rPr>
          <w:rFonts w:eastAsia="Calibri"/>
          <w:sz w:val="24"/>
          <w:szCs w:val="24"/>
          <w:lang w:eastAsia="en-US"/>
        </w:rPr>
        <w:t xml:space="preserve">Atdalīto zemes vienību 0,5 ha platībā (zemes ierīcības projekta grafiskajā daļā šī zemes vienība attēlota ar kārtas Nr. 2 un kadastra apzīmējumu 42680060279) paredzēts iekļaut nekustamā īpašuma “Autoceļš P32” (NĪ kad. Nr.42680100080) sastāvā. Noteikt nekustamā īpašuma lietošanas mērķi – </w:t>
      </w:r>
      <w:r w:rsidRPr="00FA7665">
        <w:rPr>
          <w:rFonts w:eastAsia="Calibri"/>
          <w:sz w:val="24"/>
          <w:szCs w:val="22"/>
          <w:lang w:eastAsia="en-US"/>
        </w:rPr>
        <w:t xml:space="preserve">satiksmes infrastruktūras objektu apbūves zeme (kods 1101). </w:t>
      </w:r>
    </w:p>
    <w:p w:rsidR="00BA2971" w:rsidRPr="00FA7665" w:rsidRDefault="00BA2971" w:rsidP="00E33675">
      <w:pPr>
        <w:numPr>
          <w:ilvl w:val="0"/>
          <w:numId w:val="8"/>
        </w:numPr>
        <w:contextualSpacing/>
        <w:jc w:val="both"/>
        <w:rPr>
          <w:sz w:val="24"/>
          <w:szCs w:val="24"/>
        </w:rPr>
      </w:pPr>
      <w:r w:rsidRPr="00FA7665">
        <w:rPr>
          <w:sz w:val="24"/>
          <w:szCs w:val="24"/>
        </w:rPr>
        <w:t>Paliekošajam nekustamajam īpašumam, kas sastāv no zemes vienības 3,3 ha platībā (zemes ierīcības projekta grafiskajā daļā šī zemes vienība attēlota ar kārtas Nr. 1 un kadastra apzīmējumu 42680060277), saglabāt nosaukumu</w:t>
      </w:r>
      <w:r w:rsidRPr="00FA7665">
        <w:rPr>
          <w:bCs/>
          <w:sz w:val="24"/>
          <w:szCs w:val="24"/>
        </w:rPr>
        <w:t xml:space="preserve"> </w:t>
      </w:r>
      <w:r w:rsidRPr="00FA7665">
        <w:rPr>
          <w:sz w:val="24"/>
          <w:szCs w:val="24"/>
        </w:rPr>
        <w:t xml:space="preserve">„Kalna Dukšēni”. Zemes vienībai  noteikt nekustamā īpašuma lietošanas mērķi – zeme, uz kuras galvenā saimnieciskā darbība ir lauksaimniecība (kods 0101). Nekustamā īpašuma “Kalna Dukšēni” sastāvā saglabāsies arī zemes vienība ar kadastra apzīmējumu 42680060186 un ēkas uz tās. </w:t>
      </w:r>
    </w:p>
    <w:p w:rsidR="00BA2971" w:rsidRPr="00FA7665" w:rsidRDefault="00BA2971" w:rsidP="00E33675">
      <w:pPr>
        <w:numPr>
          <w:ilvl w:val="0"/>
          <w:numId w:val="8"/>
        </w:numPr>
        <w:contextualSpacing/>
        <w:jc w:val="both"/>
        <w:rPr>
          <w:rFonts w:eastAsia="Calibri"/>
          <w:sz w:val="24"/>
          <w:szCs w:val="24"/>
          <w:lang w:eastAsia="en-US"/>
        </w:rPr>
      </w:pPr>
      <w:r w:rsidRPr="00FA7665">
        <w:rPr>
          <w:rFonts w:eastAsia="Calibri"/>
          <w:sz w:val="24"/>
          <w:szCs w:val="24"/>
          <w:lang w:eastAsia="en-US"/>
        </w:rPr>
        <w:t>Zemes ierīcības projekts īstenojams 4 gadu laikā.</w:t>
      </w:r>
    </w:p>
    <w:p w:rsidR="00BA2971" w:rsidRPr="00FA7665" w:rsidRDefault="00BA2971" w:rsidP="00BA2971">
      <w:pPr>
        <w:jc w:val="both"/>
        <w:rPr>
          <w:rFonts w:eastAsia="Calibri"/>
          <w:sz w:val="12"/>
          <w:szCs w:val="12"/>
          <w:lang w:eastAsia="en-US"/>
        </w:rPr>
      </w:pPr>
    </w:p>
    <w:p w:rsidR="00BA2971" w:rsidRPr="00FA7665" w:rsidRDefault="00BA2971" w:rsidP="00BA2971">
      <w:pPr>
        <w:ind w:firstLine="720"/>
        <w:jc w:val="both"/>
        <w:rPr>
          <w:rFonts w:eastAsia="Calibri"/>
          <w:sz w:val="24"/>
          <w:szCs w:val="24"/>
          <w:lang w:eastAsia="en-US"/>
        </w:rPr>
      </w:pPr>
      <w:r w:rsidRPr="00FA7665">
        <w:rPr>
          <w:rFonts w:eastAsia="Calibri"/>
          <w:sz w:val="24"/>
          <w:szCs w:val="24"/>
          <w:lang w:eastAsia="en-US"/>
        </w:rPr>
        <w:t>Amatas novada domes sēdē pieņemtais administratīvais akts stājas spēkā piecu dienu laikā no tā pieņemšanas.</w:t>
      </w:r>
    </w:p>
    <w:p w:rsidR="00BA2971" w:rsidRPr="00FA7665" w:rsidRDefault="00BA2971" w:rsidP="00BA2971">
      <w:pPr>
        <w:ind w:firstLine="720"/>
        <w:jc w:val="both"/>
        <w:rPr>
          <w:rFonts w:eastAsia="Calibri"/>
          <w:sz w:val="24"/>
          <w:szCs w:val="24"/>
          <w:lang w:eastAsia="en-US"/>
        </w:rPr>
      </w:pPr>
      <w:r w:rsidRPr="00FA7665">
        <w:rPr>
          <w:rFonts w:eastAsia="Calibri"/>
          <w:sz w:val="24"/>
          <w:szCs w:val="24"/>
          <w:lang w:eastAsia="en-US"/>
        </w:rPr>
        <w:t>Administratīvo aktu var pārsūdzēt Administratīvajā rajona tiesā viena mēneša laikā no tā spēkā stāšanās dienas.</w:t>
      </w:r>
    </w:p>
    <w:p w:rsidR="00BA2971" w:rsidRPr="00FA7665" w:rsidRDefault="00BA2971" w:rsidP="00BA2971">
      <w:pPr>
        <w:rPr>
          <w:b/>
          <w:color w:val="000000"/>
          <w:sz w:val="24"/>
          <w:szCs w:val="24"/>
        </w:rPr>
      </w:pPr>
    </w:p>
    <w:p w:rsidR="00BA2971" w:rsidRPr="00FA7665" w:rsidRDefault="00B929F7" w:rsidP="00BA2971">
      <w:pPr>
        <w:jc w:val="center"/>
        <w:rPr>
          <w:b/>
          <w:color w:val="000000"/>
          <w:sz w:val="24"/>
          <w:szCs w:val="24"/>
        </w:rPr>
      </w:pPr>
      <w:r w:rsidRPr="00FA7665">
        <w:rPr>
          <w:b/>
          <w:color w:val="000000"/>
          <w:sz w:val="24"/>
          <w:szCs w:val="24"/>
        </w:rPr>
        <w:lastRenderedPageBreak/>
        <w:t>1</w:t>
      </w:r>
      <w:r w:rsidR="0010632F" w:rsidRPr="00FA7665">
        <w:rPr>
          <w:b/>
          <w:color w:val="000000"/>
          <w:sz w:val="24"/>
          <w:szCs w:val="24"/>
        </w:rPr>
        <w:t>6</w:t>
      </w:r>
      <w:r w:rsidR="00BA2971"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r w:rsidRPr="00FA7665">
        <w:rPr>
          <w:b/>
          <w:sz w:val="24"/>
          <w:szCs w:val="24"/>
        </w:rPr>
        <w:t xml:space="preserve">zemes ierīcības projekta apstiprināšanu Nītaures pagasta saimniecībai </w:t>
      </w:r>
    </w:p>
    <w:p w:rsidR="00BA2971" w:rsidRPr="00FA7665" w:rsidRDefault="00BA2971" w:rsidP="00BA2971">
      <w:pPr>
        <w:pBdr>
          <w:bottom w:val="single" w:sz="12" w:space="1" w:color="auto"/>
        </w:pBdr>
        <w:jc w:val="center"/>
        <w:rPr>
          <w:b/>
          <w:sz w:val="24"/>
          <w:szCs w:val="24"/>
        </w:rPr>
      </w:pPr>
      <w:r w:rsidRPr="00FA7665">
        <w:rPr>
          <w:b/>
          <w:sz w:val="24"/>
          <w:szCs w:val="24"/>
        </w:rPr>
        <w:t>„Vītoliņi”</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jc w:val="center"/>
        <w:rPr>
          <w:b/>
          <w:color w:val="000000"/>
          <w:sz w:val="12"/>
          <w:szCs w:val="12"/>
        </w:rPr>
      </w:pPr>
    </w:p>
    <w:p w:rsidR="00BA2971" w:rsidRPr="00FA7665" w:rsidRDefault="00BA2971" w:rsidP="00BA2971">
      <w:pPr>
        <w:jc w:val="both"/>
        <w:rPr>
          <w:rFonts w:eastAsia="Calibri"/>
          <w:sz w:val="24"/>
          <w:szCs w:val="22"/>
          <w:lang w:eastAsia="en-US"/>
        </w:rPr>
      </w:pPr>
      <w:r w:rsidRPr="00FA7665">
        <w:rPr>
          <w:rFonts w:eastAsia="Calibri"/>
          <w:sz w:val="24"/>
          <w:szCs w:val="22"/>
          <w:lang w:eastAsia="en-US"/>
        </w:rPr>
        <w:tab/>
        <w:t>Izskatot SIA „Latīpašums-mērniecības birojs” (reģ. Nr. 44103028861) 2019. gada 11. oktobrī reģistrēto iesniegumu (reģ. Nr. 9-1/2019/2024) par zemes ierīcības projekta apstiprināšanu Nītaures pagasta nekustamā īpašuma „Vītoliņi” zemes vienības ar kadastra apzīmējumu 42680060109 sadalīšanai, konstatēts, ka zemes ierīcības projekts izstrādāts, pamatojoties uz VAS „Latvijas valsts ceļi” un SIA “Latīpašums-mērniecības birojs” 19.08.2019. pakalpojuma līgumu Nr. LVC2019/4.4/51/AC.</w:t>
      </w:r>
    </w:p>
    <w:p w:rsidR="00BA2971" w:rsidRPr="00FA7665" w:rsidRDefault="00BA2971" w:rsidP="00BA2971">
      <w:pPr>
        <w:ind w:firstLine="720"/>
        <w:jc w:val="both"/>
        <w:rPr>
          <w:rFonts w:eastAsia="Calibri"/>
          <w:sz w:val="24"/>
          <w:szCs w:val="24"/>
          <w:lang w:eastAsia="en-US"/>
        </w:rPr>
      </w:pPr>
      <w:r w:rsidRPr="00FA7665">
        <w:rPr>
          <w:rFonts w:eastAsia="Calibri"/>
          <w:sz w:val="24"/>
          <w:szCs w:val="24"/>
          <w:lang w:eastAsia="en-US"/>
        </w:rPr>
        <w:t>Izskatot iesniegto zemes ierīcības projektu, saskaņā ar Zemes ierīcības likuma 19. panta otro daļu, Administratīvā procesa likuma 65. panta pirmo daļu,</w:t>
      </w:r>
      <w:r w:rsidRPr="00FA7665">
        <w:rPr>
          <w:rFonts w:eastAsia="Calibri"/>
          <w:b/>
          <w:bCs/>
          <w:sz w:val="24"/>
          <w:szCs w:val="24"/>
          <w:lang w:eastAsia="en-US"/>
        </w:rPr>
        <w:t xml:space="preserve"> </w:t>
      </w:r>
      <w:r w:rsidRPr="00FA7665">
        <w:rPr>
          <w:rFonts w:eastAsia="Calibri"/>
          <w:sz w:val="24"/>
          <w:szCs w:val="24"/>
          <w:lang w:eastAsia="en-US"/>
        </w:rPr>
        <w:t xml:space="preserve">likuma “Par pašvaldībām” 15. panta 13. punktu, Ministru kabineta 02.08.2016. noteikumu Nr. 505 ”Zemes ierīcības projekta izstrādes noteikumi” 30. punktu, Amatas novada pašvaldības saistošajiem noteikumiem </w:t>
      </w:r>
      <w:r w:rsidRPr="00FA7665">
        <w:rPr>
          <w:rFonts w:eastAsia="Calibri"/>
          <w:bCs/>
          <w:sz w:val="24"/>
          <w:szCs w:val="24"/>
          <w:lang w:eastAsia="en-US"/>
        </w:rPr>
        <w:t>Nr. 12 „Amatas novada Teritorijas plānojuma 2014.-202</w:t>
      </w:r>
      <w:r w:rsidR="001C5CF9" w:rsidRPr="00FA7665">
        <w:rPr>
          <w:rFonts w:eastAsia="Calibri"/>
          <w:bCs/>
          <w:sz w:val="24"/>
          <w:szCs w:val="24"/>
          <w:lang w:eastAsia="en-US"/>
        </w:rPr>
        <w:t>4</w:t>
      </w:r>
      <w:r w:rsidRPr="00FA7665">
        <w:rPr>
          <w:rFonts w:eastAsia="Calibri"/>
          <w:bCs/>
          <w:sz w:val="24"/>
          <w:szCs w:val="24"/>
          <w:lang w:eastAsia="en-US"/>
        </w:rPr>
        <w:t>. gadam (ar 2018. gada grozījumiem) teritorijas izmantošanas un apbūves noteikumi un grafiskā daļa”</w:t>
      </w:r>
      <w:r w:rsidRPr="00FA7665">
        <w:rPr>
          <w:rFonts w:eastAsia="Calibri"/>
          <w:sz w:val="24"/>
          <w:szCs w:val="24"/>
          <w:lang w:eastAsia="en-US"/>
        </w:rPr>
        <w:t xml:space="preserve">,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29.§)</w:t>
      </w:r>
    </w:p>
    <w:p w:rsidR="001C5CF9" w:rsidRPr="00FA7665" w:rsidRDefault="001C5CF9" w:rsidP="001C5CF9">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right="-1" w:firstLine="720"/>
        <w:jc w:val="both"/>
        <w:rPr>
          <w:rFonts w:eastAsia="Calibri"/>
          <w:b/>
          <w:bCs/>
          <w:sz w:val="12"/>
          <w:szCs w:val="12"/>
          <w:lang w:eastAsia="en-US"/>
        </w:rPr>
      </w:pPr>
    </w:p>
    <w:p w:rsidR="00BA2971" w:rsidRPr="00FA7665" w:rsidRDefault="00BA2971" w:rsidP="00E33675">
      <w:pPr>
        <w:numPr>
          <w:ilvl w:val="0"/>
          <w:numId w:val="26"/>
        </w:numPr>
        <w:contextualSpacing/>
        <w:jc w:val="both"/>
        <w:rPr>
          <w:rFonts w:eastAsia="Calibri"/>
          <w:sz w:val="24"/>
          <w:szCs w:val="24"/>
          <w:lang w:eastAsia="en-US"/>
        </w:rPr>
      </w:pPr>
      <w:r w:rsidRPr="00FA7665">
        <w:rPr>
          <w:rFonts w:eastAsia="Calibri"/>
          <w:sz w:val="24"/>
          <w:szCs w:val="22"/>
          <w:lang w:eastAsia="en-US"/>
        </w:rPr>
        <w:t>Apstiprināt zemes ierīcības projektu nekustamā īpašuma Nītaures pagasta „Vītoliņi” (NĪ kad. Nr. 42680060107) zemes vienības ar kadastra apzīmējumu 42680060109</w:t>
      </w:r>
      <w:r w:rsidRPr="00FA7665">
        <w:rPr>
          <w:rFonts w:eastAsia="Calibri"/>
          <w:sz w:val="24"/>
          <w:szCs w:val="24"/>
          <w:lang w:eastAsia="en-US"/>
        </w:rPr>
        <w:t xml:space="preserve"> sadalīšanai.</w:t>
      </w:r>
    </w:p>
    <w:p w:rsidR="00BA2971" w:rsidRPr="00FA7665" w:rsidRDefault="00BA2971" w:rsidP="00E33675">
      <w:pPr>
        <w:numPr>
          <w:ilvl w:val="0"/>
          <w:numId w:val="26"/>
        </w:numPr>
        <w:contextualSpacing/>
        <w:jc w:val="both"/>
        <w:rPr>
          <w:rFonts w:eastAsia="Calibri"/>
          <w:b/>
          <w:sz w:val="24"/>
          <w:szCs w:val="24"/>
          <w:lang w:eastAsia="en-US"/>
        </w:rPr>
      </w:pPr>
      <w:r w:rsidRPr="00FA7665">
        <w:rPr>
          <w:rFonts w:eastAsia="Calibri"/>
          <w:bCs/>
          <w:sz w:val="24"/>
          <w:szCs w:val="24"/>
          <w:lang w:eastAsia="en-US"/>
        </w:rPr>
        <w:t>Atbilstoši lēmuma 1. punktā minētajam zemes ierīcības projektam no nekustamā īpašuma “Vītoliņi”, Nītaures pagastā, Amatas novadā, sastāvā ietilpstošās zemes vienības ar kadastra apzīmējumu 42680060109 atdalīt zemes vienību 0,4 ha platībā (vairāk vai mazāk, cik izrādīsies pēc uzmērīšanas).</w:t>
      </w:r>
    </w:p>
    <w:p w:rsidR="00BA2971" w:rsidRPr="00FA7665" w:rsidRDefault="00BA2971" w:rsidP="00E33675">
      <w:pPr>
        <w:numPr>
          <w:ilvl w:val="0"/>
          <w:numId w:val="26"/>
        </w:numPr>
        <w:contextualSpacing/>
        <w:jc w:val="both"/>
        <w:rPr>
          <w:rFonts w:eastAsia="Calibri"/>
          <w:sz w:val="24"/>
          <w:szCs w:val="24"/>
          <w:lang w:eastAsia="en-US"/>
        </w:rPr>
      </w:pPr>
      <w:r w:rsidRPr="00FA7665">
        <w:rPr>
          <w:rFonts w:eastAsia="Calibri"/>
          <w:sz w:val="24"/>
          <w:szCs w:val="24"/>
          <w:lang w:eastAsia="en-US"/>
        </w:rPr>
        <w:t xml:space="preserve">Atdalīto zemes vienību 0,4 ha platībā (zemes ierīcības projekta grafiskajā daļā šī zemes vienība attēlota ar kārtas Nr. 2 un kadastra apzīmējumu 42680060204) paredzēts iekļaut nekustamā īpašuma “Autoceļš P32” (NĪ kad. Nr. 42680100080) sastāvā. Noteikt nekustamā īpašuma lietošanas mērķi – </w:t>
      </w:r>
      <w:r w:rsidRPr="00FA7665">
        <w:rPr>
          <w:rFonts w:eastAsia="Calibri"/>
          <w:sz w:val="24"/>
          <w:szCs w:val="22"/>
          <w:lang w:eastAsia="en-US"/>
        </w:rPr>
        <w:t xml:space="preserve">satiksmes infrastruktūras objektu apbūves zeme (kods 1101). </w:t>
      </w:r>
    </w:p>
    <w:p w:rsidR="00BA2971" w:rsidRPr="00FA7665" w:rsidRDefault="00BA2971" w:rsidP="00E33675">
      <w:pPr>
        <w:numPr>
          <w:ilvl w:val="0"/>
          <w:numId w:val="26"/>
        </w:numPr>
        <w:contextualSpacing/>
        <w:jc w:val="both"/>
        <w:rPr>
          <w:sz w:val="24"/>
          <w:szCs w:val="24"/>
        </w:rPr>
      </w:pPr>
      <w:r w:rsidRPr="00FA7665">
        <w:rPr>
          <w:sz w:val="24"/>
          <w:szCs w:val="24"/>
        </w:rPr>
        <w:t>Paliekošajam nekustamajam īpašumam, kas sastāv no zemes vienības 4,5 ha platībā  (zemes ierīcības projekta grafiskajā daļā šī zemes vienība attēlota ar kārtas Nr. 1 un  kadastra apzīmējumu 42680060201),  saglabāt nosaukumu</w:t>
      </w:r>
      <w:r w:rsidRPr="00FA7665">
        <w:rPr>
          <w:b/>
          <w:sz w:val="24"/>
          <w:szCs w:val="24"/>
        </w:rPr>
        <w:t xml:space="preserve"> </w:t>
      </w:r>
      <w:r w:rsidRPr="00FA7665">
        <w:rPr>
          <w:sz w:val="24"/>
          <w:szCs w:val="24"/>
        </w:rPr>
        <w:t xml:space="preserve">„Vītoliņi”.  Zemes vienībai  noteikt nekustamā īpašuma lietošanas mērķi – zeme, uz kuras galvenā saimnieciskā darbība ir lauksaimniecība (kods 0101). Nekustamā īpašuma “Vītoliņi” sastāvā saglabāsies arī zemes vienības ar kadastra apzīmējumiem 42680060108, 426800600110, 42680060107 un ēkas uz tās. </w:t>
      </w:r>
    </w:p>
    <w:p w:rsidR="00BA2971" w:rsidRPr="00FA7665" w:rsidRDefault="00BA2971" w:rsidP="00E33675">
      <w:pPr>
        <w:numPr>
          <w:ilvl w:val="0"/>
          <w:numId w:val="26"/>
        </w:numPr>
        <w:contextualSpacing/>
        <w:jc w:val="both"/>
        <w:rPr>
          <w:rFonts w:eastAsia="Calibri"/>
          <w:sz w:val="24"/>
          <w:szCs w:val="24"/>
          <w:lang w:eastAsia="en-US"/>
        </w:rPr>
      </w:pPr>
      <w:r w:rsidRPr="00FA7665">
        <w:rPr>
          <w:rFonts w:eastAsia="Calibri"/>
          <w:sz w:val="24"/>
          <w:szCs w:val="24"/>
          <w:lang w:eastAsia="en-US"/>
        </w:rPr>
        <w:t>Zemes ierīcības projekts īstenojams 4 gadu laikā.</w:t>
      </w:r>
    </w:p>
    <w:p w:rsidR="00BA2971" w:rsidRPr="00FA7665" w:rsidRDefault="00BA2971" w:rsidP="00BA2971">
      <w:pPr>
        <w:jc w:val="both"/>
        <w:rPr>
          <w:rFonts w:eastAsia="Calibri"/>
          <w:sz w:val="12"/>
          <w:szCs w:val="12"/>
          <w:lang w:eastAsia="en-US"/>
        </w:rPr>
      </w:pPr>
    </w:p>
    <w:p w:rsidR="00BA2971" w:rsidRPr="00FA7665" w:rsidRDefault="00BA2971" w:rsidP="00BA2971">
      <w:pPr>
        <w:ind w:firstLine="720"/>
        <w:jc w:val="both"/>
        <w:rPr>
          <w:rFonts w:eastAsia="Calibri"/>
          <w:sz w:val="24"/>
          <w:szCs w:val="24"/>
          <w:lang w:eastAsia="en-US"/>
        </w:rPr>
      </w:pPr>
      <w:r w:rsidRPr="00FA7665">
        <w:rPr>
          <w:rFonts w:eastAsia="Calibri"/>
          <w:sz w:val="24"/>
          <w:szCs w:val="24"/>
          <w:lang w:eastAsia="en-US"/>
        </w:rPr>
        <w:t>Amatas novada domes sēdē pieņemtais administratīvais akts stājas spēkā piecu dienu laikā no tā pieņemšanas.</w:t>
      </w:r>
    </w:p>
    <w:p w:rsidR="00BA2971" w:rsidRPr="00FA7665" w:rsidRDefault="00BA2971" w:rsidP="00BA2971">
      <w:pPr>
        <w:ind w:firstLine="720"/>
        <w:jc w:val="both"/>
        <w:rPr>
          <w:rFonts w:eastAsia="Calibri"/>
          <w:sz w:val="24"/>
          <w:szCs w:val="24"/>
          <w:lang w:eastAsia="en-US"/>
        </w:rPr>
      </w:pPr>
      <w:r w:rsidRPr="00FA7665">
        <w:rPr>
          <w:rFonts w:eastAsia="Calibri"/>
          <w:sz w:val="24"/>
          <w:szCs w:val="24"/>
          <w:lang w:eastAsia="en-US"/>
        </w:rPr>
        <w:t>Administratīvo aktu var pārsūdzēt Administratīvajā rajona tiesā viena mēneša laikā no tā spēkā stāšanās dienas.</w:t>
      </w:r>
    </w:p>
    <w:p w:rsidR="00BA2971" w:rsidRPr="00FA7665" w:rsidRDefault="00BA2971" w:rsidP="00BA2971">
      <w:pPr>
        <w:rPr>
          <w:b/>
          <w:color w:val="000000"/>
          <w:sz w:val="24"/>
          <w:szCs w:val="24"/>
        </w:rPr>
      </w:pPr>
    </w:p>
    <w:p w:rsidR="001C5CF9" w:rsidRPr="00FA7665" w:rsidRDefault="001C5CF9" w:rsidP="00BA2971">
      <w:pPr>
        <w:jc w:val="center"/>
        <w:rPr>
          <w:b/>
          <w:color w:val="000000"/>
          <w:sz w:val="24"/>
          <w:szCs w:val="24"/>
        </w:rPr>
      </w:pPr>
    </w:p>
    <w:p w:rsidR="002F4A69" w:rsidRDefault="002F4A69" w:rsidP="00BA2971">
      <w:pPr>
        <w:jc w:val="center"/>
        <w:rPr>
          <w:b/>
          <w:color w:val="000000"/>
          <w:sz w:val="24"/>
          <w:szCs w:val="24"/>
        </w:rPr>
      </w:pPr>
    </w:p>
    <w:p w:rsidR="002F4A69" w:rsidRDefault="002F4A69" w:rsidP="00BA2971">
      <w:pPr>
        <w:jc w:val="center"/>
        <w:rPr>
          <w:b/>
          <w:color w:val="000000"/>
          <w:sz w:val="24"/>
          <w:szCs w:val="24"/>
        </w:rPr>
      </w:pPr>
    </w:p>
    <w:p w:rsidR="002F4A69" w:rsidRDefault="002F4A69" w:rsidP="00BA2971">
      <w:pPr>
        <w:jc w:val="center"/>
        <w:rPr>
          <w:b/>
          <w:color w:val="000000"/>
          <w:sz w:val="24"/>
          <w:szCs w:val="24"/>
        </w:rPr>
      </w:pPr>
    </w:p>
    <w:p w:rsidR="00BA2971" w:rsidRPr="00FA7665" w:rsidRDefault="00B929F7" w:rsidP="00BA2971">
      <w:pPr>
        <w:jc w:val="center"/>
        <w:rPr>
          <w:b/>
          <w:color w:val="000000"/>
          <w:sz w:val="24"/>
          <w:szCs w:val="24"/>
        </w:rPr>
      </w:pPr>
      <w:r w:rsidRPr="00FA7665">
        <w:rPr>
          <w:b/>
          <w:color w:val="000000"/>
          <w:sz w:val="24"/>
          <w:szCs w:val="24"/>
        </w:rPr>
        <w:lastRenderedPageBreak/>
        <w:t>1</w:t>
      </w:r>
      <w:r w:rsidR="0010632F" w:rsidRPr="00FA7665">
        <w:rPr>
          <w:b/>
          <w:color w:val="000000"/>
          <w:sz w:val="24"/>
          <w:szCs w:val="24"/>
        </w:rPr>
        <w:t>7</w:t>
      </w:r>
      <w:r w:rsidR="00BA2971"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r w:rsidRPr="00FA7665">
        <w:rPr>
          <w:b/>
          <w:sz w:val="24"/>
          <w:szCs w:val="24"/>
        </w:rPr>
        <w:t xml:space="preserve">Drabešu pagasta nekustamā īpašuma </w:t>
      </w:r>
      <w:r w:rsidR="002F4A69">
        <w:rPr>
          <w:b/>
          <w:sz w:val="24"/>
          <w:szCs w:val="24"/>
        </w:rPr>
        <w:t>[..]</w:t>
      </w:r>
      <w:r w:rsidRPr="00FA7665">
        <w:rPr>
          <w:b/>
          <w:sz w:val="24"/>
          <w:szCs w:val="24"/>
        </w:rPr>
        <w:t xml:space="preserve"> zemes vienības ar kadastra apzīmējumu </w:t>
      </w:r>
      <w:r w:rsidR="002F4A69">
        <w:rPr>
          <w:b/>
          <w:sz w:val="24"/>
          <w:szCs w:val="24"/>
        </w:rPr>
        <w:t>[..]</w:t>
      </w:r>
      <w:r w:rsidRPr="00FA7665">
        <w:rPr>
          <w:b/>
          <w:sz w:val="24"/>
          <w:szCs w:val="24"/>
        </w:rPr>
        <w:t xml:space="preserve"> sadalīšanu</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rPr>
          <w:b/>
          <w:sz w:val="12"/>
          <w:szCs w:val="24"/>
        </w:rPr>
      </w:pPr>
    </w:p>
    <w:p w:rsidR="00BA2971" w:rsidRPr="00FA7665" w:rsidRDefault="00BA2971" w:rsidP="00BA2971">
      <w:pPr>
        <w:ind w:firstLine="720"/>
        <w:jc w:val="both"/>
        <w:rPr>
          <w:sz w:val="24"/>
          <w:szCs w:val="24"/>
        </w:rPr>
      </w:pPr>
      <w:r w:rsidRPr="00FA7665">
        <w:rPr>
          <w:sz w:val="24"/>
          <w:szCs w:val="24"/>
        </w:rPr>
        <w:t xml:space="preserve">Amatas novada pašvaldība ir izskatījusi </w:t>
      </w:r>
      <w:r w:rsidR="002F4A69">
        <w:rPr>
          <w:sz w:val="24"/>
          <w:szCs w:val="24"/>
        </w:rPr>
        <w:t>S. P.</w:t>
      </w:r>
      <w:r w:rsidRPr="00FA7665">
        <w:rPr>
          <w:sz w:val="24"/>
          <w:szCs w:val="24"/>
        </w:rPr>
        <w:t xml:space="preserve"> (p.k. </w:t>
      </w:r>
      <w:r w:rsidR="002F4A69">
        <w:rPr>
          <w:sz w:val="24"/>
          <w:szCs w:val="24"/>
        </w:rPr>
        <w:t>[..]</w:t>
      </w:r>
      <w:r w:rsidRPr="00FA7665">
        <w:rPr>
          <w:sz w:val="24"/>
          <w:szCs w:val="24"/>
        </w:rPr>
        <w:t xml:space="preserve">) 2019. gada 18. septembrī reģistrēto iesniegumu (reģ. Nr. 9-2/2019/1879) ar lūgumu piekrist sadalīt Drabešu pagasta nekustamā īpašuma </w:t>
      </w:r>
      <w:r w:rsidR="002F4A69">
        <w:rPr>
          <w:sz w:val="24"/>
          <w:szCs w:val="24"/>
        </w:rPr>
        <w:t>[..]</w:t>
      </w:r>
      <w:r w:rsidRPr="00FA7665">
        <w:rPr>
          <w:sz w:val="24"/>
          <w:szCs w:val="24"/>
        </w:rPr>
        <w:t xml:space="preserve"> zemes vienību ar kadastra apzīmējumu </w:t>
      </w:r>
      <w:r w:rsidR="002F4A69">
        <w:rPr>
          <w:sz w:val="24"/>
          <w:szCs w:val="24"/>
        </w:rPr>
        <w:t>[..]</w:t>
      </w:r>
      <w:r w:rsidRPr="00FA7665">
        <w:rPr>
          <w:sz w:val="24"/>
          <w:szCs w:val="24"/>
        </w:rPr>
        <w:t>.</w:t>
      </w:r>
    </w:p>
    <w:p w:rsidR="00BA2971" w:rsidRPr="00FA7665" w:rsidRDefault="00BA2971" w:rsidP="00BA2971">
      <w:pPr>
        <w:shd w:val="clear" w:color="auto" w:fill="FFFFFF"/>
        <w:ind w:left="29" w:right="-1" w:firstLine="727"/>
        <w:jc w:val="both"/>
        <w:rPr>
          <w:sz w:val="24"/>
          <w:szCs w:val="24"/>
        </w:rPr>
      </w:pPr>
      <w:r w:rsidRPr="00FA7665">
        <w:rPr>
          <w:sz w:val="24"/>
          <w:szCs w:val="24"/>
        </w:rPr>
        <w:t>Saskaņā ar Amatas novada pašvaldības 19.12.2018. saistošo noteikumu Nr. 12 „Amatas novada Teritorijas plānojuma 2014.-202</w:t>
      </w:r>
      <w:r w:rsidR="001C5CF9" w:rsidRPr="00FA7665">
        <w:rPr>
          <w:sz w:val="24"/>
          <w:szCs w:val="24"/>
        </w:rPr>
        <w:t>4</w:t>
      </w:r>
      <w:r w:rsidRPr="00FA7665">
        <w:rPr>
          <w:sz w:val="24"/>
          <w:szCs w:val="24"/>
        </w:rPr>
        <w:t xml:space="preserve">. gadam (ar 2018. gada grozījumiem) teritorijas izmantošanas un apbūves noteikumi un grafiskā daļa” grafiskās daļas noteikto teritorijas plānoto un atļauto izmantošanu nekustamā īpašuma </w:t>
      </w:r>
      <w:r w:rsidR="002F4A69">
        <w:rPr>
          <w:sz w:val="24"/>
          <w:szCs w:val="24"/>
        </w:rPr>
        <w:t>[..]</w:t>
      </w:r>
      <w:r w:rsidRPr="00FA7665">
        <w:rPr>
          <w:sz w:val="24"/>
          <w:szCs w:val="24"/>
        </w:rPr>
        <w:t xml:space="preserve"> atļautā teritorijas izmantošana noteikta kā lauksaimniecības teritorija (L) un mežu teritorija (M) (L, M - apzīmējumi teritorijas plānojuma „Grafiskajā daļā”). </w:t>
      </w:r>
    </w:p>
    <w:p w:rsidR="00BA2971" w:rsidRPr="00FA7665" w:rsidRDefault="00BA2971" w:rsidP="00BA2971">
      <w:pPr>
        <w:shd w:val="clear" w:color="auto" w:fill="FFFFFF"/>
        <w:ind w:left="29" w:right="-1" w:firstLine="727"/>
        <w:jc w:val="both"/>
        <w:rPr>
          <w:sz w:val="24"/>
          <w:szCs w:val="24"/>
        </w:rPr>
      </w:pPr>
      <w:r w:rsidRPr="00FA7665">
        <w:rPr>
          <w:sz w:val="24"/>
          <w:szCs w:val="24"/>
        </w:rPr>
        <w:t>Pamatojoties uz Amatas novada pašvaldības saistošajiem noteikumiem Nr. 12 „Amatas novada Teritorijas plānojuma 2014.-202</w:t>
      </w:r>
      <w:r w:rsidR="001C5CF9" w:rsidRPr="00FA7665">
        <w:rPr>
          <w:sz w:val="24"/>
          <w:szCs w:val="24"/>
        </w:rPr>
        <w:t>4</w:t>
      </w:r>
      <w:r w:rsidRPr="00FA7665">
        <w:rPr>
          <w:sz w:val="24"/>
          <w:szCs w:val="24"/>
        </w:rPr>
        <w:t>. gadam (ar 2018. gada grozījumiem) teritorijas izmantošanas un apbūves noteikumi un grafiskā daļa”, Zemes ierīcības likuma 5. panta 1.</w:t>
      </w:r>
      <w:r w:rsidR="001C5CF9" w:rsidRPr="00FA7665">
        <w:rPr>
          <w:sz w:val="24"/>
          <w:szCs w:val="24"/>
        </w:rPr>
        <w:t> </w:t>
      </w:r>
      <w:r w:rsidRPr="00FA7665">
        <w:rPr>
          <w:sz w:val="24"/>
          <w:szCs w:val="24"/>
        </w:rPr>
        <w:t xml:space="preserve">punktu, 9. panta pirmo daļu, </w:t>
      </w:r>
      <w:r w:rsidRPr="00FA7665">
        <w:rPr>
          <w:color w:val="000000"/>
          <w:sz w:val="24"/>
          <w:szCs w:val="24"/>
        </w:rPr>
        <w:t>Ministru kabineta 02.08.2016. noteikumu Nr. 505 „Zemes ierīcības projekta izstrādes noteikumi” 11.2. punktu</w:t>
      </w:r>
      <w:r w:rsidRPr="00FA7665">
        <w:rPr>
          <w:sz w:val="24"/>
          <w:szCs w:val="24"/>
        </w:rPr>
        <w:t xml:space="preserve">, saskaņā ar ierosinātājas </w:t>
      </w:r>
      <w:r w:rsidR="002F4A69">
        <w:rPr>
          <w:sz w:val="24"/>
          <w:szCs w:val="24"/>
        </w:rPr>
        <w:t>S. P.</w:t>
      </w:r>
      <w:r w:rsidRPr="00FA7665">
        <w:rPr>
          <w:sz w:val="24"/>
          <w:szCs w:val="24"/>
        </w:rPr>
        <w:t xml:space="preserve"> 2019. gada 18. septembrī reģistrēto iesniegumu,</w:t>
      </w:r>
      <w:r w:rsidR="003451D4" w:rsidRPr="00FA7665">
        <w:rPr>
          <w:sz w:val="24"/>
          <w:szCs w:val="24"/>
        </w:rPr>
        <w:t xml:space="preserve">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20.§)</w:t>
      </w:r>
    </w:p>
    <w:p w:rsidR="001C5CF9" w:rsidRPr="00FA7665" w:rsidRDefault="001C5CF9" w:rsidP="001C5CF9">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shd w:val="clear" w:color="auto" w:fill="FFFFFF"/>
        <w:ind w:left="29" w:firstLine="727"/>
        <w:jc w:val="both"/>
        <w:rPr>
          <w:color w:val="000000"/>
          <w:sz w:val="12"/>
          <w:szCs w:val="24"/>
        </w:rPr>
      </w:pPr>
    </w:p>
    <w:p w:rsidR="00BA2971" w:rsidRPr="00FA7665" w:rsidRDefault="00BA2971" w:rsidP="00E33675">
      <w:pPr>
        <w:widowControl w:val="0"/>
        <w:numPr>
          <w:ilvl w:val="0"/>
          <w:numId w:val="5"/>
        </w:numPr>
        <w:shd w:val="clear" w:color="auto" w:fill="FFFFFF"/>
        <w:tabs>
          <w:tab w:val="left" w:pos="425"/>
        </w:tabs>
        <w:autoSpaceDE w:val="0"/>
        <w:autoSpaceDN w:val="0"/>
        <w:adjustRightInd w:val="0"/>
        <w:jc w:val="both"/>
        <w:rPr>
          <w:color w:val="000000"/>
          <w:sz w:val="24"/>
          <w:szCs w:val="24"/>
        </w:rPr>
      </w:pPr>
      <w:r w:rsidRPr="00FA7665">
        <w:rPr>
          <w:color w:val="000000"/>
          <w:sz w:val="24"/>
          <w:szCs w:val="24"/>
        </w:rPr>
        <w:t xml:space="preserve">Piekrist Drabešu pagasta nekustamā īpašuma </w:t>
      </w:r>
      <w:r w:rsidR="002F4A69">
        <w:rPr>
          <w:color w:val="000000"/>
          <w:sz w:val="24"/>
          <w:szCs w:val="24"/>
        </w:rPr>
        <w:t>[..]</w:t>
      </w:r>
      <w:r w:rsidRPr="00FA7665">
        <w:rPr>
          <w:color w:val="000000"/>
          <w:sz w:val="24"/>
          <w:szCs w:val="24"/>
        </w:rPr>
        <w:t xml:space="preserve"> (NĪ kad. Nr. </w:t>
      </w:r>
      <w:r w:rsidR="002F4A69">
        <w:rPr>
          <w:color w:val="000000"/>
          <w:sz w:val="24"/>
          <w:szCs w:val="24"/>
        </w:rPr>
        <w:t>[..]</w:t>
      </w:r>
      <w:r w:rsidRPr="00FA7665">
        <w:rPr>
          <w:color w:val="000000"/>
          <w:sz w:val="24"/>
          <w:szCs w:val="24"/>
        </w:rPr>
        <w:t xml:space="preserve">) zemes vienības ar kadastra apzīmējumu </w:t>
      </w:r>
      <w:r w:rsidR="002F4A69">
        <w:rPr>
          <w:color w:val="000000"/>
          <w:sz w:val="24"/>
          <w:szCs w:val="24"/>
        </w:rPr>
        <w:t>[..]</w:t>
      </w:r>
      <w:r w:rsidRPr="00FA7665">
        <w:rPr>
          <w:color w:val="000000"/>
          <w:sz w:val="24"/>
          <w:szCs w:val="24"/>
        </w:rPr>
        <w:t xml:space="preserve"> sadalīšanai atbilstoši pievienotajai zemes robežu plānā attēlotajai skicei.</w:t>
      </w:r>
    </w:p>
    <w:p w:rsidR="00BA2971" w:rsidRPr="00FA7665" w:rsidRDefault="00BA2971" w:rsidP="00E33675">
      <w:pPr>
        <w:widowControl w:val="0"/>
        <w:numPr>
          <w:ilvl w:val="0"/>
          <w:numId w:val="5"/>
        </w:numPr>
        <w:shd w:val="clear" w:color="auto" w:fill="FFFFFF"/>
        <w:tabs>
          <w:tab w:val="left" w:pos="425"/>
        </w:tabs>
        <w:autoSpaceDE w:val="0"/>
        <w:autoSpaceDN w:val="0"/>
        <w:adjustRightInd w:val="0"/>
        <w:jc w:val="both"/>
        <w:rPr>
          <w:color w:val="000000"/>
          <w:sz w:val="24"/>
          <w:szCs w:val="24"/>
        </w:rPr>
      </w:pPr>
      <w:r w:rsidRPr="00FA7665">
        <w:rPr>
          <w:color w:val="000000"/>
          <w:sz w:val="24"/>
          <w:szCs w:val="24"/>
        </w:rPr>
        <w:t>Veikt zemes ierīcības projekta izstrādi saskaņā ar lēmumam pievienoto zemes ierīcības projekta darba uzdevumu (pielikums Nr. 1).</w:t>
      </w:r>
    </w:p>
    <w:p w:rsidR="00BA2971" w:rsidRPr="00FA7665" w:rsidRDefault="00BA2971" w:rsidP="00BA2971">
      <w:pPr>
        <w:ind w:firstLine="567"/>
        <w:jc w:val="both"/>
        <w:rPr>
          <w:sz w:val="12"/>
          <w:szCs w:val="24"/>
        </w:rPr>
      </w:pPr>
    </w:p>
    <w:p w:rsidR="00BA2971" w:rsidRPr="00FA7665" w:rsidRDefault="00BA2971" w:rsidP="00BA2971">
      <w:pPr>
        <w:ind w:firstLine="567"/>
        <w:jc w:val="both"/>
        <w:rPr>
          <w:sz w:val="24"/>
          <w:szCs w:val="24"/>
        </w:rPr>
      </w:pPr>
      <w:r w:rsidRPr="00FA7665">
        <w:rPr>
          <w:sz w:val="24"/>
          <w:szCs w:val="24"/>
        </w:rPr>
        <w:t>Amatas novada domes sēdē pieņemtais administratīvais akts stājas spēkā piecu dienu laikā no tā pieņemšanas.</w:t>
      </w:r>
    </w:p>
    <w:p w:rsidR="00BA2971" w:rsidRPr="00FA7665" w:rsidRDefault="00BA2971" w:rsidP="004C18C7">
      <w:pPr>
        <w:shd w:val="clear" w:color="auto" w:fill="FFFFFF"/>
        <w:tabs>
          <w:tab w:val="left" w:pos="425"/>
        </w:tabs>
        <w:ind w:firstLine="567"/>
        <w:jc w:val="both"/>
        <w:rPr>
          <w:sz w:val="24"/>
          <w:szCs w:val="24"/>
        </w:rPr>
      </w:pPr>
      <w:r w:rsidRPr="00FA7665">
        <w:rPr>
          <w:sz w:val="24"/>
          <w:szCs w:val="24"/>
        </w:rPr>
        <w:t>Administratīvo aktu pēc tā stāšanās spēkā var pārsūdzēt viena mēneša laikā administratīvajā rajona tiesā.</w:t>
      </w:r>
    </w:p>
    <w:p w:rsidR="00766223" w:rsidRPr="00FA7665" w:rsidRDefault="00766223" w:rsidP="00766223">
      <w:pPr>
        <w:widowControl w:val="0"/>
        <w:shd w:val="clear" w:color="auto" w:fill="FFFFFF"/>
        <w:autoSpaceDE w:val="0"/>
        <w:autoSpaceDN w:val="0"/>
        <w:adjustRightInd w:val="0"/>
        <w:jc w:val="right"/>
        <w:rPr>
          <w:color w:val="000000"/>
          <w:spacing w:val="-4"/>
          <w:sz w:val="24"/>
          <w:szCs w:val="24"/>
        </w:rPr>
      </w:pPr>
      <w:r w:rsidRPr="00FA7665">
        <w:rPr>
          <w:color w:val="000000"/>
          <w:spacing w:val="-4"/>
          <w:sz w:val="24"/>
          <w:szCs w:val="24"/>
        </w:rPr>
        <w:t>Pielikums Nr. 1</w:t>
      </w:r>
    </w:p>
    <w:p w:rsidR="00766223" w:rsidRPr="00FA7665" w:rsidRDefault="00766223" w:rsidP="00766223">
      <w:pPr>
        <w:widowControl w:val="0"/>
        <w:shd w:val="clear" w:color="auto" w:fill="FFFFFF"/>
        <w:autoSpaceDE w:val="0"/>
        <w:autoSpaceDN w:val="0"/>
        <w:adjustRightInd w:val="0"/>
        <w:jc w:val="right"/>
        <w:rPr>
          <w:sz w:val="24"/>
          <w:szCs w:val="24"/>
        </w:rPr>
      </w:pPr>
      <w:r w:rsidRPr="00FA7665">
        <w:rPr>
          <w:color w:val="000000"/>
          <w:spacing w:val="-4"/>
          <w:sz w:val="24"/>
          <w:szCs w:val="24"/>
        </w:rPr>
        <w:t>APSTIPRINĀTS</w:t>
      </w:r>
    </w:p>
    <w:p w:rsidR="00766223" w:rsidRPr="00FA7665" w:rsidRDefault="00766223" w:rsidP="00766223">
      <w:pPr>
        <w:jc w:val="right"/>
        <w:rPr>
          <w:sz w:val="24"/>
          <w:szCs w:val="24"/>
        </w:rPr>
      </w:pPr>
      <w:r w:rsidRPr="00FA7665">
        <w:rPr>
          <w:sz w:val="24"/>
          <w:szCs w:val="24"/>
        </w:rPr>
        <w:t xml:space="preserve">ar Amatas novada domes </w:t>
      </w:r>
    </w:p>
    <w:p w:rsidR="00766223" w:rsidRPr="00FA7665" w:rsidRDefault="00766223" w:rsidP="00766223">
      <w:pPr>
        <w:jc w:val="right"/>
        <w:rPr>
          <w:sz w:val="24"/>
        </w:rPr>
      </w:pPr>
      <w:r w:rsidRPr="00FA7665">
        <w:rPr>
          <w:sz w:val="24"/>
        </w:rPr>
        <w:t>2019. gada 23. oktobra sēdes</w:t>
      </w:r>
    </w:p>
    <w:p w:rsidR="00BA2971" w:rsidRPr="00FA7665" w:rsidRDefault="00766223" w:rsidP="00766223">
      <w:pPr>
        <w:ind w:firstLine="720"/>
        <w:jc w:val="right"/>
        <w:rPr>
          <w:rFonts w:eastAsiaTheme="minorHAnsi"/>
          <w:b/>
          <w:bCs/>
          <w:sz w:val="12"/>
          <w:szCs w:val="24"/>
          <w:lang w:eastAsia="en-US"/>
        </w:rPr>
      </w:pPr>
      <w:r w:rsidRPr="00FA7665">
        <w:rPr>
          <w:sz w:val="24"/>
        </w:rPr>
        <w:t xml:space="preserve">lēmumam (protokols Nr. 13, </w:t>
      </w:r>
      <w:r w:rsidR="003604EC" w:rsidRPr="00FA7665">
        <w:rPr>
          <w:sz w:val="24"/>
        </w:rPr>
        <w:t>1</w:t>
      </w:r>
      <w:r w:rsidR="0010632F" w:rsidRPr="00FA7665">
        <w:rPr>
          <w:sz w:val="24"/>
        </w:rPr>
        <w:t>7</w:t>
      </w:r>
      <w:r w:rsidRPr="00FA7665">
        <w:rPr>
          <w:sz w:val="24"/>
        </w:rPr>
        <w:t>.§)</w:t>
      </w:r>
    </w:p>
    <w:p w:rsidR="00BA2971" w:rsidRPr="00FA7665" w:rsidRDefault="00BA2971" w:rsidP="00BA2971">
      <w:pPr>
        <w:ind w:firstLine="720"/>
        <w:jc w:val="both"/>
        <w:rPr>
          <w:rFonts w:eastAsiaTheme="minorHAnsi"/>
          <w:bCs/>
          <w:sz w:val="12"/>
          <w:szCs w:val="12"/>
          <w:lang w:eastAsia="en-US"/>
        </w:rPr>
      </w:pPr>
    </w:p>
    <w:p w:rsidR="00BA2971" w:rsidRPr="00FA7665" w:rsidRDefault="00BA2971" w:rsidP="00BA2971">
      <w:pPr>
        <w:shd w:val="clear" w:color="auto" w:fill="FFFFFF"/>
        <w:ind w:left="58"/>
        <w:jc w:val="center"/>
        <w:rPr>
          <w:sz w:val="24"/>
          <w:szCs w:val="24"/>
        </w:rPr>
      </w:pPr>
      <w:r w:rsidRPr="00FA7665">
        <w:rPr>
          <w:b/>
          <w:bCs/>
          <w:color w:val="000000"/>
          <w:spacing w:val="-2"/>
          <w:sz w:val="24"/>
          <w:szCs w:val="24"/>
        </w:rPr>
        <w:t>DARBA UZDEVUMS</w:t>
      </w:r>
    </w:p>
    <w:p w:rsidR="00BA2971" w:rsidRPr="00FA7665" w:rsidRDefault="00BA2971" w:rsidP="00BA2971">
      <w:pPr>
        <w:shd w:val="clear" w:color="auto" w:fill="FFFFFF"/>
        <w:ind w:firstLine="6"/>
        <w:jc w:val="center"/>
        <w:rPr>
          <w:color w:val="000000"/>
          <w:sz w:val="24"/>
          <w:szCs w:val="24"/>
        </w:rPr>
      </w:pPr>
      <w:r w:rsidRPr="00FA7665">
        <w:rPr>
          <w:color w:val="000000"/>
          <w:spacing w:val="-1"/>
          <w:sz w:val="24"/>
          <w:szCs w:val="24"/>
        </w:rPr>
        <w:t xml:space="preserve">Amatas novada zemes ierīcības projekta izstrādei Drabešu pagasta nekustamā īpašuma </w:t>
      </w:r>
      <w:r w:rsidR="002F4A69">
        <w:rPr>
          <w:color w:val="000000"/>
          <w:spacing w:val="-1"/>
          <w:sz w:val="24"/>
          <w:szCs w:val="24"/>
        </w:rPr>
        <w:t>[..]</w:t>
      </w:r>
      <w:r w:rsidRPr="00FA7665">
        <w:rPr>
          <w:color w:val="000000"/>
          <w:spacing w:val="-1"/>
          <w:sz w:val="24"/>
          <w:szCs w:val="24"/>
        </w:rPr>
        <w:t xml:space="preserve"> zemes vienībai ar kadastra apzīmējumu</w:t>
      </w:r>
      <w:r w:rsidRPr="00FA7665">
        <w:rPr>
          <w:color w:val="000000"/>
          <w:sz w:val="24"/>
          <w:szCs w:val="24"/>
        </w:rPr>
        <w:t xml:space="preserve"> </w:t>
      </w:r>
      <w:r w:rsidR="002F4A69">
        <w:rPr>
          <w:color w:val="000000"/>
          <w:sz w:val="24"/>
          <w:szCs w:val="24"/>
        </w:rPr>
        <w:t>[..]</w:t>
      </w:r>
      <w:r w:rsidRPr="00FA7665">
        <w:rPr>
          <w:color w:val="000000"/>
          <w:sz w:val="24"/>
          <w:szCs w:val="24"/>
        </w:rPr>
        <w:t>.</w:t>
      </w:r>
    </w:p>
    <w:p w:rsidR="00BA2971" w:rsidRPr="00FA7665" w:rsidRDefault="00BA2971" w:rsidP="00BA2971">
      <w:pPr>
        <w:shd w:val="clear" w:color="auto" w:fill="FFFFFF"/>
        <w:ind w:firstLine="6"/>
        <w:jc w:val="center"/>
        <w:rPr>
          <w:sz w:val="12"/>
          <w:szCs w:val="24"/>
        </w:rPr>
      </w:pPr>
    </w:p>
    <w:p w:rsidR="00BA2971" w:rsidRPr="00FA7665" w:rsidRDefault="00BA2971" w:rsidP="00E33675">
      <w:pPr>
        <w:widowControl w:val="0"/>
        <w:numPr>
          <w:ilvl w:val="0"/>
          <w:numId w:val="6"/>
        </w:numPr>
        <w:shd w:val="clear" w:color="auto" w:fill="FFFFFF"/>
        <w:tabs>
          <w:tab w:val="left" w:pos="274"/>
        </w:tabs>
        <w:autoSpaceDE w:val="0"/>
        <w:autoSpaceDN w:val="0"/>
        <w:adjustRightInd w:val="0"/>
        <w:ind w:left="14"/>
        <w:jc w:val="both"/>
        <w:rPr>
          <w:color w:val="000000"/>
          <w:spacing w:val="-21"/>
          <w:sz w:val="24"/>
          <w:szCs w:val="24"/>
        </w:rPr>
      </w:pPr>
      <w:r w:rsidRPr="00FA7665">
        <w:rPr>
          <w:color w:val="000000"/>
          <w:sz w:val="24"/>
          <w:szCs w:val="24"/>
        </w:rPr>
        <w:t xml:space="preserve">Zemes ierīcības projekta izstrādes pamatojums: </w:t>
      </w:r>
      <w:r w:rsidRPr="00FA7665">
        <w:rPr>
          <w:b/>
          <w:bCs/>
          <w:color w:val="000000"/>
          <w:sz w:val="24"/>
          <w:szCs w:val="24"/>
        </w:rPr>
        <w:t>Zemes ierīcības likums,</w:t>
      </w:r>
      <w:r w:rsidRPr="00FA7665">
        <w:rPr>
          <w:b/>
          <w:bCs/>
          <w:color w:val="000000"/>
          <w:spacing w:val="1"/>
          <w:sz w:val="24"/>
          <w:szCs w:val="24"/>
        </w:rPr>
        <w:t xml:space="preserve"> stājies spēkā 2007. gada 1. janvārī, Amatas novada </w:t>
      </w:r>
      <w:r w:rsidRPr="00FA7665">
        <w:rPr>
          <w:b/>
          <w:sz w:val="24"/>
          <w:szCs w:val="24"/>
        </w:rPr>
        <w:t>pašvaldības</w:t>
      </w:r>
      <w:r w:rsidRPr="00FA7665">
        <w:rPr>
          <w:sz w:val="24"/>
          <w:szCs w:val="24"/>
        </w:rPr>
        <w:t xml:space="preserve"> </w:t>
      </w:r>
      <w:r w:rsidRPr="00FA7665">
        <w:rPr>
          <w:b/>
          <w:bCs/>
          <w:color w:val="000000"/>
          <w:spacing w:val="1"/>
          <w:sz w:val="24"/>
          <w:szCs w:val="24"/>
        </w:rPr>
        <w:t xml:space="preserve">saistošie noteikumi </w:t>
      </w:r>
      <w:r w:rsidRPr="00FA7665">
        <w:rPr>
          <w:b/>
          <w:bCs/>
          <w:color w:val="000000"/>
          <w:spacing w:val="2"/>
          <w:sz w:val="24"/>
          <w:szCs w:val="24"/>
        </w:rPr>
        <w:t>Nr. 12 "Amatas novada Teritorijas plānojuma 2014.-202</w:t>
      </w:r>
      <w:r w:rsidR="001C5CF9" w:rsidRPr="00FA7665">
        <w:rPr>
          <w:b/>
          <w:bCs/>
          <w:color w:val="000000"/>
          <w:spacing w:val="2"/>
          <w:sz w:val="24"/>
          <w:szCs w:val="24"/>
        </w:rPr>
        <w:t>4</w:t>
      </w:r>
      <w:r w:rsidRPr="00FA7665">
        <w:rPr>
          <w:b/>
          <w:bCs/>
          <w:color w:val="000000"/>
          <w:spacing w:val="2"/>
          <w:sz w:val="24"/>
          <w:szCs w:val="24"/>
        </w:rPr>
        <w:t>. gadam (ar 2018. gada grozījumiem) teritorijas izmantošanas un apbūves noteikumi un grafiskā daļa".</w:t>
      </w:r>
    </w:p>
    <w:p w:rsidR="00BA2971" w:rsidRPr="00FA7665" w:rsidRDefault="00BA2971" w:rsidP="00E33675">
      <w:pPr>
        <w:widowControl w:val="0"/>
        <w:numPr>
          <w:ilvl w:val="0"/>
          <w:numId w:val="6"/>
        </w:numPr>
        <w:shd w:val="clear" w:color="auto" w:fill="FFFFFF"/>
        <w:tabs>
          <w:tab w:val="left" w:pos="274"/>
        </w:tabs>
        <w:autoSpaceDE w:val="0"/>
        <w:autoSpaceDN w:val="0"/>
        <w:adjustRightInd w:val="0"/>
        <w:ind w:left="14"/>
        <w:jc w:val="both"/>
        <w:rPr>
          <w:b/>
          <w:bCs/>
          <w:color w:val="000000"/>
          <w:sz w:val="24"/>
          <w:szCs w:val="24"/>
        </w:rPr>
      </w:pPr>
      <w:r w:rsidRPr="00FA7665">
        <w:rPr>
          <w:b/>
          <w:bCs/>
          <w:color w:val="000000"/>
          <w:sz w:val="24"/>
          <w:szCs w:val="24"/>
        </w:rPr>
        <w:t>Zemes ierīcības projekta izstrādes uzdevumi:</w:t>
      </w:r>
    </w:p>
    <w:p w:rsidR="00BA2971" w:rsidRPr="00FA7665" w:rsidRDefault="00BA2971" w:rsidP="00BA2971">
      <w:pPr>
        <w:shd w:val="clear" w:color="auto" w:fill="FFFFFF"/>
        <w:ind w:firstLine="720"/>
        <w:jc w:val="both"/>
        <w:rPr>
          <w:sz w:val="24"/>
          <w:szCs w:val="24"/>
        </w:rPr>
      </w:pPr>
      <w:r w:rsidRPr="00FA7665">
        <w:rPr>
          <w:color w:val="000000"/>
          <w:sz w:val="24"/>
          <w:szCs w:val="24"/>
        </w:rPr>
        <w:t xml:space="preserve">Zemes ierīcības projekts izstrādājams Drabešu pagasta nekustamā īpašuma </w:t>
      </w:r>
      <w:r w:rsidR="002F4A69">
        <w:rPr>
          <w:color w:val="000000"/>
          <w:sz w:val="24"/>
          <w:szCs w:val="24"/>
        </w:rPr>
        <w:t>[..]</w:t>
      </w:r>
      <w:r w:rsidRPr="00FA7665">
        <w:rPr>
          <w:color w:val="000000"/>
          <w:sz w:val="24"/>
          <w:szCs w:val="24"/>
        </w:rPr>
        <w:t xml:space="preserve"> zemes vienībai ar kadastra apzīmējumu </w:t>
      </w:r>
      <w:r w:rsidR="002F4A69">
        <w:rPr>
          <w:color w:val="000000"/>
          <w:sz w:val="24"/>
          <w:szCs w:val="24"/>
        </w:rPr>
        <w:t>[..]</w:t>
      </w:r>
      <w:r w:rsidRPr="00FA7665">
        <w:rPr>
          <w:color w:val="000000"/>
          <w:sz w:val="24"/>
          <w:szCs w:val="24"/>
        </w:rPr>
        <w:t>:</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t>zemes gabala robežu pārkārtošanai, sadalīšanai;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lastRenderedPageBreak/>
        <w:t>apgrūtinājumu konkretizēšanai;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t>zemes lietošanas veidu aktualizācijai;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t>nosaukuma maiņai.</w:t>
      </w:r>
    </w:p>
    <w:p w:rsidR="00BA2971" w:rsidRPr="00FA7665" w:rsidRDefault="00BA2971" w:rsidP="00BA2971">
      <w:pPr>
        <w:shd w:val="clear" w:color="auto" w:fill="FFFFFF"/>
        <w:tabs>
          <w:tab w:val="left" w:pos="365"/>
        </w:tabs>
        <w:jc w:val="both"/>
        <w:rPr>
          <w:sz w:val="24"/>
          <w:szCs w:val="24"/>
        </w:rPr>
      </w:pPr>
      <w:r w:rsidRPr="00FA7665">
        <w:rPr>
          <w:b/>
          <w:bCs/>
          <w:color w:val="000000"/>
          <w:spacing w:val="-11"/>
          <w:sz w:val="24"/>
          <w:szCs w:val="24"/>
        </w:rPr>
        <w:t>3.</w:t>
      </w:r>
      <w:r w:rsidRPr="00FA7665">
        <w:rPr>
          <w:b/>
          <w:bCs/>
          <w:color w:val="000000"/>
          <w:sz w:val="24"/>
          <w:szCs w:val="24"/>
        </w:rPr>
        <w:tab/>
      </w:r>
      <w:r w:rsidRPr="00FA7665">
        <w:rPr>
          <w:b/>
          <w:bCs/>
          <w:color w:val="000000"/>
          <w:spacing w:val="-1"/>
          <w:sz w:val="24"/>
          <w:szCs w:val="24"/>
        </w:rPr>
        <w:t>Izejas materiāli: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2"/>
          <w:sz w:val="24"/>
          <w:szCs w:val="24"/>
        </w:rPr>
        <w:t xml:space="preserve">no 2014. gada 26. februāra spēkā esošais Amatas novada teritorijas </w:t>
      </w:r>
      <w:r w:rsidRPr="00FA7665">
        <w:rPr>
          <w:color w:val="000000"/>
          <w:spacing w:val="-2"/>
          <w:sz w:val="24"/>
          <w:szCs w:val="24"/>
        </w:rPr>
        <w:t>plānojums (pieejams arī internetā - www.amatasnovads.lv);</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pacing w:val="3"/>
          <w:sz w:val="24"/>
          <w:szCs w:val="24"/>
        </w:rPr>
        <w:t>īpašnieka priekšlikumi;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z w:val="24"/>
          <w:szCs w:val="24"/>
        </w:rPr>
        <w:t>inženierkomunikāciju turētāju informācija par gaisvadu un apakšzemes komunikāciju izvietojumu vai neesamību;</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3"/>
          <w:sz w:val="24"/>
          <w:szCs w:val="24"/>
        </w:rPr>
        <w:t xml:space="preserve">dokumenti par nekustamā īpašuma apgrūtinājumu noteikšanu vai </w:t>
      </w:r>
      <w:r w:rsidRPr="00FA7665">
        <w:rPr>
          <w:color w:val="000000"/>
          <w:spacing w:val="1"/>
          <w:sz w:val="24"/>
          <w:szCs w:val="24"/>
        </w:rPr>
        <w:t xml:space="preserve">servitūta nodibināšanu, ja tie nav reģistrēti Nekustamā īpašuma valsts </w:t>
      </w:r>
      <w:r w:rsidRPr="00FA7665">
        <w:rPr>
          <w:color w:val="000000"/>
          <w:sz w:val="24"/>
          <w:szCs w:val="24"/>
        </w:rPr>
        <w:t>kadastra informācijas sistēmā vai ierakstīt zemesgrāmatā.</w:t>
      </w:r>
    </w:p>
    <w:p w:rsidR="00BA2971" w:rsidRPr="00FA7665" w:rsidRDefault="00BA2971" w:rsidP="00BA2971">
      <w:pPr>
        <w:shd w:val="clear" w:color="auto" w:fill="FFFFFF"/>
        <w:tabs>
          <w:tab w:val="left" w:pos="365"/>
        </w:tabs>
        <w:jc w:val="both"/>
        <w:rPr>
          <w:sz w:val="24"/>
          <w:szCs w:val="24"/>
        </w:rPr>
      </w:pPr>
      <w:r w:rsidRPr="00FA7665">
        <w:rPr>
          <w:b/>
          <w:bCs/>
          <w:color w:val="000000"/>
          <w:spacing w:val="-15"/>
          <w:sz w:val="24"/>
          <w:szCs w:val="24"/>
        </w:rPr>
        <w:t>4.</w:t>
      </w:r>
      <w:r w:rsidRPr="00FA7665">
        <w:rPr>
          <w:b/>
          <w:bCs/>
          <w:color w:val="000000"/>
          <w:sz w:val="24"/>
          <w:szCs w:val="24"/>
        </w:rPr>
        <w:tab/>
      </w:r>
      <w:r w:rsidRPr="00FA7665">
        <w:rPr>
          <w:b/>
          <w:bCs/>
          <w:color w:val="000000"/>
          <w:spacing w:val="-1"/>
          <w:sz w:val="24"/>
          <w:szCs w:val="24"/>
        </w:rPr>
        <w:t>Izstrādes nosacījumi:</w:t>
      </w:r>
    </w:p>
    <w:p w:rsidR="00BA2971" w:rsidRPr="00FA7665" w:rsidRDefault="00BA2971" w:rsidP="00BA2971">
      <w:pPr>
        <w:shd w:val="clear" w:color="auto" w:fill="FFFFFF"/>
        <w:ind w:firstLine="426"/>
        <w:jc w:val="both"/>
        <w:rPr>
          <w:sz w:val="24"/>
          <w:szCs w:val="24"/>
        </w:rPr>
      </w:pPr>
      <w:r w:rsidRPr="00FA7665">
        <w:rPr>
          <w:color w:val="000000"/>
          <w:sz w:val="24"/>
          <w:szCs w:val="24"/>
        </w:rPr>
        <w:t>Zemes ierīcības projekts sastāv no paskaidrojuma raksta un grafiskās daļas.</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5"/>
          <w:sz w:val="24"/>
          <w:szCs w:val="24"/>
        </w:rPr>
        <w:t xml:space="preserve">projekta paskaidrojuma raksts sastāv no projekta pamatojuma, kurā </w:t>
      </w:r>
      <w:r w:rsidRPr="00FA7665">
        <w:rPr>
          <w:color w:val="000000"/>
          <w:spacing w:val="-1"/>
          <w:sz w:val="24"/>
          <w:szCs w:val="24"/>
        </w:rPr>
        <w:t xml:space="preserve">sniedz informāciju par aptvertās teritorijas kadastrālo </w:t>
      </w:r>
      <w:r w:rsidRPr="00FA7665">
        <w:rPr>
          <w:color w:val="000000"/>
          <w:spacing w:val="2"/>
          <w:sz w:val="24"/>
          <w:szCs w:val="24"/>
        </w:rPr>
        <w:t xml:space="preserve">raksturojumu, īpašnieka iesnieguma dokumenti par nekustamā </w:t>
      </w:r>
      <w:r w:rsidRPr="00FA7665">
        <w:rPr>
          <w:color w:val="000000"/>
          <w:spacing w:val="4"/>
          <w:sz w:val="24"/>
          <w:szCs w:val="24"/>
        </w:rPr>
        <w:t xml:space="preserve">īpašuma apgrūtinājumiem vai servitūtu nodibināšanu, dokumenti par </w:t>
      </w:r>
      <w:r w:rsidRPr="00FA7665">
        <w:rPr>
          <w:color w:val="000000"/>
          <w:sz w:val="24"/>
          <w:szCs w:val="24"/>
        </w:rPr>
        <w:t xml:space="preserve">esošajām inženierkomunikācijām, īpašnieka apliecinājums par </w:t>
      </w:r>
      <w:r w:rsidRPr="00FA7665">
        <w:rPr>
          <w:color w:val="000000"/>
          <w:spacing w:val="6"/>
          <w:sz w:val="24"/>
          <w:szCs w:val="24"/>
        </w:rPr>
        <w:t xml:space="preserve">kredītsaistībām, zemes ierīkotāja informācija par vērā ņemtiem vai </w:t>
      </w:r>
      <w:r w:rsidRPr="00FA7665">
        <w:rPr>
          <w:color w:val="000000"/>
          <w:spacing w:val="1"/>
          <w:sz w:val="24"/>
          <w:szCs w:val="24"/>
        </w:rPr>
        <w:t xml:space="preserve">noraidītiem īpašnieka priekšlikumiem, pašvaldības lēmums par zemes </w:t>
      </w:r>
      <w:r w:rsidRPr="00FA7665">
        <w:rPr>
          <w:color w:val="000000"/>
          <w:sz w:val="24"/>
          <w:szCs w:val="24"/>
        </w:rPr>
        <w:t>ierīcības projekta izstrādi un izsniegtajiem nosacījumiem;</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1"/>
          <w:sz w:val="24"/>
          <w:szCs w:val="24"/>
        </w:rPr>
        <w:t xml:space="preserve">projekta grafiskajā daļā attēlo projekta robežu, esošās zemes vienības </w:t>
      </w:r>
      <w:r w:rsidRPr="00FA7665">
        <w:rPr>
          <w:color w:val="000000"/>
          <w:sz w:val="24"/>
          <w:szCs w:val="24"/>
        </w:rPr>
        <w:t xml:space="preserve">robežas, būves kontūras, projektētās zemes vienības robežas, norādot </w:t>
      </w:r>
      <w:r w:rsidRPr="00FA7665">
        <w:rPr>
          <w:color w:val="000000"/>
          <w:spacing w:val="4"/>
          <w:sz w:val="24"/>
          <w:szCs w:val="24"/>
        </w:rPr>
        <w:t>zemes vienības kārtas numurus un projektētās platības, piekļūšanas</w:t>
      </w:r>
      <w:r w:rsidRPr="00FA7665">
        <w:rPr>
          <w:color w:val="000000"/>
          <w:sz w:val="24"/>
          <w:szCs w:val="24"/>
        </w:rPr>
        <w:t xml:space="preserve"> </w:t>
      </w:r>
      <w:r w:rsidRPr="00FA7665">
        <w:rPr>
          <w:color w:val="000000"/>
          <w:spacing w:val="3"/>
          <w:sz w:val="24"/>
          <w:szCs w:val="24"/>
        </w:rPr>
        <w:t xml:space="preserve">iespējas katram zemes gabalam (vienībai), apgrūtinājumus ar kodiem, </w:t>
      </w:r>
      <w:r w:rsidRPr="00FA7665">
        <w:rPr>
          <w:color w:val="000000"/>
          <w:sz w:val="24"/>
          <w:szCs w:val="24"/>
        </w:rPr>
        <w:t>robežām un platībām;</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6"/>
          <w:sz w:val="24"/>
          <w:szCs w:val="24"/>
        </w:rPr>
        <w:t>projektam nosacījumu pieprasīšanu veic no SIA „Tet”, saskaņošanu veic ar VAS „Latvenergo”</w:t>
      </w:r>
      <w:r w:rsidRPr="00FA7665">
        <w:rPr>
          <w:color w:val="000000"/>
          <w:spacing w:val="1"/>
          <w:sz w:val="24"/>
          <w:szCs w:val="24"/>
        </w:rPr>
        <w:t>.</w:t>
      </w:r>
    </w:p>
    <w:p w:rsidR="00BA2971" w:rsidRPr="00FA7665" w:rsidRDefault="00BA2971" w:rsidP="00BA2971">
      <w:pPr>
        <w:shd w:val="clear" w:color="auto" w:fill="FFFFFF"/>
        <w:ind w:left="67"/>
        <w:jc w:val="both"/>
        <w:rPr>
          <w:b/>
          <w:sz w:val="24"/>
          <w:szCs w:val="24"/>
        </w:rPr>
      </w:pPr>
      <w:r w:rsidRPr="00FA7665">
        <w:rPr>
          <w:b/>
          <w:color w:val="000000"/>
          <w:spacing w:val="3"/>
          <w:sz w:val="24"/>
          <w:szCs w:val="24"/>
        </w:rPr>
        <w:t>5. Izpilde:</w:t>
      </w:r>
    </w:p>
    <w:p w:rsidR="00BA2971" w:rsidRPr="00FA7665" w:rsidRDefault="00BA2971" w:rsidP="00E33675">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FA7665">
        <w:rPr>
          <w:color w:val="000000"/>
          <w:spacing w:val="7"/>
          <w:sz w:val="24"/>
          <w:szCs w:val="24"/>
        </w:rPr>
        <w:t xml:space="preserve">izpildi uzsāk pēc pašvaldības lēmuma par zemes ierīcības projekta </w:t>
      </w:r>
      <w:r w:rsidRPr="00FA7665">
        <w:rPr>
          <w:color w:val="000000"/>
          <w:spacing w:val="1"/>
          <w:sz w:val="24"/>
          <w:szCs w:val="24"/>
        </w:rPr>
        <w:t>apstiprināšanu spēkā stāšanās;</w:t>
      </w:r>
    </w:p>
    <w:p w:rsidR="00BA2971" w:rsidRPr="00FA7665" w:rsidRDefault="00BA2971" w:rsidP="00E33675">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sidRPr="00FA7665">
        <w:rPr>
          <w:color w:val="000000"/>
          <w:sz w:val="24"/>
          <w:szCs w:val="24"/>
        </w:rPr>
        <w:t>zemes ierīcības projekts īstenojams 4 gadu laikā;</w:t>
      </w:r>
    </w:p>
    <w:p w:rsidR="00BA2971" w:rsidRPr="00FA7665" w:rsidRDefault="00BA2971" w:rsidP="00E33675">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FA7665">
        <w:rPr>
          <w:color w:val="000000"/>
          <w:spacing w:val="1"/>
          <w:sz w:val="24"/>
          <w:szCs w:val="24"/>
        </w:rPr>
        <w:t>zemes ierīcības projekts ir īstenots, ja projektētie zemes gabali</w:t>
      </w:r>
      <w:r w:rsidRPr="00FA7665">
        <w:rPr>
          <w:color w:val="000000"/>
          <w:spacing w:val="-1"/>
          <w:sz w:val="24"/>
          <w:szCs w:val="24"/>
        </w:rPr>
        <w:t xml:space="preserve"> reģistrēti nekustamā īpašuma valsts kadastra </w:t>
      </w:r>
      <w:r w:rsidRPr="00FA7665">
        <w:rPr>
          <w:color w:val="000000"/>
          <w:sz w:val="24"/>
          <w:szCs w:val="24"/>
        </w:rPr>
        <w:t>informācijas sistēmā un ierakstīti zemesgrāmatā.</w:t>
      </w:r>
    </w:p>
    <w:p w:rsidR="00BA2971" w:rsidRPr="00FA7665" w:rsidRDefault="00BA2971" w:rsidP="00BA2971">
      <w:pPr>
        <w:shd w:val="clear" w:color="auto" w:fill="FFFFFF"/>
        <w:ind w:left="29" w:right="518"/>
        <w:jc w:val="both"/>
        <w:rPr>
          <w:color w:val="000000"/>
          <w:spacing w:val="-2"/>
          <w:sz w:val="12"/>
          <w:szCs w:val="12"/>
        </w:rPr>
      </w:pPr>
    </w:p>
    <w:p w:rsidR="00296978" w:rsidRPr="00FA7665" w:rsidRDefault="00BA2971" w:rsidP="00296978">
      <w:pPr>
        <w:shd w:val="clear" w:color="auto" w:fill="FFFFFF"/>
        <w:ind w:left="29" w:right="518"/>
        <w:jc w:val="both"/>
        <w:rPr>
          <w:sz w:val="24"/>
          <w:szCs w:val="24"/>
        </w:rPr>
      </w:pPr>
      <w:r w:rsidRPr="00FA7665">
        <w:rPr>
          <w:color w:val="000000"/>
          <w:spacing w:val="-2"/>
          <w:sz w:val="24"/>
          <w:szCs w:val="24"/>
        </w:rPr>
        <w:t xml:space="preserve">Amatas novada </w:t>
      </w:r>
      <w:r w:rsidR="00296978" w:rsidRPr="00FA7665">
        <w:rPr>
          <w:color w:val="000000"/>
          <w:sz w:val="24"/>
          <w:szCs w:val="24"/>
        </w:rPr>
        <w:t>domes priekšsēdētāja</w:t>
      </w:r>
      <w:r w:rsidR="00296978" w:rsidRPr="00FA7665">
        <w:rPr>
          <w:color w:val="000000"/>
          <w:sz w:val="24"/>
          <w:szCs w:val="24"/>
        </w:rPr>
        <w:tab/>
      </w:r>
      <w:r w:rsidR="00296978" w:rsidRPr="00FA7665">
        <w:rPr>
          <w:color w:val="000000"/>
          <w:sz w:val="24"/>
          <w:szCs w:val="24"/>
        </w:rPr>
        <w:tab/>
      </w:r>
      <w:r w:rsidR="00296978" w:rsidRPr="00FA7665">
        <w:rPr>
          <w:color w:val="000000"/>
          <w:sz w:val="24"/>
          <w:szCs w:val="24"/>
        </w:rPr>
        <w:tab/>
        <w:t xml:space="preserve">    </w:t>
      </w:r>
      <w:r w:rsidR="00296978" w:rsidRPr="00FA7665">
        <w:rPr>
          <w:color w:val="000000"/>
          <w:sz w:val="24"/>
          <w:szCs w:val="24"/>
        </w:rPr>
        <w:tab/>
      </w:r>
      <w:r w:rsidR="00296978" w:rsidRPr="00FA7665">
        <w:rPr>
          <w:color w:val="000000"/>
          <w:sz w:val="24"/>
          <w:szCs w:val="24"/>
        </w:rPr>
        <w:tab/>
        <w:t>E. Eglīte</w:t>
      </w:r>
    </w:p>
    <w:p w:rsidR="00BA2971" w:rsidRPr="00FA7665" w:rsidRDefault="00BA2971" w:rsidP="00BA2971">
      <w:pPr>
        <w:rPr>
          <w:b/>
          <w:color w:val="000000"/>
          <w:sz w:val="24"/>
          <w:szCs w:val="24"/>
        </w:rPr>
      </w:pPr>
    </w:p>
    <w:p w:rsidR="00BA2971" w:rsidRPr="00FA7665" w:rsidRDefault="00B929F7" w:rsidP="00BA2971">
      <w:pPr>
        <w:jc w:val="center"/>
        <w:rPr>
          <w:b/>
          <w:color w:val="000000"/>
          <w:sz w:val="24"/>
          <w:szCs w:val="24"/>
        </w:rPr>
      </w:pPr>
      <w:r w:rsidRPr="00FA7665">
        <w:rPr>
          <w:b/>
          <w:color w:val="000000"/>
          <w:sz w:val="24"/>
          <w:szCs w:val="24"/>
        </w:rPr>
        <w:t>1</w:t>
      </w:r>
      <w:r w:rsidR="0010632F" w:rsidRPr="00FA7665">
        <w:rPr>
          <w:b/>
          <w:color w:val="000000"/>
          <w:sz w:val="24"/>
          <w:szCs w:val="24"/>
        </w:rPr>
        <w:t>8</w:t>
      </w:r>
      <w:r w:rsidR="00BA2971"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Par Amatas</w:t>
      </w:r>
      <w:r w:rsidRPr="00FA7665">
        <w:rPr>
          <w:b/>
          <w:sz w:val="24"/>
          <w:szCs w:val="24"/>
        </w:rPr>
        <w:t xml:space="preserve"> pagasta nekustamā īpašuma „Saulaine” zemes vienības ar kadastra apzīmējumu 42420040122 sadalīšanu</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jc w:val="center"/>
        <w:rPr>
          <w:b/>
          <w:color w:val="000000"/>
          <w:sz w:val="12"/>
          <w:szCs w:val="12"/>
        </w:rPr>
      </w:pPr>
    </w:p>
    <w:p w:rsidR="00BA2971" w:rsidRPr="00FA7665" w:rsidRDefault="00BA2971" w:rsidP="00BA2971">
      <w:pPr>
        <w:shd w:val="clear" w:color="auto" w:fill="FFFFFF"/>
        <w:ind w:left="29" w:right="-1" w:firstLine="727"/>
        <w:jc w:val="both"/>
        <w:rPr>
          <w:sz w:val="24"/>
          <w:szCs w:val="24"/>
        </w:rPr>
      </w:pPr>
      <w:r w:rsidRPr="00FA7665">
        <w:rPr>
          <w:sz w:val="24"/>
          <w:szCs w:val="24"/>
        </w:rPr>
        <w:t>Amatas novada pašvaldība ir izskatījusi SIA “IRI Forest Assets Latvia” (reģ. Nr. 44103037525) pilnvarotās personas Mārtiņa Seiļa 2019. gada 8. oktobrī reģistrēto iesniegumu (reģ. Nr. 9-1/2019/1990) ar lūgumu piekrist sadalīt Amatas pagasta nekustamā īpašuma „Saulaine” zemes vienību ar kadastra apzīmējumu 42420040122.</w:t>
      </w:r>
    </w:p>
    <w:p w:rsidR="00BA2971" w:rsidRPr="00FA7665" w:rsidRDefault="00BA2971" w:rsidP="00BA2971">
      <w:pPr>
        <w:shd w:val="clear" w:color="auto" w:fill="FFFFFF"/>
        <w:ind w:left="29" w:right="-1" w:firstLine="727"/>
        <w:jc w:val="both"/>
        <w:rPr>
          <w:sz w:val="24"/>
          <w:szCs w:val="24"/>
        </w:rPr>
      </w:pPr>
      <w:r w:rsidRPr="00FA7665">
        <w:rPr>
          <w:sz w:val="24"/>
          <w:szCs w:val="24"/>
        </w:rPr>
        <w:t>Saskaņā ar Amatas novada pašvaldības 19.12.2018. saistošo noteikumu Nr. 12 „Amatas novada Teritorijas plānojuma 2014.-202</w:t>
      </w:r>
      <w:r w:rsidR="001C5CF9" w:rsidRPr="00FA7665">
        <w:rPr>
          <w:sz w:val="24"/>
          <w:szCs w:val="24"/>
        </w:rPr>
        <w:t>4</w:t>
      </w:r>
      <w:r w:rsidRPr="00FA7665">
        <w:rPr>
          <w:sz w:val="24"/>
          <w:szCs w:val="24"/>
        </w:rPr>
        <w:t xml:space="preserve">. gadam (ar 2018. gada grozījumiem) teritorijas izmantošanas un apbūves noteikumi un grafiskā daļa” grafiskās daļas noteikto teritorijas plānoto un atļauto izmantošanu nekustamā īpašuma „Saulaine” atļautā teritorijas izmantošana noteikta kā lauksaimniecības teritorija (L) un mežu teritorija (M) (L, M - apzīmējumi teritorijas plānojuma „Grafiskajā daļā”). </w:t>
      </w:r>
    </w:p>
    <w:p w:rsidR="00BA2971" w:rsidRPr="00FA7665" w:rsidRDefault="00BA2971" w:rsidP="00BA2971">
      <w:pPr>
        <w:shd w:val="clear" w:color="auto" w:fill="FFFFFF"/>
        <w:ind w:left="29" w:right="-1" w:firstLine="727"/>
        <w:jc w:val="both"/>
        <w:rPr>
          <w:sz w:val="24"/>
          <w:szCs w:val="24"/>
        </w:rPr>
      </w:pPr>
      <w:r w:rsidRPr="00FA7665">
        <w:rPr>
          <w:sz w:val="24"/>
          <w:szCs w:val="24"/>
        </w:rPr>
        <w:t>Pamatojoties uz Amatas novada pašvaldības saistošajiem noteikumiem Nr. 12 „Amatas novada Teritorijas plānojuma 2014.-202</w:t>
      </w:r>
      <w:r w:rsidR="001C5CF9" w:rsidRPr="00FA7665">
        <w:rPr>
          <w:sz w:val="24"/>
          <w:szCs w:val="24"/>
        </w:rPr>
        <w:t>4</w:t>
      </w:r>
      <w:r w:rsidRPr="00FA7665">
        <w:rPr>
          <w:sz w:val="24"/>
          <w:szCs w:val="24"/>
        </w:rPr>
        <w:t xml:space="preserve">. gadam (ar 2018. gada grozījumiem) teritorijas </w:t>
      </w:r>
      <w:r w:rsidRPr="00FA7665">
        <w:rPr>
          <w:sz w:val="24"/>
          <w:szCs w:val="24"/>
        </w:rPr>
        <w:lastRenderedPageBreak/>
        <w:t>izmantošanas un apbūves noteikumi un grafiskā daļa”, Zemes ierīcības likuma 5. panta 1.</w:t>
      </w:r>
      <w:r w:rsidR="001C5CF9" w:rsidRPr="00FA7665">
        <w:rPr>
          <w:sz w:val="24"/>
          <w:szCs w:val="24"/>
        </w:rPr>
        <w:t> </w:t>
      </w:r>
      <w:r w:rsidRPr="00FA7665">
        <w:rPr>
          <w:sz w:val="24"/>
          <w:szCs w:val="24"/>
        </w:rPr>
        <w:t xml:space="preserve">punktu, 9. panta pirmo daļu,  </w:t>
      </w:r>
      <w:r w:rsidRPr="00FA7665">
        <w:rPr>
          <w:color w:val="000000"/>
          <w:sz w:val="24"/>
          <w:szCs w:val="24"/>
        </w:rPr>
        <w:t>Ministru kabineta 02.08.2016. noteikumu Nr. 505 „Zemes ierīcības projekta izstrādes noteikumi” 11.2. punktu</w:t>
      </w:r>
      <w:r w:rsidRPr="00FA7665">
        <w:rPr>
          <w:sz w:val="24"/>
          <w:szCs w:val="24"/>
        </w:rPr>
        <w:t>, saskaņā ar ierosinātāja Mārtiņa Seiļa 2019. gada 8. oktobrī reģistrēto iesniegumu,</w:t>
      </w:r>
      <w:r w:rsidR="003451D4" w:rsidRPr="00FA7665">
        <w:rPr>
          <w:sz w:val="24"/>
          <w:szCs w:val="24"/>
        </w:rPr>
        <w:t xml:space="preserve">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21.§)</w:t>
      </w:r>
    </w:p>
    <w:p w:rsidR="001C5CF9" w:rsidRPr="00FA7665" w:rsidRDefault="001C5CF9" w:rsidP="001C5CF9">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shd w:val="clear" w:color="auto" w:fill="FFFFFF"/>
        <w:ind w:right="-1" w:firstLine="720"/>
        <w:jc w:val="both"/>
        <w:rPr>
          <w:sz w:val="12"/>
          <w:szCs w:val="24"/>
        </w:rPr>
      </w:pPr>
    </w:p>
    <w:p w:rsidR="00BA2971" w:rsidRPr="00FA7665" w:rsidRDefault="00BA2971" w:rsidP="00E33675">
      <w:pPr>
        <w:numPr>
          <w:ilvl w:val="0"/>
          <w:numId w:val="18"/>
        </w:numPr>
        <w:ind w:right="-1"/>
        <w:jc w:val="both"/>
        <w:rPr>
          <w:color w:val="000000"/>
          <w:sz w:val="24"/>
          <w:szCs w:val="24"/>
        </w:rPr>
      </w:pPr>
      <w:r w:rsidRPr="00FA7665">
        <w:rPr>
          <w:color w:val="000000"/>
          <w:sz w:val="24"/>
          <w:szCs w:val="24"/>
        </w:rPr>
        <w:t>Piekrist Amatas pagasta nekustamā īpašuma „Saulaine” (NĪ kad. Nr. 42420040122) zemes vienības ar kadastra apzīmējumu 42420040122 sadalīšanai atbilstoši pievienotajai zemes robežu plānā attēlotajai skicei.</w:t>
      </w:r>
    </w:p>
    <w:p w:rsidR="00BA2971" w:rsidRPr="00FA7665" w:rsidRDefault="00BA2971" w:rsidP="00E33675">
      <w:pPr>
        <w:numPr>
          <w:ilvl w:val="0"/>
          <w:numId w:val="18"/>
        </w:numPr>
        <w:ind w:right="-1"/>
        <w:jc w:val="both"/>
        <w:rPr>
          <w:color w:val="000000"/>
          <w:sz w:val="24"/>
          <w:szCs w:val="24"/>
        </w:rPr>
      </w:pPr>
      <w:r w:rsidRPr="00FA7665">
        <w:rPr>
          <w:color w:val="000000"/>
          <w:sz w:val="24"/>
          <w:szCs w:val="24"/>
        </w:rPr>
        <w:t>Veikt zemes ierīcības projekta izstrādi saskaņā ar lēmumam pievienoto zemes ierīcības projekta darba uzdevumu (pielikums Nr. 1).</w:t>
      </w:r>
    </w:p>
    <w:p w:rsidR="00BA2971" w:rsidRPr="00FA7665" w:rsidRDefault="00BA2971" w:rsidP="00BA2971">
      <w:pPr>
        <w:ind w:right="-1" w:firstLine="720"/>
        <w:jc w:val="both"/>
        <w:rPr>
          <w:sz w:val="12"/>
          <w:szCs w:val="12"/>
        </w:rPr>
      </w:pPr>
    </w:p>
    <w:p w:rsidR="00BA2971" w:rsidRPr="00FA7665" w:rsidRDefault="00BA2971" w:rsidP="00BA2971">
      <w:pPr>
        <w:ind w:right="-1" w:firstLine="720"/>
        <w:jc w:val="both"/>
        <w:rPr>
          <w:sz w:val="24"/>
          <w:szCs w:val="24"/>
        </w:rPr>
      </w:pPr>
      <w:r w:rsidRPr="00FA7665">
        <w:rPr>
          <w:sz w:val="24"/>
          <w:szCs w:val="24"/>
        </w:rPr>
        <w:t>Amatas novada domes sēdē pieņemtais administratīvais akts stājas spēkā piecu dienu laikā no tā pieņemšanas.</w:t>
      </w:r>
    </w:p>
    <w:p w:rsidR="00BA2971" w:rsidRPr="00FA7665" w:rsidRDefault="00BA2971" w:rsidP="00BA2971">
      <w:pPr>
        <w:shd w:val="clear" w:color="auto" w:fill="FFFFFF"/>
        <w:tabs>
          <w:tab w:val="left" w:pos="425"/>
        </w:tabs>
        <w:ind w:right="-1" w:firstLine="567"/>
        <w:jc w:val="both"/>
        <w:rPr>
          <w:sz w:val="24"/>
          <w:szCs w:val="24"/>
        </w:rPr>
      </w:pPr>
      <w:r w:rsidRPr="00FA7665">
        <w:rPr>
          <w:sz w:val="24"/>
          <w:szCs w:val="24"/>
        </w:rPr>
        <w:tab/>
        <w:t>Administratīvo aktu pēc tā stāšanās spēkā var pārsūdzēt viena mēneša laikā  administratīvajā rajona tiesā.</w:t>
      </w:r>
    </w:p>
    <w:p w:rsidR="00766223" w:rsidRPr="00FA7665" w:rsidRDefault="00766223" w:rsidP="00766223">
      <w:pPr>
        <w:widowControl w:val="0"/>
        <w:shd w:val="clear" w:color="auto" w:fill="FFFFFF"/>
        <w:autoSpaceDE w:val="0"/>
        <w:autoSpaceDN w:val="0"/>
        <w:adjustRightInd w:val="0"/>
        <w:jc w:val="right"/>
        <w:rPr>
          <w:color w:val="000000"/>
          <w:spacing w:val="-4"/>
          <w:sz w:val="24"/>
          <w:szCs w:val="24"/>
        </w:rPr>
      </w:pPr>
      <w:r w:rsidRPr="00FA7665">
        <w:rPr>
          <w:color w:val="000000"/>
          <w:spacing w:val="-4"/>
          <w:sz w:val="24"/>
          <w:szCs w:val="24"/>
        </w:rPr>
        <w:t>Pielikums Nr. 1</w:t>
      </w:r>
    </w:p>
    <w:p w:rsidR="00766223" w:rsidRPr="00FA7665" w:rsidRDefault="00766223" w:rsidP="00766223">
      <w:pPr>
        <w:widowControl w:val="0"/>
        <w:shd w:val="clear" w:color="auto" w:fill="FFFFFF"/>
        <w:autoSpaceDE w:val="0"/>
        <w:autoSpaceDN w:val="0"/>
        <w:adjustRightInd w:val="0"/>
        <w:jc w:val="right"/>
        <w:rPr>
          <w:sz w:val="24"/>
          <w:szCs w:val="24"/>
        </w:rPr>
      </w:pPr>
      <w:r w:rsidRPr="00FA7665">
        <w:rPr>
          <w:color w:val="000000"/>
          <w:spacing w:val="-4"/>
          <w:sz w:val="24"/>
          <w:szCs w:val="24"/>
        </w:rPr>
        <w:t>APSTIPRINĀTS</w:t>
      </w:r>
    </w:p>
    <w:p w:rsidR="00766223" w:rsidRPr="00FA7665" w:rsidRDefault="00766223" w:rsidP="00766223">
      <w:pPr>
        <w:jc w:val="right"/>
        <w:rPr>
          <w:sz w:val="24"/>
          <w:szCs w:val="24"/>
        </w:rPr>
      </w:pPr>
      <w:r w:rsidRPr="00FA7665">
        <w:rPr>
          <w:sz w:val="24"/>
          <w:szCs w:val="24"/>
        </w:rPr>
        <w:t xml:space="preserve">ar Amatas novada domes </w:t>
      </w:r>
    </w:p>
    <w:p w:rsidR="00766223" w:rsidRPr="00FA7665" w:rsidRDefault="00766223" w:rsidP="00766223">
      <w:pPr>
        <w:jc w:val="right"/>
        <w:rPr>
          <w:sz w:val="24"/>
        </w:rPr>
      </w:pPr>
      <w:r w:rsidRPr="00FA7665">
        <w:rPr>
          <w:sz w:val="24"/>
        </w:rPr>
        <w:t>2019. gada 23. oktobra sēdes</w:t>
      </w:r>
    </w:p>
    <w:p w:rsidR="00BA2971" w:rsidRPr="00FA7665" w:rsidRDefault="00766223" w:rsidP="00766223">
      <w:pPr>
        <w:ind w:firstLine="720"/>
        <w:jc w:val="right"/>
        <w:rPr>
          <w:rFonts w:eastAsiaTheme="minorHAnsi"/>
          <w:b/>
          <w:bCs/>
          <w:sz w:val="12"/>
          <w:szCs w:val="24"/>
          <w:lang w:eastAsia="en-US"/>
        </w:rPr>
      </w:pPr>
      <w:r w:rsidRPr="00FA7665">
        <w:rPr>
          <w:sz w:val="24"/>
        </w:rPr>
        <w:t xml:space="preserve">lēmumam (protokols Nr. 13, </w:t>
      </w:r>
      <w:r w:rsidR="003604EC" w:rsidRPr="00FA7665">
        <w:rPr>
          <w:sz w:val="24"/>
        </w:rPr>
        <w:t>1</w:t>
      </w:r>
      <w:r w:rsidR="0010632F" w:rsidRPr="00FA7665">
        <w:rPr>
          <w:sz w:val="24"/>
        </w:rPr>
        <w:t>8</w:t>
      </w:r>
      <w:r w:rsidRPr="00FA7665">
        <w:rPr>
          <w:sz w:val="24"/>
        </w:rPr>
        <w:t>.§)</w:t>
      </w:r>
    </w:p>
    <w:p w:rsidR="00BA2971" w:rsidRPr="00FA7665" w:rsidRDefault="00BA2971" w:rsidP="00BA2971">
      <w:pPr>
        <w:jc w:val="center"/>
        <w:rPr>
          <w:b/>
          <w:color w:val="000000"/>
          <w:sz w:val="12"/>
          <w:szCs w:val="12"/>
        </w:rPr>
      </w:pPr>
    </w:p>
    <w:p w:rsidR="00BA2971" w:rsidRPr="00FA7665" w:rsidRDefault="00BA2971" w:rsidP="00BA2971">
      <w:pPr>
        <w:shd w:val="clear" w:color="auto" w:fill="FFFFFF"/>
        <w:ind w:left="58"/>
        <w:jc w:val="center"/>
        <w:rPr>
          <w:b/>
          <w:bCs/>
          <w:color w:val="000000"/>
          <w:spacing w:val="-2"/>
          <w:sz w:val="24"/>
          <w:szCs w:val="24"/>
        </w:rPr>
      </w:pPr>
      <w:r w:rsidRPr="00FA7665">
        <w:rPr>
          <w:b/>
          <w:bCs/>
          <w:color w:val="000000"/>
          <w:spacing w:val="-2"/>
          <w:sz w:val="24"/>
          <w:szCs w:val="24"/>
        </w:rPr>
        <w:t>DARBA UZDEVUMS</w:t>
      </w:r>
    </w:p>
    <w:p w:rsidR="00BA2971" w:rsidRPr="00FA7665" w:rsidRDefault="00BA2971" w:rsidP="00BA2971">
      <w:pPr>
        <w:shd w:val="clear" w:color="auto" w:fill="FFFFFF"/>
        <w:ind w:left="58"/>
        <w:jc w:val="center"/>
        <w:rPr>
          <w:sz w:val="12"/>
          <w:szCs w:val="12"/>
        </w:rPr>
      </w:pPr>
    </w:p>
    <w:p w:rsidR="00BA2971" w:rsidRPr="00FA7665" w:rsidRDefault="00BA2971" w:rsidP="00BA2971">
      <w:pPr>
        <w:widowControl w:val="0"/>
        <w:shd w:val="clear" w:color="auto" w:fill="FFFFFF"/>
        <w:autoSpaceDE w:val="0"/>
        <w:autoSpaceDN w:val="0"/>
        <w:adjustRightInd w:val="0"/>
        <w:ind w:firstLine="6"/>
        <w:jc w:val="center"/>
        <w:rPr>
          <w:color w:val="000000"/>
          <w:spacing w:val="-1"/>
          <w:sz w:val="24"/>
          <w:szCs w:val="24"/>
        </w:rPr>
      </w:pPr>
      <w:r w:rsidRPr="00FA7665">
        <w:rPr>
          <w:color w:val="000000"/>
          <w:spacing w:val="-1"/>
          <w:sz w:val="24"/>
          <w:szCs w:val="24"/>
        </w:rPr>
        <w:t>Amatas novada zemes ierīcības projekta izstrādei Amatas pagasta nekustamā īpašuma</w:t>
      </w:r>
    </w:p>
    <w:p w:rsidR="00BA2971" w:rsidRPr="00FA7665" w:rsidRDefault="00BA2971" w:rsidP="00BA2971">
      <w:pPr>
        <w:widowControl w:val="0"/>
        <w:shd w:val="clear" w:color="auto" w:fill="FFFFFF"/>
        <w:autoSpaceDE w:val="0"/>
        <w:autoSpaceDN w:val="0"/>
        <w:adjustRightInd w:val="0"/>
        <w:ind w:firstLine="6"/>
        <w:jc w:val="center"/>
        <w:rPr>
          <w:color w:val="000000"/>
          <w:sz w:val="24"/>
          <w:szCs w:val="24"/>
        </w:rPr>
      </w:pPr>
      <w:r w:rsidRPr="00FA7665">
        <w:rPr>
          <w:color w:val="000000"/>
          <w:spacing w:val="-1"/>
          <w:sz w:val="24"/>
          <w:szCs w:val="24"/>
        </w:rPr>
        <w:t>„Saulaine</w:t>
      </w:r>
      <w:r w:rsidRPr="00FA7665">
        <w:rPr>
          <w:sz w:val="24"/>
          <w:szCs w:val="24"/>
        </w:rPr>
        <w:t>”</w:t>
      </w:r>
      <w:r w:rsidRPr="00FA7665">
        <w:rPr>
          <w:color w:val="000000"/>
          <w:spacing w:val="-1"/>
          <w:sz w:val="24"/>
          <w:szCs w:val="24"/>
        </w:rPr>
        <w:t xml:space="preserve"> zemes vienībai ar kadastra apzīmējumu</w:t>
      </w:r>
      <w:r w:rsidRPr="00FA7665">
        <w:rPr>
          <w:color w:val="000000"/>
          <w:sz w:val="24"/>
          <w:szCs w:val="24"/>
        </w:rPr>
        <w:t xml:space="preserve"> 42420040122.</w:t>
      </w:r>
    </w:p>
    <w:p w:rsidR="00BA2971" w:rsidRPr="00FA7665" w:rsidRDefault="00BA2971" w:rsidP="00BA2971">
      <w:pPr>
        <w:widowControl w:val="0"/>
        <w:shd w:val="clear" w:color="auto" w:fill="FFFFFF"/>
        <w:autoSpaceDE w:val="0"/>
        <w:autoSpaceDN w:val="0"/>
        <w:adjustRightInd w:val="0"/>
        <w:ind w:firstLine="6"/>
        <w:jc w:val="center"/>
        <w:rPr>
          <w:sz w:val="12"/>
          <w:szCs w:val="24"/>
        </w:rPr>
      </w:pPr>
    </w:p>
    <w:p w:rsidR="00BA2971" w:rsidRPr="00FA7665" w:rsidRDefault="00BA2971" w:rsidP="00E33675">
      <w:pPr>
        <w:widowControl w:val="0"/>
        <w:numPr>
          <w:ilvl w:val="0"/>
          <w:numId w:val="19"/>
        </w:numPr>
        <w:shd w:val="clear" w:color="auto" w:fill="FFFFFF"/>
        <w:tabs>
          <w:tab w:val="left" w:pos="274"/>
        </w:tabs>
        <w:autoSpaceDE w:val="0"/>
        <w:autoSpaceDN w:val="0"/>
        <w:adjustRightInd w:val="0"/>
        <w:jc w:val="both"/>
        <w:rPr>
          <w:b/>
          <w:color w:val="000000"/>
          <w:spacing w:val="-21"/>
          <w:sz w:val="24"/>
          <w:szCs w:val="24"/>
        </w:rPr>
      </w:pPr>
      <w:r w:rsidRPr="00FA7665">
        <w:rPr>
          <w:color w:val="000000"/>
          <w:sz w:val="24"/>
          <w:szCs w:val="24"/>
        </w:rPr>
        <w:t xml:space="preserve">Zemes ierīcības projekta izstrādes pamatojums: </w:t>
      </w:r>
      <w:r w:rsidRPr="00FA7665">
        <w:rPr>
          <w:b/>
          <w:bCs/>
          <w:color w:val="000000"/>
          <w:sz w:val="24"/>
          <w:szCs w:val="24"/>
        </w:rPr>
        <w:t>Zemes ierīcības likums,</w:t>
      </w:r>
      <w:r w:rsidRPr="00FA7665">
        <w:rPr>
          <w:b/>
          <w:bCs/>
          <w:color w:val="000000"/>
          <w:spacing w:val="1"/>
          <w:sz w:val="24"/>
          <w:szCs w:val="24"/>
        </w:rPr>
        <w:t xml:space="preserve"> stājies spēkā 2007. gada 1. janvārī, Amatas novada pašvaldības saistošie noteikumi </w:t>
      </w:r>
      <w:r w:rsidRPr="00FA7665">
        <w:rPr>
          <w:b/>
          <w:bCs/>
          <w:color w:val="000000"/>
          <w:spacing w:val="2"/>
          <w:sz w:val="24"/>
          <w:szCs w:val="24"/>
        </w:rPr>
        <w:t>Nr. 12 "</w:t>
      </w:r>
      <w:r w:rsidRPr="00FA7665">
        <w:rPr>
          <w:b/>
          <w:sz w:val="24"/>
          <w:szCs w:val="24"/>
        </w:rPr>
        <w:t>Amatas novada Teritorijas plānojuma 2014.-202</w:t>
      </w:r>
      <w:r w:rsidR="001C5CF9" w:rsidRPr="00FA7665">
        <w:rPr>
          <w:b/>
          <w:sz w:val="24"/>
          <w:szCs w:val="24"/>
        </w:rPr>
        <w:t>4</w:t>
      </w:r>
      <w:r w:rsidRPr="00FA7665">
        <w:rPr>
          <w:b/>
          <w:sz w:val="24"/>
          <w:szCs w:val="24"/>
        </w:rPr>
        <w:t>. gadam (ar 2018. gada grozījumiem) teritorijas izmantošanas un apbūves noteikumi un grafiskā daļa</w:t>
      </w:r>
      <w:r w:rsidRPr="00FA7665">
        <w:rPr>
          <w:b/>
          <w:bCs/>
          <w:color w:val="000000"/>
          <w:spacing w:val="2"/>
          <w:sz w:val="24"/>
          <w:szCs w:val="24"/>
        </w:rPr>
        <w:t>".</w:t>
      </w:r>
    </w:p>
    <w:p w:rsidR="00BA2971" w:rsidRPr="00FA7665" w:rsidRDefault="00BA2971" w:rsidP="00E33675">
      <w:pPr>
        <w:widowControl w:val="0"/>
        <w:numPr>
          <w:ilvl w:val="0"/>
          <w:numId w:val="19"/>
        </w:numPr>
        <w:shd w:val="clear" w:color="auto" w:fill="FFFFFF"/>
        <w:tabs>
          <w:tab w:val="left" w:pos="274"/>
        </w:tabs>
        <w:autoSpaceDE w:val="0"/>
        <w:autoSpaceDN w:val="0"/>
        <w:adjustRightInd w:val="0"/>
        <w:ind w:left="14"/>
        <w:jc w:val="both"/>
        <w:rPr>
          <w:b/>
          <w:bCs/>
          <w:color w:val="000000"/>
          <w:spacing w:val="-10"/>
          <w:sz w:val="24"/>
          <w:szCs w:val="24"/>
        </w:rPr>
      </w:pPr>
      <w:r w:rsidRPr="00FA7665">
        <w:rPr>
          <w:b/>
          <w:bCs/>
          <w:color w:val="000000"/>
          <w:sz w:val="24"/>
          <w:szCs w:val="24"/>
        </w:rPr>
        <w:t>Zemes ierīcības projekta izstrādes uzdevumi:</w:t>
      </w:r>
    </w:p>
    <w:p w:rsidR="00BA2971" w:rsidRPr="00FA7665" w:rsidRDefault="00BA2971" w:rsidP="00BA2971">
      <w:pPr>
        <w:widowControl w:val="0"/>
        <w:shd w:val="clear" w:color="auto" w:fill="FFFFFF"/>
        <w:tabs>
          <w:tab w:val="left" w:pos="274"/>
        </w:tabs>
        <w:autoSpaceDE w:val="0"/>
        <w:autoSpaceDN w:val="0"/>
        <w:adjustRightInd w:val="0"/>
        <w:ind w:left="14"/>
        <w:jc w:val="both"/>
        <w:rPr>
          <w:b/>
          <w:bCs/>
          <w:color w:val="000000"/>
          <w:spacing w:val="-10"/>
          <w:sz w:val="24"/>
          <w:szCs w:val="24"/>
        </w:rPr>
      </w:pPr>
      <w:r w:rsidRPr="00FA7665">
        <w:rPr>
          <w:b/>
          <w:bCs/>
          <w:color w:val="000000"/>
          <w:spacing w:val="-10"/>
          <w:sz w:val="24"/>
          <w:szCs w:val="24"/>
        </w:rPr>
        <w:tab/>
      </w:r>
      <w:r w:rsidRPr="00FA7665">
        <w:rPr>
          <w:color w:val="000000"/>
          <w:spacing w:val="3"/>
          <w:sz w:val="24"/>
          <w:szCs w:val="24"/>
        </w:rPr>
        <w:t>Zemes ierīcības projekts izstrādājams Amatas pagasta nekustamā īpašuma „Saulaine</w:t>
      </w:r>
      <w:r w:rsidRPr="00FA7665">
        <w:rPr>
          <w:rFonts w:ascii="Arial" w:hAnsi="Arial" w:cs="Arial"/>
          <w:sz w:val="24"/>
          <w:szCs w:val="24"/>
        </w:rPr>
        <w:t>”</w:t>
      </w:r>
      <w:r w:rsidRPr="00FA7665">
        <w:rPr>
          <w:color w:val="000000"/>
          <w:spacing w:val="3"/>
          <w:sz w:val="24"/>
          <w:szCs w:val="24"/>
        </w:rPr>
        <w:t xml:space="preserve"> zemes vienībai ar </w:t>
      </w:r>
      <w:r w:rsidRPr="00FA7665">
        <w:rPr>
          <w:color w:val="000000"/>
          <w:sz w:val="24"/>
          <w:szCs w:val="24"/>
        </w:rPr>
        <w:t>kadastra apzīmējumu 42420040122:</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t>zemes gabala robežu pārkārtošanai;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t>apgrūtinājumu konkretizēšanai;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t>zemes lietošanas veidu aktualizācijai.</w:t>
      </w:r>
    </w:p>
    <w:p w:rsidR="00BA2971" w:rsidRPr="00FA7665" w:rsidRDefault="00BA2971" w:rsidP="00BA2971">
      <w:pPr>
        <w:shd w:val="clear" w:color="auto" w:fill="FFFFFF"/>
        <w:tabs>
          <w:tab w:val="left" w:pos="365"/>
        </w:tabs>
        <w:jc w:val="both"/>
        <w:rPr>
          <w:sz w:val="24"/>
          <w:szCs w:val="24"/>
        </w:rPr>
      </w:pPr>
      <w:r w:rsidRPr="00FA7665">
        <w:rPr>
          <w:b/>
          <w:bCs/>
          <w:color w:val="000000"/>
          <w:spacing w:val="-11"/>
          <w:sz w:val="24"/>
          <w:szCs w:val="24"/>
        </w:rPr>
        <w:t>3.</w:t>
      </w:r>
      <w:r w:rsidRPr="00FA7665">
        <w:rPr>
          <w:b/>
          <w:bCs/>
          <w:color w:val="000000"/>
          <w:sz w:val="24"/>
          <w:szCs w:val="24"/>
        </w:rPr>
        <w:tab/>
      </w:r>
      <w:r w:rsidRPr="00FA7665">
        <w:rPr>
          <w:b/>
          <w:bCs/>
          <w:color w:val="000000"/>
          <w:spacing w:val="-1"/>
          <w:sz w:val="24"/>
          <w:szCs w:val="24"/>
        </w:rPr>
        <w:t>Izejas materiāli: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2"/>
          <w:sz w:val="24"/>
          <w:szCs w:val="24"/>
        </w:rPr>
        <w:t xml:space="preserve">no 2014. gada 26. februāra spēkā esošais Amatas novada teritorijas </w:t>
      </w:r>
      <w:r w:rsidRPr="00FA7665">
        <w:rPr>
          <w:color w:val="000000"/>
          <w:spacing w:val="-2"/>
          <w:sz w:val="24"/>
          <w:szCs w:val="24"/>
        </w:rPr>
        <w:t>plānojums (pieejams arī internetā - www.amatasnovads.lv);</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pacing w:val="3"/>
          <w:sz w:val="24"/>
          <w:szCs w:val="24"/>
        </w:rPr>
        <w:t>īpašnieka priekšlikumi;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z w:val="24"/>
          <w:szCs w:val="24"/>
        </w:rPr>
        <w:t>inženierkomunikāciju turētāju informācija par gaisvadu un apakšzemes komunikāciju izvietojumu vai neesamību;</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3"/>
          <w:sz w:val="24"/>
          <w:szCs w:val="24"/>
        </w:rPr>
        <w:t xml:space="preserve">dokumenti par nekustamā īpašuma apgrūtinājumu noteikšanu vai </w:t>
      </w:r>
      <w:r w:rsidRPr="00FA7665">
        <w:rPr>
          <w:color w:val="000000"/>
          <w:spacing w:val="1"/>
          <w:sz w:val="24"/>
          <w:szCs w:val="24"/>
        </w:rPr>
        <w:t xml:space="preserve">servitūta nodibināšanu, ja tie nav reģistrēti Nekustamā īpašuma valsts </w:t>
      </w:r>
      <w:r w:rsidRPr="00FA7665">
        <w:rPr>
          <w:color w:val="000000"/>
          <w:sz w:val="24"/>
          <w:szCs w:val="24"/>
        </w:rPr>
        <w:t>kadastra informācijas sistēmā vai ierakstīt zemesgrāmatā.</w:t>
      </w:r>
    </w:p>
    <w:p w:rsidR="00BA2971" w:rsidRPr="00FA7665" w:rsidRDefault="00BA2971" w:rsidP="00BA2971">
      <w:pPr>
        <w:shd w:val="clear" w:color="auto" w:fill="FFFFFF"/>
        <w:tabs>
          <w:tab w:val="left" w:pos="365"/>
        </w:tabs>
        <w:jc w:val="both"/>
        <w:rPr>
          <w:sz w:val="24"/>
          <w:szCs w:val="24"/>
        </w:rPr>
      </w:pPr>
      <w:r w:rsidRPr="00FA7665">
        <w:rPr>
          <w:b/>
          <w:bCs/>
          <w:color w:val="000000"/>
          <w:spacing w:val="-15"/>
          <w:sz w:val="24"/>
          <w:szCs w:val="24"/>
        </w:rPr>
        <w:t>4.</w:t>
      </w:r>
      <w:r w:rsidRPr="00FA7665">
        <w:rPr>
          <w:b/>
          <w:bCs/>
          <w:color w:val="000000"/>
          <w:sz w:val="24"/>
          <w:szCs w:val="24"/>
        </w:rPr>
        <w:tab/>
      </w:r>
      <w:r w:rsidRPr="00FA7665">
        <w:rPr>
          <w:b/>
          <w:bCs/>
          <w:color w:val="000000"/>
          <w:spacing w:val="-1"/>
          <w:sz w:val="24"/>
          <w:szCs w:val="24"/>
        </w:rPr>
        <w:t>Izstrādes nosacījumi:</w:t>
      </w:r>
    </w:p>
    <w:p w:rsidR="00BA2971" w:rsidRPr="00FA7665" w:rsidRDefault="00BA2971" w:rsidP="00BA2971">
      <w:pPr>
        <w:shd w:val="clear" w:color="auto" w:fill="FFFFFF"/>
        <w:ind w:firstLine="426"/>
        <w:jc w:val="both"/>
        <w:rPr>
          <w:sz w:val="24"/>
          <w:szCs w:val="24"/>
        </w:rPr>
      </w:pPr>
      <w:r w:rsidRPr="00FA7665">
        <w:rPr>
          <w:color w:val="000000"/>
          <w:sz w:val="24"/>
          <w:szCs w:val="24"/>
        </w:rPr>
        <w:t>Zemes ierīcības projekts sastāv no paskaidrojuma raksta un grafiskās daļas.</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5"/>
          <w:sz w:val="24"/>
          <w:szCs w:val="24"/>
        </w:rPr>
        <w:t xml:space="preserve">projekta paskaidrojuma raksts sastāv no projekta pamatojuma, kurā </w:t>
      </w:r>
      <w:r w:rsidRPr="00FA7665">
        <w:rPr>
          <w:color w:val="000000"/>
          <w:spacing w:val="-1"/>
          <w:sz w:val="24"/>
          <w:szCs w:val="24"/>
        </w:rPr>
        <w:t xml:space="preserve">sniedz informāciju par aptvertās teritorijas kadastrālo </w:t>
      </w:r>
      <w:r w:rsidRPr="00FA7665">
        <w:rPr>
          <w:color w:val="000000"/>
          <w:spacing w:val="2"/>
          <w:sz w:val="24"/>
          <w:szCs w:val="24"/>
        </w:rPr>
        <w:t xml:space="preserve">raksturojumu, īpašnieka iesnieguma </w:t>
      </w:r>
      <w:r w:rsidRPr="00FA7665">
        <w:rPr>
          <w:color w:val="000000"/>
          <w:spacing w:val="2"/>
          <w:sz w:val="24"/>
          <w:szCs w:val="24"/>
        </w:rPr>
        <w:lastRenderedPageBreak/>
        <w:t xml:space="preserve">dokumenti par nekustamā </w:t>
      </w:r>
      <w:r w:rsidRPr="00FA7665">
        <w:rPr>
          <w:color w:val="000000"/>
          <w:spacing w:val="4"/>
          <w:sz w:val="24"/>
          <w:szCs w:val="24"/>
        </w:rPr>
        <w:t xml:space="preserve">īpašuma apgrūtinājumiem vai servitūtu nodibināšanu, dokumenti par </w:t>
      </w:r>
      <w:r w:rsidRPr="00FA7665">
        <w:rPr>
          <w:color w:val="000000"/>
          <w:sz w:val="24"/>
          <w:szCs w:val="24"/>
        </w:rPr>
        <w:t xml:space="preserve">esošajām inženierkomunikācijām, īpašnieka apliecinājums par </w:t>
      </w:r>
      <w:r w:rsidRPr="00FA7665">
        <w:rPr>
          <w:color w:val="000000"/>
          <w:spacing w:val="6"/>
          <w:sz w:val="24"/>
          <w:szCs w:val="24"/>
        </w:rPr>
        <w:t xml:space="preserve">kredītsaistībām, zemes ierīkotāja informācija par vērā ņemtiem vai </w:t>
      </w:r>
      <w:r w:rsidRPr="00FA7665">
        <w:rPr>
          <w:color w:val="000000"/>
          <w:spacing w:val="1"/>
          <w:sz w:val="24"/>
          <w:szCs w:val="24"/>
        </w:rPr>
        <w:t xml:space="preserve">noraidītiem īpašnieka priekšlikumiem, pašvaldības lēmums par zemes </w:t>
      </w:r>
      <w:r w:rsidRPr="00FA7665">
        <w:rPr>
          <w:color w:val="000000"/>
          <w:sz w:val="24"/>
          <w:szCs w:val="24"/>
        </w:rPr>
        <w:t>ierīcības projekta izstrādi un izsniegtajiem nosacījumiem;</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1"/>
          <w:sz w:val="24"/>
          <w:szCs w:val="24"/>
        </w:rPr>
        <w:t xml:space="preserve">projekta grafiskajā daļā attēlo projekta robežu, esošās zemes vienības </w:t>
      </w:r>
      <w:r w:rsidRPr="00FA7665">
        <w:rPr>
          <w:color w:val="000000"/>
          <w:sz w:val="24"/>
          <w:szCs w:val="24"/>
        </w:rPr>
        <w:t xml:space="preserve">robežas, būves kontūras, projektētās zemes vienības robežas, norādot </w:t>
      </w:r>
      <w:r w:rsidRPr="00FA7665">
        <w:rPr>
          <w:color w:val="000000"/>
          <w:spacing w:val="4"/>
          <w:sz w:val="24"/>
          <w:szCs w:val="24"/>
        </w:rPr>
        <w:t xml:space="preserve">zemes vienības kārtas numurus un projektētās platības, piekļūšanas </w:t>
      </w:r>
      <w:r w:rsidRPr="00FA7665">
        <w:rPr>
          <w:color w:val="000000"/>
          <w:spacing w:val="3"/>
          <w:sz w:val="24"/>
          <w:szCs w:val="24"/>
        </w:rPr>
        <w:t xml:space="preserve">iespējas katram zemes gabalam (vienībai), apgrūtinājumus ar kodiem, </w:t>
      </w:r>
      <w:r w:rsidRPr="00FA7665">
        <w:rPr>
          <w:color w:val="000000"/>
          <w:sz w:val="24"/>
          <w:szCs w:val="24"/>
        </w:rPr>
        <w:t>robežām un platībām;</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6"/>
          <w:sz w:val="24"/>
          <w:szCs w:val="24"/>
        </w:rPr>
        <w:t xml:space="preserve">projektam nosacījumu pieprasīšanu veic no </w:t>
      </w:r>
      <w:r w:rsidRPr="00FA7665">
        <w:rPr>
          <w:spacing w:val="6"/>
          <w:sz w:val="24"/>
          <w:szCs w:val="24"/>
        </w:rPr>
        <w:t xml:space="preserve">SIA „Tet”, </w:t>
      </w:r>
      <w:r w:rsidRPr="00FA7665">
        <w:rPr>
          <w:color w:val="000000"/>
          <w:spacing w:val="6"/>
          <w:sz w:val="24"/>
          <w:szCs w:val="24"/>
        </w:rPr>
        <w:t>saskaņošanu veic ar VAS „Latvenergo”</w:t>
      </w:r>
      <w:r w:rsidRPr="00FA7665">
        <w:rPr>
          <w:color w:val="000000"/>
          <w:spacing w:val="1"/>
          <w:sz w:val="24"/>
          <w:szCs w:val="24"/>
        </w:rPr>
        <w:t>.</w:t>
      </w:r>
    </w:p>
    <w:p w:rsidR="00BA2971" w:rsidRPr="00FA7665" w:rsidRDefault="00BA2971" w:rsidP="00BA2971">
      <w:pPr>
        <w:shd w:val="clear" w:color="auto" w:fill="FFFFFF"/>
        <w:ind w:left="67"/>
        <w:jc w:val="both"/>
        <w:rPr>
          <w:b/>
          <w:sz w:val="24"/>
          <w:szCs w:val="24"/>
        </w:rPr>
      </w:pPr>
      <w:r w:rsidRPr="00FA7665">
        <w:rPr>
          <w:b/>
          <w:color w:val="000000"/>
          <w:spacing w:val="3"/>
          <w:sz w:val="24"/>
          <w:szCs w:val="24"/>
        </w:rPr>
        <w:t>5. Izpilde:</w:t>
      </w:r>
    </w:p>
    <w:p w:rsidR="00BA2971" w:rsidRPr="00FA7665" w:rsidRDefault="00BA2971" w:rsidP="00E33675">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FA7665">
        <w:rPr>
          <w:color w:val="000000"/>
          <w:spacing w:val="7"/>
          <w:sz w:val="24"/>
          <w:szCs w:val="24"/>
        </w:rPr>
        <w:t xml:space="preserve">izpildi uzsāk pēc pašvaldības lēmuma par zemes ierīcības projekta </w:t>
      </w:r>
      <w:r w:rsidRPr="00FA7665">
        <w:rPr>
          <w:color w:val="000000"/>
          <w:spacing w:val="1"/>
          <w:sz w:val="24"/>
          <w:szCs w:val="24"/>
        </w:rPr>
        <w:t>apstiprināšanu spēkā stāšanās;</w:t>
      </w:r>
    </w:p>
    <w:p w:rsidR="00BA2971" w:rsidRPr="00FA7665" w:rsidRDefault="00BA2971" w:rsidP="00E33675">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sidRPr="00FA7665">
        <w:rPr>
          <w:color w:val="000000"/>
          <w:sz w:val="24"/>
          <w:szCs w:val="24"/>
        </w:rPr>
        <w:t>zemes ierīcības projekts īstenojams 4 gadu laikā;</w:t>
      </w:r>
    </w:p>
    <w:p w:rsidR="00BA2971" w:rsidRPr="00FA7665" w:rsidRDefault="00BA2971" w:rsidP="00E33675">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FA7665">
        <w:rPr>
          <w:color w:val="000000"/>
          <w:spacing w:val="1"/>
          <w:sz w:val="24"/>
          <w:szCs w:val="24"/>
        </w:rPr>
        <w:t>zemes ierīcības projekts ir īstenots, ja projektētie zemes gabali</w:t>
      </w:r>
      <w:r w:rsidRPr="00FA7665">
        <w:rPr>
          <w:color w:val="000000"/>
          <w:spacing w:val="-1"/>
          <w:sz w:val="24"/>
          <w:szCs w:val="24"/>
        </w:rPr>
        <w:t xml:space="preserve"> reģistrēti nekustamā īpašuma valsts kadastra </w:t>
      </w:r>
      <w:r w:rsidRPr="00FA7665">
        <w:rPr>
          <w:color w:val="000000"/>
          <w:sz w:val="24"/>
          <w:szCs w:val="24"/>
        </w:rPr>
        <w:t>informācijas sistēmā un ierakstīti zemesgrāmatā.</w:t>
      </w:r>
    </w:p>
    <w:p w:rsidR="00BA2971" w:rsidRPr="00FA7665" w:rsidRDefault="00BA2971" w:rsidP="00BA2971">
      <w:pPr>
        <w:shd w:val="clear" w:color="auto" w:fill="FFFFFF"/>
        <w:ind w:left="29" w:right="518"/>
        <w:jc w:val="both"/>
        <w:rPr>
          <w:color w:val="000000"/>
          <w:spacing w:val="-2"/>
          <w:sz w:val="12"/>
          <w:szCs w:val="24"/>
        </w:rPr>
      </w:pPr>
    </w:p>
    <w:p w:rsidR="00BA2971" w:rsidRPr="00FA7665" w:rsidRDefault="00BA2971" w:rsidP="00296978">
      <w:pPr>
        <w:shd w:val="clear" w:color="auto" w:fill="FFFFFF"/>
        <w:ind w:right="518"/>
        <w:jc w:val="both"/>
        <w:rPr>
          <w:color w:val="000000"/>
          <w:spacing w:val="-2"/>
          <w:sz w:val="24"/>
          <w:szCs w:val="24"/>
        </w:rPr>
      </w:pPr>
      <w:r w:rsidRPr="00FA7665">
        <w:rPr>
          <w:color w:val="000000"/>
          <w:spacing w:val="-2"/>
          <w:sz w:val="24"/>
          <w:szCs w:val="24"/>
        </w:rPr>
        <w:t xml:space="preserve">Amatas novada </w:t>
      </w:r>
      <w:r w:rsidRPr="00FA7665">
        <w:rPr>
          <w:color w:val="000000"/>
          <w:sz w:val="24"/>
          <w:szCs w:val="24"/>
        </w:rPr>
        <w:t>domes priekšsēdētāja</w:t>
      </w:r>
      <w:r w:rsidRPr="00FA7665">
        <w:rPr>
          <w:color w:val="000000"/>
          <w:sz w:val="24"/>
          <w:szCs w:val="24"/>
        </w:rPr>
        <w:tab/>
      </w:r>
      <w:r w:rsidRPr="00FA7665">
        <w:rPr>
          <w:color w:val="000000"/>
          <w:sz w:val="24"/>
          <w:szCs w:val="24"/>
        </w:rPr>
        <w:tab/>
      </w:r>
      <w:r w:rsidRPr="00FA7665">
        <w:rPr>
          <w:color w:val="000000"/>
          <w:sz w:val="24"/>
          <w:szCs w:val="24"/>
        </w:rPr>
        <w:tab/>
      </w:r>
      <w:r w:rsidRPr="00FA7665">
        <w:rPr>
          <w:color w:val="000000"/>
          <w:sz w:val="24"/>
          <w:szCs w:val="24"/>
        </w:rPr>
        <w:tab/>
      </w:r>
      <w:r w:rsidRPr="00FA7665">
        <w:rPr>
          <w:color w:val="000000"/>
          <w:sz w:val="24"/>
          <w:szCs w:val="24"/>
        </w:rPr>
        <w:tab/>
      </w:r>
      <w:r w:rsidRPr="00FA7665">
        <w:rPr>
          <w:color w:val="000000"/>
          <w:sz w:val="24"/>
          <w:szCs w:val="24"/>
        </w:rPr>
        <w:tab/>
        <w:t>E. Eglīte</w:t>
      </w:r>
    </w:p>
    <w:p w:rsidR="00BA2971" w:rsidRPr="002F4A69" w:rsidRDefault="00BA2971" w:rsidP="00BA2971">
      <w:pPr>
        <w:jc w:val="center"/>
        <w:rPr>
          <w:b/>
          <w:color w:val="000000"/>
          <w:sz w:val="12"/>
          <w:szCs w:val="12"/>
        </w:rPr>
      </w:pPr>
    </w:p>
    <w:p w:rsidR="00BA2971" w:rsidRPr="00FA7665" w:rsidRDefault="0010632F" w:rsidP="00BA2971">
      <w:pPr>
        <w:jc w:val="center"/>
        <w:rPr>
          <w:b/>
          <w:color w:val="000000"/>
          <w:sz w:val="24"/>
          <w:szCs w:val="24"/>
        </w:rPr>
      </w:pPr>
      <w:r w:rsidRPr="00FA7665">
        <w:rPr>
          <w:b/>
          <w:color w:val="000000"/>
          <w:sz w:val="24"/>
          <w:szCs w:val="24"/>
        </w:rPr>
        <w:t>19</w:t>
      </w:r>
      <w:r w:rsidR="00BA2971"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r w:rsidRPr="00FA7665">
        <w:rPr>
          <w:b/>
          <w:sz w:val="24"/>
          <w:szCs w:val="24"/>
        </w:rPr>
        <w:t>Drabešu pagasta pašvaldības nekustamā īpašuma „Drabešu skola” zemes vienības ar kadastra apzīmējumu 42460050246 sadalīšanu</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widowControl w:val="0"/>
        <w:autoSpaceDE w:val="0"/>
        <w:autoSpaceDN w:val="0"/>
        <w:adjustRightInd w:val="0"/>
        <w:ind w:firstLine="540"/>
        <w:jc w:val="both"/>
        <w:rPr>
          <w:sz w:val="12"/>
          <w:szCs w:val="12"/>
        </w:rPr>
      </w:pPr>
    </w:p>
    <w:p w:rsidR="00BA2971" w:rsidRPr="00FA7665" w:rsidRDefault="00BA2971" w:rsidP="00BA2971">
      <w:pPr>
        <w:widowControl w:val="0"/>
        <w:autoSpaceDE w:val="0"/>
        <w:autoSpaceDN w:val="0"/>
        <w:adjustRightInd w:val="0"/>
        <w:ind w:firstLine="720"/>
        <w:jc w:val="both"/>
        <w:rPr>
          <w:sz w:val="24"/>
          <w:szCs w:val="24"/>
        </w:rPr>
      </w:pPr>
      <w:r w:rsidRPr="00FA7665">
        <w:rPr>
          <w:sz w:val="24"/>
          <w:szCs w:val="24"/>
        </w:rPr>
        <w:t>Amatas novada pašvaldība ir izskatījusi iespēju sadalīt Drabešu pagasta pašvaldības nekustamā īpašuma „Drabešu skola” zemes vienību ar kadastra apzīmējumu 42460050246.</w:t>
      </w:r>
    </w:p>
    <w:p w:rsidR="00BA2971" w:rsidRPr="00FA7665" w:rsidRDefault="00BA2971" w:rsidP="00BA2971">
      <w:pPr>
        <w:widowControl w:val="0"/>
        <w:autoSpaceDE w:val="0"/>
        <w:autoSpaceDN w:val="0"/>
        <w:adjustRightInd w:val="0"/>
        <w:ind w:firstLine="720"/>
        <w:jc w:val="both"/>
        <w:rPr>
          <w:sz w:val="24"/>
          <w:szCs w:val="24"/>
        </w:rPr>
      </w:pPr>
      <w:r w:rsidRPr="00FA7665">
        <w:rPr>
          <w:sz w:val="24"/>
          <w:szCs w:val="24"/>
        </w:rPr>
        <w:t>Saskaņā ar Amatas novada pašvaldības 19.12.2018. saistošajiem noteikumiem Nr. 12 „Amatas novada Teritorijas plānojuma 2014.-202</w:t>
      </w:r>
      <w:r w:rsidR="001C5CF9" w:rsidRPr="00FA7665">
        <w:rPr>
          <w:sz w:val="24"/>
          <w:szCs w:val="24"/>
        </w:rPr>
        <w:t>4</w:t>
      </w:r>
      <w:r w:rsidRPr="00FA7665">
        <w:rPr>
          <w:sz w:val="24"/>
          <w:szCs w:val="24"/>
        </w:rPr>
        <w:t xml:space="preserve">. gadam (ar 2018. gada grozījumiem) teritorijas izmantošanas un apbūves noteikumi un grafiskā daļa” grafiskās daļas noteikto teritorijas plānoto un atļauto izmantošanu nekustamā īpašuma „Drabešu skola” atļautā teritorijas izmantošana noteikta kā lauksaimniecības teritorija (L1) (L1 - apzīmējums teritorijas plānojuma „Grafiskajā daļā”). </w:t>
      </w:r>
    </w:p>
    <w:p w:rsidR="00BA2971" w:rsidRPr="00FA7665" w:rsidRDefault="00BA2971" w:rsidP="00BA2971">
      <w:pPr>
        <w:widowControl w:val="0"/>
        <w:shd w:val="clear" w:color="auto" w:fill="FFFFFF"/>
        <w:autoSpaceDE w:val="0"/>
        <w:autoSpaceDN w:val="0"/>
        <w:adjustRightInd w:val="0"/>
        <w:ind w:left="29" w:firstLine="727"/>
        <w:jc w:val="both"/>
        <w:rPr>
          <w:sz w:val="24"/>
          <w:szCs w:val="24"/>
        </w:rPr>
      </w:pPr>
      <w:r w:rsidRPr="00FA7665">
        <w:rPr>
          <w:sz w:val="24"/>
          <w:szCs w:val="24"/>
        </w:rPr>
        <w:t>Pamatojoties uz Amatas novada pašvaldības saistošajiem noteikumiem Nr. 12 „Amatas novada Teritorijas plānojuma 2014.-202</w:t>
      </w:r>
      <w:r w:rsidR="001C5CF9" w:rsidRPr="00FA7665">
        <w:rPr>
          <w:sz w:val="24"/>
          <w:szCs w:val="24"/>
        </w:rPr>
        <w:t>4</w:t>
      </w:r>
      <w:r w:rsidRPr="00FA7665">
        <w:rPr>
          <w:sz w:val="24"/>
          <w:szCs w:val="24"/>
        </w:rPr>
        <w:t>. gadam (ar 2018.</w:t>
      </w:r>
      <w:r w:rsidR="001C5CF9" w:rsidRPr="00FA7665">
        <w:rPr>
          <w:sz w:val="24"/>
          <w:szCs w:val="24"/>
        </w:rPr>
        <w:t xml:space="preserve"> </w:t>
      </w:r>
      <w:r w:rsidRPr="00FA7665">
        <w:rPr>
          <w:sz w:val="24"/>
          <w:szCs w:val="24"/>
        </w:rPr>
        <w:t>gada grozījumiem) teritorijas izmantošanas un apbūves noteikumi un grafiskā daļa”, Zemes ierīcības likuma 5. panta 1.</w:t>
      </w:r>
      <w:r w:rsidR="003451D4" w:rsidRPr="00FA7665">
        <w:rPr>
          <w:sz w:val="24"/>
          <w:szCs w:val="24"/>
        </w:rPr>
        <w:t> </w:t>
      </w:r>
      <w:r w:rsidRPr="00FA7665">
        <w:rPr>
          <w:sz w:val="24"/>
          <w:szCs w:val="24"/>
        </w:rPr>
        <w:t xml:space="preserve">punktu, 9. panta pirmo daļu, </w:t>
      </w:r>
      <w:r w:rsidRPr="00FA7665">
        <w:rPr>
          <w:color w:val="000000"/>
          <w:sz w:val="24"/>
          <w:szCs w:val="24"/>
        </w:rPr>
        <w:t>Ministru kabineta 02.08.2016. noteikumu Nr. 505 „Zemes ierīcības projekta izstrādes noteikumi” 11.2. punktu</w:t>
      </w:r>
      <w:r w:rsidRPr="00FA7665">
        <w:rPr>
          <w:sz w:val="24"/>
          <w:szCs w:val="24"/>
        </w:rPr>
        <w:t>,</w:t>
      </w:r>
      <w:r w:rsidR="003451D4" w:rsidRPr="00FA7665">
        <w:rPr>
          <w:sz w:val="24"/>
          <w:szCs w:val="24"/>
        </w:rPr>
        <w:t xml:space="preserve"> 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22.§)</w:t>
      </w:r>
    </w:p>
    <w:p w:rsidR="001C5CF9" w:rsidRPr="00FA7665" w:rsidRDefault="001C5CF9" w:rsidP="001C5CF9">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shd w:val="clear" w:color="auto" w:fill="FFFFFF"/>
        <w:ind w:right="-1" w:firstLine="720"/>
        <w:jc w:val="both"/>
        <w:rPr>
          <w:sz w:val="12"/>
          <w:szCs w:val="24"/>
        </w:rPr>
      </w:pPr>
    </w:p>
    <w:p w:rsidR="00BA2971" w:rsidRPr="00FA7665" w:rsidRDefault="00BA2971" w:rsidP="001C5CF9">
      <w:pPr>
        <w:widowControl w:val="0"/>
        <w:numPr>
          <w:ilvl w:val="0"/>
          <w:numId w:val="24"/>
        </w:numPr>
        <w:shd w:val="clear" w:color="auto" w:fill="FFFFFF"/>
        <w:tabs>
          <w:tab w:val="left" w:pos="425"/>
        </w:tabs>
        <w:autoSpaceDE w:val="0"/>
        <w:autoSpaceDN w:val="0"/>
        <w:adjustRightInd w:val="0"/>
        <w:jc w:val="both"/>
        <w:rPr>
          <w:color w:val="000000"/>
          <w:sz w:val="24"/>
          <w:szCs w:val="24"/>
        </w:rPr>
      </w:pPr>
      <w:r w:rsidRPr="00FA7665">
        <w:rPr>
          <w:color w:val="000000"/>
          <w:sz w:val="24"/>
          <w:szCs w:val="24"/>
        </w:rPr>
        <w:t>Piekrist Drabešu pagasta pašvaldības nekustamā īpašuma „Drabešu skola” (NĪ kad. Nr. 42460050132) zemes vienības ar kadastra apzīmējumu 42460050246 sadalīšanai atbilstoši pievienotajai zemes robežu plānā attēlotajai skicei.</w:t>
      </w:r>
    </w:p>
    <w:p w:rsidR="00BA2971" w:rsidRPr="00FA7665" w:rsidRDefault="00BA2971" w:rsidP="001C5CF9">
      <w:pPr>
        <w:widowControl w:val="0"/>
        <w:numPr>
          <w:ilvl w:val="0"/>
          <w:numId w:val="24"/>
        </w:numPr>
        <w:shd w:val="clear" w:color="auto" w:fill="FFFFFF"/>
        <w:tabs>
          <w:tab w:val="left" w:pos="425"/>
        </w:tabs>
        <w:autoSpaceDE w:val="0"/>
        <w:autoSpaceDN w:val="0"/>
        <w:adjustRightInd w:val="0"/>
        <w:jc w:val="both"/>
        <w:rPr>
          <w:color w:val="000000"/>
          <w:sz w:val="24"/>
          <w:szCs w:val="24"/>
        </w:rPr>
      </w:pPr>
      <w:r w:rsidRPr="00FA7665">
        <w:rPr>
          <w:color w:val="000000"/>
          <w:sz w:val="24"/>
          <w:szCs w:val="24"/>
        </w:rPr>
        <w:t>Veikt zemes ierīcības projekta izstrādi saskaņā ar lēmumam pievienoto zemes ierīcības projekta darba uzdevumu (pielikums Nr. 1).</w:t>
      </w:r>
    </w:p>
    <w:p w:rsidR="00BA2971" w:rsidRPr="00FA7665" w:rsidRDefault="00BA2971" w:rsidP="001C5CF9">
      <w:pPr>
        <w:widowControl w:val="0"/>
        <w:autoSpaceDE w:val="0"/>
        <w:autoSpaceDN w:val="0"/>
        <w:adjustRightInd w:val="0"/>
        <w:jc w:val="both"/>
        <w:rPr>
          <w:sz w:val="12"/>
          <w:szCs w:val="24"/>
        </w:rPr>
      </w:pPr>
    </w:p>
    <w:p w:rsidR="00BA2971" w:rsidRPr="00FA7665" w:rsidRDefault="00BA2971" w:rsidP="001C5CF9">
      <w:pPr>
        <w:widowControl w:val="0"/>
        <w:autoSpaceDE w:val="0"/>
        <w:autoSpaceDN w:val="0"/>
        <w:adjustRightInd w:val="0"/>
        <w:ind w:firstLine="720"/>
        <w:jc w:val="both"/>
        <w:rPr>
          <w:sz w:val="24"/>
          <w:szCs w:val="24"/>
        </w:rPr>
      </w:pPr>
      <w:r w:rsidRPr="00FA7665">
        <w:rPr>
          <w:sz w:val="24"/>
          <w:szCs w:val="24"/>
        </w:rPr>
        <w:t>Amatas novada domes sēdē pieņemtais administratīvais akts stājas spēkā piecu dienu laikā no tā pieņemšanas.</w:t>
      </w:r>
    </w:p>
    <w:p w:rsidR="00BA2971" w:rsidRPr="00FA7665" w:rsidRDefault="00BA2971" w:rsidP="00BA2971">
      <w:pPr>
        <w:widowControl w:val="0"/>
        <w:shd w:val="clear" w:color="auto" w:fill="FFFFFF"/>
        <w:tabs>
          <w:tab w:val="left" w:pos="425"/>
        </w:tabs>
        <w:autoSpaceDE w:val="0"/>
        <w:autoSpaceDN w:val="0"/>
        <w:adjustRightInd w:val="0"/>
        <w:spacing w:line="281" w:lineRule="exact"/>
        <w:ind w:firstLine="567"/>
        <w:jc w:val="both"/>
        <w:rPr>
          <w:sz w:val="24"/>
          <w:szCs w:val="24"/>
        </w:rPr>
      </w:pPr>
      <w:r w:rsidRPr="00FA7665">
        <w:rPr>
          <w:sz w:val="24"/>
          <w:szCs w:val="24"/>
        </w:rPr>
        <w:tab/>
        <w:t>Administratīvo aktu pēc tā stāšanās spēkā var pārsūdzēt viena mēneša laikā administratīvajā rajona tiesā.</w:t>
      </w:r>
    </w:p>
    <w:p w:rsidR="00766223" w:rsidRPr="00FA7665" w:rsidRDefault="00766223" w:rsidP="00766223">
      <w:pPr>
        <w:widowControl w:val="0"/>
        <w:shd w:val="clear" w:color="auto" w:fill="FFFFFF"/>
        <w:autoSpaceDE w:val="0"/>
        <w:autoSpaceDN w:val="0"/>
        <w:adjustRightInd w:val="0"/>
        <w:jc w:val="right"/>
        <w:rPr>
          <w:color w:val="000000"/>
          <w:spacing w:val="-4"/>
          <w:sz w:val="24"/>
          <w:szCs w:val="24"/>
        </w:rPr>
      </w:pPr>
      <w:r w:rsidRPr="00FA7665">
        <w:rPr>
          <w:color w:val="000000"/>
          <w:spacing w:val="-4"/>
          <w:sz w:val="24"/>
          <w:szCs w:val="24"/>
        </w:rPr>
        <w:lastRenderedPageBreak/>
        <w:t>Pielikums Nr. 1</w:t>
      </w:r>
    </w:p>
    <w:p w:rsidR="00766223" w:rsidRPr="00FA7665" w:rsidRDefault="00766223" w:rsidP="00766223">
      <w:pPr>
        <w:widowControl w:val="0"/>
        <w:shd w:val="clear" w:color="auto" w:fill="FFFFFF"/>
        <w:autoSpaceDE w:val="0"/>
        <w:autoSpaceDN w:val="0"/>
        <w:adjustRightInd w:val="0"/>
        <w:jc w:val="right"/>
        <w:rPr>
          <w:sz w:val="24"/>
          <w:szCs w:val="24"/>
        </w:rPr>
      </w:pPr>
      <w:r w:rsidRPr="00FA7665">
        <w:rPr>
          <w:color w:val="000000"/>
          <w:spacing w:val="-4"/>
          <w:sz w:val="24"/>
          <w:szCs w:val="24"/>
        </w:rPr>
        <w:t>APSTIPRINĀTS</w:t>
      </w:r>
    </w:p>
    <w:p w:rsidR="00766223" w:rsidRPr="00FA7665" w:rsidRDefault="00766223" w:rsidP="00766223">
      <w:pPr>
        <w:jc w:val="right"/>
        <w:rPr>
          <w:sz w:val="24"/>
          <w:szCs w:val="24"/>
        </w:rPr>
      </w:pPr>
      <w:r w:rsidRPr="00FA7665">
        <w:rPr>
          <w:sz w:val="24"/>
          <w:szCs w:val="24"/>
        </w:rPr>
        <w:t xml:space="preserve">ar Amatas novada domes </w:t>
      </w:r>
    </w:p>
    <w:p w:rsidR="00766223" w:rsidRPr="00FA7665" w:rsidRDefault="00766223" w:rsidP="00766223">
      <w:pPr>
        <w:jc w:val="right"/>
        <w:rPr>
          <w:sz w:val="24"/>
        </w:rPr>
      </w:pPr>
      <w:r w:rsidRPr="00FA7665">
        <w:rPr>
          <w:sz w:val="24"/>
        </w:rPr>
        <w:t>2019. gada 23. oktobra sēdes</w:t>
      </w:r>
    </w:p>
    <w:p w:rsidR="00766223" w:rsidRPr="00FA7665" w:rsidRDefault="00766223" w:rsidP="00766223">
      <w:pPr>
        <w:ind w:firstLine="720"/>
        <w:jc w:val="right"/>
        <w:rPr>
          <w:rFonts w:eastAsiaTheme="minorHAnsi"/>
          <w:b/>
          <w:bCs/>
          <w:sz w:val="12"/>
          <w:szCs w:val="24"/>
          <w:lang w:eastAsia="en-US"/>
        </w:rPr>
      </w:pPr>
      <w:r w:rsidRPr="00FA7665">
        <w:rPr>
          <w:sz w:val="24"/>
        </w:rPr>
        <w:t xml:space="preserve">lēmumam (protokols Nr. 13, </w:t>
      </w:r>
      <w:r w:rsidR="0010632F" w:rsidRPr="00FA7665">
        <w:rPr>
          <w:sz w:val="24"/>
        </w:rPr>
        <w:t>19</w:t>
      </w:r>
      <w:r w:rsidRPr="00FA7665">
        <w:rPr>
          <w:sz w:val="24"/>
        </w:rPr>
        <w:t>.§)</w:t>
      </w:r>
    </w:p>
    <w:p w:rsidR="00BA2971" w:rsidRPr="00FA7665" w:rsidRDefault="00BA2971" w:rsidP="00BA2971">
      <w:pPr>
        <w:shd w:val="clear" w:color="auto" w:fill="FFFFFF"/>
        <w:ind w:left="58"/>
        <w:jc w:val="center"/>
        <w:rPr>
          <w:b/>
          <w:bCs/>
          <w:color w:val="000000"/>
          <w:spacing w:val="-2"/>
          <w:sz w:val="12"/>
          <w:szCs w:val="12"/>
        </w:rPr>
      </w:pPr>
    </w:p>
    <w:p w:rsidR="00BA2971" w:rsidRPr="00FA7665" w:rsidRDefault="00BA2971" w:rsidP="00BA2971">
      <w:pPr>
        <w:shd w:val="clear" w:color="auto" w:fill="FFFFFF"/>
        <w:ind w:left="58"/>
        <w:jc w:val="center"/>
        <w:rPr>
          <w:sz w:val="24"/>
          <w:szCs w:val="24"/>
        </w:rPr>
      </w:pPr>
      <w:r w:rsidRPr="00FA7665">
        <w:rPr>
          <w:b/>
          <w:bCs/>
          <w:color w:val="000000"/>
          <w:spacing w:val="-2"/>
          <w:sz w:val="24"/>
          <w:szCs w:val="24"/>
        </w:rPr>
        <w:t>DARBA UZDEVUMS</w:t>
      </w:r>
    </w:p>
    <w:p w:rsidR="00BA2971" w:rsidRPr="00FA7665" w:rsidRDefault="00BA2971" w:rsidP="00BA2971">
      <w:pPr>
        <w:shd w:val="clear" w:color="auto" w:fill="FFFFFF"/>
        <w:ind w:firstLine="6"/>
        <w:jc w:val="center"/>
        <w:rPr>
          <w:color w:val="000000"/>
          <w:sz w:val="24"/>
          <w:szCs w:val="24"/>
        </w:rPr>
      </w:pPr>
      <w:r w:rsidRPr="00FA7665">
        <w:rPr>
          <w:color w:val="000000"/>
          <w:spacing w:val="-1"/>
          <w:sz w:val="24"/>
          <w:szCs w:val="24"/>
        </w:rPr>
        <w:t>Amatas novada zemes ierīcības projekta izstrādei Drabešu pagasta pašvaldības nekustamā īpašuma „Drabešu skola” zemes vienībai ar kadastra apzīmējumu</w:t>
      </w:r>
      <w:r w:rsidRPr="00FA7665">
        <w:rPr>
          <w:color w:val="000000"/>
          <w:sz w:val="24"/>
          <w:szCs w:val="24"/>
        </w:rPr>
        <w:t xml:space="preserve"> </w:t>
      </w:r>
    </w:p>
    <w:p w:rsidR="00BA2971" w:rsidRPr="00FA7665" w:rsidRDefault="00BA2971" w:rsidP="00BA2971">
      <w:pPr>
        <w:shd w:val="clear" w:color="auto" w:fill="FFFFFF"/>
        <w:ind w:firstLine="6"/>
        <w:jc w:val="center"/>
        <w:rPr>
          <w:color w:val="000000"/>
          <w:sz w:val="24"/>
          <w:szCs w:val="24"/>
        </w:rPr>
      </w:pPr>
      <w:r w:rsidRPr="00FA7665">
        <w:rPr>
          <w:color w:val="000000"/>
          <w:sz w:val="24"/>
          <w:szCs w:val="24"/>
        </w:rPr>
        <w:t>42460050246.</w:t>
      </w:r>
    </w:p>
    <w:p w:rsidR="00BA2971" w:rsidRPr="00FA7665" w:rsidRDefault="00BA2971" w:rsidP="00BA2971">
      <w:pPr>
        <w:shd w:val="clear" w:color="auto" w:fill="FFFFFF"/>
        <w:ind w:firstLine="6"/>
        <w:jc w:val="center"/>
        <w:rPr>
          <w:sz w:val="12"/>
          <w:szCs w:val="24"/>
        </w:rPr>
      </w:pPr>
    </w:p>
    <w:p w:rsidR="00BA2971" w:rsidRPr="00FA7665" w:rsidRDefault="00BA2971" w:rsidP="00BA2971">
      <w:pPr>
        <w:shd w:val="clear" w:color="auto" w:fill="FFFFFF"/>
        <w:tabs>
          <w:tab w:val="left" w:pos="274"/>
        </w:tabs>
        <w:ind w:left="14"/>
        <w:jc w:val="both"/>
        <w:rPr>
          <w:color w:val="000000"/>
          <w:spacing w:val="-21"/>
          <w:sz w:val="24"/>
          <w:szCs w:val="24"/>
        </w:rPr>
      </w:pPr>
      <w:r w:rsidRPr="00FA7665">
        <w:rPr>
          <w:b/>
          <w:color w:val="000000"/>
          <w:sz w:val="24"/>
          <w:szCs w:val="24"/>
        </w:rPr>
        <w:t xml:space="preserve">1. </w:t>
      </w:r>
      <w:r w:rsidRPr="00FA7665">
        <w:rPr>
          <w:color w:val="000000"/>
          <w:sz w:val="24"/>
          <w:szCs w:val="24"/>
        </w:rPr>
        <w:t xml:space="preserve">Zemes ierīcības projekta izstrādes pamatojums: </w:t>
      </w:r>
      <w:r w:rsidRPr="00FA7665">
        <w:rPr>
          <w:b/>
          <w:bCs/>
          <w:color w:val="000000"/>
          <w:sz w:val="24"/>
          <w:szCs w:val="24"/>
        </w:rPr>
        <w:t>Zemes ierīcības likums,</w:t>
      </w:r>
      <w:r w:rsidRPr="00FA7665">
        <w:rPr>
          <w:b/>
          <w:bCs/>
          <w:color w:val="000000"/>
          <w:spacing w:val="1"/>
          <w:sz w:val="24"/>
          <w:szCs w:val="24"/>
        </w:rPr>
        <w:t xml:space="preserve"> stājies spēkā 2007. gada 1. janvārī, Amatas novada pašvaldības saistošie noteikumi </w:t>
      </w:r>
      <w:r w:rsidRPr="00FA7665">
        <w:rPr>
          <w:b/>
          <w:bCs/>
          <w:color w:val="000000"/>
          <w:spacing w:val="2"/>
          <w:sz w:val="24"/>
          <w:szCs w:val="24"/>
        </w:rPr>
        <w:t>Nr. 12 "Amatas novada Teritorijas plānojuma 2014.-202</w:t>
      </w:r>
      <w:r w:rsidR="001C5CF9" w:rsidRPr="00FA7665">
        <w:rPr>
          <w:b/>
          <w:bCs/>
          <w:color w:val="000000"/>
          <w:spacing w:val="2"/>
          <w:sz w:val="24"/>
          <w:szCs w:val="24"/>
        </w:rPr>
        <w:t>4</w:t>
      </w:r>
      <w:r w:rsidRPr="00FA7665">
        <w:rPr>
          <w:b/>
          <w:bCs/>
          <w:color w:val="000000"/>
          <w:spacing w:val="2"/>
          <w:sz w:val="24"/>
          <w:szCs w:val="24"/>
        </w:rPr>
        <w:t xml:space="preserve">. gadam </w:t>
      </w:r>
      <w:r w:rsidRPr="00FA7665">
        <w:rPr>
          <w:b/>
          <w:sz w:val="24"/>
          <w:szCs w:val="24"/>
        </w:rPr>
        <w:t>(ar 2018. gada grozījumiem) teritorijas izmantošanas un apbūves noteikumi un grafiskā daļa</w:t>
      </w:r>
      <w:r w:rsidRPr="00FA7665">
        <w:rPr>
          <w:b/>
          <w:bCs/>
          <w:color w:val="000000"/>
          <w:spacing w:val="2"/>
          <w:sz w:val="24"/>
          <w:szCs w:val="24"/>
        </w:rPr>
        <w:t>".</w:t>
      </w:r>
    </w:p>
    <w:p w:rsidR="00BA2971" w:rsidRPr="00FA7665" w:rsidRDefault="00BA2971" w:rsidP="00BA2971">
      <w:pPr>
        <w:shd w:val="clear" w:color="auto" w:fill="FFFFFF"/>
        <w:tabs>
          <w:tab w:val="left" w:pos="274"/>
        </w:tabs>
        <w:ind w:left="14"/>
        <w:jc w:val="both"/>
        <w:rPr>
          <w:b/>
          <w:bCs/>
          <w:color w:val="000000"/>
          <w:spacing w:val="-10"/>
          <w:sz w:val="24"/>
          <w:szCs w:val="24"/>
        </w:rPr>
      </w:pPr>
      <w:r w:rsidRPr="00FA7665">
        <w:rPr>
          <w:b/>
          <w:bCs/>
          <w:color w:val="000000"/>
          <w:sz w:val="24"/>
          <w:szCs w:val="24"/>
        </w:rPr>
        <w:t>2. Zemes ierīcības projekta izstrādes uzdevumi:</w:t>
      </w:r>
    </w:p>
    <w:p w:rsidR="00BA2971" w:rsidRPr="00FA7665" w:rsidRDefault="00BA2971" w:rsidP="00BA2971">
      <w:pPr>
        <w:shd w:val="clear" w:color="auto" w:fill="FFFFFF"/>
        <w:ind w:firstLine="355"/>
        <w:jc w:val="both"/>
        <w:rPr>
          <w:sz w:val="24"/>
          <w:szCs w:val="24"/>
        </w:rPr>
      </w:pPr>
      <w:r w:rsidRPr="00FA7665">
        <w:rPr>
          <w:color w:val="000000"/>
          <w:spacing w:val="3"/>
          <w:sz w:val="24"/>
          <w:szCs w:val="24"/>
        </w:rPr>
        <w:t xml:space="preserve">Zemes ierīcības projekts izstrādājams Drabešu pagasta pašvaldības nekustamā īpašuma „Drabešu skola” zemes vienībai ar </w:t>
      </w:r>
      <w:r w:rsidRPr="00FA7665">
        <w:rPr>
          <w:color w:val="000000"/>
          <w:sz w:val="24"/>
          <w:szCs w:val="24"/>
        </w:rPr>
        <w:t>kadastra apzīmējumu 42460050246:</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t>zemes gabala robežu pārkārtošanai, sadalīšanai;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t>apgrūtinājumu konkretizēšanai;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t>zemes lietošanas veidu aktualizācijai;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z w:val="24"/>
          <w:szCs w:val="24"/>
        </w:rPr>
        <w:t>nosaukuma maiņai.</w:t>
      </w:r>
    </w:p>
    <w:p w:rsidR="00BA2971" w:rsidRPr="00FA7665" w:rsidRDefault="00BA2971" w:rsidP="00BA2971">
      <w:pPr>
        <w:shd w:val="clear" w:color="auto" w:fill="FFFFFF"/>
        <w:tabs>
          <w:tab w:val="left" w:pos="365"/>
        </w:tabs>
        <w:jc w:val="both"/>
        <w:rPr>
          <w:sz w:val="24"/>
          <w:szCs w:val="24"/>
        </w:rPr>
      </w:pPr>
      <w:r w:rsidRPr="00FA7665">
        <w:rPr>
          <w:b/>
          <w:bCs/>
          <w:color w:val="000000"/>
          <w:spacing w:val="-11"/>
          <w:sz w:val="24"/>
          <w:szCs w:val="24"/>
        </w:rPr>
        <w:t>3.</w:t>
      </w:r>
      <w:r w:rsidRPr="00FA7665">
        <w:rPr>
          <w:b/>
          <w:bCs/>
          <w:color w:val="000000"/>
          <w:sz w:val="24"/>
          <w:szCs w:val="24"/>
        </w:rPr>
        <w:tab/>
      </w:r>
      <w:r w:rsidRPr="00FA7665">
        <w:rPr>
          <w:b/>
          <w:bCs/>
          <w:color w:val="000000"/>
          <w:spacing w:val="-1"/>
          <w:sz w:val="24"/>
          <w:szCs w:val="24"/>
        </w:rPr>
        <w:t>Izejas materiāli: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2"/>
          <w:sz w:val="24"/>
          <w:szCs w:val="24"/>
        </w:rPr>
        <w:t xml:space="preserve">no 2014. gada 26. februāra spēkā esošais Amatas novada teritorijas </w:t>
      </w:r>
      <w:r w:rsidRPr="00FA7665">
        <w:rPr>
          <w:color w:val="000000"/>
          <w:spacing w:val="-2"/>
          <w:sz w:val="24"/>
          <w:szCs w:val="24"/>
        </w:rPr>
        <w:t>plānojums (pieejams arī internetā - www.amatasnovads.lv);</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FA7665">
        <w:rPr>
          <w:color w:val="000000"/>
          <w:spacing w:val="3"/>
          <w:sz w:val="24"/>
          <w:szCs w:val="24"/>
        </w:rPr>
        <w:t>īpašnieka priekšlikumi;</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z w:val="24"/>
          <w:szCs w:val="24"/>
        </w:rPr>
        <w:t>inženierkomunikāciju turētāju informācija par gaisvadu un apakšzemes komunikāciju izvietojumu vai neesamību;</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3"/>
          <w:sz w:val="24"/>
          <w:szCs w:val="24"/>
        </w:rPr>
        <w:t xml:space="preserve">dokumenti par nekustamā īpašuma apgrūtinājumu noteikšanu vai </w:t>
      </w:r>
      <w:r w:rsidRPr="00FA7665">
        <w:rPr>
          <w:color w:val="000000"/>
          <w:spacing w:val="1"/>
          <w:sz w:val="24"/>
          <w:szCs w:val="24"/>
        </w:rPr>
        <w:t xml:space="preserve">servitūta nodibināšanu, ja tie nav reģistrēti Nekustamā īpašuma valsts </w:t>
      </w:r>
      <w:r w:rsidRPr="00FA7665">
        <w:rPr>
          <w:color w:val="000000"/>
          <w:sz w:val="24"/>
          <w:szCs w:val="24"/>
        </w:rPr>
        <w:t>kadastra informācijas sistēmā vai ierakstīt zemesgrāmatā.</w:t>
      </w:r>
    </w:p>
    <w:p w:rsidR="00BA2971" w:rsidRPr="00FA7665" w:rsidRDefault="00BA2971" w:rsidP="00BA2971">
      <w:pPr>
        <w:shd w:val="clear" w:color="auto" w:fill="FFFFFF"/>
        <w:tabs>
          <w:tab w:val="left" w:pos="365"/>
        </w:tabs>
        <w:jc w:val="both"/>
        <w:rPr>
          <w:sz w:val="24"/>
          <w:szCs w:val="24"/>
        </w:rPr>
      </w:pPr>
      <w:r w:rsidRPr="00FA7665">
        <w:rPr>
          <w:b/>
          <w:bCs/>
          <w:color w:val="000000"/>
          <w:spacing w:val="-15"/>
          <w:sz w:val="24"/>
          <w:szCs w:val="24"/>
        </w:rPr>
        <w:t>4.</w:t>
      </w:r>
      <w:r w:rsidRPr="00FA7665">
        <w:rPr>
          <w:b/>
          <w:bCs/>
          <w:color w:val="000000"/>
          <w:sz w:val="24"/>
          <w:szCs w:val="24"/>
        </w:rPr>
        <w:tab/>
      </w:r>
      <w:r w:rsidRPr="00FA7665">
        <w:rPr>
          <w:b/>
          <w:bCs/>
          <w:color w:val="000000"/>
          <w:spacing w:val="-1"/>
          <w:sz w:val="24"/>
          <w:szCs w:val="24"/>
        </w:rPr>
        <w:t>Izstrādes nosacījumi:</w:t>
      </w:r>
    </w:p>
    <w:p w:rsidR="00BA2971" w:rsidRPr="00FA7665" w:rsidRDefault="00BA2971" w:rsidP="00BA2971">
      <w:pPr>
        <w:shd w:val="clear" w:color="auto" w:fill="FFFFFF"/>
        <w:ind w:firstLine="426"/>
        <w:jc w:val="both"/>
        <w:rPr>
          <w:sz w:val="24"/>
          <w:szCs w:val="24"/>
        </w:rPr>
      </w:pPr>
      <w:r w:rsidRPr="00FA7665">
        <w:rPr>
          <w:color w:val="000000"/>
          <w:sz w:val="24"/>
          <w:szCs w:val="24"/>
        </w:rPr>
        <w:t>Zemes ierīcības projekts sastāv no paskaidrojuma raksta un grafiskās daļas.</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5"/>
          <w:sz w:val="24"/>
          <w:szCs w:val="24"/>
        </w:rPr>
        <w:t xml:space="preserve">projekta paskaidrojuma raksts sastāv no projekta pamatojuma, kurā </w:t>
      </w:r>
      <w:r w:rsidRPr="00FA7665">
        <w:rPr>
          <w:color w:val="000000"/>
          <w:spacing w:val="-1"/>
          <w:sz w:val="24"/>
          <w:szCs w:val="24"/>
        </w:rPr>
        <w:t xml:space="preserve">sniedz informāciju par aptvertās teritorijas kadastrālo </w:t>
      </w:r>
      <w:r w:rsidRPr="00FA7665">
        <w:rPr>
          <w:color w:val="000000"/>
          <w:spacing w:val="2"/>
          <w:sz w:val="24"/>
          <w:szCs w:val="24"/>
        </w:rPr>
        <w:t xml:space="preserve">raksturojumu, īpašnieka iesnieguma dokumenti par nekustamā </w:t>
      </w:r>
      <w:r w:rsidRPr="00FA7665">
        <w:rPr>
          <w:color w:val="000000"/>
          <w:spacing w:val="4"/>
          <w:sz w:val="24"/>
          <w:szCs w:val="24"/>
        </w:rPr>
        <w:t xml:space="preserve">īpašuma apgrūtinājumiem vai servitūtu nodibināšanu, dokumenti par </w:t>
      </w:r>
      <w:r w:rsidRPr="00FA7665">
        <w:rPr>
          <w:color w:val="000000"/>
          <w:sz w:val="24"/>
          <w:szCs w:val="24"/>
        </w:rPr>
        <w:t xml:space="preserve">esošajām inženierkomunikācijām, īpašnieka apliecinājums par </w:t>
      </w:r>
      <w:r w:rsidRPr="00FA7665">
        <w:rPr>
          <w:color w:val="000000"/>
          <w:spacing w:val="6"/>
          <w:sz w:val="24"/>
          <w:szCs w:val="24"/>
        </w:rPr>
        <w:t xml:space="preserve">kredītsaistībām, zemes ierīkotāja informācija par vērā ņemtiem vai </w:t>
      </w:r>
      <w:r w:rsidRPr="00FA7665">
        <w:rPr>
          <w:color w:val="000000"/>
          <w:spacing w:val="1"/>
          <w:sz w:val="24"/>
          <w:szCs w:val="24"/>
        </w:rPr>
        <w:t xml:space="preserve">noraidītiem īpašnieka priekšlikumiem, pašvaldības lēmums par zemes </w:t>
      </w:r>
      <w:r w:rsidRPr="00FA7665">
        <w:rPr>
          <w:color w:val="000000"/>
          <w:sz w:val="24"/>
          <w:szCs w:val="24"/>
        </w:rPr>
        <w:t>ierīcības projekta izstrādi un izsniegtajiem nosacījumiem;</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1"/>
          <w:sz w:val="24"/>
          <w:szCs w:val="24"/>
        </w:rPr>
        <w:t xml:space="preserve">projekta grafiskajā daļā attēlo projekta robežu, esošās zemes vienības </w:t>
      </w:r>
      <w:r w:rsidRPr="00FA7665">
        <w:rPr>
          <w:color w:val="000000"/>
          <w:sz w:val="24"/>
          <w:szCs w:val="24"/>
        </w:rPr>
        <w:t xml:space="preserve">robežas, būves kontūras, projektētās zemes vienības robežas, norādot </w:t>
      </w:r>
      <w:r w:rsidRPr="00FA7665">
        <w:rPr>
          <w:color w:val="000000"/>
          <w:spacing w:val="4"/>
          <w:sz w:val="24"/>
          <w:szCs w:val="24"/>
        </w:rPr>
        <w:t>zemes vienības kārtas numurus un projektētās platības, piekļūšanas</w:t>
      </w:r>
      <w:r w:rsidRPr="00FA7665">
        <w:rPr>
          <w:color w:val="000000"/>
          <w:sz w:val="24"/>
          <w:szCs w:val="24"/>
        </w:rPr>
        <w:t xml:space="preserve"> </w:t>
      </w:r>
      <w:r w:rsidRPr="00FA7665">
        <w:rPr>
          <w:color w:val="000000"/>
          <w:spacing w:val="3"/>
          <w:sz w:val="24"/>
          <w:szCs w:val="24"/>
        </w:rPr>
        <w:t xml:space="preserve">iespējas katram zemes gabalam (vienībai), apgrūtinājumus ar kodiem, </w:t>
      </w:r>
      <w:r w:rsidRPr="00FA7665">
        <w:rPr>
          <w:color w:val="000000"/>
          <w:sz w:val="24"/>
          <w:szCs w:val="24"/>
        </w:rPr>
        <w:t>robežām un platībām</w:t>
      </w:r>
      <w:r w:rsidRPr="00FA7665">
        <w:rPr>
          <w:color w:val="000000"/>
          <w:spacing w:val="1"/>
          <w:sz w:val="24"/>
          <w:szCs w:val="24"/>
        </w:rPr>
        <w:t>;</w:t>
      </w:r>
    </w:p>
    <w:p w:rsidR="00BA2971" w:rsidRPr="00FA7665" w:rsidRDefault="00BA2971" w:rsidP="00E33675">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A7665">
        <w:rPr>
          <w:color w:val="000000"/>
          <w:spacing w:val="6"/>
          <w:sz w:val="24"/>
          <w:szCs w:val="24"/>
        </w:rPr>
        <w:t>projektam nosacījumu pieprasīšanu veic no SIA „Tet” un VAS “Latvijas valsts ceļi”, saskaņošanu veic ar VAS „Latvenergo”</w:t>
      </w:r>
      <w:r w:rsidRPr="00FA7665">
        <w:rPr>
          <w:color w:val="000000"/>
          <w:spacing w:val="1"/>
          <w:sz w:val="24"/>
          <w:szCs w:val="24"/>
        </w:rPr>
        <w:t>.</w:t>
      </w:r>
    </w:p>
    <w:p w:rsidR="00BA2971" w:rsidRPr="00FA7665" w:rsidRDefault="00BA2971" w:rsidP="00BA2971">
      <w:pPr>
        <w:shd w:val="clear" w:color="auto" w:fill="FFFFFF"/>
        <w:ind w:left="67"/>
        <w:jc w:val="both"/>
        <w:rPr>
          <w:b/>
          <w:sz w:val="24"/>
          <w:szCs w:val="24"/>
        </w:rPr>
      </w:pPr>
      <w:r w:rsidRPr="00FA7665">
        <w:rPr>
          <w:b/>
          <w:color w:val="000000"/>
          <w:spacing w:val="3"/>
          <w:sz w:val="24"/>
          <w:szCs w:val="24"/>
        </w:rPr>
        <w:t>5. Izpilde:</w:t>
      </w:r>
    </w:p>
    <w:p w:rsidR="00BA2971" w:rsidRPr="00FA7665" w:rsidRDefault="00BA2971" w:rsidP="00E33675">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FA7665">
        <w:rPr>
          <w:color w:val="000000"/>
          <w:spacing w:val="7"/>
          <w:sz w:val="24"/>
          <w:szCs w:val="24"/>
        </w:rPr>
        <w:t xml:space="preserve">izpildi uzsāk pēc pašvaldības lēmuma par zemes ierīcības projekta </w:t>
      </w:r>
      <w:r w:rsidRPr="00FA7665">
        <w:rPr>
          <w:color w:val="000000"/>
          <w:spacing w:val="1"/>
          <w:sz w:val="24"/>
          <w:szCs w:val="24"/>
        </w:rPr>
        <w:t>apstiprināšanu spēkā stāšanās;</w:t>
      </w:r>
    </w:p>
    <w:p w:rsidR="00BA2971" w:rsidRPr="00FA7665" w:rsidRDefault="00BA2971" w:rsidP="00E33675">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sidRPr="00FA7665">
        <w:rPr>
          <w:color w:val="000000"/>
          <w:sz w:val="24"/>
          <w:szCs w:val="24"/>
        </w:rPr>
        <w:t>zemes ierīcības projekts īstenojams 4 gadu laikā;</w:t>
      </w:r>
    </w:p>
    <w:p w:rsidR="00BA2971" w:rsidRPr="00FA7665" w:rsidRDefault="00BA2971" w:rsidP="00E33675">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FA7665">
        <w:rPr>
          <w:color w:val="000000"/>
          <w:spacing w:val="1"/>
          <w:sz w:val="24"/>
          <w:szCs w:val="24"/>
        </w:rPr>
        <w:t>zemes ierīcības projekts ir īstenots, ja projektētie zemes gabali</w:t>
      </w:r>
      <w:r w:rsidRPr="00FA7665">
        <w:rPr>
          <w:color w:val="000000"/>
          <w:spacing w:val="-1"/>
          <w:sz w:val="24"/>
          <w:szCs w:val="24"/>
        </w:rPr>
        <w:t xml:space="preserve"> reģistrēti nekustamā īpašuma valsts kadastra </w:t>
      </w:r>
      <w:r w:rsidRPr="00FA7665">
        <w:rPr>
          <w:color w:val="000000"/>
          <w:sz w:val="24"/>
          <w:szCs w:val="24"/>
        </w:rPr>
        <w:t>informācijas sistēmā un ierakstīti zemesgrāmatā.</w:t>
      </w:r>
    </w:p>
    <w:p w:rsidR="00BA2971" w:rsidRPr="00FA7665" w:rsidRDefault="00BA2971" w:rsidP="00BA2971">
      <w:pPr>
        <w:shd w:val="clear" w:color="auto" w:fill="FFFFFF"/>
        <w:ind w:left="29" w:right="518"/>
        <w:jc w:val="both"/>
        <w:rPr>
          <w:color w:val="000000"/>
          <w:spacing w:val="-2"/>
          <w:sz w:val="12"/>
          <w:szCs w:val="12"/>
        </w:rPr>
      </w:pPr>
    </w:p>
    <w:p w:rsidR="00BA2971" w:rsidRPr="002F4A69" w:rsidRDefault="00BA2971" w:rsidP="002F4A69">
      <w:pPr>
        <w:shd w:val="clear" w:color="auto" w:fill="FFFFFF"/>
        <w:ind w:left="29" w:right="518"/>
        <w:jc w:val="both"/>
        <w:rPr>
          <w:color w:val="000000"/>
          <w:spacing w:val="-2"/>
          <w:sz w:val="24"/>
          <w:szCs w:val="24"/>
        </w:rPr>
      </w:pPr>
      <w:r w:rsidRPr="00FA7665">
        <w:rPr>
          <w:color w:val="000000"/>
          <w:spacing w:val="-2"/>
          <w:sz w:val="24"/>
          <w:szCs w:val="24"/>
        </w:rPr>
        <w:t xml:space="preserve">Amatas novada </w:t>
      </w:r>
      <w:r w:rsidRPr="00FA7665">
        <w:rPr>
          <w:color w:val="000000"/>
          <w:sz w:val="24"/>
          <w:szCs w:val="24"/>
        </w:rPr>
        <w:t>domes priekšsēdētāja</w:t>
      </w:r>
      <w:r w:rsidRPr="00FA7665">
        <w:rPr>
          <w:color w:val="000000"/>
          <w:sz w:val="24"/>
          <w:szCs w:val="24"/>
        </w:rPr>
        <w:tab/>
      </w:r>
      <w:r w:rsidRPr="00FA7665">
        <w:rPr>
          <w:color w:val="000000"/>
          <w:sz w:val="24"/>
          <w:szCs w:val="24"/>
        </w:rPr>
        <w:tab/>
      </w:r>
      <w:r w:rsidRPr="00FA7665">
        <w:rPr>
          <w:color w:val="000000"/>
          <w:sz w:val="24"/>
          <w:szCs w:val="24"/>
        </w:rPr>
        <w:tab/>
      </w:r>
      <w:r w:rsidRPr="00FA7665">
        <w:rPr>
          <w:color w:val="000000"/>
          <w:sz w:val="24"/>
          <w:szCs w:val="24"/>
        </w:rPr>
        <w:tab/>
      </w:r>
      <w:r w:rsidRPr="00FA7665">
        <w:rPr>
          <w:color w:val="000000"/>
          <w:sz w:val="24"/>
          <w:szCs w:val="24"/>
        </w:rPr>
        <w:tab/>
      </w:r>
      <w:r w:rsidRPr="00FA7665">
        <w:rPr>
          <w:color w:val="000000"/>
          <w:sz w:val="24"/>
          <w:szCs w:val="24"/>
        </w:rPr>
        <w:tab/>
        <w:t>E. Eglīte</w:t>
      </w:r>
    </w:p>
    <w:p w:rsidR="00954512" w:rsidRPr="00FA7665" w:rsidRDefault="00B929F7" w:rsidP="00954512">
      <w:pPr>
        <w:jc w:val="center"/>
        <w:rPr>
          <w:b/>
          <w:color w:val="000000"/>
          <w:sz w:val="24"/>
          <w:szCs w:val="24"/>
        </w:rPr>
      </w:pPr>
      <w:r w:rsidRPr="00FA7665">
        <w:rPr>
          <w:b/>
          <w:color w:val="000000"/>
          <w:sz w:val="24"/>
          <w:szCs w:val="24"/>
        </w:rPr>
        <w:lastRenderedPageBreak/>
        <w:t>2</w:t>
      </w:r>
      <w:r w:rsidR="0010632F" w:rsidRPr="00FA7665">
        <w:rPr>
          <w:b/>
          <w:color w:val="000000"/>
          <w:sz w:val="24"/>
          <w:szCs w:val="24"/>
        </w:rPr>
        <w:t>0</w:t>
      </w:r>
      <w:r w:rsidR="00954512" w:rsidRPr="00FA7665">
        <w:rPr>
          <w:b/>
          <w:color w:val="000000"/>
          <w:sz w:val="24"/>
          <w:szCs w:val="24"/>
        </w:rPr>
        <w:t>.§</w:t>
      </w:r>
    </w:p>
    <w:p w:rsidR="00954512" w:rsidRPr="00FA7665" w:rsidRDefault="00954512" w:rsidP="00954512">
      <w:pPr>
        <w:pBdr>
          <w:bottom w:val="single" w:sz="12" w:space="1" w:color="auto"/>
        </w:pBdr>
        <w:jc w:val="center"/>
        <w:rPr>
          <w:b/>
          <w:sz w:val="24"/>
          <w:szCs w:val="24"/>
        </w:rPr>
      </w:pPr>
      <w:r w:rsidRPr="00FA7665">
        <w:rPr>
          <w:b/>
          <w:color w:val="000000"/>
          <w:sz w:val="24"/>
          <w:szCs w:val="24"/>
        </w:rPr>
        <w:t xml:space="preserve">Par </w:t>
      </w:r>
      <w:r w:rsidRPr="00FA7665">
        <w:rPr>
          <w:b/>
          <w:sz w:val="24"/>
        </w:rPr>
        <w:t xml:space="preserve">Skujenes pagasta nekustamā īpašuma </w:t>
      </w:r>
      <w:r w:rsidR="002F4A69">
        <w:rPr>
          <w:b/>
          <w:sz w:val="24"/>
        </w:rPr>
        <w:t>[..]</w:t>
      </w:r>
      <w:r w:rsidRPr="00FA7665">
        <w:rPr>
          <w:b/>
          <w:sz w:val="24"/>
        </w:rPr>
        <w:t xml:space="preserve"> sadalīšanu un nosaukuma  apstiprināšanu</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954512" w:rsidRPr="00FA7665" w:rsidRDefault="00954512" w:rsidP="00954512">
      <w:pPr>
        <w:jc w:val="center"/>
        <w:rPr>
          <w:b/>
          <w:color w:val="000000"/>
          <w:sz w:val="12"/>
          <w:szCs w:val="12"/>
        </w:rPr>
      </w:pPr>
    </w:p>
    <w:p w:rsidR="00954512" w:rsidRPr="00FA7665" w:rsidRDefault="00954512" w:rsidP="00954512">
      <w:pPr>
        <w:jc w:val="both"/>
        <w:rPr>
          <w:sz w:val="24"/>
        </w:rPr>
      </w:pPr>
      <w:r w:rsidRPr="00FA7665">
        <w:rPr>
          <w:b/>
          <w:sz w:val="24"/>
        </w:rPr>
        <w:tab/>
      </w:r>
      <w:r w:rsidRPr="00FA7665">
        <w:rPr>
          <w:sz w:val="24"/>
        </w:rPr>
        <w:t xml:space="preserve">Amatas novada pašvaldība ir izskatījusi Skujenes pagasta nekustamā īpašuma </w:t>
      </w:r>
      <w:r w:rsidR="002F4A69">
        <w:rPr>
          <w:sz w:val="24"/>
        </w:rPr>
        <w:t>[..]</w:t>
      </w:r>
      <w:r w:rsidRPr="00FA7665">
        <w:rPr>
          <w:sz w:val="24"/>
        </w:rPr>
        <w:t xml:space="preserve"> īpašnieces </w:t>
      </w:r>
      <w:r w:rsidR="002F4A69">
        <w:rPr>
          <w:sz w:val="24"/>
        </w:rPr>
        <w:t>L. P.</w:t>
      </w:r>
      <w:r w:rsidRPr="00FA7665">
        <w:rPr>
          <w:sz w:val="24"/>
        </w:rPr>
        <w:t xml:space="preserve"> (p.k. </w:t>
      </w:r>
      <w:r w:rsidR="002F4A69">
        <w:rPr>
          <w:sz w:val="24"/>
        </w:rPr>
        <w:t>[..]</w:t>
      </w:r>
      <w:r w:rsidRPr="00FA7665">
        <w:rPr>
          <w:sz w:val="24"/>
        </w:rPr>
        <w:t xml:space="preserve">) 2019. gada 14. oktobrī reģistrēto iesniegumu (reģ. Nr. 9-2/2019/2048) ar lūgumu piekrist nodalīt un apstiprināt jaunu nosaukumu </w:t>
      </w:r>
      <w:r w:rsidR="002F4A69">
        <w:rPr>
          <w:sz w:val="24"/>
        </w:rPr>
        <w:t>[..]</w:t>
      </w:r>
      <w:r w:rsidRPr="00FA7665">
        <w:rPr>
          <w:sz w:val="24"/>
        </w:rPr>
        <w:t xml:space="preserve"> nekustamā īpašuma </w:t>
      </w:r>
      <w:r w:rsidR="002F4A69">
        <w:rPr>
          <w:sz w:val="24"/>
        </w:rPr>
        <w:t>[..]</w:t>
      </w:r>
      <w:r w:rsidRPr="00FA7665">
        <w:rPr>
          <w:sz w:val="24"/>
        </w:rPr>
        <w:t xml:space="preserve"> zemes vienībai ar kadastra apzīmējumu </w:t>
      </w:r>
      <w:r w:rsidR="002F4A69">
        <w:rPr>
          <w:sz w:val="24"/>
        </w:rPr>
        <w:t>[..]</w:t>
      </w:r>
      <w:r w:rsidRPr="00FA7665">
        <w:rPr>
          <w:sz w:val="24"/>
        </w:rPr>
        <w:t>.</w:t>
      </w:r>
    </w:p>
    <w:p w:rsidR="00954512" w:rsidRPr="00FA7665" w:rsidRDefault="00954512" w:rsidP="00954512">
      <w:pPr>
        <w:ind w:firstLine="720"/>
        <w:jc w:val="both"/>
        <w:rPr>
          <w:sz w:val="24"/>
        </w:rPr>
      </w:pPr>
      <w:r w:rsidRPr="00FA7665">
        <w:rPr>
          <w:sz w:val="24"/>
        </w:rPr>
        <w:t xml:space="preserve">Pamatojoties uz “Administratīvo teritoriju un apdzīvoto vietu likumu” un </w:t>
      </w:r>
      <w:r w:rsidR="002F4A69">
        <w:rPr>
          <w:sz w:val="24"/>
        </w:rPr>
        <w:t>L. P.</w:t>
      </w:r>
      <w:r w:rsidRPr="00FA7665">
        <w:rPr>
          <w:sz w:val="24"/>
        </w:rPr>
        <w:t xml:space="preserve"> 2019.</w:t>
      </w:r>
      <w:r w:rsidR="002F4A69">
        <w:rPr>
          <w:sz w:val="24"/>
        </w:rPr>
        <w:t> </w:t>
      </w:r>
      <w:r w:rsidRPr="00FA7665">
        <w:rPr>
          <w:sz w:val="24"/>
        </w:rPr>
        <w:t xml:space="preserve">gada 14. oktobrī reģistrēto iesniegumu,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31.§)</w:t>
      </w:r>
    </w:p>
    <w:p w:rsidR="001C5CF9" w:rsidRPr="00FA7665" w:rsidRDefault="001C5CF9" w:rsidP="001C5CF9">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954512" w:rsidRPr="00FA7665" w:rsidRDefault="00954512" w:rsidP="00954512">
      <w:pPr>
        <w:ind w:firstLine="720"/>
        <w:jc w:val="both"/>
        <w:rPr>
          <w:sz w:val="12"/>
        </w:rPr>
      </w:pPr>
    </w:p>
    <w:p w:rsidR="00954512" w:rsidRPr="00FA7665" w:rsidRDefault="00954512" w:rsidP="00E33675">
      <w:pPr>
        <w:numPr>
          <w:ilvl w:val="0"/>
          <w:numId w:val="27"/>
        </w:numPr>
        <w:ind w:left="567"/>
        <w:contextualSpacing/>
        <w:jc w:val="both"/>
        <w:rPr>
          <w:sz w:val="24"/>
        </w:rPr>
      </w:pPr>
      <w:r w:rsidRPr="00FA7665">
        <w:rPr>
          <w:sz w:val="24"/>
          <w:szCs w:val="24"/>
        </w:rPr>
        <w:t xml:space="preserve">Lai </w:t>
      </w:r>
      <w:r w:rsidRPr="00FA7665">
        <w:rPr>
          <w:bCs/>
          <w:sz w:val="24"/>
          <w:szCs w:val="24"/>
        </w:rPr>
        <w:t>izveidotu jaunu nekustamo īpašumu</w:t>
      </w:r>
      <w:r w:rsidRPr="00FA7665">
        <w:rPr>
          <w:sz w:val="24"/>
          <w:szCs w:val="24"/>
        </w:rPr>
        <w:t xml:space="preserve">, piekrist nodalīt no nekustamā īpašuma </w:t>
      </w:r>
      <w:r w:rsidR="002F4A69">
        <w:rPr>
          <w:sz w:val="24"/>
          <w:szCs w:val="24"/>
        </w:rPr>
        <w:t>[..]</w:t>
      </w:r>
      <w:r w:rsidRPr="00FA7665">
        <w:rPr>
          <w:sz w:val="24"/>
          <w:szCs w:val="24"/>
        </w:rPr>
        <w:t xml:space="preserve"> (NĪ kadastra Nr. </w:t>
      </w:r>
      <w:r w:rsidR="002F4A69">
        <w:rPr>
          <w:sz w:val="24"/>
          <w:szCs w:val="24"/>
        </w:rPr>
        <w:t>[..]</w:t>
      </w:r>
      <w:r w:rsidRPr="00FA7665">
        <w:rPr>
          <w:sz w:val="24"/>
          <w:szCs w:val="24"/>
        </w:rPr>
        <w:t xml:space="preserve">) atsevišķu zemes vienību ar kadastra apzīmējumu </w:t>
      </w:r>
      <w:r w:rsidR="002F4A69">
        <w:rPr>
          <w:sz w:val="24"/>
          <w:szCs w:val="24"/>
        </w:rPr>
        <w:t>[..]</w:t>
      </w:r>
      <w:r w:rsidRPr="00FA7665">
        <w:rPr>
          <w:sz w:val="24"/>
          <w:szCs w:val="24"/>
        </w:rPr>
        <w:t xml:space="preserve">. Jaunizveidotajam nekustamajam īpašumam, kurš sastāvēs no zemes vienības ar kadastra apzīmējumu </w:t>
      </w:r>
      <w:r w:rsidR="002F4A69">
        <w:rPr>
          <w:sz w:val="24"/>
          <w:szCs w:val="24"/>
        </w:rPr>
        <w:t>[..]</w:t>
      </w:r>
      <w:r w:rsidRPr="00FA7665">
        <w:rPr>
          <w:sz w:val="24"/>
          <w:szCs w:val="24"/>
        </w:rPr>
        <w:t xml:space="preserve">, piešķirt jaunu nosaukumu </w:t>
      </w:r>
      <w:r w:rsidR="002F4A69">
        <w:rPr>
          <w:bCs/>
          <w:sz w:val="24"/>
          <w:szCs w:val="24"/>
        </w:rPr>
        <w:t>[..]</w:t>
      </w:r>
      <w:r w:rsidRPr="00FA7665">
        <w:rPr>
          <w:bCs/>
          <w:sz w:val="24"/>
        </w:rPr>
        <w:t>.</w:t>
      </w:r>
    </w:p>
    <w:p w:rsidR="00954512" w:rsidRPr="00FA7665" w:rsidRDefault="00954512" w:rsidP="00E33675">
      <w:pPr>
        <w:numPr>
          <w:ilvl w:val="0"/>
          <w:numId w:val="27"/>
        </w:numPr>
        <w:ind w:left="567"/>
        <w:contextualSpacing/>
        <w:jc w:val="both"/>
        <w:rPr>
          <w:sz w:val="24"/>
        </w:rPr>
      </w:pPr>
      <w:r w:rsidRPr="00FA7665">
        <w:rPr>
          <w:sz w:val="24"/>
        </w:rPr>
        <w:t xml:space="preserve">Zemes vienībai ar kadastra apzīmējumu </w:t>
      </w:r>
      <w:r w:rsidR="002F4A69">
        <w:rPr>
          <w:sz w:val="24"/>
        </w:rPr>
        <w:t>[..]</w:t>
      </w:r>
      <w:r w:rsidRPr="00FA7665">
        <w:rPr>
          <w:sz w:val="24"/>
        </w:rPr>
        <w:t xml:space="preserve"> mainīt nekustamā īpašuma lietošanas mērķi no - zeme, uz kuras galvenā saimnieciskā darbība ir lauksaimniecība (kods 0101), uz - zeme, uz kuras galvenā saimnieciskā darbība ir mežsaimniecība (kods</w:t>
      </w:r>
      <w:r w:rsidR="001C5CF9" w:rsidRPr="00FA7665">
        <w:rPr>
          <w:sz w:val="24"/>
        </w:rPr>
        <w:t> </w:t>
      </w:r>
      <w:r w:rsidRPr="00FA7665">
        <w:rPr>
          <w:sz w:val="24"/>
        </w:rPr>
        <w:t>0201).</w:t>
      </w:r>
    </w:p>
    <w:p w:rsidR="00954512" w:rsidRPr="00FA7665" w:rsidRDefault="00954512" w:rsidP="00954512">
      <w:pPr>
        <w:ind w:left="1800"/>
        <w:contextualSpacing/>
        <w:jc w:val="both"/>
        <w:rPr>
          <w:sz w:val="12"/>
        </w:rPr>
      </w:pPr>
    </w:p>
    <w:p w:rsidR="00954512" w:rsidRPr="00FA7665" w:rsidRDefault="00954512" w:rsidP="00954512">
      <w:pPr>
        <w:ind w:firstLine="567"/>
        <w:jc w:val="both"/>
        <w:rPr>
          <w:sz w:val="24"/>
        </w:rPr>
      </w:pPr>
      <w:r w:rsidRPr="00FA7665">
        <w:rPr>
          <w:sz w:val="24"/>
        </w:rPr>
        <w:t>Lēmums stājas spēkā ar tā pieņemšanas brīdi.</w:t>
      </w:r>
    </w:p>
    <w:p w:rsidR="00BA2971" w:rsidRPr="00FA7665" w:rsidRDefault="00954512" w:rsidP="004C18C7">
      <w:pPr>
        <w:ind w:firstLine="567"/>
        <w:jc w:val="both"/>
        <w:rPr>
          <w:sz w:val="24"/>
        </w:rPr>
      </w:pPr>
      <w:r w:rsidRPr="00FA7665">
        <w:rPr>
          <w:sz w:val="24"/>
        </w:rPr>
        <w:t>Šo lēmumu var pārsūdzēt Administratīvajā rajona tiesā (Administratīvās rajona tiesas tiesu namā Valmierā, Voldemāra Baloža ielā 13a, LV – 4201) viena mēneša laikā no tā spēkā stāšanās dienas.</w:t>
      </w:r>
    </w:p>
    <w:p w:rsidR="007F7C04" w:rsidRPr="00FA7665" w:rsidRDefault="007F7C04" w:rsidP="00BA2971">
      <w:pPr>
        <w:jc w:val="center"/>
        <w:rPr>
          <w:b/>
          <w:color w:val="000000"/>
          <w:sz w:val="24"/>
          <w:szCs w:val="24"/>
        </w:rPr>
      </w:pPr>
    </w:p>
    <w:p w:rsidR="00BA2971" w:rsidRPr="00FA7665" w:rsidRDefault="00BA2971" w:rsidP="00BA2971">
      <w:pPr>
        <w:jc w:val="center"/>
        <w:rPr>
          <w:b/>
          <w:color w:val="000000"/>
          <w:sz w:val="24"/>
          <w:szCs w:val="24"/>
        </w:rPr>
      </w:pPr>
      <w:r w:rsidRPr="00FA7665">
        <w:rPr>
          <w:b/>
          <w:color w:val="000000"/>
          <w:sz w:val="24"/>
          <w:szCs w:val="24"/>
        </w:rPr>
        <w:t>2</w:t>
      </w:r>
      <w:r w:rsidR="0010632F" w:rsidRPr="00FA7665">
        <w:rPr>
          <w:b/>
          <w:color w:val="000000"/>
          <w:sz w:val="24"/>
          <w:szCs w:val="24"/>
        </w:rPr>
        <w:t>1</w:t>
      </w:r>
      <w:r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r w:rsidRPr="00FA7665">
        <w:rPr>
          <w:b/>
          <w:sz w:val="24"/>
        </w:rPr>
        <w:t xml:space="preserve">Skujenes pagasta nekustamo īpašumu </w:t>
      </w:r>
      <w:r w:rsidR="002F4A69">
        <w:rPr>
          <w:b/>
          <w:sz w:val="24"/>
        </w:rPr>
        <w:t>[..]</w:t>
      </w:r>
      <w:r w:rsidRPr="00FA7665">
        <w:rPr>
          <w:b/>
          <w:sz w:val="24"/>
        </w:rPr>
        <w:t xml:space="preserve"> un </w:t>
      </w:r>
      <w:r w:rsidR="002F4A69">
        <w:rPr>
          <w:b/>
          <w:sz w:val="24"/>
        </w:rPr>
        <w:t>[..]</w:t>
      </w:r>
      <w:r w:rsidRPr="00FA7665">
        <w:rPr>
          <w:b/>
          <w:sz w:val="24"/>
        </w:rPr>
        <w:t xml:space="preserve"> apvienošanu un adreses apstiprināšanu</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jc w:val="both"/>
        <w:rPr>
          <w:bCs/>
          <w:color w:val="000000"/>
          <w:sz w:val="12"/>
          <w:szCs w:val="12"/>
        </w:rPr>
      </w:pPr>
    </w:p>
    <w:p w:rsidR="00BA2971" w:rsidRPr="00FA7665" w:rsidRDefault="00BA2971" w:rsidP="00BA2971">
      <w:pPr>
        <w:jc w:val="both"/>
        <w:rPr>
          <w:sz w:val="24"/>
        </w:rPr>
      </w:pPr>
      <w:r w:rsidRPr="00FA7665">
        <w:rPr>
          <w:b/>
          <w:sz w:val="24"/>
        </w:rPr>
        <w:tab/>
      </w:r>
      <w:r w:rsidRPr="00FA7665">
        <w:rPr>
          <w:sz w:val="24"/>
        </w:rPr>
        <w:t xml:space="preserve">Amatas novada pašvaldība ir izskatījusi </w:t>
      </w:r>
      <w:r w:rsidR="002F4A69">
        <w:rPr>
          <w:sz w:val="24"/>
        </w:rPr>
        <w:t>V. S.</w:t>
      </w:r>
      <w:r w:rsidRPr="00FA7665">
        <w:rPr>
          <w:sz w:val="24"/>
        </w:rPr>
        <w:t xml:space="preserve"> (p.k. </w:t>
      </w:r>
      <w:r w:rsidR="002F4A69">
        <w:rPr>
          <w:sz w:val="24"/>
        </w:rPr>
        <w:t>[..]</w:t>
      </w:r>
      <w:r w:rsidRPr="00FA7665">
        <w:rPr>
          <w:sz w:val="24"/>
        </w:rPr>
        <w:t xml:space="preserve">) 2019. gada 30. septembrī reģistrēto iesniegumu (reģ. Nr. 9-2/2019/1954) ar lūgumu apvienot viņam piederošos nekustamos īpašumus Skujenes pagasta </w:t>
      </w:r>
      <w:r w:rsidR="002F4A69">
        <w:rPr>
          <w:sz w:val="24"/>
        </w:rPr>
        <w:t>[..]</w:t>
      </w:r>
      <w:r w:rsidRPr="00FA7665">
        <w:rPr>
          <w:sz w:val="24"/>
        </w:rPr>
        <w:t xml:space="preserve"> (NĪ kad. Nr. </w:t>
      </w:r>
      <w:r w:rsidR="002F4A69">
        <w:rPr>
          <w:sz w:val="24"/>
        </w:rPr>
        <w:t>[..]</w:t>
      </w:r>
      <w:r w:rsidRPr="00FA7665">
        <w:rPr>
          <w:sz w:val="24"/>
        </w:rPr>
        <w:t xml:space="preserve">) un </w:t>
      </w:r>
      <w:r w:rsidR="002F4A69">
        <w:rPr>
          <w:sz w:val="24"/>
        </w:rPr>
        <w:t>[..]</w:t>
      </w:r>
      <w:r w:rsidRPr="00FA7665">
        <w:rPr>
          <w:sz w:val="24"/>
        </w:rPr>
        <w:t xml:space="preserve"> (NĪ kad. Nr. </w:t>
      </w:r>
      <w:r w:rsidR="002F4A69">
        <w:rPr>
          <w:sz w:val="24"/>
        </w:rPr>
        <w:t>[..]</w:t>
      </w:r>
      <w:r w:rsidRPr="00FA7665">
        <w:rPr>
          <w:sz w:val="24"/>
        </w:rPr>
        <w:t xml:space="preserve">). Apvienotajam īpašumam piešķirt jaunu nosaukumu </w:t>
      </w:r>
      <w:r w:rsidR="002F4A69">
        <w:rPr>
          <w:sz w:val="24"/>
        </w:rPr>
        <w:t>[..]</w:t>
      </w:r>
      <w:r w:rsidRPr="00FA7665">
        <w:rPr>
          <w:sz w:val="24"/>
        </w:rPr>
        <w:t>, kā arī apstiprināt adresi jaunbūvēm un zemes vienībai.</w:t>
      </w:r>
    </w:p>
    <w:p w:rsidR="00BA2971" w:rsidRPr="00FA7665" w:rsidRDefault="00BA2971" w:rsidP="00BA2971">
      <w:pPr>
        <w:ind w:firstLine="720"/>
        <w:jc w:val="both"/>
        <w:rPr>
          <w:sz w:val="24"/>
        </w:rPr>
      </w:pPr>
      <w:r w:rsidRPr="00FA7665">
        <w:rPr>
          <w:sz w:val="24"/>
        </w:rPr>
        <w:t>Pamatojoties uz Administratīvo teritoriju un apdzīvoto vietu likumu, 08.12.2015. Ministru kabineta noteikumu Nr. 698 “Adresācijas  noteikumi”, Ministru kabineta 20.06.2006. noteikumiem Nr. 496 “Nekustamā īpašuma lietošanas mērķu klasifikācija un nekustamā īpašuma lietošanas mērķu noteikšanas un maiņas kārtība”, Ministru kabineta 10.04.2012</w:t>
      </w:r>
      <w:r w:rsidR="007F7C04" w:rsidRPr="00FA7665">
        <w:rPr>
          <w:sz w:val="24"/>
        </w:rPr>
        <w:t>.</w:t>
      </w:r>
      <w:r w:rsidRPr="00FA7665">
        <w:rPr>
          <w:sz w:val="24"/>
        </w:rPr>
        <w:t xml:space="preserve"> noteikumiem Nr. 263 “Kadastra objekta reģistrācijas un kadastra datu aktualizācijas noteikumi” un </w:t>
      </w:r>
      <w:r w:rsidR="002F4A69">
        <w:rPr>
          <w:sz w:val="24"/>
        </w:rPr>
        <w:t>V. S.</w:t>
      </w:r>
      <w:r w:rsidRPr="00FA7665">
        <w:rPr>
          <w:sz w:val="24"/>
        </w:rPr>
        <w:t xml:space="preserve"> 2019. gada 30. septembrī reģistrēto iesniegumu,</w:t>
      </w:r>
      <w:r w:rsidR="003451D4" w:rsidRPr="00FA7665">
        <w:rPr>
          <w:sz w:val="24"/>
        </w:rPr>
        <w:t xml:space="preserve"> </w:t>
      </w:r>
      <w:r w:rsidR="003451D4" w:rsidRPr="00FA7665">
        <w:rPr>
          <w:sz w:val="24"/>
          <w:szCs w:val="24"/>
        </w:rPr>
        <w:t>saskaņā ar 2019. gada 15.</w:t>
      </w:r>
      <w:r w:rsidR="00CB487C">
        <w:rPr>
          <w:sz w:val="24"/>
          <w:szCs w:val="24"/>
        </w:rPr>
        <w:t> </w:t>
      </w:r>
      <w:r w:rsidR="003451D4" w:rsidRPr="00FA7665">
        <w:rPr>
          <w:sz w:val="24"/>
          <w:szCs w:val="24"/>
        </w:rPr>
        <w:t xml:space="preserve">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23.§)</w:t>
      </w:r>
    </w:p>
    <w:p w:rsidR="007F7C04" w:rsidRPr="00FA7665" w:rsidRDefault="007F7C04" w:rsidP="007F7C04">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firstLine="720"/>
        <w:jc w:val="both"/>
        <w:rPr>
          <w:sz w:val="12"/>
          <w:szCs w:val="8"/>
        </w:rPr>
      </w:pPr>
    </w:p>
    <w:p w:rsidR="00BA2971" w:rsidRPr="00FA7665" w:rsidRDefault="00BA2971" w:rsidP="00E33675">
      <w:pPr>
        <w:pStyle w:val="ListParagraph"/>
        <w:numPr>
          <w:ilvl w:val="0"/>
          <w:numId w:val="7"/>
        </w:numPr>
        <w:ind w:left="426"/>
        <w:jc w:val="both"/>
        <w:rPr>
          <w:sz w:val="24"/>
        </w:rPr>
      </w:pPr>
      <w:r w:rsidRPr="00FA7665">
        <w:rPr>
          <w:sz w:val="24"/>
        </w:rPr>
        <w:lastRenderedPageBreak/>
        <w:t xml:space="preserve">Piekrist apvienot vienā zemes vienībā nekustamā īpašuma Skujenes pagasta </w:t>
      </w:r>
      <w:r w:rsidR="002F4A69">
        <w:rPr>
          <w:sz w:val="24"/>
        </w:rPr>
        <w:t>[..]</w:t>
      </w:r>
      <w:r w:rsidRPr="00FA7665">
        <w:rPr>
          <w:sz w:val="24"/>
        </w:rPr>
        <w:t xml:space="preserve"> (NĪ kad. Nr. </w:t>
      </w:r>
      <w:r w:rsidR="002F4A69">
        <w:rPr>
          <w:sz w:val="24"/>
        </w:rPr>
        <w:t>[..]</w:t>
      </w:r>
      <w:r w:rsidRPr="00FA7665">
        <w:rPr>
          <w:sz w:val="24"/>
        </w:rPr>
        <w:t xml:space="preserve">) zemes vienību ar kadastra apzīmējumu </w:t>
      </w:r>
      <w:r w:rsidR="002F4A69">
        <w:rPr>
          <w:sz w:val="24"/>
        </w:rPr>
        <w:t>[..]</w:t>
      </w:r>
      <w:r w:rsidRPr="00FA7665">
        <w:rPr>
          <w:sz w:val="24"/>
        </w:rPr>
        <w:t xml:space="preserve"> un nekustamā īpašuma </w:t>
      </w:r>
      <w:r w:rsidR="002F4A69">
        <w:rPr>
          <w:sz w:val="24"/>
        </w:rPr>
        <w:t>[..]</w:t>
      </w:r>
      <w:r w:rsidRPr="00FA7665">
        <w:rPr>
          <w:sz w:val="24"/>
        </w:rPr>
        <w:t xml:space="preserve"> (NĪ kad. Nr.</w:t>
      </w:r>
      <w:r w:rsidR="00CB487C">
        <w:rPr>
          <w:sz w:val="24"/>
        </w:rPr>
        <w:t> </w:t>
      </w:r>
      <w:r w:rsidR="002F4A69">
        <w:rPr>
          <w:sz w:val="24"/>
        </w:rPr>
        <w:t>[..]</w:t>
      </w:r>
      <w:r w:rsidRPr="00FA7665">
        <w:rPr>
          <w:sz w:val="24"/>
        </w:rPr>
        <w:t xml:space="preserve">) zemes vienību ar kadastra apzīmējumu </w:t>
      </w:r>
      <w:r w:rsidR="002F4A69">
        <w:rPr>
          <w:sz w:val="24"/>
        </w:rPr>
        <w:t>[..]</w:t>
      </w:r>
      <w:r w:rsidRPr="00FA7665">
        <w:rPr>
          <w:sz w:val="24"/>
        </w:rPr>
        <w:t xml:space="preserve">. Apvienotajam nekustamajam īpašumam piešķirt jaunu nosaukumu </w:t>
      </w:r>
      <w:r w:rsidR="002F4A69">
        <w:rPr>
          <w:bCs/>
          <w:sz w:val="24"/>
        </w:rPr>
        <w:t>[..]</w:t>
      </w:r>
      <w:r w:rsidRPr="00FA7665">
        <w:rPr>
          <w:bCs/>
          <w:sz w:val="24"/>
        </w:rPr>
        <w:t>,</w:t>
      </w:r>
      <w:r w:rsidRPr="00FA7665">
        <w:rPr>
          <w:sz w:val="24"/>
        </w:rPr>
        <w:t xml:space="preserve"> kā arī apstiprināt vienotu adresi apvienotajai zemes vienībai un jaunbūvēm ar kadastra apzīmējumiem </w:t>
      </w:r>
      <w:r w:rsidR="002F4A69">
        <w:rPr>
          <w:sz w:val="24"/>
        </w:rPr>
        <w:t>[..]</w:t>
      </w:r>
      <w:r w:rsidRPr="00FA7665">
        <w:rPr>
          <w:sz w:val="24"/>
        </w:rPr>
        <w:t xml:space="preserve"> un </w:t>
      </w:r>
      <w:r w:rsidR="002F4A69">
        <w:rPr>
          <w:sz w:val="24"/>
        </w:rPr>
        <w:t>[..]</w:t>
      </w:r>
      <w:r w:rsidRPr="00FA7665">
        <w:rPr>
          <w:sz w:val="24"/>
        </w:rPr>
        <w:t xml:space="preserve">, kuras atrodas uz šīs zemes vienības, </w:t>
      </w:r>
      <w:r w:rsidR="002F4A69">
        <w:rPr>
          <w:sz w:val="24"/>
        </w:rPr>
        <w:t>[..]</w:t>
      </w:r>
      <w:r w:rsidRPr="00FA7665">
        <w:rPr>
          <w:sz w:val="24"/>
        </w:rPr>
        <w:t>, Skujenes pagasts, Amatas novads.</w:t>
      </w:r>
    </w:p>
    <w:p w:rsidR="00BA2971" w:rsidRPr="00FA7665" w:rsidRDefault="00BA2971" w:rsidP="00E33675">
      <w:pPr>
        <w:pStyle w:val="ListParagraph"/>
        <w:numPr>
          <w:ilvl w:val="0"/>
          <w:numId w:val="7"/>
        </w:numPr>
        <w:ind w:left="426"/>
        <w:jc w:val="both"/>
        <w:rPr>
          <w:sz w:val="24"/>
        </w:rPr>
      </w:pPr>
      <w:r w:rsidRPr="00FA7665">
        <w:rPr>
          <w:sz w:val="24"/>
        </w:rPr>
        <w:t>Apvienotajai zemes vienībai noteikt nekustamā īpašuma lietošanas mērķi - zeme, uz kuras galvenā saimnieciskā darbība ir lauksaimniecība (kods 0101).</w:t>
      </w:r>
    </w:p>
    <w:p w:rsidR="00BA2971" w:rsidRPr="00FA7665" w:rsidRDefault="00BA2971" w:rsidP="00BA2971">
      <w:pPr>
        <w:ind w:left="426"/>
        <w:jc w:val="both"/>
        <w:rPr>
          <w:sz w:val="12"/>
          <w:szCs w:val="8"/>
        </w:rPr>
      </w:pPr>
    </w:p>
    <w:p w:rsidR="00BA2971" w:rsidRPr="00FA7665" w:rsidRDefault="00BA2971" w:rsidP="00830E74">
      <w:pPr>
        <w:ind w:firstLine="720"/>
        <w:jc w:val="both"/>
        <w:rPr>
          <w:sz w:val="24"/>
        </w:rPr>
      </w:pPr>
      <w:r w:rsidRPr="00FA7665">
        <w:rPr>
          <w:sz w:val="24"/>
        </w:rPr>
        <w:t>Lēmums stājas spēkā ar tā pieņemšanas brīdi.</w:t>
      </w:r>
    </w:p>
    <w:p w:rsidR="00BA2971" w:rsidRPr="00FA7665" w:rsidRDefault="00BA2971" w:rsidP="00830E74">
      <w:pPr>
        <w:ind w:firstLine="720"/>
        <w:jc w:val="both"/>
        <w:rPr>
          <w:sz w:val="24"/>
        </w:rPr>
      </w:pPr>
      <w:r w:rsidRPr="00FA7665">
        <w:rPr>
          <w:sz w:val="24"/>
        </w:rPr>
        <w:t>Šo lēmumu var pārsūdzēt Administratīvajā rajona tiesā (Administratīvās rajona tiesas tiesu namā Valmierā, Voldemāra Baloža ielā 13a, LV – 4201) viena mēneša laikā no tā spēkā stāšanās dienas.</w:t>
      </w:r>
    </w:p>
    <w:p w:rsidR="00BA2971" w:rsidRPr="00FA7665" w:rsidRDefault="00BA2971" w:rsidP="00BA2971">
      <w:pPr>
        <w:jc w:val="both"/>
        <w:rPr>
          <w:rFonts w:eastAsiaTheme="minorHAnsi"/>
          <w:bCs/>
          <w:sz w:val="24"/>
          <w:szCs w:val="24"/>
          <w:lang w:eastAsia="en-US"/>
        </w:rPr>
      </w:pPr>
    </w:p>
    <w:p w:rsidR="00BA2971" w:rsidRPr="00FA7665" w:rsidRDefault="00BA2971" w:rsidP="00BA2971">
      <w:pPr>
        <w:jc w:val="center"/>
        <w:rPr>
          <w:b/>
          <w:color w:val="000000"/>
          <w:sz w:val="24"/>
          <w:szCs w:val="24"/>
        </w:rPr>
      </w:pPr>
      <w:r w:rsidRPr="00FA7665">
        <w:rPr>
          <w:b/>
          <w:color w:val="000000"/>
          <w:sz w:val="24"/>
          <w:szCs w:val="24"/>
        </w:rPr>
        <w:t>2</w:t>
      </w:r>
      <w:r w:rsidR="0010632F" w:rsidRPr="00FA7665">
        <w:rPr>
          <w:b/>
          <w:color w:val="000000"/>
          <w:sz w:val="24"/>
          <w:szCs w:val="24"/>
        </w:rPr>
        <w:t>2</w:t>
      </w:r>
      <w:r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r w:rsidRPr="00FA7665">
        <w:rPr>
          <w:b/>
          <w:sz w:val="24"/>
        </w:rPr>
        <w:t xml:space="preserve">zemes vienības daļas lietošanas mērķa noteikšanu Nītaures pagasta nekustamajā īpašumā </w:t>
      </w:r>
      <w:r w:rsidR="00575155">
        <w:rPr>
          <w:b/>
          <w:sz w:val="24"/>
        </w:rPr>
        <w:t>[..]</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ind w:firstLine="720"/>
        <w:jc w:val="both"/>
        <w:rPr>
          <w:rFonts w:eastAsiaTheme="minorHAnsi"/>
          <w:bCs/>
          <w:sz w:val="12"/>
          <w:szCs w:val="12"/>
          <w:lang w:eastAsia="en-US"/>
        </w:rPr>
      </w:pPr>
    </w:p>
    <w:p w:rsidR="00BA2971" w:rsidRPr="00FA7665" w:rsidRDefault="00BA2971" w:rsidP="00BA2971">
      <w:pPr>
        <w:ind w:firstLine="720"/>
        <w:jc w:val="both"/>
        <w:rPr>
          <w:sz w:val="24"/>
        </w:rPr>
      </w:pPr>
      <w:r w:rsidRPr="00FA7665">
        <w:rPr>
          <w:sz w:val="24"/>
        </w:rPr>
        <w:t xml:space="preserve">Amatas novada pašvaldība ir izskatījusi </w:t>
      </w:r>
      <w:r w:rsidR="00575155">
        <w:rPr>
          <w:sz w:val="24"/>
        </w:rPr>
        <w:t>I. Ķ.</w:t>
      </w:r>
      <w:r w:rsidRPr="00FA7665">
        <w:rPr>
          <w:sz w:val="24"/>
        </w:rPr>
        <w:t xml:space="preserve"> (p.k. </w:t>
      </w:r>
      <w:r w:rsidR="00575155">
        <w:rPr>
          <w:sz w:val="24"/>
        </w:rPr>
        <w:t>[..]</w:t>
      </w:r>
      <w:r w:rsidRPr="00FA7665">
        <w:rPr>
          <w:sz w:val="24"/>
        </w:rPr>
        <w:t xml:space="preserve">) 2019. gada 2. oktobrī reģistrēto iesniegumu (reģ. Nr. 9-2/2019/1964) ar lūgumu noteikt nekustamā īpašuma lietošanas mērķi iznomātajai zemes vienības daļai, kura atrodas uz Amatas novada Nītaures pagasta nekustamā īpašuma </w:t>
      </w:r>
      <w:r w:rsidR="00575155">
        <w:rPr>
          <w:sz w:val="24"/>
        </w:rPr>
        <w:t>[..]</w:t>
      </w:r>
      <w:r w:rsidRPr="00FA7665">
        <w:rPr>
          <w:sz w:val="24"/>
        </w:rPr>
        <w:t xml:space="preserve"> (NĪ kad. Nr. </w:t>
      </w:r>
      <w:r w:rsidR="00575155">
        <w:rPr>
          <w:sz w:val="24"/>
        </w:rPr>
        <w:t>[..]</w:t>
      </w:r>
      <w:r w:rsidRPr="00FA7665">
        <w:rPr>
          <w:sz w:val="24"/>
        </w:rPr>
        <w:t xml:space="preserve">) zemes vienības ar kadastra apzīmējumu </w:t>
      </w:r>
      <w:r w:rsidR="00575155">
        <w:rPr>
          <w:sz w:val="24"/>
        </w:rPr>
        <w:t>[..]</w:t>
      </w:r>
      <w:r w:rsidRPr="00FA7665">
        <w:rPr>
          <w:sz w:val="24"/>
        </w:rPr>
        <w:t xml:space="preserve">. </w:t>
      </w:r>
    </w:p>
    <w:p w:rsidR="00BA2971" w:rsidRPr="00FA7665" w:rsidRDefault="00BA2971" w:rsidP="00BA2971">
      <w:pPr>
        <w:ind w:firstLine="720"/>
        <w:jc w:val="both"/>
        <w:rPr>
          <w:sz w:val="24"/>
        </w:rPr>
      </w:pPr>
      <w:r w:rsidRPr="00FA7665">
        <w:rPr>
          <w:sz w:val="24"/>
        </w:rPr>
        <w:t xml:space="preserve">Pamatojoties uz Ministru kabineta 20.06.2006. noteikumiem Nr. 496 “Nekustamā īpašuma lietošanas mērķu klasifikācija un nekustamā īpašuma lietošanas mērķu noteikšanas un maiņas kārtība”, Ministru kabineta 10.04.2012. noteikumiem Nr. 263 “Kadastra objekta reģistrācijas un kadastra datu aktualizācijas noteikumi” un </w:t>
      </w:r>
      <w:r w:rsidR="00575155">
        <w:rPr>
          <w:sz w:val="24"/>
        </w:rPr>
        <w:t>I. Ķ.</w:t>
      </w:r>
      <w:r w:rsidRPr="00FA7665">
        <w:rPr>
          <w:sz w:val="24"/>
        </w:rPr>
        <w:t xml:space="preserve"> 2019. gada 2. oktobrī reģistrēto iesniegumu,</w:t>
      </w:r>
      <w:r w:rsidR="003451D4" w:rsidRPr="00FA7665">
        <w:rPr>
          <w:sz w:val="24"/>
        </w:rPr>
        <w:t xml:space="preserve">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24.§)</w:t>
      </w:r>
    </w:p>
    <w:p w:rsidR="007F7C04" w:rsidRPr="00FA7665" w:rsidRDefault="007F7C04" w:rsidP="007F7C04">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firstLine="720"/>
        <w:jc w:val="both"/>
        <w:rPr>
          <w:sz w:val="12"/>
        </w:rPr>
      </w:pPr>
    </w:p>
    <w:p w:rsidR="00BA2971" w:rsidRPr="00FA7665" w:rsidRDefault="00BA2971" w:rsidP="00BA2971">
      <w:pPr>
        <w:ind w:firstLine="720"/>
        <w:jc w:val="both"/>
        <w:rPr>
          <w:sz w:val="24"/>
        </w:rPr>
      </w:pPr>
      <w:r w:rsidRPr="00FA7665">
        <w:rPr>
          <w:sz w:val="24"/>
        </w:rPr>
        <w:t xml:space="preserve">Iznomātajai zemes vienības daļai ar kadastra apzīmējumu </w:t>
      </w:r>
      <w:r w:rsidR="00575155">
        <w:rPr>
          <w:sz w:val="24"/>
        </w:rPr>
        <w:t>[..]</w:t>
      </w:r>
      <w:r w:rsidRPr="00FA7665">
        <w:rPr>
          <w:sz w:val="24"/>
        </w:rPr>
        <w:t xml:space="preserve"> un 0,01 ha platību (vairāk vai mazāk, cik izrādīsies pēc kadastrālās uzmērīšanas) noteikt nekustamā īpašuma lietošanas mērķi – ar maģistrālajām elektropārvades un sakaru līnijām saistīto objektu apbūves zeme (kods 1001).</w:t>
      </w:r>
    </w:p>
    <w:p w:rsidR="00BA2971" w:rsidRPr="00FA7665" w:rsidRDefault="00BA2971" w:rsidP="00BA2971">
      <w:pPr>
        <w:jc w:val="both"/>
        <w:rPr>
          <w:sz w:val="12"/>
        </w:rPr>
      </w:pPr>
    </w:p>
    <w:p w:rsidR="00BA2971" w:rsidRPr="00FA7665" w:rsidRDefault="00BA2971" w:rsidP="00BA2971">
      <w:pPr>
        <w:ind w:firstLine="720"/>
        <w:jc w:val="both"/>
        <w:rPr>
          <w:sz w:val="24"/>
        </w:rPr>
      </w:pPr>
      <w:r w:rsidRPr="00FA7665">
        <w:rPr>
          <w:sz w:val="24"/>
        </w:rPr>
        <w:t>Lēmums stājas spēkā ar tā pieņemšanas brīdi.</w:t>
      </w:r>
    </w:p>
    <w:p w:rsidR="00BA2971" w:rsidRPr="00FA7665" w:rsidRDefault="00BA2971" w:rsidP="00BA2971">
      <w:pPr>
        <w:ind w:firstLine="720"/>
        <w:jc w:val="both"/>
        <w:rPr>
          <w:b/>
          <w:sz w:val="24"/>
          <w:szCs w:val="24"/>
        </w:rPr>
      </w:pPr>
      <w:r w:rsidRPr="00FA7665">
        <w:rPr>
          <w:sz w:val="24"/>
        </w:rPr>
        <w:t>Šo lēmumu var pārsūdzēt Administratīvajā rajona tiesā (Administratīvās rajona tiesas tiesu namā Valmierā, Voldemāra Baloža iela 13a, LV-4201) viena mēneša laikā no tā spēkā stāšanās dienas.</w:t>
      </w:r>
    </w:p>
    <w:p w:rsidR="00BA2971" w:rsidRPr="00FA7665" w:rsidRDefault="00BA2971" w:rsidP="00BA2971">
      <w:pPr>
        <w:jc w:val="center"/>
        <w:rPr>
          <w:b/>
          <w:color w:val="000000"/>
          <w:sz w:val="24"/>
          <w:szCs w:val="24"/>
        </w:rPr>
      </w:pPr>
    </w:p>
    <w:p w:rsidR="00BA2971" w:rsidRPr="00FA7665" w:rsidRDefault="00BA2971" w:rsidP="00BA2971">
      <w:pPr>
        <w:jc w:val="center"/>
        <w:rPr>
          <w:b/>
          <w:color w:val="000000"/>
          <w:sz w:val="24"/>
          <w:szCs w:val="24"/>
        </w:rPr>
      </w:pPr>
      <w:r w:rsidRPr="00FA7665">
        <w:rPr>
          <w:b/>
          <w:color w:val="000000"/>
          <w:sz w:val="24"/>
          <w:szCs w:val="24"/>
        </w:rPr>
        <w:t>2</w:t>
      </w:r>
      <w:r w:rsidR="0010632F" w:rsidRPr="00FA7665">
        <w:rPr>
          <w:b/>
          <w:color w:val="000000"/>
          <w:sz w:val="24"/>
          <w:szCs w:val="24"/>
        </w:rPr>
        <w:t>3</w:t>
      </w:r>
      <w:r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bookmarkStart w:id="7" w:name="_Hlk21690592"/>
      <w:r w:rsidRPr="00FA7665">
        <w:rPr>
          <w:b/>
          <w:sz w:val="24"/>
          <w:szCs w:val="24"/>
        </w:rPr>
        <w:t>zemes gabalu piekritību Amatas novada teritorijā</w:t>
      </w:r>
      <w:bookmarkEnd w:id="7"/>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296978" w:rsidRPr="00FA7665" w:rsidRDefault="00296978" w:rsidP="00296978">
      <w:pPr>
        <w:jc w:val="both"/>
        <w:rPr>
          <w:rFonts w:eastAsiaTheme="minorHAnsi"/>
          <w:sz w:val="24"/>
          <w:szCs w:val="22"/>
          <w:lang w:eastAsia="en-US"/>
        </w:rPr>
      </w:pPr>
      <w:r w:rsidRPr="00FA7665">
        <w:rPr>
          <w:rFonts w:eastAsiaTheme="minorHAnsi"/>
          <w:sz w:val="24"/>
          <w:szCs w:val="22"/>
          <w:lang w:eastAsia="en-US"/>
        </w:rPr>
        <w:t xml:space="preserve">Izsakās </w:t>
      </w:r>
      <w:r w:rsidR="00185F0A" w:rsidRPr="00FA7665">
        <w:rPr>
          <w:rFonts w:eastAsiaTheme="minorHAnsi"/>
          <w:sz w:val="24"/>
          <w:szCs w:val="22"/>
          <w:lang w:eastAsia="en-US"/>
        </w:rPr>
        <w:t>M. Timermanis, V. Veisenkopfa</w:t>
      </w:r>
    </w:p>
    <w:p w:rsidR="00BA2971" w:rsidRPr="00FA7665" w:rsidRDefault="00BA2971" w:rsidP="00BA2971">
      <w:pPr>
        <w:rPr>
          <w:b/>
          <w:sz w:val="12"/>
          <w:szCs w:val="12"/>
        </w:rPr>
      </w:pPr>
    </w:p>
    <w:p w:rsidR="00BA2971" w:rsidRPr="00FA7665" w:rsidRDefault="00BA2971" w:rsidP="00BA2971">
      <w:pPr>
        <w:jc w:val="both"/>
        <w:rPr>
          <w:sz w:val="24"/>
          <w:szCs w:val="24"/>
        </w:rPr>
      </w:pPr>
      <w:r w:rsidRPr="00FA7665">
        <w:rPr>
          <w:sz w:val="24"/>
          <w:szCs w:val="24"/>
        </w:rPr>
        <w:tab/>
        <w:t>Pamatojoties uz Zemes pārvaldības likuma 17. panta sesto daļu</w:t>
      </w:r>
      <w:r w:rsidRPr="00FA7665">
        <w:t xml:space="preserve">,  </w:t>
      </w:r>
      <w:r w:rsidRPr="00FA7665">
        <w:rPr>
          <w:sz w:val="24"/>
          <w:szCs w:val="24"/>
        </w:rPr>
        <w:t>Ministru kabineta 29.03.2016. noteikumiem Nr. 190</w:t>
      </w:r>
      <w:r w:rsidRPr="00FA7665">
        <w:t xml:space="preserve"> “</w:t>
      </w:r>
      <w:r w:rsidRPr="00FA7665">
        <w:rPr>
          <w:sz w:val="24"/>
          <w:szCs w:val="24"/>
        </w:rPr>
        <w:t>Kārtība, kādā pieņem lēmumu par rezerves zemes fondā ieskaitīto zemes gabalu un īpašuma tiesību atjaunošanai neizmantoto zemes gabalu piederību vai piekritību</w:t>
      </w:r>
      <w:r w:rsidRPr="00FA7665">
        <w:t xml:space="preserve">”, </w:t>
      </w:r>
      <w:r w:rsidRPr="00FA7665">
        <w:rPr>
          <w:sz w:val="24"/>
          <w:szCs w:val="24"/>
        </w:rPr>
        <w:t xml:space="preserve">likuma „Par valsts un pašvaldību zemes īpašuma tiesībām un to nostiprināšanu </w:t>
      </w:r>
      <w:r w:rsidRPr="00FA7665">
        <w:rPr>
          <w:sz w:val="24"/>
          <w:szCs w:val="24"/>
        </w:rPr>
        <w:lastRenderedPageBreak/>
        <w:t>zemesgrāmatās” 4.</w:t>
      </w:r>
      <w:r w:rsidRPr="00FA7665">
        <w:rPr>
          <w:sz w:val="24"/>
          <w:szCs w:val="24"/>
          <w:vertAlign w:val="superscript"/>
        </w:rPr>
        <w:t xml:space="preserve">1 </w:t>
      </w:r>
      <w:r w:rsidRPr="00FA7665">
        <w:rPr>
          <w:sz w:val="24"/>
          <w:szCs w:val="24"/>
        </w:rPr>
        <w:t>panta otrās daļas 5. un 6. punktu,</w:t>
      </w:r>
      <w:r w:rsidR="003451D4" w:rsidRPr="00FA7665">
        <w:rPr>
          <w:sz w:val="24"/>
          <w:szCs w:val="24"/>
        </w:rPr>
        <w:t xml:space="preserve"> 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25.§)</w:t>
      </w:r>
    </w:p>
    <w:p w:rsidR="00185F0A" w:rsidRPr="00FA7665" w:rsidRDefault="00185F0A" w:rsidP="00185F0A">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jc w:val="both"/>
        <w:rPr>
          <w:sz w:val="12"/>
          <w:szCs w:val="12"/>
        </w:rPr>
      </w:pPr>
    </w:p>
    <w:p w:rsidR="00BA2971" w:rsidRPr="00FA7665" w:rsidRDefault="00BA2971" w:rsidP="00E33675">
      <w:pPr>
        <w:numPr>
          <w:ilvl w:val="0"/>
          <w:numId w:val="25"/>
        </w:numPr>
        <w:jc w:val="both"/>
        <w:rPr>
          <w:sz w:val="24"/>
          <w:szCs w:val="24"/>
        </w:rPr>
      </w:pPr>
      <w:r w:rsidRPr="00FA7665">
        <w:rPr>
          <w:sz w:val="24"/>
          <w:szCs w:val="24"/>
        </w:rPr>
        <w:t xml:space="preserve">Atzīt Amatas novada Drabešu pagasta nekustamā īpašuma </w:t>
      </w:r>
      <w:r w:rsidRPr="00FA7665">
        <w:rPr>
          <w:bCs/>
          <w:sz w:val="24"/>
          <w:szCs w:val="24"/>
        </w:rPr>
        <w:t>„Kaujas”</w:t>
      </w:r>
      <w:r w:rsidRPr="00FA7665">
        <w:rPr>
          <w:b/>
          <w:sz w:val="24"/>
          <w:szCs w:val="24"/>
        </w:rPr>
        <w:t xml:space="preserve"> </w:t>
      </w:r>
      <w:r w:rsidRPr="00FA7665">
        <w:rPr>
          <w:sz w:val="24"/>
          <w:szCs w:val="24"/>
        </w:rPr>
        <w:t>(NĪ kadastra Nr. 42460050008) zemes vienību ar kadastra apzīmējumu 42460050027 un platību 0,42</w:t>
      </w:r>
      <w:r w:rsidR="00185F0A" w:rsidRPr="00FA7665">
        <w:rPr>
          <w:sz w:val="24"/>
          <w:szCs w:val="24"/>
        </w:rPr>
        <w:t> </w:t>
      </w:r>
      <w:r w:rsidRPr="00FA7665">
        <w:rPr>
          <w:sz w:val="24"/>
          <w:szCs w:val="24"/>
        </w:rPr>
        <w:t>ha piekritīgu pašvaldībai un uzņemt Amatas novada pašvaldības bilancē ar kadastrālo vērtību 588,00 EUR.</w:t>
      </w:r>
    </w:p>
    <w:p w:rsidR="00BA2971" w:rsidRPr="00FA7665" w:rsidRDefault="00BA2971" w:rsidP="00E33675">
      <w:pPr>
        <w:numPr>
          <w:ilvl w:val="0"/>
          <w:numId w:val="25"/>
        </w:numPr>
        <w:jc w:val="both"/>
        <w:rPr>
          <w:sz w:val="24"/>
          <w:szCs w:val="24"/>
        </w:rPr>
      </w:pPr>
      <w:r w:rsidRPr="00FA7665">
        <w:rPr>
          <w:sz w:val="24"/>
          <w:szCs w:val="24"/>
        </w:rPr>
        <w:t xml:space="preserve">Atzīt Amatas novada Drabešu pagasta nekustamā īpašuma </w:t>
      </w:r>
      <w:r w:rsidRPr="00FA7665">
        <w:rPr>
          <w:bCs/>
          <w:sz w:val="24"/>
          <w:szCs w:val="24"/>
        </w:rPr>
        <w:t>„Rožu iela 31”</w:t>
      </w:r>
      <w:r w:rsidRPr="00FA7665">
        <w:rPr>
          <w:b/>
          <w:sz w:val="24"/>
          <w:szCs w:val="24"/>
        </w:rPr>
        <w:t xml:space="preserve"> </w:t>
      </w:r>
      <w:r w:rsidRPr="00FA7665">
        <w:rPr>
          <w:sz w:val="24"/>
          <w:szCs w:val="24"/>
        </w:rPr>
        <w:t>(NĪ kadastra Nr. 42460020251) zemes vienību ar kadastra apzīmējumu 42460020251 un platību 0,0651 ha piekritīgu pašvaldībai un uzņemt Amatas novada pašvaldības bilancē ar kadastrālo vērtību 2038,00 EUR.</w:t>
      </w:r>
    </w:p>
    <w:p w:rsidR="00185F0A" w:rsidRPr="00FA7665" w:rsidRDefault="00185F0A" w:rsidP="00185F0A">
      <w:pPr>
        <w:shd w:val="clear" w:color="auto" w:fill="FFFFFF"/>
        <w:ind w:right="-1" w:firstLine="644"/>
        <w:jc w:val="both"/>
        <w:rPr>
          <w:b/>
          <w:bCs/>
          <w:sz w:val="12"/>
          <w:szCs w:val="12"/>
        </w:rPr>
      </w:pPr>
    </w:p>
    <w:p w:rsidR="00185F0A" w:rsidRPr="00FA7665" w:rsidRDefault="00185F0A" w:rsidP="00185F0A">
      <w:pPr>
        <w:shd w:val="clear" w:color="auto" w:fill="FFFFFF"/>
        <w:ind w:right="-1" w:firstLine="644"/>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11:</w:t>
      </w:r>
      <w:r w:rsidRPr="00FA7665">
        <w:rPr>
          <w:color w:val="000000"/>
          <w:sz w:val="24"/>
          <w:szCs w:val="24"/>
        </w:rPr>
        <w:t xml:space="preserve"> Andris Jansons, Mārtiņš Andris Cīrulis, Linda Abramova, Teiksma Riekstiņa,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1: </w:t>
      </w:r>
      <w:r w:rsidRPr="00FA7665">
        <w:rPr>
          <w:color w:val="000000"/>
          <w:sz w:val="24"/>
          <w:szCs w:val="24"/>
        </w:rPr>
        <w:t>Valda Veisenkopfa</w:t>
      </w:r>
      <w:r w:rsidRPr="00FA7665">
        <w:rPr>
          <w:sz w:val="24"/>
          <w:szCs w:val="24"/>
        </w:rPr>
        <w:t xml:space="preserve">; </w:t>
      </w:r>
      <w:r w:rsidRPr="00FA7665">
        <w:rPr>
          <w:b/>
          <w:sz w:val="24"/>
          <w:szCs w:val="24"/>
        </w:rPr>
        <w:t>ATTURAS</w:t>
      </w:r>
      <w:r w:rsidRPr="00FA7665">
        <w:rPr>
          <w:sz w:val="24"/>
          <w:szCs w:val="24"/>
        </w:rPr>
        <w:t xml:space="preserve"> – nav), </w:t>
      </w:r>
      <w:r w:rsidRPr="00FA7665">
        <w:rPr>
          <w:b/>
          <w:sz w:val="24"/>
          <w:szCs w:val="24"/>
        </w:rPr>
        <w:t>nolemj:</w:t>
      </w:r>
    </w:p>
    <w:p w:rsidR="00185F0A" w:rsidRPr="00FA7665" w:rsidRDefault="00185F0A" w:rsidP="00185F0A">
      <w:pPr>
        <w:jc w:val="both"/>
        <w:rPr>
          <w:sz w:val="12"/>
          <w:szCs w:val="12"/>
        </w:rPr>
      </w:pPr>
    </w:p>
    <w:p w:rsidR="00BA2971" w:rsidRPr="00FA7665" w:rsidRDefault="00BA2971" w:rsidP="00E33675">
      <w:pPr>
        <w:numPr>
          <w:ilvl w:val="0"/>
          <w:numId w:val="25"/>
        </w:numPr>
        <w:jc w:val="both"/>
        <w:rPr>
          <w:bCs/>
          <w:sz w:val="24"/>
          <w:szCs w:val="24"/>
        </w:rPr>
      </w:pPr>
      <w:r w:rsidRPr="00FA7665">
        <w:rPr>
          <w:sz w:val="24"/>
          <w:szCs w:val="24"/>
        </w:rPr>
        <w:t xml:space="preserve">Atzīt Amatas novada Drabešu pagasta nekustamā īpašuma </w:t>
      </w:r>
      <w:r w:rsidRPr="00FA7665">
        <w:rPr>
          <w:bCs/>
          <w:sz w:val="24"/>
          <w:szCs w:val="24"/>
        </w:rPr>
        <w:t>„Bez adreses”</w:t>
      </w:r>
      <w:r w:rsidRPr="00FA7665">
        <w:rPr>
          <w:b/>
          <w:sz w:val="24"/>
          <w:szCs w:val="24"/>
        </w:rPr>
        <w:t xml:space="preserve"> </w:t>
      </w:r>
      <w:r w:rsidRPr="00FA7665">
        <w:rPr>
          <w:sz w:val="24"/>
          <w:szCs w:val="24"/>
        </w:rPr>
        <w:t>(NĪ kadastra Nr. 42460020471) zemes vienību ar kadastra apzīmējumu 42460050206 un platību 0,34</w:t>
      </w:r>
      <w:r w:rsidR="00185F0A" w:rsidRPr="00FA7665">
        <w:rPr>
          <w:sz w:val="24"/>
          <w:szCs w:val="24"/>
        </w:rPr>
        <w:t> </w:t>
      </w:r>
      <w:r w:rsidRPr="00FA7665">
        <w:rPr>
          <w:sz w:val="24"/>
          <w:szCs w:val="24"/>
        </w:rPr>
        <w:t xml:space="preserve">ha piekritīgu pašvaldībai un uzņemt Amatas novada pašvaldības bilancē ar kadastrālo vērtību 238,00 EUR. Zemes vienību ar kadastra apzīmējumu 42460050206 izveidot kā jaunu nekustamo īpašumu un apstiprināt jaunu nosaukumu </w:t>
      </w:r>
      <w:r w:rsidRPr="00FA7665">
        <w:rPr>
          <w:bCs/>
          <w:sz w:val="24"/>
          <w:szCs w:val="24"/>
        </w:rPr>
        <w:t>“Teķi”.</w:t>
      </w:r>
    </w:p>
    <w:p w:rsidR="00BA2971" w:rsidRPr="00FA7665" w:rsidRDefault="00BA2971" w:rsidP="00BA2971">
      <w:pPr>
        <w:ind w:left="644"/>
        <w:jc w:val="both"/>
        <w:rPr>
          <w:sz w:val="12"/>
          <w:szCs w:val="12"/>
        </w:rPr>
      </w:pPr>
    </w:p>
    <w:p w:rsidR="00BA2971" w:rsidRPr="00FA7665" w:rsidRDefault="00BA2971" w:rsidP="00BA2971">
      <w:pPr>
        <w:ind w:left="284" w:firstLine="360"/>
        <w:jc w:val="both"/>
        <w:rPr>
          <w:sz w:val="24"/>
          <w:szCs w:val="24"/>
        </w:rPr>
      </w:pPr>
      <w:r w:rsidRPr="00FA7665">
        <w:rPr>
          <w:sz w:val="24"/>
          <w:szCs w:val="24"/>
        </w:rPr>
        <w:t>Lēmums stājas spēkā ar tā pieņemšanas brīdi.</w:t>
      </w:r>
    </w:p>
    <w:p w:rsidR="00BA2971" w:rsidRPr="00FA7665" w:rsidRDefault="00BA2971" w:rsidP="00BA2971">
      <w:pPr>
        <w:ind w:firstLine="644"/>
        <w:jc w:val="both"/>
        <w:rPr>
          <w:sz w:val="24"/>
          <w:szCs w:val="24"/>
        </w:rPr>
      </w:pPr>
      <w:r w:rsidRPr="00FA7665">
        <w:rPr>
          <w:sz w:val="24"/>
          <w:szCs w:val="24"/>
        </w:rPr>
        <w:t>Administratīvo aktu pēc tā stāšanās spēkā var pārsūdzēt viena mēneša laikā  administratīvajā rajona tiesā.</w:t>
      </w:r>
    </w:p>
    <w:p w:rsidR="004C18C7" w:rsidRPr="00FA7665" w:rsidRDefault="004C18C7" w:rsidP="00D17941">
      <w:pPr>
        <w:rPr>
          <w:b/>
          <w:color w:val="000000"/>
          <w:sz w:val="24"/>
          <w:szCs w:val="24"/>
        </w:rPr>
      </w:pPr>
    </w:p>
    <w:p w:rsidR="00BA2971" w:rsidRPr="00FA7665" w:rsidRDefault="00B929F7" w:rsidP="00BA2971">
      <w:pPr>
        <w:jc w:val="center"/>
        <w:rPr>
          <w:b/>
          <w:color w:val="000000"/>
          <w:sz w:val="24"/>
          <w:szCs w:val="24"/>
        </w:rPr>
      </w:pPr>
      <w:r w:rsidRPr="00FA7665">
        <w:rPr>
          <w:b/>
          <w:color w:val="000000"/>
          <w:sz w:val="24"/>
          <w:szCs w:val="24"/>
        </w:rPr>
        <w:t>2</w:t>
      </w:r>
      <w:r w:rsidR="0010632F" w:rsidRPr="00FA7665">
        <w:rPr>
          <w:b/>
          <w:color w:val="000000"/>
          <w:sz w:val="24"/>
          <w:szCs w:val="24"/>
        </w:rPr>
        <w:t>4</w:t>
      </w:r>
      <w:r w:rsidR="00BA2971"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r w:rsidRPr="00FA7665">
        <w:rPr>
          <w:b/>
          <w:sz w:val="24"/>
        </w:rPr>
        <w:t xml:space="preserve">nekustamā īpašuma lietošanas mērķa maiņu Skujenes pagasta nekustamā īpašuma </w:t>
      </w:r>
      <w:r w:rsidR="00575155">
        <w:rPr>
          <w:b/>
          <w:sz w:val="24"/>
        </w:rPr>
        <w:t>[..]</w:t>
      </w:r>
      <w:r w:rsidRPr="00FA7665">
        <w:rPr>
          <w:b/>
          <w:sz w:val="24"/>
        </w:rPr>
        <w:t xml:space="preserve"> zemes vienībās</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jc w:val="center"/>
        <w:rPr>
          <w:b/>
          <w:color w:val="000000"/>
          <w:sz w:val="12"/>
          <w:szCs w:val="12"/>
        </w:rPr>
      </w:pPr>
    </w:p>
    <w:p w:rsidR="00BA2971" w:rsidRPr="00FA7665" w:rsidRDefault="00BA2971" w:rsidP="00BA2971">
      <w:pPr>
        <w:ind w:firstLine="720"/>
        <w:jc w:val="both"/>
        <w:rPr>
          <w:sz w:val="24"/>
        </w:rPr>
      </w:pPr>
      <w:r w:rsidRPr="00FA7665">
        <w:rPr>
          <w:sz w:val="24"/>
        </w:rPr>
        <w:t xml:space="preserve">Amatas novada pašvaldība ir izskatījusi </w:t>
      </w:r>
      <w:r w:rsidR="00575155">
        <w:rPr>
          <w:sz w:val="24"/>
        </w:rPr>
        <w:t>U. V. Z.</w:t>
      </w:r>
      <w:r w:rsidRPr="00FA7665">
        <w:rPr>
          <w:sz w:val="24"/>
        </w:rPr>
        <w:t xml:space="preserve"> (p.k. </w:t>
      </w:r>
      <w:r w:rsidR="00575155">
        <w:rPr>
          <w:sz w:val="24"/>
        </w:rPr>
        <w:t>[..]</w:t>
      </w:r>
      <w:r w:rsidRPr="00FA7665">
        <w:rPr>
          <w:sz w:val="24"/>
        </w:rPr>
        <w:t xml:space="preserve">) 2019. gada 9. oktobrī reģistrēto iesniegumu (reģ. Nr. 9-2/2019/2008) ar lūgumu mainīt nekustamā īpašuma lietošanas mērķi zemes vienības daļām no lauksaimniecībā izmantojamās zemes uz meža zemi Skujenes pagasta nekustamā īpašuma </w:t>
      </w:r>
      <w:r w:rsidR="00575155">
        <w:rPr>
          <w:sz w:val="24"/>
        </w:rPr>
        <w:t>[..]</w:t>
      </w:r>
      <w:r w:rsidRPr="00FA7665">
        <w:rPr>
          <w:sz w:val="24"/>
        </w:rPr>
        <w:t xml:space="preserve"> zemes vienībās ar kadastra apzīmējumiem </w:t>
      </w:r>
      <w:r w:rsidR="00575155">
        <w:rPr>
          <w:sz w:val="24"/>
        </w:rPr>
        <w:t>[..]</w:t>
      </w:r>
      <w:r w:rsidRPr="00FA7665">
        <w:rPr>
          <w:sz w:val="24"/>
        </w:rPr>
        <w:t xml:space="preserve">, </w:t>
      </w:r>
      <w:r w:rsidR="001D1956">
        <w:rPr>
          <w:sz w:val="24"/>
        </w:rPr>
        <w:t>[..]</w:t>
      </w:r>
      <w:r w:rsidRPr="00FA7665">
        <w:rPr>
          <w:sz w:val="24"/>
        </w:rPr>
        <w:t xml:space="preserve"> un </w:t>
      </w:r>
      <w:r w:rsidR="00575155">
        <w:rPr>
          <w:sz w:val="24"/>
        </w:rPr>
        <w:t>[..]</w:t>
      </w:r>
      <w:r w:rsidRPr="00FA7665">
        <w:rPr>
          <w:sz w:val="24"/>
        </w:rPr>
        <w:t xml:space="preserve">. </w:t>
      </w:r>
    </w:p>
    <w:p w:rsidR="00BA2971" w:rsidRPr="00FA7665" w:rsidRDefault="00BA2971" w:rsidP="00BA2971">
      <w:pPr>
        <w:ind w:firstLine="720"/>
        <w:jc w:val="both"/>
        <w:rPr>
          <w:sz w:val="24"/>
        </w:rPr>
      </w:pPr>
      <w:r w:rsidRPr="00FA7665">
        <w:rPr>
          <w:sz w:val="24"/>
        </w:rPr>
        <w:t xml:space="preserve">Pamatojoties uz Ministru kabineta 20.06.2006. noteikumiem Nr. 496 “Nekustamā īpašuma lietošanas mērķu klasifikācija un nekustamā īpašuma lietošanas mērķu noteikšanas un maiņas kārtība”, Ministru kabineta 10.04.2012. noteikumu Nr. 263 “Kadastra objekta reģistrācijas un kadastra datu aktualizācijas noteikumi” 3.2. daļas 71.3. punktu un </w:t>
      </w:r>
      <w:r w:rsidR="00575155">
        <w:rPr>
          <w:sz w:val="24"/>
        </w:rPr>
        <w:t>U. V. Z.</w:t>
      </w:r>
      <w:r w:rsidRPr="00FA7665">
        <w:rPr>
          <w:sz w:val="24"/>
        </w:rPr>
        <w:t xml:space="preserve"> 2019. gada 9. oktobrī reģistrēto iesniegumu,</w:t>
      </w:r>
      <w:r w:rsidR="003451D4" w:rsidRPr="00FA7665">
        <w:rPr>
          <w:sz w:val="24"/>
        </w:rPr>
        <w:t xml:space="preserve"> </w:t>
      </w:r>
      <w:r w:rsidR="003451D4" w:rsidRPr="00FA7665">
        <w:rPr>
          <w:sz w:val="24"/>
          <w:szCs w:val="24"/>
        </w:rPr>
        <w:t>saskaņā ar 2019. gada 15.</w:t>
      </w:r>
      <w:r w:rsidR="003A6645" w:rsidRPr="00FA7665">
        <w:rPr>
          <w:sz w:val="24"/>
          <w:szCs w:val="24"/>
        </w:rPr>
        <w:t> </w:t>
      </w:r>
      <w:r w:rsidR="003451D4" w:rsidRPr="00FA7665">
        <w:rPr>
          <w:sz w:val="24"/>
          <w:szCs w:val="24"/>
        </w:rPr>
        <w:t xml:space="preserve">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30.§)</w:t>
      </w:r>
    </w:p>
    <w:p w:rsidR="003A6645" w:rsidRPr="00FA7665" w:rsidRDefault="003A6645" w:rsidP="003A6645">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firstLine="720"/>
        <w:jc w:val="both"/>
        <w:rPr>
          <w:sz w:val="12"/>
        </w:rPr>
      </w:pPr>
    </w:p>
    <w:p w:rsidR="00BA2971" w:rsidRPr="00FA7665" w:rsidRDefault="00BA2971" w:rsidP="00BA2971">
      <w:pPr>
        <w:ind w:firstLine="720"/>
        <w:jc w:val="both"/>
        <w:rPr>
          <w:sz w:val="24"/>
        </w:rPr>
      </w:pPr>
      <w:r w:rsidRPr="00FA7665">
        <w:rPr>
          <w:sz w:val="24"/>
        </w:rPr>
        <w:t xml:space="preserve">1. Noteikt nekustamā īpašuma </w:t>
      </w:r>
      <w:r w:rsidR="00575155">
        <w:rPr>
          <w:bCs/>
          <w:sz w:val="24"/>
        </w:rPr>
        <w:t>[..]</w:t>
      </w:r>
      <w:r w:rsidRPr="00FA7665">
        <w:rPr>
          <w:sz w:val="24"/>
        </w:rPr>
        <w:t xml:space="preserve"> (NĪ kadastra Nr. </w:t>
      </w:r>
      <w:r w:rsidR="00575155">
        <w:rPr>
          <w:sz w:val="24"/>
        </w:rPr>
        <w:t>[..]</w:t>
      </w:r>
      <w:r w:rsidRPr="00FA7665">
        <w:rPr>
          <w:sz w:val="24"/>
        </w:rPr>
        <w:t xml:space="preserve">) zemes vienībai ar kadastra apzīmējumu </w:t>
      </w:r>
      <w:r w:rsidR="00575155">
        <w:rPr>
          <w:sz w:val="24"/>
        </w:rPr>
        <w:t>[..]</w:t>
      </w:r>
      <w:r w:rsidRPr="00FA7665">
        <w:rPr>
          <w:sz w:val="24"/>
        </w:rPr>
        <w:t xml:space="preserve"> sekojošus nekustamā īpašuma lietošanas mērķus:</w:t>
      </w:r>
    </w:p>
    <w:p w:rsidR="00BA2971" w:rsidRPr="00FA7665" w:rsidRDefault="00BA2971" w:rsidP="00BA2971">
      <w:pPr>
        <w:ind w:left="993"/>
        <w:jc w:val="both"/>
        <w:rPr>
          <w:sz w:val="24"/>
        </w:rPr>
      </w:pPr>
      <w:r w:rsidRPr="00FA7665">
        <w:rPr>
          <w:sz w:val="24"/>
        </w:rPr>
        <w:lastRenderedPageBreak/>
        <w:t>1.1. Zeme, uz kuras galvenā saimnieciskā darbība ir mežsaimniecība – 27,3 ha (kods 0201).</w:t>
      </w:r>
    </w:p>
    <w:p w:rsidR="00BA2971" w:rsidRPr="00FA7665" w:rsidRDefault="00BA2971" w:rsidP="00BA2971">
      <w:pPr>
        <w:ind w:left="993"/>
        <w:jc w:val="both"/>
        <w:rPr>
          <w:sz w:val="24"/>
        </w:rPr>
      </w:pPr>
      <w:r w:rsidRPr="00FA7665">
        <w:rPr>
          <w:sz w:val="24"/>
        </w:rPr>
        <w:t>1.2. Zeme, uz kuras galvenā saimnieciskā darbība ir lauksaimniecība – 27,8 ha (kods 0101).</w:t>
      </w:r>
    </w:p>
    <w:p w:rsidR="00BA2971" w:rsidRPr="00FA7665" w:rsidRDefault="00BA2971" w:rsidP="00BA2971">
      <w:pPr>
        <w:ind w:firstLine="720"/>
        <w:jc w:val="both"/>
        <w:rPr>
          <w:sz w:val="24"/>
        </w:rPr>
      </w:pPr>
      <w:r w:rsidRPr="00FA7665">
        <w:rPr>
          <w:sz w:val="24"/>
        </w:rPr>
        <w:t xml:space="preserve">2. Noteikt nekustamā īpašuma </w:t>
      </w:r>
      <w:r w:rsidR="00575155">
        <w:rPr>
          <w:bCs/>
          <w:sz w:val="24"/>
        </w:rPr>
        <w:t>[..]</w:t>
      </w:r>
      <w:r w:rsidRPr="00FA7665">
        <w:rPr>
          <w:sz w:val="24"/>
        </w:rPr>
        <w:t xml:space="preserve"> (NĪ kadastra Nr. </w:t>
      </w:r>
      <w:r w:rsidR="00575155">
        <w:rPr>
          <w:sz w:val="24"/>
        </w:rPr>
        <w:t>[..]</w:t>
      </w:r>
      <w:r w:rsidRPr="00FA7665">
        <w:rPr>
          <w:sz w:val="24"/>
        </w:rPr>
        <w:t xml:space="preserve">) zemes vienībai ar kadastra apzīmējumu </w:t>
      </w:r>
      <w:r w:rsidR="00575155">
        <w:rPr>
          <w:sz w:val="24"/>
        </w:rPr>
        <w:t>[..]</w:t>
      </w:r>
      <w:r w:rsidRPr="00FA7665">
        <w:rPr>
          <w:sz w:val="24"/>
        </w:rPr>
        <w:t xml:space="preserve"> sekojošus nekustamā īpašuma lietošanas mērķus:</w:t>
      </w:r>
    </w:p>
    <w:p w:rsidR="00BA2971" w:rsidRPr="00FA7665" w:rsidRDefault="00BA2971" w:rsidP="00BA2971">
      <w:pPr>
        <w:ind w:left="993"/>
        <w:jc w:val="both"/>
        <w:rPr>
          <w:sz w:val="24"/>
        </w:rPr>
      </w:pPr>
      <w:r w:rsidRPr="00FA7665">
        <w:rPr>
          <w:sz w:val="24"/>
        </w:rPr>
        <w:t>1.1. Zeme, uz kuras galvenā saimnieciskā darbība ir mežsaimniecība – 3,6 ha (kods 0201).</w:t>
      </w:r>
    </w:p>
    <w:p w:rsidR="00BA2971" w:rsidRPr="00FA7665" w:rsidRDefault="00BA2971" w:rsidP="00BA2971">
      <w:pPr>
        <w:ind w:left="993"/>
        <w:jc w:val="both"/>
        <w:rPr>
          <w:sz w:val="24"/>
        </w:rPr>
      </w:pPr>
      <w:r w:rsidRPr="00FA7665">
        <w:rPr>
          <w:sz w:val="24"/>
        </w:rPr>
        <w:t>1.2. Zeme, uz kuras galvenā saimnieciskā darbība ir lauksaimniecība – 27,5 ha (kods</w:t>
      </w:r>
      <w:r w:rsidR="003A6645" w:rsidRPr="00FA7665">
        <w:rPr>
          <w:sz w:val="24"/>
        </w:rPr>
        <w:t> </w:t>
      </w:r>
      <w:r w:rsidRPr="00FA7665">
        <w:rPr>
          <w:sz w:val="24"/>
        </w:rPr>
        <w:t>0101).</w:t>
      </w:r>
    </w:p>
    <w:p w:rsidR="00BA2971" w:rsidRPr="00FA7665" w:rsidRDefault="00BA2971" w:rsidP="00BA2971">
      <w:pPr>
        <w:ind w:firstLine="720"/>
        <w:jc w:val="both"/>
        <w:rPr>
          <w:sz w:val="24"/>
        </w:rPr>
      </w:pPr>
      <w:r w:rsidRPr="00FA7665">
        <w:rPr>
          <w:sz w:val="24"/>
        </w:rPr>
        <w:t xml:space="preserve">3. Noteikt nekustamā īpašuma </w:t>
      </w:r>
      <w:r w:rsidR="00575155">
        <w:rPr>
          <w:bCs/>
          <w:sz w:val="24"/>
        </w:rPr>
        <w:t>[..]</w:t>
      </w:r>
      <w:r w:rsidRPr="00FA7665">
        <w:rPr>
          <w:sz w:val="24"/>
        </w:rPr>
        <w:t xml:space="preserve"> (NĪ kadastra Nr. </w:t>
      </w:r>
      <w:r w:rsidR="00575155">
        <w:rPr>
          <w:sz w:val="24"/>
        </w:rPr>
        <w:t>[..]</w:t>
      </w:r>
      <w:r w:rsidRPr="00FA7665">
        <w:rPr>
          <w:sz w:val="24"/>
        </w:rPr>
        <w:t xml:space="preserve">) zemes vienībai ar kadastra apzīmējumu </w:t>
      </w:r>
      <w:r w:rsidR="00575155">
        <w:rPr>
          <w:sz w:val="24"/>
        </w:rPr>
        <w:t>[..]</w:t>
      </w:r>
      <w:r w:rsidRPr="00FA7665">
        <w:rPr>
          <w:sz w:val="24"/>
        </w:rPr>
        <w:t xml:space="preserve"> sekojošus nekustamā īpašuma lietošanas mērķus:</w:t>
      </w:r>
    </w:p>
    <w:p w:rsidR="00BA2971" w:rsidRPr="00FA7665" w:rsidRDefault="00BA2971" w:rsidP="00BA2971">
      <w:pPr>
        <w:ind w:left="993"/>
        <w:jc w:val="both"/>
        <w:rPr>
          <w:sz w:val="24"/>
        </w:rPr>
      </w:pPr>
      <w:r w:rsidRPr="00FA7665">
        <w:rPr>
          <w:sz w:val="24"/>
        </w:rPr>
        <w:t>1.1. Zeme, uz kuras galvenā saimnieciskā darbība ir mežsaimniecība – 4,4 ha (kods 0201).</w:t>
      </w:r>
    </w:p>
    <w:p w:rsidR="00BA2971" w:rsidRPr="00FA7665" w:rsidRDefault="00BA2971" w:rsidP="00BA2971">
      <w:pPr>
        <w:ind w:left="993"/>
        <w:jc w:val="both"/>
        <w:rPr>
          <w:sz w:val="24"/>
        </w:rPr>
      </w:pPr>
      <w:r w:rsidRPr="00FA7665">
        <w:rPr>
          <w:sz w:val="24"/>
        </w:rPr>
        <w:t>1.2. Zeme, uz kuras galvenā saimnieciskā darbība ir lauksaimniecība – 15,0 ha (kods</w:t>
      </w:r>
      <w:r w:rsidR="003A6645" w:rsidRPr="00FA7665">
        <w:rPr>
          <w:sz w:val="24"/>
        </w:rPr>
        <w:t> </w:t>
      </w:r>
      <w:r w:rsidRPr="00FA7665">
        <w:rPr>
          <w:sz w:val="24"/>
        </w:rPr>
        <w:t>0101).</w:t>
      </w:r>
    </w:p>
    <w:p w:rsidR="00BA2971" w:rsidRPr="00FA7665" w:rsidRDefault="00BA2971" w:rsidP="00BA2971">
      <w:pPr>
        <w:ind w:firstLine="720"/>
        <w:jc w:val="both"/>
        <w:rPr>
          <w:sz w:val="24"/>
        </w:rPr>
      </w:pPr>
      <w:r w:rsidRPr="00FA7665">
        <w:rPr>
          <w:sz w:val="24"/>
        </w:rPr>
        <w:t xml:space="preserve">4. Noteikt nekustamā īpašuma </w:t>
      </w:r>
      <w:r w:rsidR="00575155">
        <w:rPr>
          <w:bCs/>
          <w:sz w:val="24"/>
        </w:rPr>
        <w:t>[..]</w:t>
      </w:r>
      <w:r w:rsidRPr="00FA7665">
        <w:rPr>
          <w:sz w:val="24"/>
        </w:rPr>
        <w:t xml:space="preserve"> (NĪ kadastra Nr. </w:t>
      </w:r>
      <w:r w:rsidR="00575155">
        <w:rPr>
          <w:sz w:val="24"/>
        </w:rPr>
        <w:t>[..]</w:t>
      </w:r>
      <w:r w:rsidRPr="00FA7665">
        <w:rPr>
          <w:sz w:val="24"/>
        </w:rPr>
        <w:t xml:space="preserve">) zemes vienībai ar kadastra apzīmējumu </w:t>
      </w:r>
      <w:r w:rsidR="00575155">
        <w:rPr>
          <w:sz w:val="24"/>
        </w:rPr>
        <w:t>[..]</w:t>
      </w:r>
      <w:r w:rsidRPr="00FA7665">
        <w:rPr>
          <w:sz w:val="24"/>
        </w:rPr>
        <w:t xml:space="preserve"> sekojošus nekustamā īpašuma lietošanas mērķus:</w:t>
      </w:r>
    </w:p>
    <w:p w:rsidR="00BA2971" w:rsidRPr="00FA7665" w:rsidRDefault="00BA2971" w:rsidP="00BA2971">
      <w:pPr>
        <w:ind w:left="993"/>
        <w:jc w:val="both"/>
        <w:rPr>
          <w:sz w:val="24"/>
        </w:rPr>
      </w:pPr>
      <w:r w:rsidRPr="00FA7665">
        <w:rPr>
          <w:sz w:val="24"/>
        </w:rPr>
        <w:t>1.1. Zeme, uz kuras galvenā saimnieciskā darbība ir mežsaimniecība – 0,2 ha (kods 0201).</w:t>
      </w:r>
    </w:p>
    <w:p w:rsidR="00BA2971" w:rsidRPr="00FA7665" w:rsidRDefault="00BA2971" w:rsidP="00BA2971">
      <w:pPr>
        <w:ind w:left="993"/>
        <w:jc w:val="both"/>
        <w:rPr>
          <w:sz w:val="24"/>
        </w:rPr>
      </w:pPr>
      <w:r w:rsidRPr="00FA7665">
        <w:rPr>
          <w:sz w:val="24"/>
        </w:rPr>
        <w:t>1.2. Zeme, uz kuras galvenā saimnieciskā darbība ir lauksaimniecība – 28,1 ha (kods</w:t>
      </w:r>
      <w:r w:rsidR="003A6645" w:rsidRPr="00FA7665">
        <w:rPr>
          <w:sz w:val="24"/>
        </w:rPr>
        <w:t> </w:t>
      </w:r>
      <w:r w:rsidRPr="00FA7665">
        <w:rPr>
          <w:sz w:val="24"/>
        </w:rPr>
        <w:t>0101).</w:t>
      </w:r>
    </w:p>
    <w:p w:rsidR="00BA2971" w:rsidRPr="00FA7665" w:rsidRDefault="00BA2971" w:rsidP="00BA2971">
      <w:pPr>
        <w:jc w:val="both"/>
        <w:rPr>
          <w:sz w:val="12"/>
        </w:rPr>
      </w:pPr>
    </w:p>
    <w:p w:rsidR="00BA2971" w:rsidRPr="00FA7665" w:rsidRDefault="00BA2971" w:rsidP="00BA2971">
      <w:pPr>
        <w:ind w:firstLine="720"/>
        <w:jc w:val="both"/>
        <w:rPr>
          <w:sz w:val="24"/>
        </w:rPr>
      </w:pPr>
      <w:r w:rsidRPr="00FA7665">
        <w:rPr>
          <w:sz w:val="24"/>
        </w:rPr>
        <w:t>Lēmums stājas spēkā ar tā pieņemšanas brīdi.</w:t>
      </w:r>
    </w:p>
    <w:p w:rsidR="00BA2971" w:rsidRPr="00FA7665" w:rsidRDefault="00BA2971" w:rsidP="00BA2971">
      <w:pPr>
        <w:ind w:firstLine="720"/>
        <w:jc w:val="both"/>
        <w:rPr>
          <w:sz w:val="24"/>
        </w:rPr>
      </w:pPr>
      <w:r w:rsidRPr="00FA7665">
        <w:rPr>
          <w:sz w:val="24"/>
        </w:rPr>
        <w:t>Šo lēmumu var pārsūdzēt Administratīvajā rajona tiesā (Administratīvās rajona tiesas tiesu namā Valmierā, Voldemāra Baloža iela 13a, LV-4201) viena mēneša laikā no tā spēkā stāšanās dienas.</w:t>
      </w:r>
    </w:p>
    <w:p w:rsidR="00131742" w:rsidRPr="00FA7665" w:rsidRDefault="00131742" w:rsidP="00D17941">
      <w:pPr>
        <w:widowControl w:val="0"/>
        <w:shd w:val="clear" w:color="auto" w:fill="FFFFFF"/>
        <w:autoSpaceDE w:val="0"/>
        <w:autoSpaceDN w:val="0"/>
        <w:adjustRightInd w:val="0"/>
        <w:rPr>
          <w:sz w:val="24"/>
          <w:szCs w:val="24"/>
        </w:rPr>
      </w:pPr>
    </w:p>
    <w:p w:rsidR="00954512" w:rsidRPr="00FA7665" w:rsidRDefault="00954512" w:rsidP="00954512">
      <w:pPr>
        <w:jc w:val="center"/>
        <w:rPr>
          <w:b/>
          <w:color w:val="000000"/>
          <w:sz w:val="24"/>
          <w:szCs w:val="24"/>
        </w:rPr>
      </w:pPr>
      <w:r w:rsidRPr="00FA7665">
        <w:rPr>
          <w:b/>
          <w:color w:val="000000"/>
          <w:sz w:val="24"/>
          <w:szCs w:val="24"/>
        </w:rPr>
        <w:t>2</w:t>
      </w:r>
      <w:r w:rsidR="0010632F" w:rsidRPr="00FA7665">
        <w:rPr>
          <w:b/>
          <w:color w:val="000000"/>
          <w:sz w:val="24"/>
          <w:szCs w:val="24"/>
        </w:rPr>
        <w:t>5</w:t>
      </w:r>
      <w:r w:rsidRPr="00FA7665">
        <w:rPr>
          <w:b/>
          <w:color w:val="000000"/>
          <w:sz w:val="24"/>
          <w:szCs w:val="24"/>
        </w:rPr>
        <w:t>.§</w:t>
      </w:r>
    </w:p>
    <w:p w:rsidR="00954512" w:rsidRPr="00FA7665" w:rsidRDefault="00954512" w:rsidP="00954512">
      <w:pPr>
        <w:pBdr>
          <w:bottom w:val="single" w:sz="12" w:space="1" w:color="auto"/>
        </w:pBdr>
        <w:jc w:val="center"/>
        <w:rPr>
          <w:b/>
          <w:sz w:val="24"/>
          <w:szCs w:val="24"/>
        </w:rPr>
      </w:pPr>
      <w:r w:rsidRPr="00FA7665">
        <w:rPr>
          <w:b/>
          <w:color w:val="000000"/>
          <w:sz w:val="24"/>
          <w:szCs w:val="24"/>
        </w:rPr>
        <w:t xml:space="preserve">Par </w:t>
      </w:r>
      <w:bookmarkStart w:id="8" w:name="_Hlk21947877"/>
      <w:r w:rsidRPr="00FA7665">
        <w:rPr>
          <w:b/>
          <w:sz w:val="24"/>
        </w:rPr>
        <w:t>nekustamā īpašuma nodokļa atvieglojumiem politiski represētajām personām</w:t>
      </w:r>
      <w:bookmarkEnd w:id="8"/>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296978" w:rsidRPr="00FA7665" w:rsidRDefault="00296978" w:rsidP="00296978">
      <w:pPr>
        <w:jc w:val="both"/>
        <w:rPr>
          <w:rFonts w:eastAsiaTheme="minorHAnsi"/>
          <w:sz w:val="24"/>
          <w:szCs w:val="22"/>
          <w:lang w:eastAsia="en-US"/>
        </w:rPr>
      </w:pPr>
      <w:r w:rsidRPr="00FA7665">
        <w:rPr>
          <w:rFonts w:eastAsiaTheme="minorHAnsi"/>
          <w:sz w:val="24"/>
          <w:szCs w:val="22"/>
          <w:lang w:eastAsia="en-US"/>
        </w:rPr>
        <w:t xml:space="preserve">Izsakās </w:t>
      </w:r>
      <w:r w:rsidR="00B571D7" w:rsidRPr="00FA7665">
        <w:rPr>
          <w:rFonts w:eastAsiaTheme="minorHAnsi"/>
          <w:sz w:val="24"/>
          <w:szCs w:val="22"/>
          <w:lang w:eastAsia="en-US"/>
        </w:rPr>
        <w:t>M. Timermanis</w:t>
      </w:r>
    </w:p>
    <w:p w:rsidR="00954512" w:rsidRPr="00FA7665" w:rsidRDefault="00954512" w:rsidP="00954512">
      <w:pPr>
        <w:rPr>
          <w:b/>
          <w:sz w:val="12"/>
          <w:szCs w:val="12"/>
        </w:rPr>
      </w:pPr>
    </w:p>
    <w:p w:rsidR="00954512" w:rsidRPr="00FA7665" w:rsidRDefault="00954512" w:rsidP="00954512">
      <w:pPr>
        <w:jc w:val="both"/>
        <w:rPr>
          <w:sz w:val="24"/>
        </w:rPr>
      </w:pPr>
      <w:r w:rsidRPr="00FA7665">
        <w:rPr>
          <w:b/>
          <w:sz w:val="24"/>
        </w:rPr>
        <w:tab/>
      </w:r>
      <w:r w:rsidRPr="00FA7665">
        <w:rPr>
          <w:sz w:val="24"/>
        </w:rPr>
        <w:t xml:space="preserve">Amatas novada pašvaldība ir izskatījusi </w:t>
      </w:r>
      <w:r w:rsidR="00575155">
        <w:rPr>
          <w:sz w:val="24"/>
        </w:rPr>
        <w:t>J. O.</w:t>
      </w:r>
      <w:r w:rsidRPr="00FA7665">
        <w:rPr>
          <w:sz w:val="24"/>
        </w:rPr>
        <w:t xml:space="preserve"> (p.k. </w:t>
      </w:r>
      <w:r w:rsidR="00575155">
        <w:rPr>
          <w:sz w:val="24"/>
        </w:rPr>
        <w:t>[..]</w:t>
      </w:r>
      <w:r w:rsidRPr="00FA7665">
        <w:rPr>
          <w:sz w:val="24"/>
        </w:rPr>
        <w:t>) 2019. gada 10. oktobrī reģistrēto iesniegumu (reģ. Nr. 9-10.2/2019/2011) ar lūgumu samazināt par 50 % nekustamā īpašuma nodokļa apmēru kā politiski represētajai personai.</w:t>
      </w:r>
    </w:p>
    <w:p w:rsidR="00954512" w:rsidRPr="00FA7665" w:rsidRDefault="00954512" w:rsidP="00954512">
      <w:pPr>
        <w:jc w:val="both"/>
        <w:rPr>
          <w:sz w:val="24"/>
        </w:rPr>
      </w:pPr>
      <w:r w:rsidRPr="00FA7665">
        <w:rPr>
          <w:sz w:val="24"/>
        </w:rPr>
        <w:tab/>
      </w:r>
      <w:r w:rsidR="00575155">
        <w:rPr>
          <w:sz w:val="24"/>
        </w:rPr>
        <w:t>J. O.</w:t>
      </w:r>
      <w:r w:rsidRPr="00FA7665">
        <w:rPr>
          <w:sz w:val="24"/>
        </w:rPr>
        <w:t xml:space="preserve"> nekustamais īpašums Skujenes pagasta </w:t>
      </w:r>
      <w:r w:rsidR="00575155">
        <w:rPr>
          <w:sz w:val="24"/>
        </w:rPr>
        <w:t>[..]</w:t>
      </w:r>
      <w:r w:rsidRPr="00FA7665">
        <w:rPr>
          <w:sz w:val="24"/>
        </w:rPr>
        <w:t xml:space="preserve"> (kad. Nr. </w:t>
      </w:r>
      <w:r w:rsidR="00575155">
        <w:rPr>
          <w:sz w:val="24"/>
        </w:rPr>
        <w:t>[..]</w:t>
      </w:r>
      <w:r w:rsidRPr="00FA7665">
        <w:rPr>
          <w:sz w:val="24"/>
        </w:rPr>
        <w:t xml:space="preserve">) piešķirts ar Skujenes pagasta Zemes komisijas 23.12.1996. sēdes Nr. 42 lēmumu zemnieku saimniecības uzturēšanai. 1997. gada 9. aprīlī reģistrēts Skujenes pagasta zemesgrāmatā ar folijas Nr. </w:t>
      </w:r>
      <w:r w:rsidR="00575155">
        <w:rPr>
          <w:sz w:val="24"/>
        </w:rPr>
        <w:t>[..]</w:t>
      </w:r>
      <w:r w:rsidRPr="00FA7665">
        <w:rPr>
          <w:sz w:val="24"/>
        </w:rPr>
        <w:t xml:space="preserve">. 1997. gada 20. februārī izdota politiski represētās personas apliecība Nr. </w:t>
      </w:r>
      <w:r w:rsidR="00575155">
        <w:rPr>
          <w:sz w:val="24"/>
        </w:rPr>
        <w:t>[..].</w:t>
      </w:r>
    </w:p>
    <w:p w:rsidR="00954512" w:rsidRPr="00FA7665" w:rsidRDefault="00954512" w:rsidP="00954512">
      <w:pPr>
        <w:ind w:firstLine="720"/>
        <w:jc w:val="both"/>
        <w:rPr>
          <w:sz w:val="24"/>
        </w:rPr>
      </w:pPr>
      <w:r w:rsidRPr="00FA7665">
        <w:rPr>
          <w:sz w:val="24"/>
        </w:rPr>
        <w:t xml:space="preserve">Pamatojoties uz likuma “Par nekustamā īpašuma nodokli” 5. panta otro daļu, kā arī </w:t>
      </w:r>
      <w:r w:rsidR="00575155">
        <w:rPr>
          <w:sz w:val="24"/>
        </w:rPr>
        <w:t>J. O.</w:t>
      </w:r>
      <w:r w:rsidRPr="00FA7665">
        <w:rPr>
          <w:sz w:val="24"/>
        </w:rPr>
        <w:t xml:space="preserve"> 2019. gada 10. oktobrī reģistrēto iesniegumu,</w:t>
      </w:r>
      <w:r w:rsidR="003451D4" w:rsidRPr="00FA7665">
        <w:rPr>
          <w:sz w:val="24"/>
        </w:rPr>
        <w:t xml:space="preserve">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27.§)</w:t>
      </w:r>
    </w:p>
    <w:p w:rsidR="00B571D7" w:rsidRPr="00FA7665" w:rsidRDefault="00B571D7" w:rsidP="00B571D7">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954512" w:rsidRPr="00FA7665" w:rsidRDefault="00954512" w:rsidP="00954512">
      <w:pPr>
        <w:ind w:firstLine="720"/>
        <w:jc w:val="both"/>
        <w:rPr>
          <w:sz w:val="12"/>
          <w:szCs w:val="8"/>
        </w:rPr>
      </w:pPr>
    </w:p>
    <w:p w:rsidR="00954512" w:rsidRPr="00FA7665" w:rsidRDefault="00954512" w:rsidP="00954512">
      <w:pPr>
        <w:ind w:firstLine="720"/>
        <w:jc w:val="both"/>
        <w:rPr>
          <w:sz w:val="24"/>
        </w:rPr>
      </w:pPr>
      <w:r w:rsidRPr="00FA7665">
        <w:rPr>
          <w:sz w:val="24"/>
        </w:rPr>
        <w:t xml:space="preserve">Piešķirt </w:t>
      </w:r>
      <w:r w:rsidR="00575155">
        <w:rPr>
          <w:sz w:val="24"/>
        </w:rPr>
        <w:t>J. O.</w:t>
      </w:r>
      <w:r w:rsidRPr="00FA7665">
        <w:rPr>
          <w:sz w:val="24"/>
        </w:rPr>
        <w:t xml:space="preserve"> nekustamā īpašuma Skujenes pagasta </w:t>
      </w:r>
      <w:r w:rsidR="00575155">
        <w:rPr>
          <w:sz w:val="24"/>
        </w:rPr>
        <w:t>[..]</w:t>
      </w:r>
      <w:r w:rsidRPr="00FA7665">
        <w:rPr>
          <w:sz w:val="24"/>
        </w:rPr>
        <w:t xml:space="preserve"> nodokļa summas samazinājumu par 50 % kā politiski represētajai personai.</w:t>
      </w:r>
    </w:p>
    <w:p w:rsidR="00954512" w:rsidRPr="00FA7665" w:rsidRDefault="00954512" w:rsidP="00954512">
      <w:pPr>
        <w:jc w:val="both"/>
        <w:rPr>
          <w:sz w:val="12"/>
          <w:szCs w:val="8"/>
        </w:rPr>
      </w:pPr>
    </w:p>
    <w:p w:rsidR="00954512" w:rsidRPr="00FA7665" w:rsidRDefault="00954512" w:rsidP="00954512">
      <w:pPr>
        <w:ind w:firstLine="720"/>
        <w:jc w:val="both"/>
        <w:rPr>
          <w:sz w:val="24"/>
        </w:rPr>
      </w:pPr>
      <w:r w:rsidRPr="00FA7665">
        <w:rPr>
          <w:sz w:val="24"/>
        </w:rPr>
        <w:t>Lēmums stājas spēkā ar tā pieņemšanas brīdi.</w:t>
      </w:r>
    </w:p>
    <w:p w:rsidR="00954512" w:rsidRPr="00FA7665" w:rsidRDefault="00954512" w:rsidP="00954512">
      <w:pPr>
        <w:ind w:firstLine="720"/>
        <w:jc w:val="both"/>
        <w:rPr>
          <w:sz w:val="24"/>
        </w:rPr>
      </w:pPr>
      <w:r w:rsidRPr="00FA7665">
        <w:rPr>
          <w:sz w:val="24"/>
        </w:rPr>
        <w:lastRenderedPageBreak/>
        <w:t>Šo lēmumu var pārsūdzēt Administratīvajā rajona tiesā (Administratīvās rajona tiesas tiesu namā Valmierā, Voldemāra Baloža ielā 13a, LV – 4201) viena mēneša laikā no tā spēkā stāšanās dienas.</w:t>
      </w:r>
    </w:p>
    <w:p w:rsidR="00131742" w:rsidRPr="00FA7665" w:rsidRDefault="00131742" w:rsidP="004B2F1E">
      <w:pPr>
        <w:rPr>
          <w:b/>
          <w:color w:val="000000"/>
          <w:sz w:val="12"/>
          <w:szCs w:val="12"/>
        </w:rPr>
      </w:pPr>
    </w:p>
    <w:p w:rsidR="00BA2971" w:rsidRPr="00FA7665" w:rsidRDefault="00BA2971" w:rsidP="00BA2971">
      <w:pPr>
        <w:jc w:val="center"/>
        <w:rPr>
          <w:b/>
          <w:color w:val="000000"/>
          <w:sz w:val="24"/>
          <w:szCs w:val="24"/>
        </w:rPr>
      </w:pPr>
      <w:r w:rsidRPr="00FA7665">
        <w:rPr>
          <w:b/>
          <w:color w:val="000000"/>
          <w:sz w:val="24"/>
          <w:szCs w:val="24"/>
        </w:rPr>
        <w:t>2</w:t>
      </w:r>
      <w:r w:rsidR="0010632F" w:rsidRPr="00FA7665">
        <w:rPr>
          <w:b/>
          <w:color w:val="000000"/>
          <w:sz w:val="24"/>
          <w:szCs w:val="24"/>
        </w:rPr>
        <w:t>6</w:t>
      </w:r>
      <w:r w:rsidRPr="00FA7665">
        <w:rPr>
          <w:b/>
          <w:color w:val="000000"/>
          <w:sz w:val="24"/>
          <w:szCs w:val="24"/>
        </w:rPr>
        <w:t>.§</w:t>
      </w:r>
    </w:p>
    <w:p w:rsidR="00BA2971" w:rsidRPr="00FA7665" w:rsidRDefault="00BA2971" w:rsidP="00BA2971">
      <w:pPr>
        <w:pBdr>
          <w:bottom w:val="single" w:sz="12" w:space="1" w:color="auto"/>
        </w:pBdr>
        <w:jc w:val="center"/>
        <w:rPr>
          <w:b/>
          <w:sz w:val="24"/>
          <w:szCs w:val="24"/>
        </w:rPr>
      </w:pPr>
      <w:r w:rsidRPr="00FA7665">
        <w:rPr>
          <w:b/>
          <w:color w:val="000000"/>
          <w:sz w:val="24"/>
          <w:szCs w:val="24"/>
        </w:rPr>
        <w:t xml:space="preserve">Par </w:t>
      </w:r>
      <w:r w:rsidRPr="00FA7665">
        <w:rPr>
          <w:b/>
          <w:bCs/>
          <w:sz w:val="24"/>
          <w:szCs w:val="24"/>
        </w:rPr>
        <w:t>zemes nomas līguma apstiprināšanu</w:t>
      </w:r>
    </w:p>
    <w:p w:rsidR="00296978" w:rsidRPr="00FA7665" w:rsidRDefault="00296978" w:rsidP="00296978">
      <w:pPr>
        <w:jc w:val="both"/>
        <w:rPr>
          <w:rFonts w:eastAsiaTheme="minorHAnsi"/>
          <w:sz w:val="24"/>
          <w:szCs w:val="22"/>
          <w:lang w:eastAsia="en-US"/>
        </w:rPr>
      </w:pPr>
      <w:r w:rsidRPr="00FA7665">
        <w:rPr>
          <w:bCs/>
          <w:color w:val="000000"/>
          <w:sz w:val="24"/>
          <w:szCs w:val="24"/>
        </w:rPr>
        <w:t xml:space="preserve">Ziņo </w:t>
      </w:r>
      <w:r w:rsidRPr="00FA7665">
        <w:rPr>
          <w:bCs/>
          <w:iCs/>
          <w:sz w:val="24"/>
          <w:szCs w:val="24"/>
        </w:rPr>
        <w:t>Teritorijas attīstības un nekustamā īpašuma nodaļas vadītājs A. Lukjanovs</w:t>
      </w:r>
    </w:p>
    <w:p w:rsidR="00BA2971" w:rsidRPr="00FA7665" w:rsidRDefault="00BA2971" w:rsidP="00BA2971">
      <w:pPr>
        <w:rPr>
          <w:b/>
          <w:sz w:val="12"/>
          <w:szCs w:val="24"/>
        </w:rPr>
      </w:pPr>
    </w:p>
    <w:p w:rsidR="00BA2971" w:rsidRPr="00FA7665" w:rsidRDefault="00BA2971" w:rsidP="00BA2971">
      <w:pPr>
        <w:ind w:firstLine="720"/>
        <w:jc w:val="both"/>
        <w:rPr>
          <w:sz w:val="24"/>
          <w:szCs w:val="24"/>
        </w:rPr>
      </w:pPr>
      <w:r w:rsidRPr="00FA7665">
        <w:rPr>
          <w:sz w:val="24"/>
          <w:szCs w:val="24"/>
        </w:rPr>
        <w:t xml:space="preserve">Amatas novada pašvaldība ir izskatījusi iesniegumu ar lūgumu noslēgt nomas līgumu par pašvaldībai piekrītošās zemes nomu. </w:t>
      </w:r>
    </w:p>
    <w:p w:rsidR="00BA2971" w:rsidRPr="00FA7665" w:rsidRDefault="00BA2971" w:rsidP="00BA2971">
      <w:pPr>
        <w:ind w:firstLine="720"/>
        <w:jc w:val="both"/>
        <w:rPr>
          <w:sz w:val="24"/>
          <w:szCs w:val="24"/>
        </w:rPr>
      </w:pPr>
      <w:r w:rsidRPr="00FA7665">
        <w:rPr>
          <w:sz w:val="24"/>
          <w:szCs w:val="24"/>
        </w:rPr>
        <w:t xml:space="preserve">Pamatojoties uz </w:t>
      </w:r>
      <w:r w:rsidRPr="00FA7665">
        <w:rPr>
          <w:bCs/>
          <w:sz w:val="24"/>
          <w:szCs w:val="24"/>
        </w:rPr>
        <w:t>Ministru kabineta 19.06.2018. noteikumiem Nr. 350 „Publiskas personas zemes nomas un apbūves tiesības noteikumi”</w:t>
      </w:r>
      <w:r w:rsidRPr="00FA7665">
        <w:rPr>
          <w:sz w:val="24"/>
          <w:szCs w:val="24"/>
        </w:rPr>
        <w:t xml:space="preserve">, </w:t>
      </w:r>
      <w:r w:rsidR="003451D4" w:rsidRPr="00FA7665">
        <w:rPr>
          <w:sz w:val="24"/>
          <w:szCs w:val="24"/>
        </w:rPr>
        <w:t xml:space="preserve">saskaņā ar 2019. gada 15. oktobra </w:t>
      </w:r>
      <w:r w:rsidR="003451D4" w:rsidRPr="00FA7665">
        <w:rPr>
          <w:bCs/>
          <w:sz w:val="24"/>
          <w:szCs w:val="24"/>
        </w:rPr>
        <w:t>Finanšu un attīstības, Izglītības, kultūras un sporta un</w:t>
      </w:r>
      <w:r w:rsidR="003451D4" w:rsidRPr="00FA7665">
        <w:rPr>
          <w:b/>
          <w:bCs/>
          <w:sz w:val="24"/>
          <w:szCs w:val="24"/>
        </w:rPr>
        <w:t xml:space="preserve"> </w:t>
      </w:r>
      <w:r w:rsidR="003451D4" w:rsidRPr="00FA7665">
        <w:rPr>
          <w:bCs/>
          <w:sz w:val="24"/>
          <w:szCs w:val="24"/>
        </w:rPr>
        <w:t>Sociālo, veselības un ģimenes jautājumu</w:t>
      </w:r>
      <w:r w:rsidR="003451D4" w:rsidRPr="00FA7665">
        <w:rPr>
          <w:sz w:val="24"/>
          <w:szCs w:val="24"/>
        </w:rPr>
        <w:t xml:space="preserve"> apvienoto komiteju sēdes lēmumu (protokols Nr. 10, 26.§)</w:t>
      </w:r>
    </w:p>
    <w:p w:rsidR="00B571D7" w:rsidRPr="00FA7665" w:rsidRDefault="00B571D7" w:rsidP="00B571D7">
      <w:pPr>
        <w:shd w:val="clear" w:color="auto" w:fill="FFFFFF"/>
        <w:ind w:right="-1" w:firstLine="720"/>
        <w:jc w:val="both"/>
        <w:rPr>
          <w:sz w:val="24"/>
          <w:szCs w:val="24"/>
        </w:rPr>
      </w:pPr>
      <w:r w:rsidRPr="00FA7665">
        <w:rPr>
          <w:b/>
          <w:bCs/>
          <w:sz w:val="24"/>
          <w:szCs w:val="24"/>
        </w:rPr>
        <w:t>Amatas novada dome</w:t>
      </w:r>
      <w:r w:rsidRPr="00FA7665">
        <w:rPr>
          <w:bCs/>
          <w:sz w:val="24"/>
          <w:szCs w:val="24"/>
        </w:rPr>
        <w:t>, atklāti balsojot</w:t>
      </w:r>
      <w:r w:rsidRPr="00FA7665">
        <w:rPr>
          <w:sz w:val="24"/>
          <w:szCs w:val="24"/>
        </w:rPr>
        <w:t xml:space="preserve"> (</w:t>
      </w:r>
      <w:r w:rsidRPr="00FA7665">
        <w:rPr>
          <w:b/>
          <w:sz w:val="24"/>
          <w:szCs w:val="24"/>
        </w:rPr>
        <w:t xml:space="preserve">PAR </w:t>
      </w:r>
      <w:r w:rsidRPr="00FA7665">
        <w:rPr>
          <w:sz w:val="24"/>
          <w:szCs w:val="24"/>
        </w:rPr>
        <w:t>– 12:</w:t>
      </w:r>
      <w:r w:rsidRPr="00FA7665">
        <w:rPr>
          <w:color w:val="000000"/>
          <w:sz w:val="24"/>
          <w:szCs w:val="24"/>
        </w:rPr>
        <w:t xml:space="preserve"> Andris Jansons, Mārtiņš Andris Cīrulis, Linda Abramova, Teiksma Riekstiņa, Valda Veisenkopfa, Vita Krūmiņa, Āris Kazerovskis, Arnis Lemešonoks, Inese Varekoja, </w:t>
      </w:r>
      <w:r w:rsidRPr="00FA7665">
        <w:rPr>
          <w:sz w:val="24"/>
          <w:szCs w:val="24"/>
        </w:rPr>
        <w:t>Jānis Kārkliņš</w:t>
      </w:r>
      <w:r w:rsidRPr="00FA7665">
        <w:rPr>
          <w:color w:val="000000"/>
          <w:sz w:val="24"/>
          <w:szCs w:val="24"/>
        </w:rPr>
        <w:t>, Edgars Jānis Plēģeris, Tālis Šelengovs</w:t>
      </w:r>
      <w:r w:rsidRPr="00FA7665">
        <w:rPr>
          <w:sz w:val="24"/>
          <w:szCs w:val="24"/>
        </w:rPr>
        <w:t xml:space="preserve">; </w:t>
      </w:r>
      <w:r w:rsidRPr="00FA7665">
        <w:rPr>
          <w:b/>
          <w:sz w:val="24"/>
          <w:szCs w:val="24"/>
        </w:rPr>
        <w:t>PRET</w:t>
      </w:r>
      <w:r w:rsidRPr="00FA7665">
        <w:rPr>
          <w:sz w:val="24"/>
          <w:szCs w:val="24"/>
        </w:rPr>
        <w:t xml:space="preserve"> – nav; </w:t>
      </w:r>
      <w:r w:rsidRPr="00FA7665">
        <w:rPr>
          <w:b/>
          <w:sz w:val="24"/>
          <w:szCs w:val="24"/>
        </w:rPr>
        <w:t>ATTURAS</w:t>
      </w:r>
      <w:r w:rsidRPr="00FA7665">
        <w:rPr>
          <w:sz w:val="24"/>
          <w:szCs w:val="24"/>
        </w:rPr>
        <w:t xml:space="preserve"> – nav), </w:t>
      </w:r>
      <w:r w:rsidRPr="00FA7665">
        <w:rPr>
          <w:b/>
          <w:sz w:val="24"/>
          <w:szCs w:val="24"/>
        </w:rPr>
        <w:t>nolemj:</w:t>
      </w:r>
    </w:p>
    <w:p w:rsidR="00BA2971" w:rsidRPr="00FA7665" w:rsidRDefault="00BA2971" w:rsidP="00BA2971">
      <w:pPr>
        <w:ind w:firstLine="720"/>
        <w:jc w:val="both"/>
        <w:rPr>
          <w:color w:val="000000"/>
          <w:sz w:val="12"/>
          <w:szCs w:val="24"/>
        </w:rPr>
      </w:pPr>
    </w:p>
    <w:p w:rsidR="00BA2971" w:rsidRPr="00FA7665" w:rsidRDefault="00BA2971" w:rsidP="00BA2971">
      <w:pPr>
        <w:ind w:firstLine="720"/>
        <w:jc w:val="both"/>
        <w:rPr>
          <w:sz w:val="24"/>
          <w:szCs w:val="24"/>
        </w:rPr>
      </w:pPr>
      <w:r w:rsidRPr="00FA7665">
        <w:rPr>
          <w:sz w:val="24"/>
          <w:szCs w:val="24"/>
        </w:rPr>
        <w:t>Noslēgt zemes nomas līgumu saskaņā ar pielikumu Nr. 1 un tajā minēto personu.</w:t>
      </w:r>
    </w:p>
    <w:p w:rsidR="00BA2971" w:rsidRPr="00FA7665" w:rsidRDefault="00BA2971" w:rsidP="00BA2971">
      <w:pPr>
        <w:jc w:val="both"/>
        <w:rPr>
          <w:sz w:val="12"/>
          <w:szCs w:val="24"/>
        </w:rPr>
      </w:pPr>
    </w:p>
    <w:p w:rsidR="00BA2971" w:rsidRPr="00FA7665" w:rsidRDefault="00BA2971" w:rsidP="00BA2971">
      <w:pPr>
        <w:ind w:firstLine="720"/>
        <w:jc w:val="both"/>
        <w:rPr>
          <w:sz w:val="24"/>
          <w:szCs w:val="24"/>
        </w:rPr>
      </w:pPr>
      <w:r w:rsidRPr="00FA7665">
        <w:rPr>
          <w:sz w:val="24"/>
          <w:szCs w:val="24"/>
        </w:rPr>
        <w:t>Lēmums stājas spēkā ar tā pieņemšanas brīdi.</w:t>
      </w:r>
    </w:p>
    <w:p w:rsidR="00131742" w:rsidRPr="00FA7665" w:rsidRDefault="00BA2971" w:rsidP="00B571D7">
      <w:pPr>
        <w:ind w:firstLine="720"/>
        <w:jc w:val="both"/>
        <w:rPr>
          <w:sz w:val="24"/>
          <w:szCs w:val="24"/>
        </w:rPr>
      </w:pPr>
      <w:r w:rsidRPr="00FA7665">
        <w:rPr>
          <w:sz w:val="24"/>
          <w:szCs w:val="24"/>
        </w:rPr>
        <w:t>Šo lēmumu var pārsūdzēt Administratīvajā rajona tiesā (Administratīvās rajona tiesas tiesu namā Valmierā, Voldemāra Baloža ielā 13a, LV – 4201) viena mēneša laikā no tā spēkā stāšanās dienas.</w:t>
      </w:r>
    </w:p>
    <w:p w:rsidR="00BA2971" w:rsidRPr="00FA7665" w:rsidRDefault="00BA2971" w:rsidP="00BA2971">
      <w:pPr>
        <w:widowControl w:val="0"/>
        <w:shd w:val="clear" w:color="auto" w:fill="FFFFFF"/>
        <w:autoSpaceDE w:val="0"/>
        <w:autoSpaceDN w:val="0"/>
        <w:adjustRightInd w:val="0"/>
        <w:jc w:val="right"/>
        <w:rPr>
          <w:color w:val="000000"/>
          <w:spacing w:val="-4"/>
          <w:sz w:val="24"/>
          <w:szCs w:val="24"/>
        </w:rPr>
      </w:pPr>
      <w:r w:rsidRPr="00FA7665">
        <w:rPr>
          <w:color w:val="000000"/>
          <w:spacing w:val="-4"/>
          <w:sz w:val="24"/>
          <w:szCs w:val="24"/>
        </w:rPr>
        <w:t>Pielikums Nr. 1</w:t>
      </w:r>
    </w:p>
    <w:p w:rsidR="00BA2971" w:rsidRPr="00FA7665" w:rsidRDefault="00BA2971" w:rsidP="00BA2971">
      <w:pPr>
        <w:jc w:val="right"/>
        <w:rPr>
          <w:sz w:val="24"/>
          <w:szCs w:val="24"/>
        </w:rPr>
      </w:pPr>
      <w:r w:rsidRPr="00FA7665">
        <w:rPr>
          <w:sz w:val="24"/>
          <w:szCs w:val="24"/>
        </w:rPr>
        <w:t xml:space="preserve">Amatas novada domes </w:t>
      </w:r>
    </w:p>
    <w:p w:rsidR="00BA2971" w:rsidRPr="00FA7665" w:rsidRDefault="00BA2971" w:rsidP="00BA2971">
      <w:pPr>
        <w:jc w:val="right"/>
        <w:rPr>
          <w:sz w:val="24"/>
        </w:rPr>
      </w:pPr>
      <w:r w:rsidRPr="00FA7665">
        <w:rPr>
          <w:sz w:val="24"/>
        </w:rPr>
        <w:t>2019. gada 23. oktobra sēdes</w:t>
      </w:r>
    </w:p>
    <w:p w:rsidR="00BA2971" w:rsidRPr="00FA7665" w:rsidRDefault="00BA2971" w:rsidP="00BA2971">
      <w:pPr>
        <w:ind w:firstLine="720"/>
        <w:jc w:val="right"/>
        <w:rPr>
          <w:rFonts w:eastAsiaTheme="minorHAnsi"/>
          <w:b/>
          <w:bCs/>
          <w:sz w:val="12"/>
          <w:szCs w:val="24"/>
          <w:lang w:eastAsia="en-US"/>
        </w:rPr>
      </w:pPr>
      <w:r w:rsidRPr="00FA7665">
        <w:rPr>
          <w:sz w:val="24"/>
        </w:rPr>
        <w:t>lēmumam (protokols Nr. 1</w:t>
      </w:r>
      <w:r w:rsidR="00913B79">
        <w:rPr>
          <w:sz w:val="24"/>
        </w:rPr>
        <w:t>3</w:t>
      </w:r>
      <w:r w:rsidRPr="00FA7665">
        <w:rPr>
          <w:sz w:val="24"/>
        </w:rPr>
        <w:t xml:space="preserve">, </w:t>
      </w:r>
      <w:r w:rsidR="003604EC" w:rsidRPr="00FA7665">
        <w:rPr>
          <w:sz w:val="24"/>
        </w:rPr>
        <w:t>2</w:t>
      </w:r>
      <w:r w:rsidR="0010632F" w:rsidRPr="00FA7665">
        <w:rPr>
          <w:sz w:val="24"/>
        </w:rPr>
        <w:t>6</w:t>
      </w:r>
      <w:r w:rsidRPr="00FA7665">
        <w:rPr>
          <w:sz w:val="24"/>
        </w:rPr>
        <w:t>.§)</w:t>
      </w:r>
    </w:p>
    <w:p w:rsidR="00BA2971" w:rsidRPr="00FA7665" w:rsidRDefault="00BA2971" w:rsidP="00BA2971">
      <w:pPr>
        <w:rPr>
          <w:b/>
          <w:sz w:val="12"/>
          <w:szCs w:val="12"/>
        </w:rPr>
      </w:pPr>
    </w:p>
    <w:tbl>
      <w:tblPr>
        <w:tblStyle w:val="TableGrid"/>
        <w:tblW w:w="0" w:type="auto"/>
        <w:jc w:val="center"/>
        <w:tblLook w:val="04A0" w:firstRow="1" w:lastRow="0" w:firstColumn="1" w:lastColumn="0" w:noHBand="0" w:noVBand="1"/>
      </w:tblPr>
      <w:tblGrid>
        <w:gridCol w:w="1769"/>
        <w:gridCol w:w="1783"/>
        <w:gridCol w:w="1536"/>
        <w:gridCol w:w="963"/>
        <w:gridCol w:w="1356"/>
        <w:gridCol w:w="1356"/>
      </w:tblGrid>
      <w:tr w:rsidR="00BA2971" w:rsidRPr="00FA7665" w:rsidTr="00954512">
        <w:trPr>
          <w:jc w:val="center"/>
        </w:trPr>
        <w:tc>
          <w:tcPr>
            <w:tcW w:w="1769" w:type="dxa"/>
          </w:tcPr>
          <w:p w:rsidR="00BA2971" w:rsidRPr="00FA7665" w:rsidRDefault="00BA2971" w:rsidP="00954512">
            <w:pPr>
              <w:jc w:val="center"/>
              <w:rPr>
                <w:rFonts w:eastAsiaTheme="minorHAnsi"/>
                <w:b/>
                <w:sz w:val="24"/>
                <w:szCs w:val="24"/>
                <w:lang w:eastAsia="en-US"/>
              </w:rPr>
            </w:pPr>
            <w:r w:rsidRPr="00FA7665">
              <w:rPr>
                <w:rFonts w:eastAsiaTheme="minorHAnsi"/>
                <w:b/>
                <w:sz w:val="24"/>
                <w:szCs w:val="24"/>
                <w:lang w:eastAsia="en-US"/>
              </w:rPr>
              <w:t>Nomnieks</w:t>
            </w:r>
          </w:p>
        </w:tc>
        <w:tc>
          <w:tcPr>
            <w:tcW w:w="1783" w:type="dxa"/>
          </w:tcPr>
          <w:p w:rsidR="00BA2971" w:rsidRPr="00FA7665" w:rsidRDefault="00BA2971" w:rsidP="00954512">
            <w:pPr>
              <w:jc w:val="center"/>
              <w:rPr>
                <w:rFonts w:eastAsiaTheme="minorHAnsi"/>
                <w:b/>
                <w:sz w:val="24"/>
                <w:szCs w:val="24"/>
                <w:lang w:eastAsia="en-US"/>
              </w:rPr>
            </w:pPr>
            <w:r w:rsidRPr="00FA7665">
              <w:rPr>
                <w:rFonts w:eastAsiaTheme="minorHAnsi"/>
                <w:b/>
                <w:sz w:val="24"/>
                <w:szCs w:val="24"/>
                <w:lang w:eastAsia="en-US"/>
              </w:rPr>
              <w:t>NĪ nosaukums</w:t>
            </w:r>
          </w:p>
        </w:tc>
        <w:tc>
          <w:tcPr>
            <w:tcW w:w="1536" w:type="dxa"/>
          </w:tcPr>
          <w:p w:rsidR="00BA2971" w:rsidRPr="00FA7665" w:rsidRDefault="00BA2971" w:rsidP="00954512">
            <w:pPr>
              <w:jc w:val="center"/>
              <w:rPr>
                <w:rFonts w:eastAsiaTheme="minorHAnsi"/>
                <w:b/>
                <w:sz w:val="24"/>
                <w:szCs w:val="24"/>
                <w:lang w:eastAsia="en-US"/>
              </w:rPr>
            </w:pPr>
            <w:r w:rsidRPr="00FA7665">
              <w:rPr>
                <w:rFonts w:eastAsiaTheme="minorHAnsi"/>
                <w:b/>
                <w:sz w:val="24"/>
                <w:szCs w:val="24"/>
                <w:lang w:eastAsia="en-US"/>
              </w:rPr>
              <w:t>Kadastra Nr.</w:t>
            </w:r>
          </w:p>
        </w:tc>
        <w:tc>
          <w:tcPr>
            <w:tcW w:w="963" w:type="dxa"/>
          </w:tcPr>
          <w:p w:rsidR="00BA2971" w:rsidRPr="00FA7665" w:rsidRDefault="00BA2971" w:rsidP="00954512">
            <w:pPr>
              <w:jc w:val="center"/>
              <w:rPr>
                <w:rFonts w:eastAsiaTheme="minorHAnsi"/>
                <w:b/>
                <w:sz w:val="24"/>
                <w:szCs w:val="24"/>
                <w:lang w:eastAsia="en-US"/>
              </w:rPr>
            </w:pPr>
            <w:r w:rsidRPr="00FA7665">
              <w:rPr>
                <w:rFonts w:eastAsiaTheme="minorHAnsi"/>
                <w:b/>
                <w:sz w:val="24"/>
                <w:szCs w:val="24"/>
                <w:lang w:eastAsia="en-US"/>
              </w:rPr>
              <w:t>Platība ha</w:t>
            </w:r>
          </w:p>
        </w:tc>
        <w:tc>
          <w:tcPr>
            <w:tcW w:w="1236" w:type="dxa"/>
          </w:tcPr>
          <w:p w:rsidR="00BA2971" w:rsidRPr="00FA7665" w:rsidRDefault="00BA2971" w:rsidP="00954512">
            <w:pPr>
              <w:jc w:val="center"/>
              <w:rPr>
                <w:rFonts w:eastAsiaTheme="minorHAnsi"/>
                <w:b/>
                <w:sz w:val="24"/>
                <w:szCs w:val="24"/>
                <w:lang w:eastAsia="en-US"/>
              </w:rPr>
            </w:pPr>
            <w:r w:rsidRPr="00FA7665">
              <w:rPr>
                <w:rFonts w:eastAsiaTheme="minorHAnsi"/>
                <w:b/>
                <w:sz w:val="24"/>
                <w:szCs w:val="24"/>
                <w:lang w:eastAsia="en-US"/>
              </w:rPr>
              <w:t>Līguma spēkā st.dat.</w:t>
            </w:r>
          </w:p>
        </w:tc>
        <w:tc>
          <w:tcPr>
            <w:tcW w:w="1235" w:type="dxa"/>
          </w:tcPr>
          <w:p w:rsidR="00BA2971" w:rsidRPr="00FA7665" w:rsidRDefault="00BA2971" w:rsidP="00954512">
            <w:pPr>
              <w:jc w:val="center"/>
              <w:rPr>
                <w:rFonts w:eastAsiaTheme="minorHAnsi"/>
                <w:b/>
                <w:sz w:val="24"/>
                <w:szCs w:val="24"/>
                <w:lang w:eastAsia="en-US"/>
              </w:rPr>
            </w:pPr>
            <w:r w:rsidRPr="00FA7665">
              <w:rPr>
                <w:rFonts w:eastAsiaTheme="minorHAnsi"/>
                <w:b/>
                <w:sz w:val="24"/>
                <w:szCs w:val="24"/>
                <w:lang w:eastAsia="en-US"/>
              </w:rPr>
              <w:t>Līguma beigu termiņš</w:t>
            </w:r>
          </w:p>
        </w:tc>
      </w:tr>
      <w:tr w:rsidR="00BA2971" w:rsidRPr="00FA7665" w:rsidTr="00954512">
        <w:trPr>
          <w:jc w:val="center"/>
        </w:trPr>
        <w:tc>
          <w:tcPr>
            <w:tcW w:w="1769" w:type="dxa"/>
          </w:tcPr>
          <w:p w:rsidR="00BA2971" w:rsidRPr="00FA7665" w:rsidRDefault="00575155" w:rsidP="00954512">
            <w:pPr>
              <w:jc w:val="center"/>
              <w:rPr>
                <w:rFonts w:eastAsiaTheme="minorHAnsi"/>
                <w:sz w:val="24"/>
                <w:szCs w:val="24"/>
                <w:lang w:eastAsia="en-US"/>
              </w:rPr>
            </w:pPr>
            <w:r>
              <w:rPr>
                <w:rFonts w:eastAsiaTheme="minorHAnsi"/>
                <w:sz w:val="24"/>
                <w:szCs w:val="24"/>
                <w:lang w:eastAsia="en-US"/>
              </w:rPr>
              <w:t>M. P.</w:t>
            </w:r>
          </w:p>
        </w:tc>
        <w:tc>
          <w:tcPr>
            <w:tcW w:w="1783" w:type="dxa"/>
          </w:tcPr>
          <w:p w:rsidR="00BA2971" w:rsidRPr="00FA7665" w:rsidRDefault="00BA2971" w:rsidP="00954512">
            <w:pPr>
              <w:jc w:val="center"/>
              <w:rPr>
                <w:rFonts w:eastAsiaTheme="minorHAnsi"/>
                <w:sz w:val="24"/>
                <w:szCs w:val="24"/>
                <w:lang w:eastAsia="en-US"/>
              </w:rPr>
            </w:pPr>
            <w:r w:rsidRPr="00FA7665">
              <w:rPr>
                <w:rFonts w:eastAsiaTheme="minorHAnsi"/>
                <w:sz w:val="24"/>
                <w:szCs w:val="24"/>
                <w:lang w:eastAsia="en-US"/>
              </w:rPr>
              <w:t>Nītaures pag. “Mālpils iela 4” (apbūvēts)</w:t>
            </w:r>
          </w:p>
        </w:tc>
        <w:tc>
          <w:tcPr>
            <w:tcW w:w="1536" w:type="dxa"/>
          </w:tcPr>
          <w:p w:rsidR="00BA2971" w:rsidRPr="00FA7665" w:rsidRDefault="00BA2971" w:rsidP="00954512">
            <w:pPr>
              <w:jc w:val="center"/>
              <w:rPr>
                <w:rFonts w:eastAsiaTheme="minorHAnsi"/>
                <w:sz w:val="24"/>
                <w:szCs w:val="24"/>
                <w:lang w:eastAsia="en-US"/>
              </w:rPr>
            </w:pPr>
            <w:r w:rsidRPr="00FA7665">
              <w:rPr>
                <w:rFonts w:eastAsiaTheme="minorHAnsi"/>
                <w:sz w:val="24"/>
                <w:szCs w:val="24"/>
                <w:lang w:eastAsia="en-US"/>
              </w:rPr>
              <w:t>42680060234</w:t>
            </w:r>
          </w:p>
        </w:tc>
        <w:tc>
          <w:tcPr>
            <w:tcW w:w="963" w:type="dxa"/>
          </w:tcPr>
          <w:p w:rsidR="00BA2971" w:rsidRPr="00FA7665" w:rsidRDefault="00BA2971" w:rsidP="00954512">
            <w:pPr>
              <w:jc w:val="center"/>
              <w:rPr>
                <w:rFonts w:eastAsiaTheme="minorHAnsi"/>
                <w:sz w:val="24"/>
                <w:szCs w:val="24"/>
                <w:lang w:eastAsia="en-US"/>
              </w:rPr>
            </w:pPr>
            <w:r w:rsidRPr="00FA7665">
              <w:rPr>
                <w:rFonts w:eastAsiaTheme="minorHAnsi"/>
                <w:sz w:val="24"/>
                <w:szCs w:val="24"/>
                <w:lang w:eastAsia="en-US"/>
              </w:rPr>
              <w:t>0,1459</w:t>
            </w:r>
          </w:p>
        </w:tc>
        <w:tc>
          <w:tcPr>
            <w:tcW w:w="1236" w:type="dxa"/>
          </w:tcPr>
          <w:p w:rsidR="00BA2971" w:rsidRPr="00FA7665" w:rsidRDefault="00BA2971" w:rsidP="00954512">
            <w:pPr>
              <w:jc w:val="center"/>
              <w:rPr>
                <w:rFonts w:eastAsiaTheme="minorHAnsi"/>
                <w:sz w:val="24"/>
                <w:szCs w:val="24"/>
                <w:lang w:eastAsia="en-US"/>
              </w:rPr>
            </w:pPr>
            <w:r w:rsidRPr="00FA7665">
              <w:rPr>
                <w:rFonts w:eastAsiaTheme="minorHAnsi"/>
                <w:sz w:val="24"/>
                <w:szCs w:val="24"/>
                <w:lang w:eastAsia="en-US"/>
              </w:rPr>
              <w:t>23.10.2019.</w:t>
            </w:r>
          </w:p>
        </w:tc>
        <w:tc>
          <w:tcPr>
            <w:tcW w:w="1235" w:type="dxa"/>
          </w:tcPr>
          <w:p w:rsidR="00BA2971" w:rsidRPr="00FA7665" w:rsidRDefault="00BA2971" w:rsidP="00954512">
            <w:pPr>
              <w:jc w:val="center"/>
              <w:rPr>
                <w:rFonts w:eastAsiaTheme="minorHAnsi"/>
                <w:sz w:val="24"/>
                <w:szCs w:val="24"/>
                <w:lang w:eastAsia="en-US"/>
              </w:rPr>
            </w:pPr>
            <w:r w:rsidRPr="00FA7665">
              <w:rPr>
                <w:rFonts w:eastAsiaTheme="minorHAnsi"/>
                <w:sz w:val="24"/>
                <w:szCs w:val="24"/>
                <w:lang w:eastAsia="en-US"/>
              </w:rPr>
              <w:t>23.10.2024.</w:t>
            </w:r>
          </w:p>
        </w:tc>
      </w:tr>
    </w:tbl>
    <w:p w:rsidR="00AD4F17" w:rsidRPr="00FA7665" w:rsidRDefault="00AD4F17" w:rsidP="00CA52E5">
      <w:pPr>
        <w:jc w:val="both"/>
        <w:rPr>
          <w:bCs/>
          <w:sz w:val="14"/>
          <w:szCs w:val="14"/>
        </w:rPr>
      </w:pPr>
    </w:p>
    <w:p w:rsidR="00CA52E5" w:rsidRPr="00FA7665" w:rsidRDefault="00CA52E5" w:rsidP="00CA52E5">
      <w:pPr>
        <w:jc w:val="both"/>
        <w:rPr>
          <w:b/>
          <w:sz w:val="24"/>
          <w:szCs w:val="24"/>
        </w:rPr>
      </w:pPr>
      <w:r w:rsidRPr="00FA7665">
        <w:rPr>
          <w:b/>
          <w:sz w:val="24"/>
          <w:szCs w:val="24"/>
        </w:rPr>
        <w:t xml:space="preserve">Kārtējā domes sēde: </w:t>
      </w:r>
      <w:r w:rsidR="00FB4A14" w:rsidRPr="00FA7665">
        <w:rPr>
          <w:b/>
          <w:sz w:val="24"/>
          <w:szCs w:val="24"/>
        </w:rPr>
        <w:t>201</w:t>
      </w:r>
      <w:r w:rsidR="00F12F22" w:rsidRPr="00FA7665">
        <w:rPr>
          <w:b/>
          <w:sz w:val="24"/>
          <w:szCs w:val="24"/>
        </w:rPr>
        <w:t>9</w:t>
      </w:r>
      <w:r w:rsidR="00FB4A14" w:rsidRPr="00FA7665">
        <w:rPr>
          <w:b/>
          <w:sz w:val="24"/>
          <w:szCs w:val="24"/>
        </w:rPr>
        <w:t xml:space="preserve">. gada </w:t>
      </w:r>
      <w:r w:rsidR="00961B45" w:rsidRPr="00FA7665">
        <w:rPr>
          <w:b/>
          <w:sz w:val="24"/>
          <w:szCs w:val="24"/>
        </w:rPr>
        <w:t>2</w:t>
      </w:r>
      <w:r w:rsidR="000D775D" w:rsidRPr="00FA7665">
        <w:rPr>
          <w:b/>
          <w:sz w:val="24"/>
          <w:szCs w:val="24"/>
        </w:rPr>
        <w:t>0</w:t>
      </w:r>
      <w:r w:rsidR="00812C48" w:rsidRPr="00FA7665">
        <w:rPr>
          <w:b/>
          <w:sz w:val="24"/>
          <w:szCs w:val="24"/>
        </w:rPr>
        <w:t xml:space="preserve">. </w:t>
      </w:r>
      <w:r w:rsidR="000D775D" w:rsidRPr="00FA7665">
        <w:rPr>
          <w:b/>
          <w:sz w:val="24"/>
          <w:szCs w:val="24"/>
        </w:rPr>
        <w:t>novembrī</w:t>
      </w:r>
      <w:r w:rsidRPr="00FA7665">
        <w:rPr>
          <w:b/>
          <w:sz w:val="24"/>
          <w:szCs w:val="24"/>
        </w:rPr>
        <w:t xml:space="preserve"> plkst.</w:t>
      </w:r>
      <w:r w:rsidR="00CC1138" w:rsidRPr="00FA7665">
        <w:rPr>
          <w:b/>
          <w:sz w:val="24"/>
          <w:szCs w:val="24"/>
        </w:rPr>
        <w:t xml:space="preserve"> </w:t>
      </w:r>
      <w:r w:rsidRPr="00FA7665">
        <w:rPr>
          <w:b/>
          <w:sz w:val="24"/>
          <w:szCs w:val="24"/>
        </w:rPr>
        <w:t>1</w:t>
      </w:r>
      <w:r w:rsidR="006A2368" w:rsidRPr="00FA7665">
        <w:rPr>
          <w:b/>
          <w:sz w:val="24"/>
          <w:szCs w:val="24"/>
        </w:rPr>
        <w:t>5</w:t>
      </w:r>
      <w:r w:rsidRPr="00FA7665">
        <w:rPr>
          <w:b/>
          <w:sz w:val="24"/>
          <w:szCs w:val="24"/>
        </w:rPr>
        <w:t>.</w:t>
      </w:r>
      <w:r w:rsidR="006A2368" w:rsidRPr="00FA7665">
        <w:rPr>
          <w:b/>
          <w:sz w:val="24"/>
          <w:szCs w:val="24"/>
        </w:rPr>
        <w:t>3</w:t>
      </w:r>
      <w:r w:rsidRPr="00FA7665">
        <w:rPr>
          <w:b/>
          <w:sz w:val="24"/>
          <w:szCs w:val="24"/>
        </w:rPr>
        <w:t>0.</w:t>
      </w:r>
    </w:p>
    <w:p w:rsidR="00CA52E5" w:rsidRPr="00FA7665" w:rsidRDefault="00CA52E5" w:rsidP="00CA52E5">
      <w:pPr>
        <w:jc w:val="both"/>
        <w:rPr>
          <w:b/>
          <w:sz w:val="12"/>
          <w:szCs w:val="24"/>
        </w:rPr>
      </w:pPr>
    </w:p>
    <w:p w:rsidR="003604EC" w:rsidRPr="00FA7665" w:rsidRDefault="003604EC" w:rsidP="00812C48">
      <w:pPr>
        <w:jc w:val="both"/>
        <w:rPr>
          <w:sz w:val="12"/>
          <w:szCs w:val="12"/>
        </w:rPr>
      </w:pPr>
    </w:p>
    <w:p w:rsidR="00684F44" w:rsidRPr="00FA7665" w:rsidRDefault="00CA52E5" w:rsidP="00812C48">
      <w:pPr>
        <w:jc w:val="both"/>
        <w:rPr>
          <w:sz w:val="24"/>
          <w:szCs w:val="24"/>
        </w:rPr>
      </w:pPr>
      <w:r w:rsidRPr="00FA7665">
        <w:rPr>
          <w:sz w:val="24"/>
          <w:szCs w:val="24"/>
        </w:rPr>
        <w:t>Sēde slēgta plkst</w:t>
      </w:r>
      <w:r w:rsidR="002D6494" w:rsidRPr="00FA7665">
        <w:rPr>
          <w:sz w:val="24"/>
          <w:szCs w:val="24"/>
        </w:rPr>
        <w:t>.</w:t>
      </w:r>
      <w:r w:rsidR="00B571D7" w:rsidRPr="00FA7665">
        <w:rPr>
          <w:sz w:val="24"/>
          <w:szCs w:val="24"/>
        </w:rPr>
        <w:t xml:space="preserve"> 16.31</w:t>
      </w:r>
    </w:p>
    <w:p w:rsidR="000D775D" w:rsidRPr="00FA7665" w:rsidRDefault="000D775D" w:rsidP="004D09DF">
      <w:pPr>
        <w:tabs>
          <w:tab w:val="left" w:pos="6804"/>
        </w:tabs>
        <w:jc w:val="both"/>
        <w:rPr>
          <w:sz w:val="24"/>
          <w:szCs w:val="24"/>
        </w:rPr>
      </w:pPr>
    </w:p>
    <w:p w:rsidR="00FD7292" w:rsidRPr="00FA7665" w:rsidRDefault="00CA52E5" w:rsidP="004D09DF">
      <w:pPr>
        <w:tabs>
          <w:tab w:val="left" w:pos="6804"/>
        </w:tabs>
        <w:jc w:val="both"/>
        <w:rPr>
          <w:sz w:val="24"/>
          <w:szCs w:val="24"/>
        </w:rPr>
      </w:pPr>
      <w:r w:rsidRPr="00FA7665">
        <w:rPr>
          <w:sz w:val="24"/>
          <w:szCs w:val="24"/>
        </w:rPr>
        <w:t>Sēdes vadītāja</w:t>
      </w:r>
      <w:r w:rsidR="004D09DF" w:rsidRPr="00FA7665">
        <w:rPr>
          <w:sz w:val="24"/>
          <w:szCs w:val="24"/>
        </w:rPr>
        <w:tab/>
      </w:r>
      <w:r w:rsidR="00B571D7" w:rsidRPr="00FA7665">
        <w:rPr>
          <w:sz w:val="24"/>
          <w:szCs w:val="24"/>
        </w:rPr>
        <w:t>Andris Jansons</w:t>
      </w:r>
      <w:r w:rsidR="006A2368" w:rsidRPr="00FA7665">
        <w:rPr>
          <w:sz w:val="24"/>
          <w:szCs w:val="24"/>
        </w:rPr>
        <w:tab/>
      </w:r>
    </w:p>
    <w:p w:rsidR="00FD7292" w:rsidRPr="00FA7665" w:rsidRDefault="00AD4F17" w:rsidP="00AD4F17">
      <w:pPr>
        <w:tabs>
          <w:tab w:val="left" w:pos="6804"/>
        </w:tabs>
        <w:jc w:val="both"/>
        <w:rPr>
          <w:sz w:val="24"/>
          <w:szCs w:val="24"/>
        </w:rPr>
      </w:pPr>
      <w:r w:rsidRPr="00FA7665">
        <w:rPr>
          <w:sz w:val="24"/>
          <w:szCs w:val="24"/>
        </w:rPr>
        <w:tab/>
      </w:r>
      <w:r w:rsidR="00B571D7" w:rsidRPr="00FA7665">
        <w:rPr>
          <w:sz w:val="24"/>
          <w:szCs w:val="24"/>
        </w:rPr>
        <w:t>25.10.2019.</w:t>
      </w:r>
    </w:p>
    <w:p w:rsidR="00AD4F17" w:rsidRPr="00FA7665" w:rsidRDefault="00AD4F17" w:rsidP="00AD4F17">
      <w:pPr>
        <w:tabs>
          <w:tab w:val="left" w:pos="6804"/>
        </w:tabs>
        <w:jc w:val="both"/>
        <w:rPr>
          <w:sz w:val="24"/>
          <w:szCs w:val="24"/>
        </w:rPr>
      </w:pPr>
    </w:p>
    <w:p w:rsidR="00FD7292" w:rsidRPr="00FA7665" w:rsidRDefault="00CA52E5" w:rsidP="00FD7292">
      <w:pPr>
        <w:tabs>
          <w:tab w:val="left" w:pos="6804"/>
        </w:tabs>
        <w:jc w:val="both"/>
        <w:rPr>
          <w:sz w:val="24"/>
          <w:szCs w:val="24"/>
        </w:rPr>
      </w:pPr>
      <w:r w:rsidRPr="00FA7665">
        <w:rPr>
          <w:sz w:val="24"/>
          <w:szCs w:val="24"/>
        </w:rPr>
        <w:t>Sēdes protokolists</w:t>
      </w:r>
      <w:r w:rsidR="004D09DF" w:rsidRPr="00FA7665">
        <w:rPr>
          <w:sz w:val="24"/>
          <w:szCs w:val="24"/>
        </w:rPr>
        <w:tab/>
      </w:r>
      <w:r w:rsidRPr="00FA7665">
        <w:rPr>
          <w:sz w:val="24"/>
          <w:szCs w:val="24"/>
        </w:rPr>
        <w:t>Dinija Baumane</w:t>
      </w:r>
    </w:p>
    <w:p w:rsidR="00575155" w:rsidRDefault="00575155">
      <w:pPr>
        <w:spacing w:after="200" w:line="276" w:lineRule="auto"/>
        <w:rPr>
          <w:sz w:val="24"/>
          <w:szCs w:val="24"/>
        </w:rPr>
      </w:pPr>
      <w:r>
        <w:rPr>
          <w:sz w:val="24"/>
          <w:szCs w:val="24"/>
        </w:rPr>
        <w:br w:type="page"/>
      </w:r>
    </w:p>
    <w:p w:rsidR="00A65866" w:rsidRPr="00FA7665" w:rsidRDefault="00A65866" w:rsidP="00FD7292">
      <w:pPr>
        <w:tabs>
          <w:tab w:val="left" w:pos="6804"/>
        </w:tabs>
        <w:jc w:val="right"/>
        <w:rPr>
          <w:sz w:val="24"/>
          <w:szCs w:val="24"/>
        </w:rPr>
      </w:pPr>
      <w:r w:rsidRPr="00FA7665">
        <w:rPr>
          <w:sz w:val="24"/>
          <w:szCs w:val="24"/>
        </w:rPr>
        <w:lastRenderedPageBreak/>
        <w:t>1. pielikums</w:t>
      </w:r>
    </w:p>
    <w:p w:rsidR="003A6784" w:rsidRPr="00FA7665" w:rsidRDefault="003A6784" w:rsidP="00A65866">
      <w:pPr>
        <w:jc w:val="right"/>
        <w:rPr>
          <w:sz w:val="12"/>
          <w:szCs w:val="8"/>
        </w:rPr>
      </w:pPr>
    </w:p>
    <w:p w:rsidR="003A6784" w:rsidRPr="00FA7665" w:rsidRDefault="003A6784" w:rsidP="00A65866">
      <w:pPr>
        <w:jc w:val="right"/>
        <w:rPr>
          <w:sz w:val="24"/>
        </w:rPr>
      </w:pPr>
      <w:r w:rsidRPr="00FA7665">
        <w:rPr>
          <w:sz w:val="24"/>
        </w:rPr>
        <w:t>Pielikums Nr. 1</w:t>
      </w:r>
    </w:p>
    <w:p w:rsidR="00A65866" w:rsidRPr="00FA7665" w:rsidRDefault="00A65866" w:rsidP="00A65866">
      <w:pPr>
        <w:jc w:val="right"/>
        <w:rPr>
          <w:sz w:val="24"/>
        </w:rPr>
      </w:pPr>
      <w:r w:rsidRPr="00FA7665">
        <w:rPr>
          <w:sz w:val="24"/>
        </w:rPr>
        <w:t xml:space="preserve">Amatas novada domes </w:t>
      </w:r>
    </w:p>
    <w:p w:rsidR="00A65866" w:rsidRPr="00FA7665" w:rsidRDefault="00A65866" w:rsidP="00A65866">
      <w:pPr>
        <w:jc w:val="right"/>
        <w:rPr>
          <w:sz w:val="24"/>
        </w:rPr>
      </w:pPr>
      <w:r w:rsidRPr="00FA7665">
        <w:rPr>
          <w:sz w:val="24"/>
        </w:rPr>
        <w:t xml:space="preserve">2019. gada </w:t>
      </w:r>
      <w:r w:rsidR="000A135B" w:rsidRPr="00FA7665">
        <w:rPr>
          <w:sz w:val="24"/>
        </w:rPr>
        <w:t>23</w:t>
      </w:r>
      <w:r w:rsidRPr="00FA7665">
        <w:rPr>
          <w:sz w:val="24"/>
        </w:rPr>
        <w:t xml:space="preserve">. </w:t>
      </w:r>
      <w:r w:rsidR="000A135B" w:rsidRPr="00FA7665">
        <w:rPr>
          <w:sz w:val="24"/>
        </w:rPr>
        <w:t>oktobra</w:t>
      </w:r>
      <w:r w:rsidRPr="00FA7665">
        <w:rPr>
          <w:sz w:val="24"/>
        </w:rPr>
        <w:t xml:space="preserve"> sēdes</w:t>
      </w:r>
    </w:p>
    <w:p w:rsidR="00A65866" w:rsidRPr="00FA7665" w:rsidRDefault="00A65866" w:rsidP="00C4517C">
      <w:pPr>
        <w:jc w:val="right"/>
        <w:rPr>
          <w:sz w:val="24"/>
        </w:rPr>
      </w:pPr>
      <w:r w:rsidRPr="00FA7665">
        <w:rPr>
          <w:sz w:val="24"/>
        </w:rPr>
        <w:t>lēmumam (protokols Nr</w:t>
      </w:r>
      <w:r w:rsidR="001C5FE8" w:rsidRPr="00FA7665">
        <w:rPr>
          <w:sz w:val="24"/>
        </w:rPr>
        <w:t>. 1</w:t>
      </w:r>
      <w:r w:rsidR="000A135B" w:rsidRPr="00FA7665">
        <w:rPr>
          <w:sz w:val="24"/>
        </w:rPr>
        <w:t>3</w:t>
      </w:r>
      <w:r w:rsidRPr="00FA7665">
        <w:rPr>
          <w:sz w:val="24"/>
        </w:rPr>
        <w:t xml:space="preserve">, </w:t>
      </w:r>
      <w:r w:rsidR="00D17941" w:rsidRPr="00FA7665">
        <w:rPr>
          <w:sz w:val="24"/>
        </w:rPr>
        <w:t>2</w:t>
      </w:r>
      <w:r w:rsidRPr="00FA7665">
        <w:rPr>
          <w:sz w:val="24"/>
        </w:rPr>
        <w:t>.§)</w:t>
      </w:r>
    </w:p>
    <w:p w:rsidR="000A135B" w:rsidRPr="00FA7665" w:rsidRDefault="000A135B" w:rsidP="000A135B">
      <w:pPr>
        <w:widowControl w:val="0"/>
        <w:shd w:val="clear" w:color="auto" w:fill="FFFFFF"/>
        <w:autoSpaceDE w:val="0"/>
        <w:autoSpaceDN w:val="0"/>
        <w:adjustRightInd w:val="0"/>
        <w:rPr>
          <w:sz w:val="8"/>
        </w:rPr>
      </w:pPr>
      <w:r w:rsidRPr="00FA7665">
        <w:rPr>
          <w:noProof/>
          <w:sz w:val="22"/>
        </w:rPr>
        <w:drawing>
          <wp:anchor distT="0" distB="0" distL="114300" distR="114300" simplePos="0" relativeHeight="251658240" behindDoc="0" locked="0" layoutInCell="1" allowOverlap="1" wp14:anchorId="07777315" wp14:editId="0C869FCF">
            <wp:simplePos x="0" y="0"/>
            <wp:positionH relativeFrom="column">
              <wp:posOffset>2442210</wp:posOffset>
            </wp:positionH>
            <wp:positionV relativeFrom="paragraph">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FA7665">
        <w:rPr>
          <w:sz w:val="22"/>
        </w:rPr>
        <w:br w:type="textWrapping" w:clear="all"/>
      </w:r>
    </w:p>
    <w:p w:rsidR="000A135B" w:rsidRPr="00FA7665" w:rsidRDefault="000A135B" w:rsidP="000A135B">
      <w:pPr>
        <w:keepNext/>
        <w:jc w:val="center"/>
        <w:outlineLvl w:val="0"/>
        <w:rPr>
          <w:rFonts w:ascii="Arial" w:eastAsia="Arial Unicode MS" w:hAnsi="Arial" w:cs="Arial"/>
          <w:sz w:val="30"/>
          <w:szCs w:val="30"/>
        </w:rPr>
      </w:pPr>
      <w:r w:rsidRPr="00FA7665">
        <w:rPr>
          <w:rFonts w:ascii="Arial" w:hAnsi="Arial" w:cs="Arial"/>
          <w:sz w:val="30"/>
          <w:szCs w:val="30"/>
        </w:rPr>
        <w:t>L A T V I J A S    R E P U B L I K A S</w:t>
      </w:r>
    </w:p>
    <w:p w:rsidR="000A135B" w:rsidRPr="00FA7665" w:rsidRDefault="000A135B" w:rsidP="000A135B">
      <w:pPr>
        <w:keepNext/>
        <w:jc w:val="center"/>
        <w:outlineLvl w:val="1"/>
        <w:rPr>
          <w:rFonts w:ascii="Arial" w:hAnsi="Arial" w:cs="Arial"/>
          <w:b/>
          <w:sz w:val="30"/>
          <w:szCs w:val="30"/>
        </w:rPr>
      </w:pPr>
      <w:r w:rsidRPr="00FA7665">
        <w:rPr>
          <w:rFonts w:ascii="Arial" w:hAnsi="Arial" w:cs="Arial"/>
          <w:b/>
          <w:sz w:val="30"/>
          <w:szCs w:val="30"/>
        </w:rPr>
        <w:t>A M A T A S   N O V A D A   P A Š V A L D Ī B A</w:t>
      </w:r>
    </w:p>
    <w:p w:rsidR="000A135B" w:rsidRPr="00FA7665" w:rsidRDefault="000A135B" w:rsidP="000A135B">
      <w:pPr>
        <w:spacing w:line="120" w:lineRule="auto"/>
        <w:jc w:val="center"/>
        <w:rPr>
          <w:rFonts w:ascii="Arial" w:hAnsi="Arial" w:cs="Arial"/>
        </w:rPr>
      </w:pPr>
      <w:r w:rsidRPr="00FA7665">
        <w:rPr>
          <w:noProof/>
        </w:rPr>
        <mc:AlternateContent>
          <mc:Choice Requires="wps">
            <w:drawing>
              <wp:anchor distT="0" distB="0" distL="114300" distR="114300" simplePos="0" relativeHeight="251656192" behindDoc="0" locked="0" layoutInCell="1" allowOverlap="1" wp14:anchorId="23AD7E00" wp14:editId="51C78982">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68EB5"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A7665">
        <w:rPr>
          <w:rFonts w:ascii="Arial" w:hAnsi="Arial" w:cs="Arial"/>
        </w:rPr>
        <w:t xml:space="preserve">   </w:t>
      </w:r>
    </w:p>
    <w:p w:rsidR="000A135B" w:rsidRPr="00FA7665" w:rsidRDefault="000A135B" w:rsidP="000A135B">
      <w:pPr>
        <w:jc w:val="center"/>
        <w:rPr>
          <w:rFonts w:ascii="Arial" w:hAnsi="Arial" w:cs="Arial"/>
          <w:sz w:val="16"/>
          <w:szCs w:val="16"/>
        </w:rPr>
      </w:pPr>
      <w:r w:rsidRPr="00FA7665">
        <w:rPr>
          <w:rFonts w:ascii="Arial" w:hAnsi="Arial" w:cs="Arial"/>
        </w:rPr>
        <w:t xml:space="preserve"> </w:t>
      </w:r>
      <w:r w:rsidRPr="00FA7665">
        <w:rPr>
          <w:rFonts w:ascii="Arial" w:hAnsi="Arial" w:cs="Arial"/>
          <w:sz w:val="16"/>
          <w:szCs w:val="16"/>
        </w:rPr>
        <w:t>Reģ.Nr. LV90000957242</w:t>
      </w:r>
    </w:p>
    <w:p w:rsidR="000A135B" w:rsidRPr="00FA7665" w:rsidRDefault="000A135B" w:rsidP="000A135B">
      <w:pPr>
        <w:jc w:val="center"/>
        <w:rPr>
          <w:rFonts w:ascii="Arial" w:hAnsi="Arial" w:cs="Arial"/>
          <w:sz w:val="15"/>
          <w:szCs w:val="15"/>
        </w:rPr>
      </w:pPr>
      <w:r w:rsidRPr="00FA7665">
        <w:rPr>
          <w:rFonts w:ascii="Arial" w:hAnsi="Arial" w:cs="Arial"/>
          <w:sz w:val="15"/>
          <w:szCs w:val="15"/>
        </w:rPr>
        <w:t xml:space="preserve">“Ausmas”, Drabešu pagasts, Amatas novads, LV-4101, Tālrunis: 64127935, fakss: 64127942, e-pasts: </w:t>
      </w:r>
      <w:hyperlink r:id="rId10" w:history="1">
        <w:r w:rsidRPr="00FA7665">
          <w:rPr>
            <w:rFonts w:ascii="Arial" w:hAnsi="Arial" w:cs="Arial"/>
            <w:color w:val="0000FF"/>
            <w:sz w:val="15"/>
            <w:szCs w:val="15"/>
            <w:u w:val="single"/>
          </w:rPr>
          <w:t>amatasdome@amatasnovads.lv</w:t>
        </w:r>
      </w:hyperlink>
      <w:r w:rsidRPr="00FA7665">
        <w:rPr>
          <w:rFonts w:ascii="Arial" w:hAnsi="Arial" w:cs="Arial"/>
          <w:sz w:val="15"/>
          <w:szCs w:val="15"/>
        </w:rPr>
        <w:t xml:space="preserve">,  </w:t>
      </w:r>
    </w:p>
    <w:p w:rsidR="000A135B" w:rsidRPr="00FA7665" w:rsidRDefault="000A135B" w:rsidP="000A135B">
      <w:pPr>
        <w:jc w:val="center"/>
        <w:rPr>
          <w:rFonts w:ascii="Arial" w:hAnsi="Arial" w:cs="Arial"/>
          <w:sz w:val="15"/>
          <w:szCs w:val="15"/>
        </w:rPr>
      </w:pPr>
      <w:r w:rsidRPr="00FA7665">
        <w:rPr>
          <w:rFonts w:ascii="Arial" w:hAnsi="Arial" w:cs="Arial"/>
          <w:sz w:val="15"/>
          <w:szCs w:val="15"/>
        </w:rPr>
        <w:t xml:space="preserve"> A/S „SEB banka” konta Nr. LV52 UNLA 0050 0000 1330 1, A/S SWEDBANK konta Nr. LV 41 HABA 0551 0002 8950 3</w:t>
      </w:r>
    </w:p>
    <w:p w:rsidR="000A135B" w:rsidRPr="00FA7665" w:rsidRDefault="000A135B" w:rsidP="000A135B">
      <w:pPr>
        <w:rPr>
          <w:sz w:val="12"/>
          <w:szCs w:val="12"/>
        </w:rPr>
      </w:pPr>
    </w:p>
    <w:p w:rsidR="000A135B" w:rsidRPr="00FA7665" w:rsidRDefault="000A135B" w:rsidP="000A135B">
      <w:pPr>
        <w:rPr>
          <w:sz w:val="24"/>
          <w:szCs w:val="24"/>
        </w:rPr>
      </w:pPr>
      <w:r w:rsidRPr="00FA7665">
        <w:rPr>
          <w:sz w:val="24"/>
          <w:szCs w:val="24"/>
        </w:rPr>
        <w:t>2019. gada 23. oktobrī</w:t>
      </w:r>
    </w:p>
    <w:p w:rsidR="000A135B" w:rsidRPr="00FA7665" w:rsidRDefault="000A135B" w:rsidP="000A135B">
      <w:pPr>
        <w:jc w:val="center"/>
        <w:rPr>
          <w:sz w:val="14"/>
          <w:szCs w:val="14"/>
        </w:rPr>
      </w:pPr>
    </w:p>
    <w:p w:rsidR="000A135B" w:rsidRPr="00FA7665" w:rsidRDefault="000A135B" w:rsidP="000A135B">
      <w:pPr>
        <w:jc w:val="center"/>
        <w:rPr>
          <w:sz w:val="24"/>
          <w:szCs w:val="24"/>
        </w:rPr>
      </w:pPr>
      <w:r w:rsidRPr="00FA7665">
        <w:rPr>
          <w:sz w:val="24"/>
          <w:szCs w:val="24"/>
        </w:rPr>
        <w:t>Saistošie noteikumi Nr. 10</w:t>
      </w:r>
    </w:p>
    <w:p w:rsidR="000A135B" w:rsidRPr="00FA7665" w:rsidRDefault="000A135B" w:rsidP="000A135B">
      <w:pPr>
        <w:suppressAutoHyphens/>
        <w:rPr>
          <w:b/>
          <w:sz w:val="12"/>
        </w:rPr>
      </w:pPr>
    </w:p>
    <w:p w:rsidR="000A135B" w:rsidRPr="00FA7665" w:rsidRDefault="000A135B" w:rsidP="000A135B">
      <w:pPr>
        <w:ind w:right="-93"/>
        <w:jc w:val="center"/>
        <w:rPr>
          <w:b/>
          <w:sz w:val="28"/>
          <w:szCs w:val="28"/>
        </w:rPr>
      </w:pPr>
      <w:r w:rsidRPr="00FA7665">
        <w:rPr>
          <w:b/>
          <w:sz w:val="28"/>
          <w:szCs w:val="28"/>
        </w:rPr>
        <w:t>Grozījumi Amatas novada pašvaldības</w:t>
      </w:r>
    </w:p>
    <w:p w:rsidR="000A135B" w:rsidRPr="00FA7665" w:rsidRDefault="000A135B" w:rsidP="000A135B">
      <w:pPr>
        <w:ind w:right="-93"/>
        <w:jc w:val="center"/>
        <w:rPr>
          <w:b/>
          <w:sz w:val="36"/>
          <w:szCs w:val="28"/>
        </w:rPr>
      </w:pPr>
      <w:r w:rsidRPr="00FA7665">
        <w:rPr>
          <w:b/>
          <w:sz w:val="28"/>
          <w:szCs w:val="28"/>
        </w:rPr>
        <w:t>17.04.2019. saistošajos noteikumos Nr. 4</w:t>
      </w:r>
    </w:p>
    <w:p w:rsidR="000A135B" w:rsidRPr="00FA7665" w:rsidRDefault="000A135B" w:rsidP="000A135B">
      <w:pPr>
        <w:ind w:right="-93"/>
        <w:jc w:val="center"/>
        <w:rPr>
          <w:sz w:val="22"/>
          <w:szCs w:val="22"/>
        </w:rPr>
      </w:pPr>
      <w:r w:rsidRPr="00FA7665">
        <w:rPr>
          <w:b/>
          <w:sz w:val="28"/>
          <w:szCs w:val="22"/>
        </w:rPr>
        <w:t>“Amatas novada pašvaldības budžets 2019. gadam”</w:t>
      </w:r>
    </w:p>
    <w:p w:rsidR="000A135B" w:rsidRPr="00FA7665" w:rsidRDefault="000A135B" w:rsidP="000A135B">
      <w:pPr>
        <w:ind w:right="-93"/>
        <w:jc w:val="right"/>
        <w:rPr>
          <w:sz w:val="14"/>
        </w:rPr>
      </w:pPr>
    </w:p>
    <w:p w:rsidR="000A135B" w:rsidRPr="00FA7665" w:rsidRDefault="000A135B" w:rsidP="000A135B">
      <w:pPr>
        <w:ind w:right="-93"/>
        <w:jc w:val="right"/>
        <w:rPr>
          <w:sz w:val="12"/>
        </w:rPr>
      </w:pPr>
    </w:p>
    <w:p w:rsidR="000A135B" w:rsidRPr="00FA7665" w:rsidRDefault="000A135B" w:rsidP="000A135B">
      <w:pPr>
        <w:ind w:right="-1"/>
        <w:jc w:val="right"/>
        <w:rPr>
          <w:sz w:val="24"/>
          <w:szCs w:val="24"/>
        </w:rPr>
      </w:pPr>
      <w:r w:rsidRPr="00FA7665">
        <w:rPr>
          <w:sz w:val="24"/>
          <w:szCs w:val="24"/>
        </w:rPr>
        <w:t>APSTIPRINĀTI</w:t>
      </w:r>
    </w:p>
    <w:p w:rsidR="000A135B" w:rsidRPr="00FA7665" w:rsidRDefault="000A135B" w:rsidP="000A135B">
      <w:pPr>
        <w:ind w:right="-1"/>
        <w:jc w:val="right"/>
        <w:rPr>
          <w:sz w:val="24"/>
          <w:szCs w:val="24"/>
        </w:rPr>
      </w:pPr>
      <w:r w:rsidRPr="00FA7665">
        <w:rPr>
          <w:sz w:val="24"/>
          <w:szCs w:val="24"/>
        </w:rPr>
        <w:t>ar Amatas novada domes</w:t>
      </w:r>
    </w:p>
    <w:p w:rsidR="000A135B" w:rsidRPr="00FA7665" w:rsidRDefault="000A135B" w:rsidP="000A135B">
      <w:pPr>
        <w:ind w:right="-1"/>
        <w:jc w:val="right"/>
        <w:rPr>
          <w:sz w:val="24"/>
          <w:szCs w:val="24"/>
        </w:rPr>
      </w:pPr>
      <w:r w:rsidRPr="00FA7665">
        <w:rPr>
          <w:sz w:val="24"/>
          <w:szCs w:val="24"/>
        </w:rPr>
        <w:t>23.10.2019. sēdes lēmumu</w:t>
      </w:r>
    </w:p>
    <w:p w:rsidR="000A135B" w:rsidRPr="00FA7665" w:rsidRDefault="000A135B" w:rsidP="000A135B">
      <w:pPr>
        <w:ind w:right="-1"/>
        <w:jc w:val="right"/>
        <w:rPr>
          <w:bCs/>
          <w:sz w:val="24"/>
          <w:szCs w:val="24"/>
        </w:rPr>
      </w:pPr>
      <w:r w:rsidRPr="00FA7665">
        <w:rPr>
          <w:bCs/>
          <w:sz w:val="24"/>
          <w:szCs w:val="24"/>
        </w:rPr>
        <w:t>(</w:t>
      </w:r>
      <w:smartTag w:uri="schemas-tilde-lv/tildestengine" w:element="veidnes">
        <w:smartTagPr>
          <w:attr w:name="text" w:val="protokols"/>
          <w:attr w:name="baseform" w:val="protokols"/>
          <w:attr w:name="id" w:val="-1"/>
        </w:smartTagPr>
        <w:r w:rsidRPr="00FA7665">
          <w:rPr>
            <w:bCs/>
            <w:sz w:val="24"/>
            <w:szCs w:val="24"/>
          </w:rPr>
          <w:t>protokols</w:t>
        </w:r>
      </w:smartTag>
      <w:r w:rsidRPr="00FA7665">
        <w:rPr>
          <w:bCs/>
          <w:sz w:val="24"/>
          <w:szCs w:val="24"/>
        </w:rPr>
        <w:t xml:space="preserve"> Nr. 13, </w:t>
      </w:r>
      <w:r w:rsidR="00D17941" w:rsidRPr="00FA7665">
        <w:rPr>
          <w:bCs/>
          <w:sz w:val="24"/>
          <w:szCs w:val="24"/>
        </w:rPr>
        <w:t>2</w:t>
      </w:r>
      <w:r w:rsidRPr="00FA7665">
        <w:rPr>
          <w:bCs/>
          <w:sz w:val="24"/>
          <w:szCs w:val="24"/>
        </w:rPr>
        <w:t>.</w:t>
      </w:r>
      <w:bookmarkStart w:id="9" w:name="_Hlk3536726"/>
      <w:r w:rsidRPr="00FA7665">
        <w:rPr>
          <w:bCs/>
          <w:sz w:val="24"/>
          <w:szCs w:val="24"/>
        </w:rPr>
        <w:t>§</w:t>
      </w:r>
      <w:bookmarkEnd w:id="9"/>
      <w:r w:rsidRPr="00FA7665">
        <w:rPr>
          <w:bCs/>
          <w:sz w:val="24"/>
          <w:szCs w:val="24"/>
        </w:rPr>
        <w:t>)</w:t>
      </w:r>
    </w:p>
    <w:p w:rsidR="000A135B" w:rsidRPr="00FA7665" w:rsidRDefault="000A135B" w:rsidP="000A135B">
      <w:pPr>
        <w:rPr>
          <w:sz w:val="12"/>
          <w:szCs w:val="12"/>
        </w:rPr>
      </w:pPr>
    </w:p>
    <w:p w:rsidR="000A135B" w:rsidRPr="00FA7665" w:rsidRDefault="000A135B" w:rsidP="000A135B">
      <w:pPr>
        <w:jc w:val="right"/>
        <w:rPr>
          <w:sz w:val="24"/>
          <w:szCs w:val="24"/>
        </w:rPr>
      </w:pPr>
      <w:r w:rsidRPr="00FA7665">
        <w:rPr>
          <w:sz w:val="24"/>
          <w:szCs w:val="24"/>
        </w:rPr>
        <w:t xml:space="preserve">Izdoti saskaņā ar likuma „Par pašvaldībām” </w:t>
      </w:r>
    </w:p>
    <w:p w:rsidR="000A135B" w:rsidRPr="00FA7665" w:rsidRDefault="000A135B" w:rsidP="000A135B">
      <w:pPr>
        <w:jc w:val="right"/>
        <w:rPr>
          <w:sz w:val="24"/>
          <w:szCs w:val="24"/>
        </w:rPr>
      </w:pPr>
      <w:r w:rsidRPr="00FA7665">
        <w:rPr>
          <w:sz w:val="24"/>
          <w:szCs w:val="24"/>
        </w:rPr>
        <w:t>14. panta otrās daļas 2. punktu,</w:t>
      </w:r>
    </w:p>
    <w:p w:rsidR="000A135B" w:rsidRPr="00FA7665" w:rsidRDefault="000A135B" w:rsidP="000A135B">
      <w:pPr>
        <w:jc w:val="right"/>
        <w:rPr>
          <w:sz w:val="24"/>
          <w:szCs w:val="24"/>
        </w:rPr>
      </w:pPr>
      <w:r w:rsidRPr="00FA7665">
        <w:rPr>
          <w:sz w:val="24"/>
          <w:szCs w:val="24"/>
        </w:rPr>
        <w:t xml:space="preserve">21. panta pirmās daļas 2. punktu </w:t>
      </w:r>
    </w:p>
    <w:p w:rsidR="000A135B" w:rsidRPr="00FA7665" w:rsidRDefault="000A135B" w:rsidP="000A135B">
      <w:pPr>
        <w:jc w:val="right"/>
        <w:rPr>
          <w:sz w:val="24"/>
          <w:szCs w:val="24"/>
        </w:rPr>
      </w:pPr>
      <w:r w:rsidRPr="00FA7665">
        <w:rPr>
          <w:sz w:val="24"/>
          <w:szCs w:val="24"/>
        </w:rPr>
        <w:t>un 46. pantu,</w:t>
      </w:r>
    </w:p>
    <w:p w:rsidR="000A135B" w:rsidRPr="00FA7665" w:rsidRDefault="000A135B" w:rsidP="000A135B">
      <w:pPr>
        <w:jc w:val="right"/>
        <w:rPr>
          <w:sz w:val="24"/>
          <w:szCs w:val="24"/>
        </w:rPr>
      </w:pPr>
      <w:r w:rsidRPr="00FA7665">
        <w:rPr>
          <w:sz w:val="24"/>
          <w:szCs w:val="24"/>
        </w:rPr>
        <w:t>likuma „Par pašvaldību budžetiem” 30. pantu</w:t>
      </w:r>
    </w:p>
    <w:p w:rsidR="000A135B" w:rsidRPr="00FA7665" w:rsidRDefault="000A135B" w:rsidP="000A135B"/>
    <w:p w:rsidR="000A135B" w:rsidRPr="00FA7665" w:rsidRDefault="000A135B" w:rsidP="000A135B">
      <w:pPr>
        <w:ind w:firstLine="720"/>
        <w:jc w:val="both"/>
        <w:rPr>
          <w:sz w:val="24"/>
          <w:szCs w:val="24"/>
        </w:rPr>
      </w:pPr>
      <w:r w:rsidRPr="00FA7665">
        <w:rPr>
          <w:sz w:val="24"/>
          <w:szCs w:val="24"/>
        </w:rPr>
        <w:t>Izdarīt Amatas novada pašvaldības 17.04.2019. saistošajos noteikumos Nr. 4 „Amatas novada pašvaldības budžets 2019.gadam” šādus grozījumus:</w:t>
      </w:r>
    </w:p>
    <w:p w:rsidR="000A135B" w:rsidRPr="00FA7665" w:rsidRDefault="000A135B" w:rsidP="000A135B">
      <w:pPr>
        <w:jc w:val="both"/>
        <w:rPr>
          <w:sz w:val="12"/>
          <w:szCs w:val="12"/>
        </w:rPr>
      </w:pPr>
    </w:p>
    <w:p w:rsidR="000A135B" w:rsidRPr="00FA7665" w:rsidRDefault="000A135B" w:rsidP="00E33675">
      <w:pPr>
        <w:numPr>
          <w:ilvl w:val="0"/>
          <w:numId w:val="1"/>
        </w:numPr>
        <w:jc w:val="both"/>
        <w:rPr>
          <w:sz w:val="24"/>
          <w:szCs w:val="24"/>
        </w:rPr>
      </w:pPr>
      <w:r w:rsidRPr="00FA7665">
        <w:rPr>
          <w:sz w:val="24"/>
          <w:szCs w:val="24"/>
        </w:rPr>
        <w:t>Izteikt 1. punktu šādā redakcijā:</w:t>
      </w:r>
    </w:p>
    <w:p w:rsidR="000A135B" w:rsidRPr="00FA7665" w:rsidRDefault="000A135B" w:rsidP="000A135B">
      <w:pPr>
        <w:ind w:left="1080" w:hanging="360"/>
        <w:jc w:val="both"/>
        <w:rPr>
          <w:sz w:val="24"/>
          <w:szCs w:val="24"/>
        </w:rPr>
      </w:pPr>
      <w:r w:rsidRPr="00FA7665">
        <w:rPr>
          <w:sz w:val="24"/>
          <w:szCs w:val="24"/>
        </w:rPr>
        <w:t>„1. Apstiprināt Amatas novada pašvaldības konsolidēto pamatbudžetu 2019. gadam saskaņā ar pielikumu Nr. 1:</w:t>
      </w:r>
    </w:p>
    <w:p w:rsidR="000A135B" w:rsidRPr="00FA7665" w:rsidRDefault="000A135B" w:rsidP="000A135B">
      <w:pPr>
        <w:ind w:left="1620" w:hanging="540"/>
        <w:jc w:val="both"/>
        <w:rPr>
          <w:sz w:val="24"/>
          <w:szCs w:val="24"/>
        </w:rPr>
      </w:pPr>
      <w:r w:rsidRPr="00FA7665">
        <w:rPr>
          <w:sz w:val="24"/>
          <w:szCs w:val="24"/>
        </w:rPr>
        <w:t xml:space="preserve">1.1. ieņēmumos 8 472 073 </w:t>
      </w:r>
      <w:r w:rsidRPr="00FA7665">
        <w:rPr>
          <w:i/>
          <w:iCs/>
          <w:sz w:val="24"/>
          <w:szCs w:val="24"/>
        </w:rPr>
        <w:t>euro</w:t>
      </w:r>
      <w:r w:rsidRPr="00FA7665">
        <w:rPr>
          <w:sz w:val="24"/>
          <w:szCs w:val="24"/>
        </w:rPr>
        <w:t xml:space="preserve"> apmērā;</w:t>
      </w:r>
    </w:p>
    <w:p w:rsidR="000A135B" w:rsidRPr="00FA7665" w:rsidRDefault="000A135B" w:rsidP="000A135B">
      <w:pPr>
        <w:ind w:left="1620" w:hanging="540"/>
        <w:jc w:val="both"/>
        <w:rPr>
          <w:sz w:val="24"/>
          <w:szCs w:val="24"/>
        </w:rPr>
      </w:pPr>
      <w:r w:rsidRPr="00FA7665">
        <w:rPr>
          <w:sz w:val="24"/>
          <w:szCs w:val="24"/>
        </w:rPr>
        <w:t>1.2. izdevumos 9 111 510</w:t>
      </w:r>
      <w:r w:rsidRPr="00FA7665">
        <w:rPr>
          <w:color w:val="FF0000"/>
          <w:sz w:val="24"/>
          <w:szCs w:val="24"/>
        </w:rPr>
        <w:t xml:space="preserve"> </w:t>
      </w:r>
      <w:r w:rsidRPr="00FA7665">
        <w:rPr>
          <w:sz w:val="24"/>
          <w:szCs w:val="24"/>
        </w:rPr>
        <w:t xml:space="preserve"> </w:t>
      </w:r>
      <w:r w:rsidRPr="00FA7665">
        <w:rPr>
          <w:i/>
          <w:iCs/>
          <w:sz w:val="24"/>
          <w:szCs w:val="24"/>
        </w:rPr>
        <w:t>euro</w:t>
      </w:r>
      <w:r w:rsidRPr="00FA7665">
        <w:rPr>
          <w:sz w:val="24"/>
          <w:szCs w:val="24"/>
        </w:rPr>
        <w:t xml:space="preserve"> apmērā.”</w:t>
      </w:r>
    </w:p>
    <w:p w:rsidR="000A135B" w:rsidRPr="00FA7665" w:rsidRDefault="000A135B" w:rsidP="00E33675">
      <w:pPr>
        <w:numPr>
          <w:ilvl w:val="0"/>
          <w:numId w:val="1"/>
        </w:numPr>
        <w:jc w:val="both"/>
        <w:rPr>
          <w:sz w:val="24"/>
          <w:szCs w:val="24"/>
        </w:rPr>
      </w:pPr>
      <w:r w:rsidRPr="00FA7665">
        <w:rPr>
          <w:sz w:val="24"/>
          <w:szCs w:val="24"/>
        </w:rPr>
        <w:t>Izteikt 2. punktu šādā redakcijā:</w:t>
      </w:r>
    </w:p>
    <w:p w:rsidR="000A135B" w:rsidRPr="00FA7665" w:rsidRDefault="000A135B" w:rsidP="000A135B">
      <w:pPr>
        <w:ind w:left="1080" w:hanging="360"/>
        <w:jc w:val="both"/>
        <w:rPr>
          <w:sz w:val="24"/>
          <w:szCs w:val="24"/>
        </w:rPr>
      </w:pPr>
      <w:r w:rsidRPr="00FA7665">
        <w:rPr>
          <w:sz w:val="24"/>
          <w:szCs w:val="24"/>
        </w:rPr>
        <w:t>„2. Apstiprināt Amatas novada pašvaldības konsolidēto speciālo budžetu 2019. gadam saskaņā ar pielikumu Nr. 2:</w:t>
      </w:r>
    </w:p>
    <w:p w:rsidR="000A135B" w:rsidRPr="00FA7665" w:rsidRDefault="000A135B" w:rsidP="000A135B">
      <w:pPr>
        <w:ind w:left="1620" w:hanging="540"/>
        <w:jc w:val="both"/>
        <w:rPr>
          <w:sz w:val="24"/>
          <w:szCs w:val="24"/>
        </w:rPr>
      </w:pPr>
      <w:r w:rsidRPr="00FA7665">
        <w:rPr>
          <w:sz w:val="24"/>
          <w:szCs w:val="24"/>
        </w:rPr>
        <w:t xml:space="preserve">1.1. ieņēmumos 338 929 </w:t>
      </w:r>
      <w:r w:rsidRPr="00FA7665">
        <w:rPr>
          <w:i/>
          <w:iCs/>
          <w:sz w:val="24"/>
          <w:szCs w:val="24"/>
        </w:rPr>
        <w:t>euro</w:t>
      </w:r>
      <w:r w:rsidRPr="00FA7665">
        <w:rPr>
          <w:sz w:val="24"/>
          <w:szCs w:val="24"/>
        </w:rPr>
        <w:t xml:space="preserve"> apmērā;</w:t>
      </w:r>
    </w:p>
    <w:p w:rsidR="000A135B" w:rsidRPr="00FA7665" w:rsidRDefault="000A135B" w:rsidP="000A135B">
      <w:pPr>
        <w:ind w:left="1620" w:hanging="540"/>
        <w:jc w:val="both"/>
        <w:rPr>
          <w:sz w:val="24"/>
          <w:szCs w:val="24"/>
        </w:rPr>
      </w:pPr>
      <w:r w:rsidRPr="00FA7665">
        <w:rPr>
          <w:sz w:val="24"/>
          <w:szCs w:val="24"/>
        </w:rPr>
        <w:t xml:space="preserve">1.2. izdevumos 235 857 </w:t>
      </w:r>
      <w:r w:rsidRPr="00FA7665">
        <w:rPr>
          <w:i/>
          <w:iCs/>
          <w:sz w:val="24"/>
          <w:szCs w:val="24"/>
        </w:rPr>
        <w:t>euro</w:t>
      </w:r>
      <w:r w:rsidRPr="00FA7665">
        <w:rPr>
          <w:sz w:val="24"/>
          <w:szCs w:val="24"/>
        </w:rPr>
        <w:t xml:space="preserve"> apmērā.”</w:t>
      </w:r>
    </w:p>
    <w:p w:rsidR="00327E04" w:rsidRPr="00FA7665" w:rsidRDefault="00327E04" w:rsidP="00327E04">
      <w:pPr>
        <w:numPr>
          <w:ilvl w:val="0"/>
          <w:numId w:val="1"/>
        </w:numPr>
        <w:jc w:val="both"/>
        <w:rPr>
          <w:sz w:val="24"/>
          <w:szCs w:val="24"/>
        </w:rPr>
      </w:pPr>
      <w:r w:rsidRPr="00FA7665">
        <w:rPr>
          <w:sz w:val="24"/>
          <w:szCs w:val="24"/>
        </w:rPr>
        <w:t>Izteikt 4. punktu šādā redakcijā:</w:t>
      </w:r>
    </w:p>
    <w:p w:rsidR="00327E04" w:rsidRPr="00FA7665" w:rsidRDefault="00327E04" w:rsidP="00327E04">
      <w:pPr>
        <w:ind w:left="1080" w:hanging="360"/>
        <w:jc w:val="both"/>
        <w:rPr>
          <w:sz w:val="24"/>
          <w:szCs w:val="24"/>
        </w:rPr>
      </w:pPr>
      <w:r w:rsidRPr="00FA7665">
        <w:rPr>
          <w:sz w:val="24"/>
          <w:szCs w:val="24"/>
        </w:rPr>
        <w:t>„4. Apstiprināt grozījumus Amatas novada pašvaldības saustarpējos norēķinos par izglītības iestāžu sniegtajiem pakalpojumiem tāmē 2019. gadam saskaņā ar pielikumu Nr. 4.”</w:t>
      </w:r>
    </w:p>
    <w:p w:rsidR="000A135B" w:rsidRPr="00FA7665" w:rsidRDefault="000A135B" w:rsidP="00327E04">
      <w:pPr>
        <w:numPr>
          <w:ilvl w:val="0"/>
          <w:numId w:val="1"/>
        </w:numPr>
        <w:jc w:val="both"/>
        <w:rPr>
          <w:sz w:val="24"/>
          <w:szCs w:val="24"/>
        </w:rPr>
      </w:pPr>
      <w:r w:rsidRPr="00FA7665">
        <w:rPr>
          <w:sz w:val="24"/>
          <w:szCs w:val="24"/>
        </w:rPr>
        <w:t>Izteikt 5. punktu šādā redakcijā:</w:t>
      </w:r>
    </w:p>
    <w:p w:rsidR="000A135B" w:rsidRPr="00FA7665" w:rsidRDefault="000A135B" w:rsidP="00327E04">
      <w:pPr>
        <w:tabs>
          <w:tab w:val="num" w:pos="1134"/>
        </w:tabs>
        <w:ind w:left="1080" w:hanging="360"/>
        <w:jc w:val="both"/>
        <w:rPr>
          <w:sz w:val="24"/>
          <w:szCs w:val="24"/>
        </w:rPr>
      </w:pPr>
      <w:r w:rsidRPr="00FA7665">
        <w:rPr>
          <w:sz w:val="24"/>
          <w:szCs w:val="24"/>
        </w:rPr>
        <w:lastRenderedPageBreak/>
        <w:t>„5. Apstiprināt grozījumus Amatas novada pašvaldības apvienoto pašvaldību struktūrvienību tāmē 2019. gadam saskaņā ar pielikumu Nr. 5.”</w:t>
      </w:r>
    </w:p>
    <w:p w:rsidR="000A135B" w:rsidRPr="00FA7665" w:rsidRDefault="000A135B" w:rsidP="00327E04">
      <w:pPr>
        <w:pStyle w:val="ListParagraph"/>
        <w:numPr>
          <w:ilvl w:val="0"/>
          <w:numId w:val="1"/>
        </w:numPr>
        <w:tabs>
          <w:tab w:val="clear" w:pos="720"/>
          <w:tab w:val="num" w:pos="1134"/>
        </w:tabs>
        <w:jc w:val="both"/>
        <w:rPr>
          <w:sz w:val="24"/>
          <w:szCs w:val="24"/>
        </w:rPr>
      </w:pPr>
      <w:r w:rsidRPr="00FA7665">
        <w:rPr>
          <w:sz w:val="24"/>
          <w:szCs w:val="24"/>
        </w:rPr>
        <w:t>Papildināt ar 6.1. apakšpunktu šādā redakcijā:</w:t>
      </w:r>
    </w:p>
    <w:p w:rsidR="000A135B" w:rsidRPr="00FA7665" w:rsidRDefault="000A135B" w:rsidP="000A135B">
      <w:pPr>
        <w:ind w:left="1134" w:hanging="425"/>
        <w:jc w:val="both"/>
        <w:rPr>
          <w:sz w:val="24"/>
          <w:szCs w:val="24"/>
        </w:rPr>
      </w:pPr>
      <w:r w:rsidRPr="00FA7665">
        <w:rPr>
          <w:sz w:val="24"/>
          <w:szCs w:val="24"/>
        </w:rPr>
        <w:t>„6.1. Apstiprināt paskaidrojuma rakstu par grozījumiem Amatas novada pašvaldības 17.04.2019. saistošajos noteikumos Nr. 4 ”Amatas novada pašvaldības budžets 2019. gadam” saskaņā ar pielikumu Nr. 6.1.”</w:t>
      </w:r>
    </w:p>
    <w:p w:rsidR="000A135B" w:rsidRPr="00FA7665" w:rsidRDefault="000A135B" w:rsidP="000A135B">
      <w:pPr>
        <w:jc w:val="both"/>
      </w:pPr>
    </w:p>
    <w:p w:rsidR="000A135B" w:rsidRPr="00FA7665" w:rsidRDefault="000A135B" w:rsidP="000A135B">
      <w:pPr>
        <w:jc w:val="both"/>
      </w:pPr>
    </w:p>
    <w:p w:rsidR="000B7DDD" w:rsidRPr="00FA7665" w:rsidRDefault="000B7DDD" w:rsidP="000A135B">
      <w:pPr>
        <w:jc w:val="both"/>
      </w:pPr>
    </w:p>
    <w:p w:rsidR="000B7DDD" w:rsidRPr="00FA7665" w:rsidRDefault="000B7DDD" w:rsidP="000B7DDD">
      <w:pPr>
        <w:jc w:val="both"/>
        <w:rPr>
          <w:sz w:val="24"/>
          <w:szCs w:val="28"/>
        </w:rPr>
      </w:pPr>
      <w:r w:rsidRPr="00FA7665">
        <w:rPr>
          <w:sz w:val="24"/>
          <w:szCs w:val="28"/>
        </w:rPr>
        <w:t xml:space="preserve">Amatas novada domes priekšsēdētāja               </w:t>
      </w:r>
      <w:r w:rsidRPr="00FA7665">
        <w:rPr>
          <w:sz w:val="24"/>
          <w:szCs w:val="28"/>
        </w:rPr>
        <w:tab/>
      </w:r>
      <w:r w:rsidRPr="00FA7665">
        <w:rPr>
          <w:sz w:val="24"/>
          <w:szCs w:val="28"/>
        </w:rPr>
        <w:tab/>
        <w:t xml:space="preserve">                         E. Eglīte</w:t>
      </w:r>
    </w:p>
    <w:p w:rsidR="000A135B" w:rsidRPr="00FA7665" w:rsidRDefault="00FB27A9" w:rsidP="000A135B">
      <w:r>
        <w:rPr>
          <w:sz w:val="24"/>
          <w:szCs w:val="24"/>
        </w:rPr>
        <w:t>25.10.2019.</w:t>
      </w:r>
      <w:r w:rsidR="000A135B" w:rsidRPr="00FA7665">
        <w:br w:type="page"/>
      </w:r>
    </w:p>
    <w:p w:rsidR="000A135B" w:rsidRPr="00FA7665" w:rsidRDefault="000A135B" w:rsidP="000A135B">
      <w:pPr>
        <w:jc w:val="right"/>
        <w:rPr>
          <w:sz w:val="24"/>
          <w:szCs w:val="28"/>
        </w:rPr>
      </w:pPr>
      <w:r w:rsidRPr="00FA7665">
        <w:rPr>
          <w:sz w:val="24"/>
          <w:szCs w:val="28"/>
        </w:rPr>
        <w:lastRenderedPageBreak/>
        <w:t>Pielikums Nr. 6.1</w:t>
      </w:r>
    </w:p>
    <w:p w:rsidR="000A135B" w:rsidRPr="00FA7665" w:rsidRDefault="000A135B" w:rsidP="000A135B">
      <w:pPr>
        <w:jc w:val="right"/>
        <w:rPr>
          <w:sz w:val="24"/>
          <w:szCs w:val="28"/>
        </w:rPr>
      </w:pPr>
      <w:r w:rsidRPr="00FA7665">
        <w:rPr>
          <w:sz w:val="24"/>
          <w:szCs w:val="28"/>
        </w:rPr>
        <w:t>Amatas novada pašvaldības saistošajiem noteikumiem Nr. 10</w:t>
      </w:r>
    </w:p>
    <w:p w:rsidR="000A135B" w:rsidRPr="00FA7665" w:rsidRDefault="000A135B" w:rsidP="000A135B">
      <w:pPr>
        <w:jc w:val="right"/>
        <w:rPr>
          <w:sz w:val="24"/>
          <w:szCs w:val="28"/>
        </w:rPr>
      </w:pPr>
      <w:r w:rsidRPr="00FA7665">
        <w:rPr>
          <w:sz w:val="24"/>
          <w:szCs w:val="28"/>
        </w:rPr>
        <w:t xml:space="preserve">apstiprināti ar 23.10.2019. sēdes lēmumu Nr. </w:t>
      </w:r>
      <w:r w:rsidR="009B2963">
        <w:rPr>
          <w:sz w:val="24"/>
          <w:szCs w:val="28"/>
        </w:rPr>
        <w:t>2</w:t>
      </w:r>
    </w:p>
    <w:p w:rsidR="000A135B" w:rsidRPr="00FA7665" w:rsidRDefault="000A135B" w:rsidP="000A135B">
      <w:pPr>
        <w:jc w:val="right"/>
        <w:rPr>
          <w:sz w:val="24"/>
          <w:szCs w:val="28"/>
        </w:rPr>
      </w:pPr>
      <w:r w:rsidRPr="00FA7665">
        <w:rPr>
          <w:sz w:val="24"/>
          <w:szCs w:val="28"/>
        </w:rPr>
        <w:t>(protokols Nr. 13)</w:t>
      </w:r>
    </w:p>
    <w:p w:rsidR="000A135B" w:rsidRPr="00FA7665" w:rsidRDefault="000A135B" w:rsidP="000A135B">
      <w:pPr>
        <w:jc w:val="center"/>
        <w:rPr>
          <w:rFonts w:eastAsiaTheme="minorHAnsi"/>
          <w:sz w:val="10"/>
          <w:szCs w:val="10"/>
          <w:lang w:eastAsia="en-US"/>
          <w14:numForm w14:val="lining"/>
          <w14:numSpacing w14:val="proportional"/>
        </w:rPr>
      </w:pPr>
    </w:p>
    <w:p w:rsidR="000A135B" w:rsidRPr="00FA7665" w:rsidRDefault="000A135B" w:rsidP="000A135B">
      <w:pPr>
        <w:jc w:val="center"/>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Paskaidrojuma raksts</w:t>
      </w:r>
    </w:p>
    <w:p w:rsidR="000A135B" w:rsidRPr="00FA7665" w:rsidRDefault="000A135B" w:rsidP="000A135B">
      <w:pPr>
        <w:jc w:val="center"/>
        <w:rPr>
          <w:rFonts w:eastAsiaTheme="minorHAnsi"/>
          <w:sz w:val="12"/>
          <w:szCs w:val="12"/>
          <w:lang w:eastAsia="en-US"/>
          <w14:numForm w14:val="lining"/>
          <w14:numSpacing w14:val="proportional"/>
        </w:rPr>
      </w:pPr>
    </w:p>
    <w:p w:rsidR="000A135B" w:rsidRPr="00FA7665" w:rsidRDefault="000A135B" w:rsidP="000A135B">
      <w:pPr>
        <w:jc w:val="center"/>
        <w:rPr>
          <w:rFonts w:eastAsiaTheme="minorHAnsi"/>
          <w:b/>
          <w:bCs/>
          <w:sz w:val="28"/>
          <w:szCs w:val="28"/>
          <w:lang w:eastAsia="en-US"/>
          <w14:numForm w14:val="lining"/>
          <w14:numSpacing w14:val="proportional"/>
        </w:rPr>
      </w:pPr>
      <w:r w:rsidRPr="00FA7665">
        <w:rPr>
          <w:rFonts w:eastAsiaTheme="minorHAnsi"/>
          <w:b/>
          <w:bCs/>
          <w:sz w:val="28"/>
          <w:szCs w:val="28"/>
          <w:lang w:eastAsia="en-US"/>
          <w14:numForm w14:val="lining"/>
          <w14:numSpacing w14:val="proportional"/>
        </w:rPr>
        <w:t>Par grozījumiem Amatas novada pašvaldības saistošajos noteikumos Nr. 4 “Amatas novada pašvaldības budžets 2019. gadam”</w:t>
      </w:r>
    </w:p>
    <w:p w:rsidR="000A135B" w:rsidRPr="00FA7665" w:rsidRDefault="000A135B" w:rsidP="000A135B">
      <w:pPr>
        <w:jc w:val="center"/>
        <w:rPr>
          <w:rFonts w:eastAsiaTheme="minorHAnsi"/>
          <w:lang w:eastAsia="en-US"/>
          <w14:numForm w14:val="lining"/>
          <w14:numSpacing w14:val="proportional"/>
        </w:rPr>
      </w:pPr>
    </w:p>
    <w:p w:rsidR="000A135B" w:rsidRPr="00FA7665" w:rsidRDefault="000A135B" w:rsidP="00E33675">
      <w:pPr>
        <w:numPr>
          <w:ilvl w:val="0"/>
          <w:numId w:val="28"/>
        </w:numPr>
        <w:ind w:left="142" w:hanging="218"/>
        <w:contextualSpacing/>
        <w:jc w:val="both"/>
        <w:rPr>
          <w:rFonts w:eastAsiaTheme="minorHAnsi"/>
          <w:sz w:val="24"/>
          <w:szCs w:val="24"/>
          <w:lang w:eastAsia="en-US"/>
          <w14:numForm w14:val="lining"/>
          <w14:numSpacing w14:val="proportional"/>
        </w:rPr>
      </w:pPr>
      <w:r w:rsidRPr="00FA7665">
        <w:rPr>
          <w:rFonts w:eastAsiaTheme="minorHAnsi"/>
          <w:b/>
          <w:bCs/>
          <w:sz w:val="24"/>
          <w:szCs w:val="24"/>
          <w:lang w:eastAsia="en-US"/>
          <w14:numForm w14:val="lining"/>
          <w14:numSpacing w14:val="proportional"/>
        </w:rPr>
        <w:t>Pamatbudžeta ieņēmumu</w:t>
      </w:r>
      <w:r w:rsidRPr="00FA7665">
        <w:rPr>
          <w:rFonts w:eastAsiaTheme="minorHAnsi"/>
          <w:sz w:val="24"/>
          <w:szCs w:val="24"/>
          <w:lang w:eastAsia="en-US"/>
          <w14:numForm w14:val="lining"/>
          <w14:numSpacing w14:val="proportional"/>
        </w:rPr>
        <w:t xml:space="preserve"> palielinājums </w:t>
      </w:r>
      <w:r w:rsidRPr="00FA7665">
        <w:rPr>
          <w:b/>
          <w:bCs/>
          <w:sz w:val="24"/>
          <w:szCs w:val="24"/>
        </w:rPr>
        <w:t>1 181 655</w:t>
      </w:r>
      <w:r w:rsidRPr="00FA7665">
        <w:rPr>
          <w:rFonts w:eastAsiaTheme="minorHAnsi"/>
          <w:sz w:val="24"/>
          <w:szCs w:val="24"/>
          <w:lang w:eastAsia="en-US"/>
          <w14:numForm w14:val="lining"/>
          <w14:numSpacing w14:val="proportional"/>
        </w:rPr>
        <w:t xml:space="preserve"> EUR, t.sk.:</w:t>
      </w:r>
    </w:p>
    <w:p w:rsidR="000A135B" w:rsidRPr="00FA7665" w:rsidRDefault="000A135B" w:rsidP="000A135B">
      <w:pPr>
        <w:ind w:left="142" w:hanging="218"/>
        <w:contextualSpacing/>
        <w:jc w:val="both"/>
        <w:rPr>
          <w:rFonts w:eastAsiaTheme="minorHAnsi"/>
          <w:sz w:val="12"/>
          <w:szCs w:val="12"/>
          <w:lang w:eastAsia="en-US"/>
          <w14:numForm w14:val="lining"/>
          <w14:numSpacing w14:val="proportional"/>
        </w:rPr>
      </w:pPr>
    </w:p>
    <w:p w:rsidR="000A135B" w:rsidRPr="00FA7665" w:rsidRDefault="000A135B" w:rsidP="000A135B">
      <w:pPr>
        <w:ind w:left="142"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1.1. </w:t>
      </w:r>
      <w:r w:rsidRPr="00FA7665">
        <w:rPr>
          <w:rFonts w:eastAsiaTheme="minorHAnsi"/>
          <w:b/>
          <w:bCs/>
          <w:sz w:val="24"/>
          <w:szCs w:val="24"/>
          <w:lang w:eastAsia="en-US"/>
          <w14:numForm w14:val="lining"/>
          <w14:numSpacing w14:val="proportional"/>
        </w:rPr>
        <w:t>Nodokļu un nenodokļu ieņēmumu</w:t>
      </w:r>
      <w:r w:rsidRPr="00FA7665">
        <w:rPr>
          <w:rFonts w:eastAsiaTheme="minorHAnsi"/>
          <w:sz w:val="24"/>
          <w:szCs w:val="24"/>
          <w:lang w:eastAsia="en-US"/>
          <w14:numForm w14:val="lining"/>
          <w14:numSpacing w14:val="proportional"/>
        </w:rPr>
        <w:t xml:space="preserve"> samazinājums 25 375 EUR, t.sk.:</w:t>
      </w:r>
    </w:p>
    <w:p w:rsidR="000A135B" w:rsidRPr="00FA7665" w:rsidRDefault="000A135B" w:rsidP="000A135B">
      <w:pPr>
        <w:ind w:left="709" w:hanging="785"/>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1.1.1. Nekustamā īpašuma nodokļi par ēkām parādi par iepriekšējiem gadiem samazinājums 3 000 EUR, </w:t>
      </w:r>
    </w:p>
    <w:p w:rsidR="000A135B" w:rsidRPr="00FA7665" w:rsidRDefault="000A135B" w:rsidP="000A135B">
      <w:pPr>
        <w:ind w:left="709" w:hanging="785"/>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1.1.2. Valsts nodeva par apliecinājumiem un citu funkciju pildīšanu bāriņtiesās palielinājums 4 000 EUR , </w:t>
      </w:r>
    </w:p>
    <w:p w:rsidR="000A135B" w:rsidRPr="00FA7665" w:rsidRDefault="000A135B" w:rsidP="000A135B">
      <w:pPr>
        <w:ind w:left="142"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1.1.3. Pašvaldības nodevu samazinājums 240 EUR, </w:t>
      </w:r>
    </w:p>
    <w:p w:rsidR="000A135B" w:rsidRPr="00FA7665" w:rsidRDefault="000A135B" w:rsidP="000A135B">
      <w:pPr>
        <w:ind w:left="142"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1.1.4. Pārējo nodokļu ieņēmumu palielinājums 13 667 EUR, </w:t>
      </w:r>
    </w:p>
    <w:p w:rsidR="000A135B" w:rsidRPr="00FA7665" w:rsidRDefault="000A135B" w:rsidP="000A135B">
      <w:pPr>
        <w:ind w:left="142"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1.1.5. Ieņēmumu no ēku un būvju īpašuma pārdošanas samazinājums 20 000 EUR, </w:t>
      </w:r>
    </w:p>
    <w:p w:rsidR="000A135B" w:rsidRPr="00FA7665" w:rsidRDefault="000A135B" w:rsidP="000A135B">
      <w:pPr>
        <w:ind w:left="142"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1.1.6. Ieņēmumi no zemes pārdošanas samazinājums 230 000 EUR, </w:t>
      </w:r>
    </w:p>
    <w:p w:rsidR="000A135B" w:rsidRPr="00FA7665" w:rsidRDefault="000A135B" w:rsidP="000A135B">
      <w:pPr>
        <w:ind w:left="142"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1.1.7. Ieņēmumi no meža īpašuma pārdošanas palielinājums 272 000 EUR, </w:t>
      </w:r>
    </w:p>
    <w:p w:rsidR="000A135B" w:rsidRPr="00FA7665" w:rsidRDefault="000A135B" w:rsidP="000A135B">
      <w:pPr>
        <w:ind w:left="142"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1.1.8. Ieņēmumi no kustama īpašuma pārdošanas palielinājums 1 170 EUR.</w:t>
      </w:r>
    </w:p>
    <w:p w:rsidR="000A135B" w:rsidRPr="00FA7665" w:rsidRDefault="000A135B" w:rsidP="000A135B">
      <w:pPr>
        <w:ind w:left="142" w:hanging="218"/>
        <w:contextualSpacing/>
        <w:jc w:val="both"/>
        <w:rPr>
          <w:rFonts w:eastAsiaTheme="minorHAnsi"/>
          <w:sz w:val="12"/>
          <w:szCs w:val="12"/>
          <w:lang w:eastAsia="en-US"/>
          <w14:numForm w14:val="lining"/>
          <w14:numSpacing w14:val="proportional"/>
        </w:rPr>
      </w:pPr>
    </w:p>
    <w:p w:rsidR="000A135B" w:rsidRPr="00FA7665" w:rsidRDefault="000A135B" w:rsidP="000A135B">
      <w:pPr>
        <w:ind w:left="142"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1.2. </w:t>
      </w:r>
      <w:r w:rsidRPr="00FA7665">
        <w:rPr>
          <w:rFonts w:eastAsiaTheme="minorHAnsi"/>
          <w:b/>
          <w:bCs/>
          <w:sz w:val="24"/>
          <w:szCs w:val="24"/>
          <w:lang w:eastAsia="en-US"/>
          <w14:numForm w14:val="lining"/>
          <w14:numSpacing w14:val="proportional"/>
        </w:rPr>
        <w:t>Transferta ieņēmumu</w:t>
      </w:r>
      <w:r w:rsidRPr="00FA7665">
        <w:rPr>
          <w:rFonts w:eastAsiaTheme="minorHAnsi"/>
          <w:sz w:val="24"/>
          <w:szCs w:val="24"/>
          <w:lang w:eastAsia="en-US"/>
          <w14:numForm w14:val="lining"/>
          <w14:numSpacing w14:val="proportional"/>
        </w:rPr>
        <w:t xml:space="preserve"> palielinājums 1 092 730 EUR, t.sk.: </w:t>
      </w:r>
    </w:p>
    <w:p w:rsidR="000A135B" w:rsidRPr="00FA7665" w:rsidRDefault="000A135B" w:rsidP="000A135B">
      <w:pPr>
        <w:ind w:left="709" w:hanging="567"/>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1.2.1. No valsts budžeta saņemtie transferti daļēji finansētām atvasinātām publiskām personām palielinājums 3 398</w:t>
      </w:r>
      <w:bookmarkStart w:id="10" w:name="_Hlk21711265"/>
      <w:r w:rsidRPr="00FA7665">
        <w:rPr>
          <w:rFonts w:eastAsiaTheme="minorHAnsi"/>
          <w:sz w:val="24"/>
          <w:szCs w:val="24"/>
          <w:lang w:eastAsia="en-US"/>
          <w14:numForm w14:val="lining"/>
          <w14:numSpacing w14:val="proportional"/>
        </w:rPr>
        <w:t xml:space="preserve"> EUR, t. sk.:</w:t>
      </w:r>
    </w:p>
    <w:p w:rsidR="000A135B" w:rsidRPr="00FA7665" w:rsidRDefault="000A135B" w:rsidP="00E33675">
      <w:pPr>
        <w:numPr>
          <w:ilvl w:val="0"/>
          <w:numId w:val="31"/>
        </w:numPr>
        <w:ind w:left="567" w:hanging="141"/>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VKP projekts "Teātra un mūzikas MĒNESS EZERS Āraišos" palielinājums 2 000</w:t>
      </w:r>
      <w:bookmarkEnd w:id="10"/>
      <w:r w:rsidRPr="00FA7665">
        <w:rPr>
          <w:rFonts w:eastAsiaTheme="minorHAnsi"/>
          <w:sz w:val="24"/>
          <w:szCs w:val="24"/>
          <w:lang w:eastAsia="en-US"/>
          <w14:numForm w14:val="lining"/>
          <w14:numSpacing w14:val="proportional"/>
        </w:rPr>
        <w:t xml:space="preserve"> EUR, </w:t>
      </w:r>
    </w:p>
    <w:p w:rsidR="000A135B" w:rsidRPr="00FA7665" w:rsidRDefault="000A135B" w:rsidP="00E33675">
      <w:pPr>
        <w:numPr>
          <w:ilvl w:val="0"/>
          <w:numId w:val="31"/>
        </w:numPr>
        <w:ind w:left="142" w:firstLine="284"/>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ES projekts 9.2.2.1/15/I/003 "Vidzeme iekļauj" palielinājums 1 398 EUR.</w:t>
      </w:r>
    </w:p>
    <w:p w:rsidR="000A135B" w:rsidRPr="00FA7665" w:rsidRDefault="000A135B" w:rsidP="000A135B">
      <w:pPr>
        <w:ind w:left="709" w:hanging="567"/>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1.2.2. Pašvaldības budžetā saņemtie valsts budžeta transferti noteiktiem mērķiem palielinājums 615 485 EUR, t. sk.:</w:t>
      </w:r>
    </w:p>
    <w:p w:rsidR="000A135B" w:rsidRPr="00FA7665" w:rsidRDefault="000A135B" w:rsidP="00E33675">
      <w:pPr>
        <w:numPr>
          <w:ilvl w:val="0"/>
          <w:numId w:val="29"/>
        </w:numPr>
        <w:tabs>
          <w:tab w:val="left" w:pos="709"/>
        </w:tabs>
        <w:ind w:left="426" w:firstLine="0"/>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Pedagogu darba samaksa palielinājums 548 278 EUR, </w:t>
      </w:r>
    </w:p>
    <w:p w:rsidR="000A135B" w:rsidRPr="00FA7665" w:rsidRDefault="000A135B" w:rsidP="00E33675">
      <w:pPr>
        <w:numPr>
          <w:ilvl w:val="0"/>
          <w:numId w:val="29"/>
        </w:numPr>
        <w:ind w:left="426" w:firstLine="0"/>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Mācību līdzekļu un mācību literatūras iegādei palielinājums 7 615 EUR, </w:t>
      </w:r>
    </w:p>
    <w:p w:rsidR="000A135B" w:rsidRPr="00FA7665" w:rsidRDefault="000A135B" w:rsidP="00E33675">
      <w:pPr>
        <w:numPr>
          <w:ilvl w:val="0"/>
          <w:numId w:val="29"/>
        </w:numPr>
        <w:ind w:left="426" w:firstLine="0"/>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VB programmai “Latvijas skolas soma” palielinājums 2 853 EUR,</w:t>
      </w:r>
    </w:p>
    <w:p w:rsidR="000A135B" w:rsidRPr="00FA7665" w:rsidRDefault="000A135B" w:rsidP="00E33675">
      <w:pPr>
        <w:numPr>
          <w:ilvl w:val="0"/>
          <w:numId w:val="29"/>
        </w:numPr>
        <w:ind w:left="426" w:firstLine="0"/>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Eiroparlamenta vēlēšanām palielinājums 844 EUR, </w:t>
      </w:r>
    </w:p>
    <w:p w:rsidR="000A135B" w:rsidRPr="00FA7665" w:rsidRDefault="000A135B" w:rsidP="00E33675">
      <w:pPr>
        <w:numPr>
          <w:ilvl w:val="0"/>
          <w:numId w:val="29"/>
        </w:numPr>
        <w:ind w:left="709" w:hanging="283"/>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Nītaures mūzikas un mākslas skolas pedagogu atalgojumam no LN kultūras centra palielinājums 18 885 EUR, </w:t>
      </w:r>
    </w:p>
    <w:p w:rsidR="000A135B" w:rsidRPr="00FA7665" w:rsidRDefault="000A135B" w:rsidP="00E33675">
      <w:pPr>
        <w:numPr>
          <w:ilvl w:val="0"/>
          <w:numId w:val="29"/>
        </w:numPr>
        <w:ind w:left="426" w:firstLine="0"/>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VKKF projekts Āraišu arheoloģiskā parka aktivitātēm palielinājums 1 725 EUR, </w:t>
      </w:r>
    </w:p>
    <w:p w:rsidR="000A135B" w:rsidRPr="00FA7665" w:rsidRDefault="000A135B" w:rsidP="00E33675">
      <w:pPr>
        <w:numPr>
          <w:ilvl w:val="0"/>
          <w:numId w:val="29"/>
        </w:numPr>
        <w:ind w:left="426" w:firstLine="0"/>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LVAFA projekts Zaubes muižas parka dabas vērtību ilgspējīga apsaimniekošana palielinājums 210 EUR, </w:t>
      </w:r>
    </w:p>
    <w:p w:rsidR="000A135B" w:rsidRPr="00FA7665" w:rsidRDefault="000A135B" w:rsidP="00E33675">
      <w:pPr>
        <w:numPr>
          <w:ilvl w:val="0"/>
          <w:numId w:val="29"/>
        </w:numPr>
        <w:ind w:left="426" w:firstLine="0"/>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Valsts dotācija tautas mākslas kolektīviem palielinājums 3 064 EUR, </w:t>
      </w:r>
    </w:p>
    <w:p w:rsidR="000A135B" w:rsidRPr="00FA7665" w:rsidRDefault="000A135B" w:rsidP="00E33675">
      <w:pPr>
        <w:numPr>
          <w:ilvl w:val="0"/>
          <w:numId w:val="29"/>
        </w:numPr>
        <w:ind w:left="426" w:firstLine="0"/>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Sociāliem pabalstiem un aprūpes centriem palielinājums 2 309 EUR, </w:t>
      </w:r>
    </w:p>
    <w:p w:rsidR="000A135B" w:rsidRPr="00FA7665" w:rsidRDefault="000A135B" w:rsidP="00E33675">
      <w:pPr>
        <w:numPr>
          <w:ilvl w:val="0"/>
          <w:numId w:val="29"/>
        </w:numPr>
        <w:ind w:left="709" w:hanging="283"/>
        <w:contextualSpacing/>
        <w:jc w:val="both"/>
        <w:rPr>
          <w:rFonts w:eastAsiaTheme="minorHAnsi"/>
          <w:sz w:val="24"/>
          <w:szCs w:val="24"/>
          <w:lang w:eastAsia="en-US"/>
          <w14:numForm w14:val="lining"/>
          <w14:numSpacing w14:val="proportional"/>
        </w:rPr>
      </w:pPr>
      <w:bookmarkStart w:id="11" w:name="_Hlk21711341"/>
      <w:r w:rsidRPr="00FA7665">
        <w:rPr>
          <w:rFonts w:eastAsiaTheme="minorHAnsi"/>
          <w:sz w:val="24"/>
          <w:szCs w:val="24"/>
          <w:lang w:eastAsia="en-US"/>
          <w14:numForm w14:val="lining"/>
          <w14:numSpacing w14:val="proportional"/>
        </w:rPr>
        <w:t xml:space="preserve">LNKC kopienu teātra projekts "Šekspīrs satiek Blaumani" izrāde LETTI palielinājums 4 500 EUR, </w:t>
      </w:r>
    </w:p>
    <w:p w:rsidR="000A135B" w:rsidRPr="00FA7665" w:rsidRDefault="000A135B" w:rsidP="00E33675">
      <w:pPr>
        <w:numPr>
          <w:ilvl w:val="0"/>
          <w:numId w:val="29"/>
        </w:numPr>
        <w:ind w:left="709" w:hanging="283"/>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NKMP finansējums Āraišu pilsdrupu konstrukciju konservācijai palielinājums 10 000 EUR.</w:t>
      </w:r>
    </w:p>
    <w:bookmarkEnd w:id="11"/>
    <w:p w:rsidR="000A135B" w:rsidRPr="00FA7665" w:rsidRDefault="000A135B" w:rsidP="000A135B">
      <w:pPr>
        <w:ind w:left="709" w:hanging="567"/>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1.2.3. Pašvaldības budžetā no valsts budžeta saņemtie transferti ES politiku instrumentu un pārējās ārvalstu finanšu palīdzības līdzfinansējamiem projektiem palielinājums 477 245 EUR, t.sk.:</w:t>
      </w:r>
    </w:p>
    <w:p w:rsidR="000A135B" w:rsidRPr="00FA7665" w:rsidRDefault="000A135B" w:rsidP="00E33675">
      <w:pPr>
        <w:numPr>
          <w:ilvl w:val="0"/>
          <w:numId w:val="30"/>
        </w:numPr>
        <w:ind w:left="567"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ELFLA projekts pašvaldības ceļa Amatas skola-Gribuļi-Lielmārči rekonstrukcijai palielinājums 149 299 EUR,</w:t>
      </w:r>
    </w:p>
    <w:p w:rsidR="000A135B" w:rsidRPr="00FA7665" w:rsidRDefault="000A135B" w:rsidP="00E33675">
      <w:pPr>
        <w:numPr>
          <w:ilvl w:val="0"/>
          <w:numId w:val="30"/>
        </w:numPr>
        <w:ind w:left="567"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lastRenderedPageBreak/>
        <w:t xml:space="preserve">ELFLA projekts pašvaldības ceļa Zaube-Galiņi rekonstrukcijai palielinājums 190 012 EUR,  </w:t>
      </w:r>
    </w:p>
    <w:p w:rsidR="000A135B" w:rsidRPr="00FA7665" w:rsidRDefault="000A135B" w:rsidP="00E33675">
      <w:pPr>
        <w:numPr>
          <w:ilvl w:val="0"/>
          <w:numId w:val="30"/>
        </w:numPr>
        <w:ind w:left="567" w:hanging="218"/>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ERAF projekts Energoefektivitātes paaugstināšana ANP ēkā - Drabešu sākumskolā palielinājums 130 900 EUR.</w:t>
      </w:r>
    </w:p>
    <w:p w:rsidR="000A135B" w:rsidRPr="00FA7665" w:rsidRDefault="000A135B" w:rsidP="000A135B">
      <w:pPr>
        <w:ind w:left="142"/>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1.2.4. Pašvaldības saņemtie transferti no citām pašvaldībām palielinājums 30 043 EUR, t. sk.:</w:t>
      </w:r>
    </w:p>
    <w:p w:rsidR="000A135B" w:rsidRPr="00FA7665" w:rsidRDefault="000A135B" w:rsidP="00E33675">
      <w:pPr>
        <w:numPr>
          <w:ilvl w:val="0"/>
          <w:numId w:val="32"/>
        </w:numPr>
        <w:ind w:left="709"/>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ERAF projekts Kultūra, vēsture, arhitektūra Gaujas un laika lokos palielinājums 29 140 EUR</w:t>
      </w:r>
      <w:r w:rsidR="00FA7665">
        <w:rPr>
          <w:rFonts w:eastAsiaTheme="minorHAnsi"/>
          <w:sz w:val="24"/>
          <w:szCs w:val="24"/>
          <w:lang w:eastAsia="en-US"/>
          <w14:numForm w14:val="lining"/>
          <w14:numSpacing w14:val="proportional"/>
        </w:rPr>
        <w:t>.</w:t>
      </w:r>
      <w:r w:rsidRPr="00FA7665">
        <w:rPr>
          <w:rFonts w:eastAsiaTheme="minorHAnsi"/>
          <w:sz w:val="24"/>
          <w:szCs w:val="24"/>
          <w:lang w:eastAsia="en-US"/>
          <w14:numForm w14:val="lining"/>
          <w14:numSpacing w14:val="proportional"/>
        </w:rPr>
        <w:t xml:space="preserve"> </w:t>
      </w:r>
    </w:p>
    <w:p w:rsidR="000A135B" w:rsidRPr="00FA7665" w:rsidRDefault="000A135B" w:rsidP="000A135B">
      <w:pPr>
        <w:tabs>
          <w:tab w:val="left" w:pos="284"/>
          <w:tab w:val="left" w:pos="426"/>
        </w:tabs>
        <w:ind w:left="142" w:hanging="218"/>
        <w:jc w:val="both"/>
        <w:rPr>
          <w:rFonts w:eastAsiaTheme="minorHAnsi"/>
          <w:sz w:val="12"/>
          <w:szCs w:val="12"/>
          <w:lang w:eastAsia="en-US"/>
          <w14:numForm w14:val="lining"/>
          <w14:numSpacing w14:val="proportional"/>
        </w:rPr>
      </w:pPr>
    </w:p>
    <w:p w:rsidR="000A135B" w:rsidRPr="00FA7665" w:rsidRDefault="000A135B" w:rsidP="000A135B">
      <w:pPr>
        <w:tabs>
          <w:tab w:val="left" w:pos="284"/>
          <w:tab w:val="left" w:pos="426"/>
        </w:tabs>
        <w:ind w:left="142" w:hanging="218"/>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1.3. </w:t>
      </w:r>
      <w:r w:rsidRPr="00FA7665">
        <w:rPr>
          <w:rFonts w:eastAsiaTheme="minorHAnsi"/>
          <w:b/>
          <w:bCs/>
          <w:sz w:val="24"/>
          <w:szCs w:val="24"/>
          <w:lang w:eastAsia="en-US"/>
          <w14:numForm w14:val="lining"/>
          <w14:numSpacing w14:val="proportional"/>
        </w:rPr>
        <w:t>Budžeta iestāžu ieņēmumu</w:t>
      </w:r>
      <w:r w:rsidRPr="00FA7665">
        <w:rPr>
          <w:rFonts w:eastAsiaTheme="minorHAnsi"/>
          <w:sz w:val="24"/>
          <w:szCs w:val="24"/>
          <w:lang w:eastAsia="en-US"/>
          <w14:numForm w14:val="lining"/>
          <w14:numSpacing w14:val="proportional"/>
        </w:rPr>
        <w:t xml:space="preserve"> palielinājums 17 867 EUR, t. sk.:</w:t>
      </w:r>
    </w:p>
    <w:p w:rsidR="000A135B" w:rsidRPr="00FA7665" w:rsidRDefault="000A135B" w:rsidP="000A135B">
      <w:pPr>
        <w:ind w:left="851" w:hanging="567"/>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1.3.1. Ieņēmumi no citu ES projektu politiku instrumentu līdzfinansēto projektu īstenošanas un saņemtās ātvalstu finanšu palīdzības, kas nav ES struktūrfondi, palielinājums 350 EUR, t.sk :</w:t>
      </w:r>
    </w:p>
    <w:p w:rsidR="000A135B" w:rsidRPr="00FA7665" w:rsidRDefault="000A135B" w:rsidP="00E33675">
      <w:pPr>
        <w:numPr>
          <w:ilvl w:val="0"/>
          <w:numId w:val="32"/>
        </w:numPr>
        <w:ind w:left="709" w:hanging="284"/>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ES programmas "Eiropa pilsoņiem" finansēto projektu realizācija 350 EUR, </w:t>
      </w:r>
    </w:p>
    <w:p w:rsidR="000A135B" w:rsidRPr="00FA7665" w:rsidRDefault="000A135B" w:rsidP="000A135B">
      <w:pPr>
        <w:ind w:left="567" w:hanging="284"/>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1.3.2. Maksa par izglītības pakalpojumiem samazinājums 8 609 EUR, t. sk.: </w:t>
      </w:r>
    </w:p>
    <w:p w:rsidR="000A135B" w:rsidRPr="00FA7665" w:rsidRDefault="000A135B" w:rsidP="00E33675">
      <w:pPr>
        <w:numPr>
          <w:ilvl w:val="0"/>
          <w:numId w:val="32"/>
        </w:numPr>
        <w:ind w:left="709" w:hanging="295"/>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Ieņēmumi no vecāku maksām samazinājums 10 102 EUR, </w:t>
      </w:r>
    </w:p>
    <w:p w:rsidR="000A135B" w:rsidRPr="00FA7665" w:rsidRDefault="000A135B" w:rsidP="000A135B">
      <w:pPr>
        <w:ind w:left="567" w:hanging="284"/>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1.3.3. Ieņēmumi par īri un nomu palielinājums  4 799 EUR, t. sk.:</w:t>
      </w:r>
    </w:p>
    <w:p w:rsidR="000A135B" w:rsidRPr="00FA7665" w:rsidRDefault="000A135B" w:rsidP="00E33675">
      <w:pPr>
        <w:numPr>
          <w:ilvl w:val="0"/>
          <w:numId w:val="32"/>
        </w:numPr>
        <w:ind w:left="709" w:hanging="295"/>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Ieņēmumi par telpu nomu palielinājums 4 494 EUR, </w:t>
      </w:r>
    </w:p>
    <w:p w:rsidR="000A135B" w:rsidRPr="00FA7665" w:rsidRDefault="000A135B" w:rsidP="00E33675">
      <w:pPr>
        <w:numPr>
          <w:ilvl w:val="0"/>
          <w:numId w:val="32"/>
        </w:numPr>
        <w:ind w:left="709" w:hanging="295"/>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Ieņēmumi no kustamo īpašumu iznomāšanas palielinājums 305 EUR.</w:t>
      </w:r>
    </w:p>
    <w:p w:rsidR="000A135B" w:rsidRPr="00FA7665" w:rsidRDefault="000A135B" w:rsidP="000A135B">
      <w:pPr>
        <w:ind w:left="851" w:hanging="567"/>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1.3.4. Ieņēmumi no pārējiem budžeta iestādes maksa pakalpojumiem palielinājums 23 803 EUR, t.sk.:</w:t>
      </w:r>
    </w:p>
    <w:p w:rsidR="000A135B" w:rsidRPr="00FA7665" w:rsidRDefault="000A135B" w:rsidP="00E33675">
      <w:pPr>
        <w:numPr>
          <w:ilvl w:val="0"/>
          <w:numId w:val="35"/>
        </w:numPr>
        <w:ind w:left="709" w:hanging="284"/>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Ieņēmumi no pacientu iemaksām un sniegtajiem rehabilitācijas un ārstniecības pakalpojumiem samazinājums 350 EUR, </w:t>
      </w:r>
    </w:p>
    <w:p w:rsidR="000A135B" w:rsidRPr="00FA7665" w:rsidRDefault="000A135B" w:rsidP="00E33675">
      <w:pPr>
        <w:numPr>
          <w:ilvl w:val="0"/>
          <w:numId w:val="33"/>
        </w:numPr>
        <w:ind w:left="709" w:hanging="284"/>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Ieņēmumi no biļešu realizācijas samazinājums 5 761 EUR, </w:t>
      </w:r>
    </w:p>
    <w:p w:rsidR="000A135B" w:rsidRPr="00FA7665" w:rsidRDefault="000A135B" w:rsidP="00E33675">
      <w:pPr>
        <w:numPr>
          <w:ilvl w:val="0"/>
          <w:numId w:val="33"/>
        </w:numPr>
        <w:ind w:left="709" w:hanging="284"/>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Ieņēmumi par komunālajiem pakalpojumiem palielinājums 8 330 EUR,</w:t>
      </w:r>
    </w:p>
    <w:p w:rsidR="000A135B" w:rsidRPr="00FA7665" w:rsidRDefault="000A135B" w:rsidP="00E33675">
      <w:pPr>
        <w:numPr>
          <w:ilvl w:val="0"/>
          <w:numId w:val="33"/>
        </w:numPr>
        <w:ind w:left="709" w:hanging="284"/>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Ieņēmumi par projektu īstenošanu palielinājums 12 170 EUR,</w:t>
      </w:r>
    </w:p>
    <w:p w:rsidR="000A135B" w:rsidRPr="00FA7665" w:rsidRDefault="000A135B" w:rsidP="00E33675">
      <w:pPr>
        <w:numPr>
          <w:ilvl w:val="0"/>
          <w:numId w:val="33"/>
        </w:numPr>
        <w:ind w:left="709" w:hanging="284"/>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Citi ieņēmumi par maksa pakalpojumiem 9 414 EUR.</w:t>
      </w:r>
    </w:p>
    <w:p w:rsidR="000A135B" w:rsidRPr="00FA7665" w:rsidRDefault="000A135B" w:rsidP="000A135B">
      <w:pPr>
        <w:ind w:left="142" w:hanging="218"/>
        <w:contextualSpacing/>
        <w:jc w:val="both"/>
        <w:rPr>
          <w:rFonts w:eastAsiaTheme="minorHAnsi"/>
          <w:sz w:val="12"/>
          <w:szCs w:val="12"/>
          <w:lang w:eastAsia="en-US"/>
          <w14:numForm w14:val="lining"/>
          <w14:numSpacing w14:val="proportional"/>
        </w:rPr>
      </w:pPr>
    </w:p>
    <w:p w:rsidR="000A135B" w:rsidRPr="00FA7665" w:rsidRDefault="000A135B" w:rsidP="00E33675">
      <w:pPr>
        <w:numPr>
          <w:ilvl w:val="0"/>
          <w:numId w:val="28"/>
        </w:numPr>
        <w:ind w:left="142" w:hanging="218"/>
        <w:contextualSpacing/>
        <w:jc w:val="both"/>
        <w:rPr>
          <w:rFonts w:eastAsiaTheme="minorHAnsi"/>
          <w:sz w:val="24"/>
          <w:szCs w:val="24"/>
          <w:lang w:eastAsia="en-US"/>
          <w14:numForm w14:val="lining"/>
          <w14:numSpacing w14:val="proportional"/>
        </w:rPr>
      </w:pPr>
      <w:r w:rsidRPr="00FA7665">
        <w:rPr>
          <w:rFonts w:eastAsiaTheme="minorHAnsi"/>
          <w:b/>
          <w:bCs/>
          <w:sz w:val="24"/>
          <w:szCs w:val="24"/>
          <w:lang w:eastAsia="en-US"/>
          <w14:numForm w14:val="lining"/>
          <w14:numSpacing w14:val="proportional"/>
        </w:rPr>
        <w:t>Pamatbudžeta izdevumu</w:t>
      </w:r>
      <w:r w:rsidRPr="00FA7665">
        <w:rPr>
          <w:rFonts w:eastAsiaTheme="minorHAnsi"/>
          <w:sz w:val="24"/>
          <w:szCs w:val="24"/>
          <w:lang w:eastAsia="en-US"/>
          <w14:numForm w14:val="lining"/>
          <w14:numSpacing w14:val="proportional"/>
        </w:rPr>
        <w:t xml:space="preserve"> palielinājums </w:t>
      </w:r>
      <w:r w:rsidRPr="00FA7665">
        <w:rPr>
          <w:b/>
          <w:bCs/>
          <w:sz w:val="24"/>
          <w:szCs w:val="24"/>
        </w:rPr>
        <w:t>657 128</w:t>
      </w:r>
      <w:r w:rsidRPr="00FA7665">
        <w:rPr>
          <w:rFonts w:eastAsiaTheme="minorHAnsi"/>
          <w:sz w:val="24"/>
          <w:szCs w:val="24"/>
          <w:lang w:eastAsia="en-US"/>
          <w14:numForm w14:val="lining"/>
          <w14:numSpacing w14:val="proportional"/>
        </w:rPr>
        <w:t xml:space="preserve"> EUR, t. sk.:</w:t>
      </w:r>
    </w:p>
    <w:p w:rsidR="000A135B" w:rsidRPr="00FA7665" w:rsidRDefault="000A135B" w:rsidP="00E33675">
      <w:pPr>
        <w:numPr>
          <w:ilvl w:val="1"/>
          <w:numId w:val="28"/>
        </w:numPr>
        <w:ind w:left="426" w:hanging="76"/>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Sabiedrības kārtība un drošība </w:t>
      </w:r>
      <w:r w:rsidRPr="00FA7665">
        <w:rPr>
          <w:rFonts w:eastAsiaTheme="minorHAnsi"/>
          <w:i/>
          <w:iCs/>
          <w:sz w:val="24"/>
          <w:szCs w:val="24"/>
          <w:lang w:eastAsia="en-US"/>
          <w14:numForm w14:val="lining"/>
          <w14:numSpacing w14:val="proportional"/>
        </w:rPr>
        <w:t>(bāriņtiesa)</w:t>
      </w:r>
      <w:r w:rsidRPr="00FA7665">
        <w:rPr>
          <w:rFonts w:eastAsiaTheme="minorHAnsi"/>
          <w:sz w:val="24"/>
          <w:szCs w:val="24"/>
          <w:lang w:eastAsia="en-US"/>
          <w14:numForm w14:val="lining"/>
          <w14:numSpacing w14:val="proportional"/>
        </w:rPr>
        <w:t xml:space="preserve"> palielinājums 2 748 EUR, </w:t>
      </w:r>
    </w:p>
    <w:p w:rsidR="000A135B" w:rsidRPr="00FA7665" w:rsidRDefault="000A135B" w:rsidP="00E33675">
      <w:pPr>
        <w:numPr>
          <w:ilvl w:val="1"/>
          <w:numId w:val="28"/>
        </w:numPr>
        <w:ind w:left="426" w:hanging="76"/>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Atpūta, kultūra, reliģija palielinājums </w:t>
      </w:r>
      <w:r w:rsidRPr="00FA7665">
        <w:rPr>
          <w:sz w:val="24"/>
          <w:szCs w:val="24"/>
        </w:rPr>
        <w:t>58 406</w:t>
      </w:r>
      <w:r w:rsidRPr="00FA7665">
        <w:rPr>
          <w:rFonts w:eastAsiaTheme="minorHAnsi"/>
          <w:sz w:val="24"/>
          <w:szCs w:val="24"/>
          <w:lang w:eastAsia="en-US"/>
          <w14:numForm w14:val="lining"/>
          <w14:numSpacing w14:val="proportional"/>
        </w:rPr>
        <w:t> EUR, t. sk.:</w:t>
      </w:r>
    </w:p>
    <w:p w:rsidR="000A135B" w:rsidRPr="00FA7665" w:rsidRDefault="000A135B" w:rsidP="00E33675">
      <w:pPr>
        <w:numPr>
          <w:ilvl w:val="0"/>
          <w:numId w:val="34"/>
        </w:numPr>
        <w:ind w:left="851" w:hanging="142"/>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ERAF projekts “Kultūra, vēsture arhitektūra Gaujas un laika lokos” palielinājums 55 368 EUR, </w:t>
      </w:r>
    </w:p>
    <w:p w:rsidR="000A135B" w:rsidRPr="00FA7665" w:rsidRDefault="000A135B" w:rsidP="00E33675">
      <w:pPr>
        <w:numPr>
          <w:ilvl w:val="0"/>
          <w:numId w:val="34"/>
        </w:numPr>
        <w:ind w:left="851" w:hanging="142"/>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VKP projekts "Teātra un mūzikas MĒNESS EZERS Āraišos" palielinājums 2 000 EUR, </w:t>
      </w:r>
    </w:p>
    <w:p w:rsidR="000A135B" w:rsidRPr="00FA7665" w:rsidRDefault="000A135B" w:rsidP="00E33675">
      <w:pPr>
        <w:numPr>
          <w:ilvl w:val="0"/>
          <w:numId w:val="34"/>
        </w:numPr>
        <w:ind w:left="851" w:hanging="142"/>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LNKC kopienu teātra projekts "Šekspīrs satiek Blaumani" izrāde LETTI palielinājums 4 500 EUR, </w:t>
      </w:r>
    </w:p>
    <w:p w:rsidR="000A135B" w:rsidRPr="00FA7665" w:rsidRDefault="000A135B" w:rsidP="00E33675">
      <w:pPr>
        <w:numPr>
          <w:ilvl w:val="0"/>
          <w:numId w:val="34"/>
        </w:numPr>
        <w:ind w:left="851" w:hanging="142"/>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Valsts dotācija tautas mākslas kolektīviem palielinājums 3 064 EUR, </w:t>
      </w:r>
    </w:p>
    <w:p w:rsidR="000A135B" w:rsidRPr="00FA7665" w:rsidRDefault="000A135B" w:rsidP="00E33675">
      <w:pPr>
        <w:numPr>
          <w:ilvl w:val="0"/>
          <w:numId w:val="34"/>
        </w:numPr>
        <w:ind w:left="851" w:hanging="142"/>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Drabešu muižas sporta zālei palielinājums 1 870 EUR, </w:t>
      </w:r>
    </w:p>
    <w:p w:rsidR="000A135B" w:rsidRPr="00FA7665" w:rsidRDefault="000A135B" w:rsidP="00E33675">
      <w:pPr>
        <w:numPr>
          <w:ilvl w:val="0"/>
          <w:numId w:val="34"/>
        </w:numPr>
        <w:ind w:left="851" w:hanging="142"/>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Sporta pasākumiem novadā palielinājums 3 922 EUR, </w:t>
      </w:r>
    </w:p>
    <w:p w:rsidR="000A135B" w:rsidRPr="00FA7665" w:rsidRDefault="000A135B" w:rsidP="00E33675">
      <w:pPr>
        <w:numPr>
          <w:ilvl w:val="0"/>
          <w:numId w:val="34"/>
        </w:numPr>
        <w:ind w:left="851" w:hanging="142"/>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Pārvietošana starp EKK kodiem un struktūrvienībām 6 200 EUR, </w:t>
      </w:r>
    </w:p>
    <w:p w:rsidR="000A135B" w:rsidRPr="00FA7665" w:rsidRDefault="000A135B" w:rsidP="00E33675">
      <w:pPr>
        <w:numPr>
          <w:ilvl w:val="0"/>
          <w:numId w:val="34"/>
        </w:numPr>
        <w:ind w:left="851" w:hanging="142"/>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 Ārvalstu komandējumiem uz sporta sacensībām palielinājums 3 548 EUR.</w:t>
      </w:r>
    </w:p>
    <w:p w:rsidR="000A135B" w:rsidRPr="00FA7665" w:rsidRDefault="000A135B" w:rsidP="00E33675">
      <w:pPr>
        <w:pStyle w:val="ListParagraph"/>
        <w:numPr>
          <w:ilvl w:val="1"/>
          <w:numId w:val="28"/>
        </w:numPr>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Izglītība palielinājums </w:t>
      </w:r>
      <w:r w:rsidRPr="00FA7665">
        <w:rPr>
          <w:sz w:val="24"/>
          <w:szCs w:val="24"/>
        </w:rPr>
        <w:t>714 238</w:t>
      </w:r>
      <w:r w:rsidRPr="00FA7665">
        <w:rPr>
          <w:rFonts w:eastAsiaTheme="minorHAnsi"/>
          <w:sz w:val="24"/>
          <w:szCs w:val="24"/>
          <w:lang w:eastAsia="en-US"/>
          <w14:numForm w14:val="lining"/>
          <w14:numSpacing w14:val="proportional"/>
        </w:rPr>
        <w:t xml:space="preserve"> EUR, t. sk.:</w:t>
      </w:r>
    </w:p>
    <w:p w:rsidR="000A135B" w:rsidRPr="00FA7665" w:rsidRDefault="000A135B" w:rsidP="00E33675">
      <w:pPr>
        <w:numPr>
          <w:ilvl w:val="0"/>
          <w:numId w:val="36"/>
        </w:numPr>
        <w:ind w:left="1134"/>
        <w:contextualSpacing/>
        <w:jc w:val="both"/>
        <w:rPr>
          <w:rFonts w:eastAsiaTheme="minorHAnsi"/>
          <w:sz w:val="24"/>
          <w:szCs w:val="24"/>
          <w:lang w:eastAsia="en-US"/>
          <w14:numForm w14:val="lining"/>
          <w14:numSpacing w14:val="proportional"/>
        </w:rPr>
      </w:pPr>
      <w:r w:rsidRPr="00FA7665">
        <w:rPr>
          <w:sz w:val="24"/>
          <w:szCs w:val="24"/>
        </w:rPr>
        <w:t>Mērķdotācija pedagogu atalgojumam periodā septembris - decembris palielinājums 548 278 EUR,</w:t>
      </w:r>
    </w:p>
    <w:p w:rsidR="000A135B" w:rsidRPr="00FA7665" w:rsidRDefault="000A135B" w:rsidP="00E33675">
      <w:pPr>
        <w:numPr>
          <w:ilvl w:val="0"/>
          <w:numId w:val="36"/>
        </w:numPr>
        <w:ind w:left="1134"/>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 xml:space="preserve">ERAF projekta “Energoefektivitātes paaugstināšana ANP ēkā - Drabešu sākumskolā” palielinājums 58 896 EUR, </w:t>
      </w:r>
    </w:p>
    <w:p w:rsidR="000A135B" w:rsidRPr="00FA7665" w:rsidRDefault="000A135B" w:rsidP="00E33675">
      <w:pPr>
        <w:numPr>
          <w:ilvl w:val="0"/>
          <w:numId w:val="36"/>
        </w:numPr>
        <w:ind w:left="1134"/>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ES programma Erasmus+ Jaunatnes politikas stratēģijas izstrāde palielinājums 10 622 EUR,</w:t>
      </w:r>
    </w:p>
    <w:p w:rsidR="000A135B" w:rsidRPr="00FA7665" w:rsidRDefault="000A135B" w:rsidP="00E33675">
      <w:pPr>
        <w:numPr>
          <w:ilvl w:val="0"/>
          <w:numId w:val="36"/>
        </w:numPr>
        <w:ind w:left="1134"/>
        <w:contextualSpacing/>
        <w:jc w:val="both"/>
        <w:rPr>
          <w:rFonts w:eastAsiaTheme="minorHAnsi"/>
          <w:sz w:val="24"/>
          <w:szCs w:val="24"/>
          <w:lang w:eastAsia="en-US"/>
          <w14:numForm w14:val="lining"/>
          <w14:numSpacing w14:val="proportional"/>
        </w:rPr>
      </w:pPr>
      <w:r w:rsidRPr="00FA7665">
        <w:rPr>
          <w:rFonts w:eastAsiaTheme="minorHAnsi"/>
          <w:sz w:val="24"/>
          <w:szCs w:val="24"/>
          <w:lang w:eastAsia="en-US"/>
          <w14:numForm w14:val="lining"/>
          <w14:numSpacing w14:val="proportional"/>
        </w:rPr>
        <w:t>ESF projekts atbalsts izglītojamo individuālo kompetenču attīstībai palielinājums 8 929 EUR.</w:t>
      </w:r>
    </w:p>
    <w:p w:rsidR="000A135B" w:rsidRPr="00FA7665" w:rsidRDefault="000A135B" w:rsidP="000A135B">
      <w:pPr>
        <w:jc w:val="both"/>
        <w:rPr>
          <w:szCs w:val="22"/>
        </w:rPr>
      </w:pPr>
    </w:p>
    <w:p w:rsidR="003A31F7" w:rsidRPr="00FA7665" w:rsidRDefault="000A135B" w:rsidP="000A135B">
      <w:pPr>
        <w:jc w:val="both"/>
        <w:rPr>
          <w:sz w:val="24"/>
          <w:szCs w:val="28"/>
        </w:rPr>
      </w:pPr>
      <w:r w:rsidRPr="00FA7665">
        <w:rPr>
          <w:sz w:val="24"/>
          <w:szCs w:val="28"/>
        </w:rPr>
        <w:t xml:space="preserve">Amatas novada domes priekšsēdētāja                    </w:t>
      </w:r>
      <w:r w:rsidR="000B7DDD" w:rsidRPr="00FA7665">
        <w:rPr>
          <w:sz w:val="24"/>
          <w:szCs w:val="28"/>
        </w:rPr>
        <w:tab/>
      </w:r>
      <w:r w:rsidR="000B7DDD" w:rsidRPr="00FA7665">
        <w:rPr>
          <w:sz w:val="24"/>
          <w:szCs w:val="28"/>
        </w:rPr>
        <w:tab/>
      </w:r>
      <w:r w:rsidRPr="00FA7665">
        <w:rPr>
          <w:sz w:val="24"/>
          <w:szCs w:val="28"/>
        </w:rPr>
        <w:t xml:space="preserve">                    E. Eglīte</w:t>
      </w:r>
    </w:p>
    <w:p w:rsidR="004E7EE0" w:rsidRPr="00FA7665" w:rsidRDefault="00C4517C" w:rsidP="004E7EE0">
      <w:pPr>
        <w:ind w:left="360"/>
        <w:jc w:val="right"/>
        <w:rPr>
          <w:sz w:val="24"/>
          <w:szCs w:val="24"/>
        </w:rPr>
      </w:pPr>
      <w:r w:rsidRPr="00FA7665">
        <w:rPr>
          <w:sz w:val="24"/>
          <w:szCs w:val="24"/>
        </w:rPr>
        <w:lastRenderedPageBreak/>
        <w:t>2</w:t>
      </w:r>
      <w:r w:rsidR="004E7EE0" w:rsidRPr="00FA7665">
        <w:rPr>
          <w:sz w:val="24"/>
          <w:szCs w:val="24"/>
        </w:rPr>
        <w:t>. pielikums</w:t>
      </w:r>
    </w:p>
    <w:p w:rsidR="004E7EE0" w:rsidRPr="00FA7665" w:rsidRDefault="004E7EE0" w:rsidP="004E7EE0">
      <w:pPr>
        <w:jc w:val="right"/>
        <w:rPr>
          <w:sz w:val="12"/>
          <w:szCs w:val="8"/>
        </w:rPr>
      </w:pPr>
    </w:p>
    <w:p w:rsidR="004E7EE0" w:rsidRPr="00FA7665" w:rsidRDefault="004E7EE0" w:rsidP="004E7EE0">
      <w:pPr>
        <w:jc w:val="right"/>
        <w:rPr>
          <w:sz w:val="24"/>
        </w:rPr>
      </w:pPr>
      <w:r w:rsidRPr="00FA7665">
        <w:rPr>
          <w:sz w:val="24"/>
        </w:rPr>
        <w:t>Pielikums Nr. 1</w:t>
      </w:r>
    </w:p>
    <w:p w:rsidR="004E7EE0" w:rsidRPr="00FA7665" w:rsidRDefault="004E7EE0" w:rsidP="004E7EE0">
      <w:pPr>
        <w:jc w:val="right"/>
        <w:rPr>
          <w:sz w:val="24"/>
        </w:rPr>
      </w:pPr>
      <w:r w:rsidRPr="00FA7665">
        <w:rPr>
          <w:sz w:val="24"/>
        </w:rPr>
        <w:t xml:space="preserve">Amatas novada domes </w:t>
      </w:r>
    </w:p>
    <w:p w:rsidR="004E7EE0" w:rsidRPr="00FA7665" w:rsidRDefault="004E7EE0" w:rsidP="004E7EE0">
      <w:pPr>
        <w:jc w:val="right"/>
        <w:rPr>
          <w:sz w:val="24"/>
        </w:rPr>
      </w:pPr>
      <w:r w:rsidRPr="00FA7665">
        <w:rPr>
          <w:sz w:val="24"/>
        </w:rPr>
        <w:t xml:space="preserve">2019. gada </w:t>
      </w:r>
      <w:r w:rsidR="000A135B" w:rsidRPr="00FA7665">
        <w:rPr>
          <w:sz w:val="24"/>
        </w:rPr>
        <w:t>23</w:t>
      </w:r>
      <w:r w:rsidRPr="00FA7665">
        <w:rPr>
          <w:sz w:val="24"/>
        </w:rPr>
        <w:t xml:space="preserve">. </w:t>
      </w:r>
      <w:r w:rsidR="000A135B" w:rsidRPr="00FA7665">
        <w:rPr>
          <w:sz w:val="24"/>
        </w:rPr>
        <w:t>oktobra</w:t>
      </w:r>
      <w:r w:rsidRPr="00FA7665">
        <w:rPr>
          <w:sz w:val="24"/>
        </w:rPr>
        <w:t xml:space="preserve"> sēdes</w:t>
      </w:r>
    </w:p>
    <w:p w:rsidR="004E7EE0" w:rsidRPr="00FA7665" w:rsidRDefault="004E7EE0" w:rsidP="004E7EE0">
      <w:pPr>
        <w:jc w:val="right"/>
        <w:rPr>
          <w:sz w:val="24"/>
        </w:rPr>
      </w:pPr>
      <w:r w:rsidRPr="00FA7665">
        <w:rPr>
          <w:sz w:val="24"/>
        </w:rPr>
        <w:t>lēmumam (protokols Nr. 1</w:t>
      </w:r>
      <w:r w:rsidR="000A135B" w:rsidRPr="00FA7665">
        <w:rPr>
          <w:sz w:val="24"/>
        </w:rPr>
        <w:t>3</w:t>
      </w:r>
      <w:r w:rsidRPr="00FA7665">
        <w:rPr>
          <w:sz w:val="24"/>
        </w:rPr>
        <w:t xml:space="preserve">, </w:t>
      </w:r>
      <w:r w:rsidR="00D17941" w:rsidRPr="00FA7665">
        <w:rPr>
          <w:sz w:val="24"/>
        </w:rPr>
        <w:t>3</w:t>
      </w:r>
      <w:r w:rsidRPr="00FA7665">
        <w:rPr>
          <w:sz w:val="24"/>
        </w:rPr>
        <w:t>.§)</w:t>
      </w:r>
    </w:p>
    <w:p w:rsidR="00B0623A" w:rsidRPr="00FA7665" w:rsidRDefault="00B0623A" w:rsidP="00B0623A">
      <w:pPr>
        <w:tabs>
          <w:tab w:val="center" w:pos="4536"/>
          <w:tab w:val="left" w:pos="7340"/>
          <w:tab w:val="right" w:pos="9072"/>
        </w:tabs>
        <w:rPr>
          <w:sz w:val="24"/>
          <w:szCs w:val="24"/>
        </w:rPr>
      </w:pPr>
      <w:r w:rsidRPr="00FA7665">
        <w:rPr>
          <w:noProof/>
          <w:sz w:val="24"/>
          <w:szCs w:val="24"/>
        </w:rPr>
        <w:drawing>
          <wp:anchor distT="0" distB="0" distL="114300" distR="114300" simplePos="0" relativeHeight="251662336" behindDoc="0" locked="0" layoutInCell="1" allowOverlap="1" wp14:anchorId="75BE71E6" wp14:editId="26248150">
            <wp:simplePos x="0" y="0"/>
            <wp:positionH relativeFrom="column">
              <wp:posOffset>2442210</wp:posOffset>
            </wp:positionH>
            <wp:positionV relativeFrom="paragraph">
              <wp:align>top</wp:align>
            </wp:positionV>
            <wp:extent cx="609600" cy="933450"/>
            <wp:effectExtent l="0" t="0" r="0" b="0"/>
            <wp:wrapSquare wrapText="bothSides"/>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FA7665">
        <w:rPr>
          <w:sz w:val="24"/>
          <w:szCs w:val="24"/>
        </w:rPr>
        <w:br w:type="textWrapping" w:clear="all"/>
      </w:r>
    </w:p>
    <w:p w:rsidR="00B0623A" w:rsidRPr="00FA7665" w:rsidRDefault="00B0623A" w:rsidP="00B0623A">
      <w:pPr>
        <w:keepNext/>
        <w:jc w:val="center"/>
        <w:outlineLvl w:val="0"/>
        <w:rPr>
          <w:rFonts w:ascii="Arial" w:eastAsia="Arial Unicode MS" w:hAnsi="Arial" w:cs="Arial"/>
          <w:sz w:val="30"/>
          <w:szCs w:val="30"/>
          <w:lang w:eastAsia="en-US"/>
        </w:rPr>
      </w:pPr>
      <w:r w:rsidRPr="00FA7665">
        <w:rPr>
          <w:rFonts w:ascii="Arial" w:hAnsi="Arial" w:cs="Arial"/>
          <w:sz w:val="30"/>
          <w:szCs w:val="30"/>
          <w:lang w:eastAsia="en-US"/>
        </w:rPr>
        <w:t>L A T V I J A S    R E P U B L I K A S</w:t>
      </w:r>
    </w:p>
    <w:p w:rsidR="00B0623A" w:rsidRPr="00FA7665" w:rsidRDefault="00B0623A" w:rsidP="00B0623A">
      <w:pPr>
        <w:keepNext/>
        <w:jc w:val="center"/>
        <w:outlineLvl w:val="1"/>
        <w:rPr>
          <w:rFonts w:ascii="Arial" w:hAnsi="Arial" w:cs="Arial"/>
          <w:b/>
          <w:sz w:val="30"/>
          <w:szCs w:val="30"/>
          <w:lang w:eastAsia="en-US"/>
        </w:rPr>
      </w:pPr>
      <w:r w:rsidRPr="00FA7665">
        <w:rPr>
          <w:rFonts w:ascii="Arial" w:hAnsi="Arial" w:cs="Arial"/>
          <w:b/>
          <w:sz w:val="30"/>
          <w:szCs w:val="30"/>
          <w:lang w:eastAsia="en-US"/>
        </w:rPr>
        <w:t>A M A T A S   N O V A D A   P A Š V A L D Ī B A</w:t>
      </w:r>
    </w:p>
    <w:p w:rsidR="00B0623A" w:rsidRPr="00FA7665" w:rsidRDefault="00B0623A" w:rsidP="00B0623A">
      <w:pPr>
        <w:spacing w:line="120" w:lineRule="auto"/>
        <w:jc w:val="center"/>
        <w:rPr>
          <w:rFonts w:ascii="Arial" w:hAnsi="Arial" w:cs="Arial"/>
          <w:lang w:eastAsia="en-US"/>
        </w:rPr>
      </w:pPr>
      <w:r w:rsidRPr="00FA7665">
        <w:rPr>
          <w:noProof/>
        </w:rPr>
        <mc:AlternateContent>
          <mc:Choice Requires="wps">
            <w:drawing>
              <wp:anchor distT="0" distB="0" distL="114300" distR="114300" simplePos="0" relativeHeight="251660288" behindDoc="0" locked="0" layoutInCell="1" allowOverlap="1" wp14:anchorId="61819E2C" wp14:editId="449DDC18">
                <wp:simplePos x="0" y="0"/>
                <wp:positionH relativeFrom="column">
                  <wp:posOffset>245745</wp:posOffset>
                </wp:positionH>
                <wp:positionV relativeFrom="paragraph">
                  <wp:posOffset>18415</wp:posOffset>
                </wp:positionV>
                <wp:extent cx="5600700" cy="0"/>
                <wp:effectExtent l="11430" t="6350" r="762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B08B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ErAJKTJAQAAdwMAAA4AAAAAAAAAAAAA&#10;AAAALgIAAGRycy9lMm9Eb2MueG1sUEsBAi0AFAAGAAgAAAAhAB1gsfbZAAAABgEAAA8AAAAAAAAA&#10;AAAAAAAAIwQAAGRycy9kb3ducmV2LnhtbFBLBQYAAAAABAAEAPMAAAApBQAAAAA=&#10;"/>
            </w:pict>
          </mc:Fallback>
        </mc:AlternateContent>
      </w:r>
      <w:r w:rsidRPr="00FA7665">
        <w:rPr>
          <w:rFonts w:ascii="Arial" w:hAnsi="Arial" w:cs="Arial"/>
          <w:lang w:eastAsia="en-US"/>
        </w:rPr>
        <w:t xml:space="preserve">   </w:t>
      </w:r>
    </w:p>
    <w:p w:rsidR="00B0623A" w:rsidRPr="00FA7665" w:rsidRDefault="00B0623A" w:rsidP="00B0623A">
      <w:pPr>
        <w:jc w:val="center"/>
        <w:rPr>
          <w:rFonts w:ascii="Arial" w:hAnsi="Arial" w:cs="Arial"/>
          <w:sz w:val="16"/>
          <w:szCs w:val="16"/>
          <w:lang w:eastAsia="en-US"/>
        </w:rPr>
      </w:pPr>
      <w:r w:rsidRPr="00FA7665">
        <w:rPr>
          <w:rFonts w:ascii="Arial" w:hAnsi="Arial" w:cs="Arial"/>
          <w:lang w:eastAsia="en-US"/>
        </w:rPr>
        <w:t xml:space="preserve"> </w:t>
      </w:r>
      <w:r w:rsidRPr="00FA7665">
        <w:rPr>
          <w:rFonts w:ascii="Arial" w:hAnsi="Arial" w:cs="Arial"/>
          <w:sz w:val="16"/>
          <w:szCs w:val="16"/>
          <w:lang w:eastAsia="en-US"/>
        </w:rPr>
        <w:t>Reģ.Nr. LV90000957242</w:t>
      </w:r>
    </w:p>
    <w:p w:rsidR="00B0623A" w:rsidRPr="00FA7665" w:rsidRDefault="00B0623A" w:rsidP="00B0623A">
      <w:pPr>
        <w:jc w:val="center"/>
        <w:rPr>
          <w:rFonts w:ascii="Arial" w:hAnsi="Arial" w:cs="Arial"/>
          <w:sz w:val="15"/>
          <w:szCs w:val="15"/>
          <w:lang w:eastAsia="en-US"/>
        </w:rPr>
      </w:pPr>
      <w:r w:rsidRPr="00FA7665">
        <w:rPr>
          <w:rFonts w:ascii="Arial" w:hAnsi="Arial" w:cs="Arial"/>
          <w:sz w:val="15"/>
          <w:szCs w:val="15"/>
          <w:lang w:eastAsia="en-US"/>
        </w:rPr>
        <w:t xml:space="preserve">“Ausmas”, Drabešu pagasts, Amatas novads, LV-4101, Tālrunis: 64127935, fakss: 64127942, e-pasts: </w:t>
      </w:r>
      <w:hyperlink r:id="rId11" w:history="1">
        <w:r w:rsidRPr="00FA7665">
          <w:rPr>
            <w:rFonts w:ascii="Arial" w:hAnsi="Arial" w:cs="Arial"/>
            <w:color w:val="0000FF"/>
            <w:sz w:val="15"/>
            <w:szCs w:val="15"/>
            <w:u w:val="single"/>
            <w:lang w:eastAsia="en-US"/>
          </w:rPr>
          <w:t>amatasdome@amatasnovads.lv</w:t>
        </w:r>
      </w:hyperlink>
      <w:r w:rsidRPr="00FA7665">
        <w:rPr>
          <w:rFonts w:ascii="Arial" w:hAnsi="Arial" w:cs="Arial"/>
          <w:sz w:val="15"/>
          <w:szCs w:val="15"/>
          <w:lang w:eastAsia="en-US"/>
        </w:rPr>
        <w:t xml:space="preserve">,  </w:t>
      </w:r>
    </w:p>
    <w:p w:rsidR="00B0623A" w:rsidRPr="00FA7665" w:rsidRDefault="00B0623A" w:rsidP="00B0623A">
      <w:pPr>
        <w:jc w:val="center"/>
        <w:rPr>
          <w:rFonts w:ascii="Arial" w:hAnsi="Arial" w:cs="Arial"/>
          <w:sz w:val="15"/>
          <w:szCs w:val="15"/>
          <w:lang w:eastAsia="en-US"/>
        </w:rPr>
      </w:pPr>
      <w:r w:rsidRPr="00FA7665">
        <w:rPr>
          <w:rFonts w:ascii="Arial" w:hAnsi="Arial" w:cs="Arial"/>
          <w:sz w:val="15"/>
          <w:szCs w:val="15"/>
          <w:lang w:eastAsia="en-US"/>
        </w:rPr>
        <w:t xml:space="preserve"> A/S „SEB banka” konta Nr. LV52 UNLA 0050 0000 1330 1, A/S SWEDBANK konta Nr. LV 41 HABA 0551 0002 8950 3</w:t>
      </w:r>
    </w:p>
    <w:p w:rsidR="00B0623A" w:rsidRPr="00FA7665" w:rsidRDefault="00B0623A" w:rsidP="00B0623A">
      <w:pPr>
        <w:rPr>
          <w:sz w:val="24"/>
          <w:szCs w:val="24"/>
        </w:rPr>
      </w:pPr>
    </w:p>
    <w:p w:rsidR="00B0623A" w:rsidRPr="00FA7665" w:rsidRDefault="00B0623A" w:rsidP="00B0623A">
      <w:pPr>
        <w:rPr>
          <w:sz w:val="24"/>
          <w:szCs w:val="24"/>
          <w:lang w:eastAsia="en-US"/>
        </w:rPr>
      </w:pPr>
      <w:r w:rsidRPr="00FA7665">
        <w:rPr>
          <w:sz w:val="24"/>
          <w:szCs w:val="24"/>
          <w:lang w:eastAsia="en-US"/>
        </w:rPr>
        <w:t>2019. gada 23. oktobrī</w:t>
      </w:r>
    </w:p>
    <w:p w:rsidR="00B0623A" w:rsidRPr="00FA7665" w:rsidRDefault="00B0623A" w:rsidP="00B0623A">
      <w:pPr>
        <w:jc w:val="center"/>
        <w:rPr>
          <w:sz w:val="24"/>
          <w:szCs w:val="24"/>
          <w:lang w:eastAsia="en-US"/>
        </w:rPr>
      </w:pPr>
      <w:r w:rsidRPr="00FA7665">
        <w:rPr>
          <w:sz w:val="24"/>
          <w:szCs w:val="24"/>
          <w:lang w:eastAsia="en-US"/>
        </w:rPr>
        <w:t>Saistošie noteikumi Nr. 11</w:t>
      </w:r>
    </w:p>
    <w:p w:rsidR="00B0623A" w:rsidRPr="00FA7665" w:rsidRDefault="00B0623A" w:rsidP="00B0623A">
      <w:pPr>
        <w:jc w:val="center"/>
        <w:rPr>
          <w:b/>
          <w:sz w:val="24"/>
          <w:szCs w:val="24"/>
        </w:rPr>
      </w:pPr>
      <w:r w:rsidRPr="00FA7665">
        <w:rPr>
          <w:b/>
          <w:sz w:val="24"/>
          <w:szCs w:val="24"/>
        </w:rPr>
        <w:t xml:space="preserve"> “Par nekustamā īpašuma nodokļa atvieglojuma piešķiršanu”</w:t>
      </w:r>
    </w:p>
    <w:p w:rsidR="00B0623A" w:rsidRPr="00FA7665" w:rsidRDefault="00B0623A" w:rsidP="00B0623A">
      <w:pPr>
        <w:jc w:val="center"/>
        <w:rPr>
          <w:b/>
          <w:sz w:val="24"/>
          <w:szCs w:val="24"/>
        </w:rPr>
      </w:pPr>
    </w:p>
    <w:p w:rsidR="00B0623A" w:rsidRPr="00FA7665" w:rsidRDefault="00B0623A" w:rsidP="00B0623A">
      <w:pPr>
        <w:jc w:val="right"/>
        <w:rPr>
          <w:sz w:val="24"/>
          <w:szCs w:val="24"/>
        </w:rPr>
      </w:pPr>
      <w:r w:rsidRPr="00FA7665">
        <w:rPr>
          <w:sz w:val="24"/>
          <w:szCs w:val="24"/>
        </w:rPr>
        <w:t>APSTIPRINĀTI</w:t>
      </w:r>
    </w:p>
    <w:p w:rsidR="00B0623A" w:rsidRPr="00FA7665" w:rsidRDefault="00B0623A" w:rsidP="00B0623A">
      <w:pPr>
        <w:jc w:val="right"/>
        <w:rPr>
          <w:sz w:val="24"/>
        </w:rPr>
      </w:pPr>
      <w:r w:rsidRPr="00FA7665">
        <w:rPr>
          <w:sz w:val="24"/>
        </w:rPr>
        <w:t xml:space="preserve">ar Amatas novada domes </w:t>
      </w:r>
    </w:p>
    <w:p w:rsidR="00B0623A" w:rsidRPr="00FA7665" w:rsidRDefault="00B0623A" w:rsidP="00B0623A">
      <w:pPr>
        <w:jc w:val="right"/>
        <w:rPr>
          <w:sz w:val="24"/>
        </w:rPr>
      </w:pPr>
      <w:r w:rsidRPr="00FA7665">
        <w:rPr>
          <w:sz w:val="24"/>
        </w:rPr>
        <w:t>2019. gada 23. oktobra sēdes</w:t>
      </w:r>
    </w:p>
    <w:p w:rsidR="00B0623A" w:rsidRPr="00FA7665" w:rsidRDefault="00B0623A" w:rsidP="00B0623A">
      <w:pPr>
        <w:shd w:val="clear" w:color="auto" w:fill="FFFFFF"/>
        <w:spacing w:line="278" w:lineRule="exact"/>
        <w:ind w:left="3600" w:firstLine="720"/>
        <w:jc w:val="right"/>
        <w:rPr>
          <w:sz w:val="24"/>
          <w:szCs w:val="24"/>
        </w:rPr>
      </w:pPr>
      <w:r w:rsidRPr="00FA7665">
        <w:rPr>
          <w:sz w:val="24"/>
        </w:rPr>
        <w:t xml:space="preserve">lēmumu (protokols Nr. 13, </w:t>
      </w:r>
      <w:r w:rsidR="00D17941" w:rsidRPr="00FA7665">
        <w:rPr>
          <w:sz w:val="24"/>
        </w:rPr>
        <w:t>3</w:t>
      </w:r>
      <w:r w:rsidRPr="00FA7665">
        <w:rPr>
          <w:sz w:val="24"/>
        </w:rPr>
        <w:t>.§)</w:t>
      </w:r>
    </w:p>
    <w:p w:rsidR="00B0623A" w:rsidRPr="00FA7665" w:rsidRDefault="00B0623A" w:rsidP="00B0623A">
      <w:pPr>
        <w:shd w:val="clear" w:color="auto" w:fill="FFFFFF"/>
        <w:spacing w:line="278" w:lineRule="exact"/>
        <w:ind w:left="3600" w:firstLine="720"/>
        <w:jc w:val="right"/>
        <w:rPr>
          <w:sz w:val="24"/>
          <w:szCs w:val="24"/>
        </w:rPr>
      </w:pPr>
    </w:p>
    <w:p w:rsidR="00B0623A" w:rsidRPr="00FA7665" w:rsidRDefault="00B0623A" w:rsidP="00B0623A">
      <w:pPr>
        <w:shd w:val="clear" w:color="auto" w:fill="FFFFFF"/>
        <w:jc w:val="right"/>
        <w:rPr>
          <w:bCs/>
          <w:sz w:val="24"/>
          <w:szCs w:val="24"/>
        </w:rPr>
      </w:pPr>
      <w:r w:rsidRPr="00FA7665">
        <w:rPr>
          <w:bCs/>
          <w:sz w:val="24"/>
          <w:szCs w:val="24"/>
        </w:rPr>
        <w:t xml:space="preserve">Izdoti saskaņā ar likuma </w:t>
      </w:r>
    </w:p>
    <w:p w:rsidR="00B0623A" w:rsidRPr="00FA7665" w:rsidRDefault="00B0623A" w:rsidP="00B0623A">
      <w:pPr>
        <w:shd w:val="clear" w:color="auto" w:fill="FFFFFF"/>
        <w:jc w:val="right"/>
        <w:rPr>
          <w:bCs/>
          <w:sz w:val="24"/>
          <w:szCs w:val="24"/>
        </w:rPr>
      </w:pPr>
      <w:r w:rsidRPr="00FA7665">
        <w:rPr>
          <w:bCs/>
          <w:sz w:val="24"/>
          <w:szCs w:val="24"/>
        </w:rPr>
        <w:t xml:space="preserve">“Par nekustamā īpašuma nodokli” </w:t>
      </w:r>
    </w:p>
    <w:p w:rsidR="00B0623A" w:rsidRPr="00FA7665" w:rsidRDefault="00B0623A" w:rsidP="00B0623A">
      <w:pPr>
        <w:shd w:val="clear" w:color="auto" w:fill="FFFFFF"/>
        <w:jc w:val="right"/>
        <w:rPr>
          <w:bCs/>
          <w:sz w:val="24"/>
          <w:szCs w:val="24"/>
        </w:rPr>
      </w:pPr>
      <w:r w:rsidRPr="00FA7665">
        <w:rPr>
          <w:bCs/>
          <w:sz w:val="24"/>
          <w:szCs w:val="24"/>
        </w:rPr>
        <w:t>5. panta trešo un ceturto daļu</w:t>
      </w:r>
    </w:p>
    <w:p w:rsidR="00B0623A" w:rsidRPr="00FA7665" w:rsidRDefault="00B0623A" w:rsidP="00B0623A">
      <w:pPr>
        <w:autoSpaceDE w:val="0"/>
        <w:autoSpaceDN w:val="0"/>
        <w:jc w:val="both"/>
        <w:rPr>
          <w:sz w:val="24"/>
          <w:szCs w:val="24"/>
        </w:rPr>
      </w:pPr>
    </w:p>
    <w:p w:rsidR="00B0623A" w:rsidRPr="00FA7665" w:rsidRDefault="00B0623A" w:rsidP="00B0623A">
      <w:pPr>
        <w:autoSpaceDE w:val="0"/>
        <w:autoSpaceDN w:val="0"/>
        <w:spacing w:after="120"/>
        <w:jc w:val="both"/>
        <w:rPr>
          <w:rFonts w:eastAsiaTheme="minorHAnsi"/>
          <w:sz w:val="24"/>
          <w:szCs w:val="24"/>
          <w:lang w:eastAsia="en-US"/>
        </w:rPr>
      </w:pPr>
      <w:r w:rsidRPr="00FA7665">
        <w:rPr>
          <w:sz w:val="24"/>
          <w:szCs w:val="24"/>
        </w:rPr>
        <w:t xml:space="preserve">1. Saistošie noteikumi (turpmāk tekstā - Noteikumi) nosaka kārtību, kādā piešķir nekustamā īpašuma nodokļa atvieglojumu par Amatas novada administratīvajā teritorijā esošo nekustamo īpašumu, kurā nodokļu maksātājs ir deklarējis savu dzīvesvietu un kurš netiek izmantots saimnieciskās darbības veikšanai, nav iznomāts/izīrēts citai personai. </w:t>
      </w:r>
    </w:p>
    <w:p w:rsidR="00B0623A" w:rsidRPr="00FA7665" w:rsidRDefault="00B0623A" w:rsidP="00B0623A">
      <w:pPr>
        <w:autoSpaceDE w:val="0"/>
        <w:autoSpaceDN w:val="0"/>
        <w:spacing w:after="120"/>
        <w:jc w:val="both"/>
        <w:rPr>
          <w:rFonts w:eastAsiaTheme="minorHAnsi"/>
          <w:sz w:val="24"/>
          <w:szCs w:val="24"/>
          <w:lang w:eastAsia="en-US"/>
        </w:rPr>
      </w:pPr>
      <w:r w:rsidRPr="00FA7665">
        <w:rPr>
          <w:rFonts w:eastAsiaTheme="minorHAnsi"/>
          <w:sz w:val="24"/>
          <w:szCs w:val="24"/>
          <w:lang w:eastAsia="en-US"/>
        </w:rPr>
        <w:t xml:space="preserve">2. </w:t>
      </w:r>
      <w:r w:rsidRPr="00FA7665">
        <w:rPr>
          <w:sz w:val="24"/>
          <w:szCs w:val="24"/>
        </w:rPr>
        <w:t>Tiesības saņemt atvieglojumu ir nodokļu maksātājam, kurš deklarējis dzīvesvietu savā nekustamajā īpašumā – 50% apmērā  no nekustamā īpašuma nodokļa summas, kas taksācijas gadā aprēķināta par šī nekustamā īpašuma sastāvā ietilpstošo ēku (ēkām),</w:t>
      </w:r>
      <w:r w:rsidRPr="00FA7665">
        <w:t xml:space="preserve"> </w:t>
      </w:r>
      <w:r w:rsidRPr="00FA7665">
        <w:rPr>
          <w:sz w:val="24"/>
          <w:szCs w:val="24"/>
        </w:rPr>
        <w:t>ja tās netiek izmantotas saimnieciskās darbības</w:t>
      </w:r>
      <w:r w:rsidRPr="00FA7665">
        <w:t xml:space="preserve"> </w:t>
      </w:r>
      <w:r w:rsidRPr="00FA7665">
        <w:rPr>
          <w:sz w:val="24"/>
          <w:szCs w:val="24"/>
        </w:rPr>
        <w:t>veikšanai, nav iznomāts/izīrēts citai personai.</w:t>
      </w:r>
    </w:p>
    <w:p w:rsidR="00B0623A" w:rsidRPr="00FA7665" w:rsidRDefault="00B0623A" w:rsidP="00B0623A">
      <w:pPr>
        <w:autoSpaceDE w:val="0"/>
        <w:autoSpaceDN w:val="0"/>
        <w:spacing w:after="120"/>
        <w:jc w:val="both"/>
        <w:rPr>
          <w:sz w:val="24"/>
          <w:szCs w:val="24"/>
        </w:rPr>
      </w:pPr>
      <w:r w:rsidRPr="00FA7665">
        <w:rPr>
          <w:rFonts w:eastAsiaTheme="minorHAnsi"/>
          <w:sz w:val="24"/>
          <w:szCs w:val="24"/>
          <w:lang w:eastAsia="en-US"/>
        </w:rPr>
        <w:t xml:space="preserve">3. </w:t>
      </w:r>
      <w:r w:rsidRPr="00FA7665">
        <w:rPr>
          <w:sz w:val="24"/>
          <w:szCs w:val="24"/>
        </w:rPr>
        <w:t>Nodokļu maksātājam, kurš deklarējis dzīvesvietu savā nekustamajā īpašumā uz 2020. gada 1. janvāri un iesniegumu atvieglojumu saņemšanai iesniedzis Noteikumu 5. punktā minētajā kārtībā līdz 2020. gada 1. februārim, Noteikumu  2. punktā minētie atvieglojumi tiek piemēroti  ar 2020. gada 1. janvāri.</w:t>
      </w:r>
    </w:p>
    <w:p w:rsidR="00B0623A" w:rsidRPr="00FA7665" w:rsidRDefault="00B0623A" w:rsidP="00B0623A">
      <w:pPr>
        <w:shd w:val="clear" w:color="auto" w:fill="FFFFFF"/>
        <w:tabs>
          <w:tab w:val="left" w:pos="709"/>
        </w:tabs>
        <w:spacing w:after="120"/>
        <w:jc w:val="both"/>
        <w:rPr>
          <w:sz w:val="24"/>
          <w:szCs w:val="24"/>
        </w:rPr>
      </w:pPr>
      <w:r w:rsidRPr="00FA7665">
        <w:rPr>
          <w:sz w:val="24"/>
          <w:szCs w:val="24"/>
        </w:rPr>
        <w:t>4. Nodokļu maksātājam, kurš deklarē dzīvesvietu savā nekustamajā īpašumā pēc 2020. gada 1. janvāra, noteikumu 2. punktā minētie atvieglojumi tiek piemēroti, sākot ar nākamo mēnesi pēc dzīvesvietas deklarēšanas un iesnieguma saņemšanas pašvaldībā.</w:t>
      </w:r>
    </w:p>
    <w:p w:rsidR="00B0623A" w:rsidRPr="00FA7665" w:rsidRDefault="00B0623A" w:rsidP="00B0623A">
      <w:pPr>
        <w:autoSpaceDE w:val="0"/>
        <w:autoSpaceDN w:val="0"/>
        <w:spacing w:after="120"/>
        <w:jc w:val="both"/>
        <w:rPr>
          <w:rFonts w:eastAsiaTheme="minorHAnsi"/>
          <w:sz w:val="24"/>
          <w:szCs w:val="24"/>
          <w:lang w:eastAsia="en-US"/>
        </w:rPr>
      </w:pPr>
      <w:r w:rsidRPr="00FA7665">
        <w:rPr>
          <w:rFonts w:eastAsiaTheme="minorHAnsi"/>
          <w:sz w:val="24"/>
          <w:szCs w:val="24"/>
          <w:lang w:eastAsia="en-US"/>
        </w:rPr>
        <w:t xml:space="preserve">5. Lai saņemtu atvieglojumus, atvieglojumu pieprasītājam, kas atbilst Noteikumu 2. punktā norādītajam, jāiesniedz Amatas novada pašvaldībā, Zaubes, Nītaures, Amatas vai Skujenes pagastu pārvaldēs vai elektroniski (parakstītu ar drošu elektronisko parakstu) iesniegums, kas noformēts atbilstoši Noteikumu pielikumam. </w:t>
      </w:r>
    </w:p>
    <w:p w:rsidR="00B0623A" w:rsidRPr="00FA7665" w:rsidRDefault="00B0623A" w:rsidP="00B0623A">
      <w:pPr>
        <w:autoSpaceDE w:val="0"/>
        <w:autoSpaceDN w:val="0"/>
        <w:spacing w:after="120"/>
        <w:jc w:val="both"/>
        <w:rPr>
          <w:sz w:val="24"/>
          <w:szCs w:val="24"/>
        </w:rPr>
      </w:pPr>
      <w:r w:rsidRPr="00FA7665">
        <w:rPr>
          <w:rFonts w:eastAsiaTheme="minorHAnsi"/>
          <w:sz w:val="24"/>
          <w:szCs w:val="24"/>
          <w:lang w:eastAsia="en-US"/>
        </w:rPr>
        <w:lastRenderedPageBreak/>
        <w:t xml:space="preserve">6. Iesniegumā norādīto ziņu pārbaudi savas kompetences ietvaros veic </w:t>
      </w:r>
      <w:r w:rsidRPr="00FA7665">
        <w:rPr>
          <w:sz w:val="24"/>
          <w:szCs w:val="24"/>
        </w:rPr>
        <w:t>Amatas novada pašvaldības Teritorijas attīstības un nekustamā īpašuma nodaļas darbinieki, par to izdarot atzīmes iesniegumā.</w:t>
      </w:r>
    </w:p>
    <w:p w:rsidR="00B0623A" w:rsidRPr="00FA7665" w:rsidRDefault="00B0623A" w:rsidP="00B0623A">
      <w:pPr>
        <w:autoSpaceDE w:val="0"/>
        <w:autoSpaceDN w:val="0"/>
        <w:jc w:val="both"/>
        <w:rPr>
          <w:sz w:val="24"/>
          <w:szCs w:val="24"/>
        </w:rPr>
      </w:pPr>
      <w:r w:rsidRPr="00FA7665">
        <w:rPr>
          <w:sz w:val="24"/>
          <w:szCs w:val="24"/>
        </w:rPr>
        <w:t>7. Iesniegums tiek izskatīts pēc būtības, un pašvaldība sagatavo atbildi atbilstoši Administratīvā procesa likuma 67. pantā noteiktajam, ja atvieglojumu pieprasītājs:</w:t>
      </w:r>
    </w:p>
    <w:p w:rsidR="00B0623A" w:rsidRPr="00FA7665" w:rsidRDefault="00B0623A" w:rsidP="00B0623A">
      <w:pPr>
        <w:autoSpaceDE w:val="0"/>
        <w:autoSpaceDN w:val="0"/>
        <w:ind w:firstLine="720"/>
        <w:jc w:val="both"/>
        <w:rPr>
          <w:sz w:val="24"/>
          <w:szCs w:val="24"/>
        </w:rPr>
      </w:pPr>
      <w:r w:rsidRPr="00FA7665">
        <w:rPr>
          <w:sz w:val="24"/>
          <w:szCs w:val="24"/>
        </w:rPr>
        <w:t xml:space="preserve">7.1. iesniegumā nav norādījis visas ziņas atbilstoši Noteikumu pielikumam, </w:t>
      </w:r>
    </w:p>
    <w:p w:rsidR="00B0623A" w:rsidRPr="00FA7665" w:rsidRDefault="00B0623A" w:rsidP="00B0623A">
      <w:pPr>
        <w:autoSpaceDE w:val="0"/>
        <w:autoSpaceDN w:val="0"/>
        <w:ind w:firstLine="720"/>
        <w:jc w:val="both"/>
        <w:rPr>
          <w:sz w:val="24"/>
          <w:szCs w:val="24"/>
        </w:rPr>
      </w:pPr>
      <w:r w:rsidRPr="00FA7665">
        <w:rPr>
          <w:sz w:val="24"/>
          <w:szCs w:val="24"/>
        </w:rPr>
        <w:t>7.2. norādījis nepatiesas ziņas,</w:t>
      </w:r>
    </w:p>
    <w:p w:rsidR="00B0623A" w:rsidRPr="00FA7665" w:rsidRDefault="00B0623A" w:rsidP="00B0623A">
      <w:pPr>
        <w:autoSpaceDE w:val="0"/>
        <w:autoSpaceDN w:val="0"/>
        <w:spacing w:after="120"/>
        <w:ind w:firstLine="720"/>
        <w:jc w:val="both"/>
        <w:rPr>
          <w:rFonts w:eastAsiaTheme="minorHAnsi"/>
          <w:sz w:val="24"/>
          <w:szCs w:val="24"/>
          <w:lang w:eastAsia="en-US"/>
        </w:rPr>
      </w:pPr>
      <w:r w:rsidRPr="00FA7665">
        <w:rPr>
          <w:sz w:val="24"/>
          <w:szCs w:val="24"/>
        </w:rPr>
        <w:t>7.3. iesniegumu iesniedzis pēc Noteikumu 3. punktā noteiktā termiņa.</w:t>
      </w:r>
    </w:p>
    <w:p w:rsidR="00B0623A" w:rsidRPr="00FA7665" w:rsidRDefault="00B0623A" w:rsidP="00B0623A">
      <w:pPr>
        <w:autoSpaceDE w:val="0"/>
        <w:autoSpaceDN w:val="0"/>
        <w:jc w:val="both"/>
        <w:rPr>
          <w:rFonts w:eastAsiaTheme="minorHAnsi"/>
          <w:sz w:val="24"/>
          <w:szCs w:val="24"/>
          <w:lang w:eastAsia="en-US"/>
        </w:rPr>
      </w:pPr>
      <w:r w:rsidRPr="00FA7665">
        <w:rPr>
          <w:rFonts w:eastAsiaTheme="minorHAnsi"/>
          <w:sz w:val="24"/>
          <w:szCs w:val="24"/>
          <w:lang w:eastAsia="en-US"/>
        </w:rPr>
        <w:t xml:space="preserve">8. </w:t>
      </w:r>
      <w:r w:rsidRPr="00FA7665">
        <w:rPr>
          <w:sz w:val="24"/>
          <w:szCs w:val="24"/>
        </w:rPr>
        <w:t>Tiesības uz atvieglojumu izbeidzas ar nākamo mēnesi, ja:</w:t>
      </w:r>
    </w:p>
    <w:p w:rsidR="00B0623A" w:rsidRPr="00FA7665" w:rsidRDefault="00B0623A" w:rsidP="00B0623A">
      <w:pPr>
        <w:autoSpaceDE w:val="0"/>
        <w:autoSpaceDN w:val="0"/>
        <w:ind w:left="720"/>
        <w:jc w:val="both"/>
        <w:rPr>
          <w:sz w:val="24"/>
          <w:szCs w:val="24"/>
        </w:rPr>
      </w:pPr>
      <w:r w:rsidRPr="00FA7665">
        <w:rPr>
          <w:sz w:val="24"/>
          <w:szCs w:val="24"/>
        </w:rPr>
        <w:t>8.1. atvieglojuma saņēmējs pārdeklarē dzīvesvietu citā administratīvajā teritorijā,</w:t>
      </w:r>
    </w:p>
    <w:p w:rsidR="00B0623A" w:rsidRPr="00FA7665" w:rsidRDefault="00B0623A" w:rsidP="00B0623A">
      <w:pPr>
        <w:autoSpaceDE w:val="0"/>
        <w:autoSpaceDN w:val="0"/>
        <w:spacing w:after="120"/>
        <w:ind w:left="709"/>
        <w:jc w:val="both"/>
        <w:rPr>
          <w:sz w:val="24"/>
          <w:szCs w:val="24"/>
        </w:rPr>
      </w:pPr>
      <w:r w:rsidRPr="00FA7665">
        <w:rPr>
          <w:sz w:val="24"/>
          <w:szCs w:val="24"/>
        </w:rPr>
        <w:t>8.2. nekustamajā īpašumā tiek uzsākta saimnieciskā darbība, tai skaitā tas tiek iznomāts/izīrēts.</w:t>
      </w:r>
    </w:p>
    <w:p w:rsidR="00B0623A" w:rsidRPr="00FA7665" w:rsidRDefault="00B0623A" w:rsidP="00B0623A">
      <w:pPr>
        <w:autoSpaceDE w:val="0"/>
        <w:autoSpaceDN w:val="0"/>
        <w:spacing w:after="120"/>
        <w:jc w:val="both"/>
        <w:rPr>
          <w:rFonts w:eastAsiaTheme="minorHAnsi"/>
          <w:sz w:val="24"/>
          <w:szCs w:val="24"/>
          <w:lang w:eastAsia="en-US"/>
        </w:rPr>
      </w:pPr>
      <w:r w:rsidRPr="00FA7665">
        <w:rPr>
          <w:sz w:val="24"/>
          <w:szCs w:val="24"/>
        </w:rPr>
        <w:t>9. Atvieglojuma saņēmēja pienākums ir 1 (viena) mēneša laikā rakstveidā paziņot Amatas novada pašvaldībai par noteikumu 8. punktā minēto apstākļu iestāšanos: deklarētās dzīvesvietas maiņu vai saimnieciskās darbības uzsākšanu nekustamajā īpašumā.</w:t>
      </w:r>
    </w:p>
    <w:p w:rsidR="00B0623A" w:rsidRPr="00FA7665" w:rsidRDefault="00B0623A" w:rsidP="00B0623A">
      <w:pPr>
        <w:tabs>
          <w:tab w:val="left" w:pos="709"/>
        </w:tabs>
        <w:autoSpaceDE w:val="0"/>
        <w:autoSpaceDN w:val="0"/>
        <w:adjustRightInd w:val="0"/>
        <w:spacing w:after="120"/>
        <w:jc w:val="both"/>
        <w:rPr>
          <w:sz w:val="24"/>
          <w:szCs w:val="24"/>
        </w:rPr>
      </w:pPr>
      <w:r w:rsidRPr="00FA7665">
        <w:rPr>
          <w:sz w:val="24"/>
          <w:szCs w:val="24"/>
        </w:rPr>
        <w:t>10. Amatas novada pašvaldības Teritorijas attīstības un nekustamā īpašuma nodaļai ir tiesības pārbaudīt datus par nodokļa maksātāju, izmantojot Amatas novada pašvaldībai pieejamās datu bāzes.</w:t>
      </w:r>
    </w:p>
    <w:p w:rsidR="00B0623A" w:rsidRPr="00FA7665" w:rsidRDefault="00B0623A" w:rsidP="00B0623A">
      <w:pPr>
        <w:shd w:val="clear" w:color="auto" w:fill="FFFFFF"/>
        <w:tabs>
          <w:tab w:val="left" w:pos="709"/>
        </w:tabs>
        <w:jc w:val="both"/>
        <w:rPr>
          <w:sz w:val="24"/>
          <w:szCs w:val="24"/>
        </w:rPr>
      </w:pPr>
      <w:r w:rsidRPr="00FA7665">
        <w:rPr>
          <w:sz w:val="24"/>
          <w:szCs w:val="24"/>
        </w:rPr>
        <w:t>11. Saistošie noteikumi stājas spēkā  ar 2020. gada 1. janvāri.</w:t>
      </w:r>
    </w:p>
    <w:p w:rsidR="000B7DDD" w:rsidRPr="00FA7665" w:rsidRDefault="000B7DDD" w:rsidP="00B0623A">
      <w:pPr>
        <w:spacing w:after="200" w:line="276" w:lineRule="auto"/>
        <w:rPr>
          <w:sz w:val="24"/>
          <w:szCs w:val="24"/>
        </w:rPr>
      </w:pPr>
    </w:p>
    <w:p w:rsidR="000B7DDD" w:rsidRPr="00FA7665" w:rsidRDefault="000B7DDD" w:rsidP="00B0623A">
      <w:pPr>
        <w:spacing w:after="200" w:line="276" w:lineRule="auto"/>
        <w:rPr>
          <w:sz w:val="24"/>
          <w:szCs w:val="24"/>
        </w:rPr>
      </w:pPr>
    </w:p>
    <w:p w:rsidR="000B7DDD" w:rsidRPr="00FA7665" w:rsidRDefault="000B7DDD" w:rsidP="000B7DDD">
      <w:pPr>
        <w:jc w:val="both"/>
        <w:rPr>
          <w:sz w:val="24"/>
          <w:szCs w:val="28"/>
        </w:rPr>
      </w:pPr>
      <w:r w:rsidRPr="00FA7665">
        <w:rPr>
          <w:sz w:val="24"/>
          <w:szCs w:val="28"/>
        </w:rPr>
        <w:t xml:space="preserve">Amatas novada domes priekšsēdētāja                    </w:t>
      </w:r>
      <w:r w:rsidRPr="00FA7665">
        <w:rPr>
          <w:sz w:val="24"/>
          <w:szCs w:val="28"/>
        </w:rPr>
        <w:tab/>
      </w:r>
      <w:r w:rsidRPr="00FA7665">
        <w:rPr>
          <w:sz w:val="24"/>
          <w:szCs w:val="28"/>
        </w:rPr>
        <w:tab/>
        <w:t xml:space="preserve">                    E. Eglīte</w:t>
      </w:r>
    </w:p>
    <w:p w:rsidR="00B0623A" w:rsidRPr="00FA7665" w:rsidRDefault="00810AA2" w:rsidP="00B0623A">
      <w:pPr>
        <w:spacing w:after="200" w:line="276" w:lineRule="auto"/>
        <w:rPr>
          <w:sz w:val="24"/>
          <w:szCs w:val="24"/>
        </w:rPr>
      </w:pPr>
      <w:r>
        <w:rPr>
          <w:sz w:val="24"/>
          <w:szCs w:val="24"/>
        </w:rPr>
        <w:t>25.10.2019.</w:t>
      </w:r>
      <w:r w:rsidR="00B0623A" w:rsidRPr="00FA7665">
        <w:rPr>
          <w:sz w:val="24"/>
          <w:szCs w:val="24"/>
        </w:rPr>
        <w:br w:type="page"/>
      </w:r>
    </w:p>
    <w:p w:rsidR="00B0623A" w:rsidRPr="00FA7665" w:rsidRDefault="00B0623A" w:rsidP="00B0623A">
      <w:pPr>
        <w:jc w:val="right"/>
        <w:rPr>
          <w:i/>
          <w:sz w:val="22"/>
          <w:szCs w:val="16"/>
        </w:rPr>
      </w:pPr>
      <w:r w:rsidRPr="00FA7665">
        <w:rPr>
          <w:i/>
          <w:sz w:val="22"/>
          <w:szCs w:val="16"/>
        </w:rPr>
        <w:lastRenderedPageBreak/>
        <w:t>Pielikums</w:t>
      </w:r>
    </w:p>
    <w:p w:rsidR="00B0623A" w:rsidRPr="00FA7665" w:rsidRDefault="00B0623A" w:rsidP="00B0623A">
      <w:pPr>
        <w:jc w:val="right"/>
        <w:rPr>
          <w:sz w:val="22"/>
          <w:szCs w:val="16"/>
        </w:rPr>
      </w:pPr>
      <w:r w:rsidRPr="00FA7665">
        <w:rPr>
          <w:sz w:val="22"/>
          <w:szCs w:val="16"/>
        </w:rPr>
        <w:t xml:space="preserve">Amatas novada </w:t>
      </w:r>
      <w:r w:rsidR="00A037AB">
        <w:rPr>
          <w:sz w:val="22"/>
          <w:szCs w:val="16"/>
        </w:rPr>
        <w:t>pašvaldības</w:t>
      </w:r>
    </w:p>
    <w:p w:rsidR="00B0623A" w:rsidRPr="00FA7665" w:rsidRDefault="00B0623A" w:rsidP="00B0623A">
      <w:pPr>
        <w:jc w:val="right"/>
        <w:rPr>
          <w:sz w:val="22"/>
          <w:szCs w:val="16"/>
        </w:rPr>
      </w:pPr>
      <w:r w:rsidRPr="00FA7665">
        <w:rPr>
          <w:sz w:val="22"/>
          <w:szCs w:val="16"/>
        </w:rPr>
        <w:t>2019. gada 23. oktobra saistošajiem noteikumiem Nr. 11</w:t>
      </w:r>
    </w:p>
    <w:p w:rsidR="00B0623A" w:rsidRPr="00FA7665" w:rsidRDefault="00B0623A" w:rsidP="00B0623A">
      <w:pPr>
        <w:jc w:val="right"/>
        <w:rPr>
          <w:color w:val="FF0000"/>
          <w:sz w:val="22"/>
          <w:szCs w:val="16"/>
        </w:rPr>
      </w:pPr>
      <w:r w:rsidRPr="00FA7665">
        <w:rPr>
          <w:sz w:val="22"/>
          <w:szCs w:val="16"/>
        </w:rPr>
        <w:t>“Par nekustamā īpašuma nodokļa atvieglojuma piešķiršanu”</w:t>
      </w:r>
    </w:p>
    <w:p w:rsidR="00B0623A" w:rsidRPr="00FA7665" w:rsidRDefault="00B0623A" w:rsidP="00B0623A">
      <w:pPr>
        <w:jc w:val="right"/>
        <w:rPr>
          <w:sz w:val="24"/>
          <w:szCs w:val="24"/>
        </w:rPr>
      </w:pPr>
    </w:p>
    <w:p w:rsidR="00B0623A" w:rsidRPr="00FA7665" w:rsidRDefault="00B0623A" w:rsidP="00B0623A">
      <w:pPr>
        <w:jc w:val="right"/>
        <w:rPr>
          <w:sz w:val="24"/>
          <w:szCs w:val="24"/>
        </w:rPr>
      </w:pPr>
    </w:p>
    <w:p w:rsidR="00B0623A" w:rsidRPr="00FA7665" w:rsidRDefault="00B0623A" w:rsidP="00B0623A">
      <w:pPr>
        <w:jc w:val="center"/>
        <w:rPr>
          <w:b/>
          <w:spacing w:val="40"/>
          <w:sz w:val="22"/>
          <w:szCs w:val="22"/>
        </w:rPr>
      </w:pPr>
      <w:r w:rsidRPr="00FA7665">
        <w:rPr>
          <w:b/>
          <w:spacing w:val="40"/>
          <w:sz w:val="22"/>
          <w:szCs w:val="22"/>
        </w:rPr>
        <w:t>IESNIEGUMS</w:t>
      </w:r>
    </w:p>
    <w:p w:rsidR="00B0623A" w:rsidRPr="00FA7665" w:rsidRDefault="00B0623A" w:rsidP="00B0623A">
      <w:pPr>
        <w:jc w:val="center"/>
        <w:rPr>
          <w:spacing w:val="40"/>
          <w:sz w:val="22"/>
          <w:szCs w:val="22"/>
        </w:rPr>
      </w:pPr>
      <w:r w:rsidRPr="00FA7665">
        <w:rPr>
          <w:spacing w:val="40"/>
          <w:sz w:val="22"/>
          <w:szCs w:val="22"/>
        </w:rPr>
        <w:t>par nekustamā īpašuma nodokļa atvieglojumu piešķiršanu</w:t>
      </w:r>
      <w:r w:rsidRPr="00FA7665">
        <w:rPr>
          <w:sz w:val="22"/>
          <w:szCs w:val="22"/>
        </w:rPr>
        <w:t>, nodokļa maksātājam, kurš deklarējis dzīvesvietu sev piederošajā  nekustamajā īpašumā</w:t>
      </w:r>
    </w:p>
    <w:p w:rsidR="00B0623A" w:rsidRPr="00FA7665" w:rsidRDefault="00B0623A" w:rsidP="00B0623A">
      <w:pPr>
        <w:jc w:val="right"/>
        <w:rPr>
          <w:b/>
          <w:sz w:val="22"/>
          <w:szCs w:val="22"/>
        </w:rPr>
      </w:pPr>
    </w:p>
    <w:p w:rsidR="00B0623A" w:rsidRPr="00FA7665" w:rsidRDefault="00B0623A" w:rsidP="00B0623A">
      <w:pPr>
        <w:rPr>
          <w:b/>
          <w:sz w:val="22"/>
          <w:szCs w:val="22"/>
        </w:rPr>
      </w:pPr>
      <w:r w:rsidRPr="00FA7665">
        <w:rPr>
          <w:b/>
          <w:sz w:val="22"/>
          <w:szCs w:val="22"/>
        </w:rPr>
        <w:t>____________________________</w:t>
      </w:r>
    </w:p>
    <w:p w:rsidR="00B0623A" w:rsidRPr="00FA7665" w:rsidRDefault="00B0623A" w:rsidP="00B0623A">
      <w:pPr>
        <w:rPr>
          <w:i/>
          <w:sz w:val="22"/>
          <w:szCs w:val="22"/>
        </w:rPr>
      </w:pPr>
      <w:r w:rsidRPr="00FA7665">
        <w:rPr>
          <w:sz w:val="22"/>
          <w:szCs w:val="22"/>
        </w:rPr>
        <w:t xml:space="preserve">                  </w:t>
      </w:r>
      <w:r w:rsidRPr="00FA7665">
        <w:rPr>
          <w:i/>
          <w:sz w:val="22"/>
          <w:szCs w:val="22"/>
        </w:rPr>
        <w:t>(datums)</w:t>
      </w:r>
    </w:p>
    <w:p w:rsidR="00B0623A" w:rsidRPr="00FA7665" w:rsidRDefault="00B0623A" w:rsidP="00B0623A">
      <w:pPr>
        <w:jc w:val="right"/>
        <w:rPr>
          <w:sz w:val="22"/>
          <w:szCs w:val="22"/>
        </w:rPr>
      </w:pPr>
      <w:r w:rsidRPr="00FA7665">
        <w:rPr>
          <w:b/>
          <w:sz w:val="22"/>
          <w:szCs w:val="22"/>
        </w:rPr>
        <w:t>Amatas novada pašvaldībai</w:t>
      </w:r>
    </w:p>
    <w:p w:rsidR="00B0623A" w:rsidRPr="00FA7665" w:rsidRDefault="00B0623A" w:rsidP="00B0623A">
      <w:pPr>
        <w:jc w:val="right"/>
        <w:rPr>
          <w:sz w:val="22"/>
          <w:szCs w:val="22"/>
        </w:rPr>
      </w:pPr>
      <w:r w:rsidRPr="00FA7665">
        <w:rPr>
          <w:sz w:val="22"/>
          <w:szCs w:val="22"/>
        </w:rPr>
        <w:t>“Ausmas”, Drabešu pagasts, Amatas  novads</w:t>
      </w:r>
    </w:p>
    <w:p w:rsidR="00B0623A" w:rsidRPr="00FA7665" w:rsidRDefault="00B0623A" w:rsidP="00B0623A">
      <w:pPr>
        <w:jc w:val="right"/>
        <w:rPr>
          <w:sz w:val="22"/>
          <w:szCs w:val="22"/>
        </w:rPr>
      </w:pPr>
    </w:p>
    <w:p w:rsidR="00B0623A" w:rsidRPr="00FA7665" w:rsidRDefault="00B0623A" w:rsidP="00B0623A">
      <w:pPr>
        <w:jc w:val="right"/>
        <w:rPr>
          <w:rFonts w:eastAsia="Calibri"/>
          <w:i/>
          <w:iCs/>
          <w:color w:val="808080"/>
          <w:sz w:val="22"/>
          <w:szCs w:val="22"/>
          <w:lang w:eastAsia="en-US"/>
        </w:rPr>
      </w:pPr>
      <w:r w:rsidRPr="00FA7665">
        <w:rPr>
          <w:rFonts w:eastAsia="Calibri"/>
          <w:i/>
          <w:iCs/>
          <w:color w:val="808080"/>
          <w:sz w:val="22"/>
          <w:szCs w:val="22"/>
          <w:lang w:eastAsia="en-US"/>
        </w:rPr>
        <w:t>.................................................................................................</w:t>
      </w:r>
    </w:p>
    <w:p w:rsidR="00B0623A" w:rsidRPr="00FA7665" w:rsidRDefault="00B0623A" w:rsidP="00B0623A">
      <w:pPr>
        <w:jc w:val="right"/>
        <w:rPr>
          <w:rFonts w:eastAsia="Calibri"/>
          <w:i/>
          <w:iCs/>
          <w:color w:val="808080"/>
          <w:sz w:val="22"/>
          <w:szCs w:val="22"/>
          <w:lang w:eastAsia="en-US"/>
        </w:rPr>
      </w:pPr>
      <w:r w:rsidRPr="00FA7665">
        <w:rPr>
          <w:rFonts w:eastAsia="Calibri"/>
          <w:i/>
          <w:iCs/>
          <w:color w:val="808080"/>
          <w:sz w:val="22"/>
          <w:szCs w:val="22"/>
          <w:lang w:eastAsia="en-US"/>
        </w:rPr>
        <w:t>(Iesniedzēja vārds, uzvārds)</w:t>
      </w:r>
    </w:p>
    <w:p w:rsidR="00B0623A" w:rsidRPr="00FA7665" w:rsidRDefault="00B0623A" w:rsidP="00B0623A">
      <w:pPr>
        <w:jc w:val="right"/>
        <w:rPr>
          <w:rFonts w:eastAsia="Calibri"/>
          <w:i/>
          <w:iCs/>
          <w:color w:val="808080"/>
          <w:sz w:val="22"/>
          <w:szCs w:val="22"/>
          <w:lang w:eastAsia="en-US"/>
        </w:rPr>
      </w:pPr>
      <w:r w:rsidRPr="00FA7665">
        <w:rPr>
          <w:rFonts w:eastAsia="Calibri"/>
          <w:i/>
          <w:iCs/>
          <w:color w:val="808080"/>
          <w:sz w:val="22"/>
          <w:szCs w:val="22"/>
          <w:lang w:eastAsia="en-US"/>
        </w:rPr>
        <w:t xml:space="preserve">   ................................................................................................</w:t>
      </w:r>
    </w:p>
    <w:p w:rsidR="00B0623A" w:rsidRPr="00FA7665" w:rsidRDefault="00B0623A" w:rsidP="00B0623A">
      <w:pPr>
        <w:jc w:val="right"/>
        <w:rPr>
          <w:rFonts w:eastAsia="Calibri"/>
          <w:i/>
          <w:iCs/>
          <w:color w:val="808080"/>
          <w:sz w:val="22"/>
          <w:szCs w:val="22"/>
          <w:lang w:eastAsia="en-US"/>
        </w:rPr>
      </w:pPr>
      <w:r w:rsidRPr="00FA7665">
        <w:rPr>
          <w:rFonts w:eastAsia="Calibri"/>
          <w:i/>
          <w:iCs/>
          <w:color w:val="808080"/>
          <w:sz w:val="22"/>
          <w:szCs w:val="22"/>
          <w:lang w:eastAsia="en-US"/>
        </w:rPr>
        <w:t xml:space="preserve"> (Personas kods)</w:t>
      </w:r>
    </w:p>
    <w:p w:rsidR="00B0623A" w:rsidRPr="00FA7665" w:rsidRDefault="00B0623A" w:rsidP="00B0623A">
      <w:pPr>
        <w:jc w:val="right"/>
        <w:rPr>
          <w:rFonts w:eastAsia="Calibri"/>
          <w:i/>
          <w:iCs/>
          <w:color w:val="808080"/>
          <w:sz w:val="22"/>
          <w:szCs w:val="22"/>
          <w:lang w:eastAsia="en-US"/>
        </w:rPr>
      </w:pPr>
    </w:p>
    <w:p w:rsidR="00B0623A" w:rsidRPr="00FA7665" w:rsidRDefault="00B0623A" w:rsidP="00B0623A">
      <w:pPr>
        <w:jc w:val="right"/>
        <w:rPr>
          <w:rFonts w:eastAsia="Calibri"/>
          <w:i/>
          <w:iCs/>
          <w:color w:val="808080"/>
          <w:sz w:val="22"/>
          <w:szCs w:val="22"/>
          <w:lang w:eastAsia="en-US"/>
        </w:rPr>
      </w:pPr>
      <w:r w:rsidRPr="00FA7665">
        <w:rPr>
          <w:rFonts w:eastAsia="Calibri"/>
          <w:i/>
          <w:iCs/>
          <w:color w:val="808080"/>
          <w:sz w:val="22"/>
          <w:szCs w:val="22"/>
          <w:lang w:eastAsia="en-US"/>
        </w:rPr>
        <w:t xml:space="preserve">  .................................................................................................</w:t>
      </w:r>
    </w:p>
    <w:p w:rsidR="00B0623A" w:rsidRPr="00FA7665" w:rsidRDefault="00B0623A" w:rsidP="00B0623A">
      <w:pPr>
        <w:jc w:val="right"/>
        <w:rPr>
          <w:rFonts w:eastAsia="Calibri"/>
          <w:i/>
          <w:iCs/>
          <w:color w:val="808080"/>
          <w:sz w:val="22"/>
          <w:szCs w:val="22"/>
          <w:lang w:eastAsia="en-US"/>
        </w:rPr>
      </w:pPr>
      <w:r w:rsidRPr="00FA7665">
        <w:rPr>
          <w:rFonts w:eastAsia="Calibri"/>
          <w:i/>
          <w:iCs/>
          <w:color w:val="808080"/>
          <w:sz w:val="22"/>
          <w:szCs w:val="22"/>
          <w:lang w:eastAsia="en-US"/>
        </w:rPr>
        <w:t xml:space="preserve"> (Adrese)</w:t>
      </w:r>
    </w:p>
    <w:p w:rsidR="00B0623A" w:rsidRPr="00FA7665" w:rsidRDefault="00B0623A" w:rsidP="00B0623A">
      <w:pPr>
        <w:jc w:val="right"/>
        <w:rPr>
          <w:rFonts w:eastAsia="Calibri"/>
          <w:i/>
          <w:iCs/>
          <w:color w:val="808080"/>
          <w:sz w:val="22"/>
          <w:szCs w:val="22"/>
          <w:lang w:eastAsia="en-US"/>
        </w:rPr>
      </w:pPr>
      <w:r w:rsidRPr="00FA7665">
        <w:rPr>
          <w:rFonts w:eastAsia="Calibri"/>
          <w:i/>
          <w:iCs/>
          <w:color w:val="808080"/>
          <w:sz w:val="22"/>
          <w:szCs w:val="22"/>
          <w:lang w:eastAsia="en-US"/>
        </w:rPr>
        <w:t>..................................................................................................</w:t>
      </w:r>
    </w:p>
    <w:p w:rsidR="00B0623A" w:rsidRPr="00FA7665" w:rsidRDefault="00B0623A" w:rsidP="00B0623A">
      <w:pPr>
        <w:jc w:val="right"/>
        <w:rPr>
          <w:rFonts w:eastAsia="Calibri"/>
          <w:i/>
          <w:iCs/>
          <w:color w:val="808080"/>
          <w:sz w:val="22"/>
          <w:szCs w:val="22"/>
          <w:lang w:eastAsia="en-US"/>
        </w:rPr>
      </w:pPr>
      <w:r w:rsidRPr="00FA7665">
        <w:rPr>
          <w:rFonts w:eastAsia="Calibri"/>
          <w:i/>
          <w:iCs/>
          <w:color w:val="808080"/>
          <w:sz w:val="22"/>
          <w:szCs w:val="22"/>
          <w:lang w:eastAsia="en-US"/>
        </w:rPr>
        <w:t xml:space="preserve"> (Tālrunis, elektroniskā pasta adrese)</w:t>
      </w:r>
    </w:p>
    <w:p w:rsidR="00B0623A" w:rsidRPr="00FA7665" w:rsidRDefault="00B0623A" w:rsidP="00B0623A">
      <w:pPr>
        <w:jc w:val="right"/>
        <w:rPr>
          <w:sz w:val="22"/>
          <w:szCs w:val="22"/>
        </w:rPr>
      </w:pPr>
    </w:p>
    <w:p w:rsidR="00B0623A" w:rsidRPr="00FA7665" w:rsidRDefault="00B0623A" w:rsidP="00B0623A">
      <w:pPr>
        <w:spacing w:before="120"/>
        <w:ind w:firstLine="720"/>
        <w:jc w:val="both"/>
        <w:rPr>
          <w:sz w:val="22"/>
          <w:szCs w:val="22"/>
        </w:rPr>
      </w:pPr>
      <w:r w:rsidRPr="00FA7665">
        <w:rPr>
          <w:sz w:val="22"/>
          <w:szCs w:val="22"/>
        </w:rPr>
        <w:t>Lūdzu piemērot atvieglojumu 50%  apmērā  no nekustamā īpašuma nodokļa summas, kas taksācijas gadā aprēķināta par ēku (ēkām),  jo esmu deklarēts  man piederošajā īpašumā Amatas novadā.</w:t>
      </w:r>
    </w:p>
    <w:p w:rsidR="00B0623A" w:rsidRPr="00FA7665" w:rsidRDefault="00B0623A" w:rsidP="00B0623A">
      <w:pPr>
        <w:spacing w:before="240" w:line="480" w:lineRule="auto"/>
        <w:ind w:firstLine="720"/>
        <w:jc w:val="both"/>
        <w:rPr>
          <w:sz w:val="22"/>
          <w:szCs w:val="22"/>
        </w:rPr>
      </w:pPr>
      <w:r w:rsidRPr="00FA7665">
        <w:rPr>
          <w:sz w:val="22"/>
          <w:szCs w:val="22"/>
        </w:rPr>
        <w:t xml:space="preserve">Ziņas par nekustamo īpašumu, par kuru tiek pieprasīts atvieglojums: </w:t>
      </w:r>
    </w:p>
    <w:p w:rsidR="00B0623A" w:rsidRPr="00FA7665" w:rsidRDefault="00B0623A" w:rsidP="00E33675">
      <w:pPr>
        <w:numPr>
          <w:ilvl w:val="0"/>
          <w:numId w:val="37"/>
        </w:numPr>
        <w:spacing w:before="240" w:line="480" w:lineRule="auto"/>
        <w:jc w:val="both"/>
        <w:rPr>
          <w:i/>
          <w:iCs/>
          <w:color w:val="808080"/>
          <w:sz w:val="22"/>
          <w:szCs w:val="22"/>
        </w:rPr>
      </w:pPr>
      <w:r w:rsidRPr="00FA7665">
        <w:rPr>
          <w:sz w:val="22"/>
          <w:szCs w:val="22"/>
        </w:rPr>
        <w:t>Nekustamā īpašuma adrese</w:t>
      </w:r>
      <w:r w:rsidRPr="00FA7665">
        <w:rPr>
          <w:i/>
          <w:iCs/>
          <w:color w:val="808080"/>
          <w:sz w:val="22"/>
          <w:szCs w:val="22"/>
        </w:rPr>
        <w:t>______________________________________________</w:t>
      </w:r>
    </w:p>
    <w:p w:rsidR="00B0623A" w:rsidRPr="00FA7665" w:rsidRDefault="00B0623A" w:rsidP="00E33675">
      <w:pPr>
        <w:numPr>
          <w:ilvl w:val="0"/>
          <w:numId w:val="37"/>
        </w:numPr>
        <w:spacing w:before="240" w:line="480" w:lineRule="auto"/>
        <w:jc w:val="both"/>
        <w:rPr>
          <w:iCs/>
          <w:color w:val="808080"/>
          <w:sz w:val="22"/>
          <w:szCs w:val="22"/>
        </w:rPr>
      </w:pPr>
      <w:r w:rsidRPr="00FA7665">
        <w:rPr>
          <w:sz w:val="22"/>
          <w:szCs w:val="22"/>
        </w:rPr>
        <w:t>Nekustamā īpašuma kadastra Nr. ________________________________________</w:t>
      </w:r>
    </w:p>
    <w:p w:rsidR="00B0623A" w:rsidRPr="00FA7665" w:rsidRDefault="00B0623A" w:rsidP="00B0623A">
      <w:pPr>
        <w:spacing w:before="240" w:line="480" w:lineRule="auto"/>
        <w:jc w:val="both"/>
        <w:rPr>
          <w:sz w:val="22"/>
          <w:szCs w:val="22"/>
        </w:rPr>
      </w:pPr>
      <w:r w:rsidRPr="00FA7665">
        <w:rPr>
          <w:sz w:val="22"/>
          <w:szCs w:val="22"/>
        </w:rPr>
        <w:t>Ar šo apliecinu, ka nekustamajā īpašumā netiek veikta saimnieciskā darbība, nav iznomāts/izīrēts citai personai un iesniegumā norādītās ziņas ir patiesas.</w:t>
      </w:r>
    </w:p>
    <w:p w:rsidR="00B0623A" w:rsidRPr="00FA7665" w:rsidRDefault="00B0623A" w:rsidP="00B0623A">
      <w:pPr>
        <w:spacing w:before="240" w:line="480" w:lineRule="auto"/>
        <w:jc w:val="both"/>
        <w:rPr>
          <w:sz w:val="22"/>
          <w:szCs w:val="22"/>
        </w:rPr>
      </w:pPr>
    </w:p>
    <w:p w:rsidR="00B0623A" w:rsidRPr="00FA7665" w:rsidRDefault="00B0623A" w:rsidP="00B0623A">
      <w:pPr>
        <w:tabs>
          <w:tab w:val="left" w:pos="5940"/>
        </w:tabs>
        <w:jc w:val="right"/>
        <w:rPr>
          <w:sz w:val="22"/>
          <w:szCs w:val="22"/>
        </w:rPr>
      </w:pPr>
      <w:r w:rsidRPr="00FA7665">
        <w:rPr>
          <w:sz w:val="22"/>
          <w:szCs w:val="22"/>
        </w:rPr>
        <w:t>_____________________________________</w:t>
      </w:r>
    </w:p>
    <w:p w:rsidR="00B0623A" w:rsidRPr="00FA7665" w:rsidRDefault="00B0623A" w:rsidP="00B0623A">
      <w:pPr>
        <w:pBdr>
          <w:bottom w:val="single" w:sz="12" w:space="1" w:color="auto"/>
        </w:pBdr>
        <w:jc w:val="right"/>
        <w:rPr>
          <w:rFonts w:eastAsia="Calibri"/>
          <w:i/>
          <w:iCs/>
          <w:color w:val="808080"/>
          <w:sz w:val="22"/>
          <w:szCs w:val="22"/>
          <w:lang w:eastAsia="en-US"/>
        </w:rPr>
      </w:pPr>
      <w:r w:rsidRPr="00FA7665">
        <w:rPr>
          <w:rFonts w:eastAsia="Calibri"/>
          <w:sz w:val="22"/>
          <w:szCs w:val="22"/>
          <w:lang w:eastAsia="en-US"/>
        </w:rPr>
        <w:tab/>
      </w:r>
      <w:r w:rsidRPr="00FA7665">
        <w:rPr>
          <w:rFonts w:eastAsia="Calibri"/>
          <w:sz w:val="22"/>
          <w:szCs w:val="22"/>
          <w:lang w:eastAsia="en-US"/>
        </w:rPr>
        <w:tab/>
        <w:t xml:space="preserve"> </w:t>
      </w:r>
      <w:r w:rsidRPr="00FA7665">
        <w:rPr>
          <w:rFonts w:eastAsia="Calibri"/>
          <w:i/>
          <w:iCs/>
          <w:color w:val="808080"/>
          <w:sz w:val="22"/>
          <w:szCs w:val="22"/>
          <w:lang w:eastAsia="en-US"/>
        </w:rPr>
        <w:t>(paraksts)</w:t>
      </w:r>
    </w:p>
    <w:p w:rsidR="00B0623A" w:rsidRPr="00FA7665" w:rsidRDefault="00B0623A" w:rsidP="00B0623A">
      <w:pPr>
        <w:pBdr>
          <w:bottom w:val="single" w:sz="12" w:space="1" w:color="auto"/>
        </w:pBdr>
        <w:jc w:val="right"/>
        <w:rPr>
          <w:rFonts w:eastAsia="Calibri"/>
          <w:sz w:val="22"/>
          <w:szCs w:val="22"/>
          <w:lang w:eastAsia="en-US"/>
        </w:rPr>
      </w:pPr>
    </w:p>
    <w:p w:rsidR="00B0623A" w:rsidRPr="00FA7665" w:rsidRDefault="00B0623A" w:rsidP="00B0623A">
      <w:pPr>
        <w:spacing w:before="100" w:beforeAutospacing="1" w:after="100" w:afterAutospacing="1"/>
        <w:rPr>
          <w:sz w:val="22"/>
          <w:szCs w:val="22"/>
        </w:rPr>
      </w:pPr>
      <w:r w:rsidRPr="00FA7665">
        <w:rPr>
          <w:sz w:val="22"/>
          <w:szCs w:val="22"/>
        </w:rPr>
        <w:t>Slēdziens par atvieglojumu piemērošanu:__________________________________________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53"/>
        <w:gridCol w:w="4654"/>
      </w:tblGrid>
      <w:tr w:rsidR="00B0623A" w:rsidRPr="00FA7665" w:rsidTr="001B41B8">
        <w:trPr>
          <w:tblCellSpacing w:w="15" w:type="dxa"/>
        </w:trPr>
        <w:tc>
          <w:tcPr>
            <w:tcW w:w="2500" w:type="pct"/>
            <w:hideMark/>
          </w:tcPr>
          <w:p w:rsidR="00B0623A" w:rsidRPr="00FA7665" w:rsidRDefault="00B0623A" w:rsidP="001B41B8">
            <w:pPr>
              <w:rPr>
                <w:sz w:val="22"/>
                <w:szCs w:val="22"/>
              </w:rPr>
            </w:pPr>
            <w:r w:rsidRPr="00FA7665">
              <w:rPr>
                <w:sz w:val="22"/>
                <w:szCs w:val="22"/>
              </w:rPr>
              <w:t>Nekustamā īpašuma nodokļa  administratore</w:t>
            </w:r>
          </w:p>
        </w:tc>
        <w:tc>
          <w:tcPr>
            <w:tcW w:w="2500" w:type="pct"/>
            <w:tcBorders>
              <w:bottom w:val="single" w:sz="6" w:space="0" w:color="auto"/>
            </w:tcBorders>
            <w:hideMark/>
          </w:tcPr>
          <w:p w:rsidR="00B0623A" w:rsidRPr="00FA7665" w:rsidRDefault="00B0623A" w:rsidP="001B41B8">
            <w:pPr>
              <w:rPr>
                <w:sz w:val="22"/>
                <w:szCs w:val="22"/>
              </w:rPr>
            </w:pPr>
            <w:r w:rsidRPr="00FA7665">
              <w:rPr>
                <w:sz w:val="22"/>
                <w:szCs w:val="22"/>
              </w:rPr>
              <w:t> </w:t>
            </w:r>
          </w:p>
        </w:tc>
      </w:tr>
    </w:tbl>
    <w:p w:rsidR="00B0623A" w:rsidRPr="00FA7665" w:rsidRDefault="00B0623A" w:rsidP="00B0623A">
      <w:pPr>
        <w:spacing w:before="100" w:beforeAutospacing="1" w:after="100" w:afterAutospacing="1"/>
        <w:rPr>
          <w:sz w:val="22"/>
          <w:szCs w:val="22"/>
        </w:rPr>
      </w:pPr>
      <w:r w:rsidRPr="00FA7665">
        <w:rPr>
          <w:sz w:val="22"/>
          <w:szCs w:val="22"/>
        </w:rPr>
        <w:t>Datums __________________________</w:t>
      </w:r>
    </w:p>
    <w:p w:rsidR="00B0623A" w:rsidRPr="00FA7665" w:rsidRDefault="00B0623A" w:rsidP="00B0623A">
      <w:pPr>
        <w:spacing w:after="200" w:line="276" w:lineRule="auto"/>
        <w:rPr>
          <w:sz w:val="22"/>
          <w:szCs w:val="22"/>
        </w:rPr>
      </w:pPr>
      <w:r w:rsidRPr="00FA7665">
        <w:rPr>
          <w:sz w:val="22"/>
          <w:szCs w:val="22"/>
        </w:rPr>
        <w:br w:type="page"/>
      </w:r>
    </w:p>
    <w:p w:rsidR="00B0623A" w:rsidRPr="00FA7665" w:rsidRDefault="00B0623A" w:rsidP="00B0623A">
      <w:pPr>
        <w:jc w:val="center"/>
        <w:rPr>
          <w:rFonts w:eastAsia="Calibri"/>
          <w:sz w:val="24"/>
          <w:szCs w:val="24"/>
        </w:rPr>
      </w:pPr>
      <w:r w:rsidRPr="00FA7665">
        <w:rPr>
          <w:rFonts w:eastAsia="Calibri"/>
          <w:sz w:val="24"/>
          <w:szCs w:val="24"/>
        </w:rPr>
        <w:lastRenderedPageBreak/>
        <w:t>PASKAIDROJUMA RAKSTS</w:t>
      </w:r>
    </w:p>
    <w:p w:rsidR="00B0623A" w:rsidRPr="00FA7665" w:rsidRDefault="00B0623A" w:rsidP="00B0623A">
      <w:pPr>
        <w:jc w:val="center"/>
        <w:rPr>
          <w:rFonts w:eastAsia="Calibri"/>
          <w:sz w:val="24"/>
          <w:szCs w:val="24"/>
        </w:rPr>
      </w:pPr>
      <w:r w:rsidRPr="00FA7665">
        <w:rPr>
          <w:rFonts w:eastAsia="Calibri"/>
          <w:sz w:val="24"/>
          <w:szCs w:val="24"/>
        </w:rPr>
        <w:t>Amatas novadā</w:t>
      </w:r>
    </w:p>
    <w:p w:rsidR="00B0623A" w:rsidRPr="00FA7665" w:rsidRDefault="00B0623A" w:rsidP="00B0623A">
      <w:pPr>
        <w:jc w:val="center"/>
        <w:rPr>
          <w:rFonts w:eastAsia="Calibri"/>
          <w:color w:val="FF0000"/>
          <w:sz w:val="24"/>
          <w:szCs w:val="24"/>
        </w:rPr>
      </w:pPr>
      <w:r w:rsidRPr="00FA7665">
        <w:rPr>
          <w:rFonts w:eastAsia="Calibri"/>
          <w:sz w:val="24"/>
          <w:szCs w:val="24"/>
        </w:rPr>
        <w:t xml:space="preserve">Amatas novada pašvaldības 2019. gada </w:t>
      </w:r>
      <w:r w:rsidR="004954C4" w:rsidRPr="00FA7665">
        <w:rPr>
          <w:rFonts w:eastAsia="Calibri"/>
          <w:sz w:val="24"/>
          <w:szCs w:val="24"/>
        </w:rPr>
        <w:t>23. oktobra</w:t>
      </w:r>
      <w:r w:rsidRPr="00FA7665">
        <w:rPr>
          <w:rFonts w:eastAsia="Calibri"/>
          <w:sz w:val="24"/>
          <w:szCs w:val="24"/>
        </w:rPr>
        <w:t xml:space="preserve"> saistošajiem noteikumiem Nr. </w:t>
      </w:r>
      <w:r w:rsidR="004954C4" w:rsidRPr="00FA7665">
        <w:rPr>
          <w:rFonts w:eastAsia="Calibri"/>
          <w:sz w:val="24"/>
          <w:szCs w:val="24"/>
        </w:rPr>
        <w:t>11</w:t>
      </w:r>
    </w:p>
    <w:p w:rsidR="00B0623A" w:rsidRPr="00FA7665" w:rsidRDefault="00B0623A" w:rsidP="00B0623A">
      <w:pPr>
        <w:jc w:val="center"/>
        <w:rPr>
          <w:rFonts w:eastAsia="Calibri"/>
          <w:b/>
          <w:sz w:val="24"/>
          <w:szCs w:val="24"/>
        </w:rPr>
      </w:pPr>
      <w:r w:rsidRPr="00FA7665">
        <w:rPr>
          <w:rFonts w:eastAsia="Calibri"/>
          <w:b/>
          <w:sz w:val="24"/>
          <w:szCs w:val="24"/>
        </w:rPr>
        <w:t>“Par nekustamā īpašuma nodokļa atvieglojuma piešķiršanu”</w:t>
      </w:r>
    </w:p>
    <w:p w:rsidR="00B0623A" w:rsidRPr="00FA7665" w:rsidRDefault="00B0623A" w:rsidP="00B0623A">
      <w:pPr>
        <w:jc w:val="center"/>
        <w:rPr>
          <w:rFonts w:eastAsia="Calibri"/>
          <w:sz w:val="24"/>
          <w:szCs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80"/>
      </w:tblGrid>
      <w:tr w:rsidR="00B0623A" w:rsidRPr="00FA7665" w:rsidTr="004954C4">
        <w:trPr>
          <w:jc w:val="center"/>
        </w:trPr>
        <w:tc>
          <w:tcPr>
            <w:tcW w:w="2268" w:type="dxa"/>
          </w:tcPr>
          <w:p w:rsidR="00B0623A" w:rsidRPr="00FA7665" w:rsidRDefault="00B0623A" w:rsidP="001B41B8">
            <w:pPr>
              <w:jc w:val="center"/>
              <w:rPr>
                <w:rFonts w:eastAsia="Calibri"/>
                <w:sz w:val="24"/>
                <w:szCs w:val="24"/>
              </w:rPr>
            </w:pPr>
            <w:r w:rsidRPr="00FA7665">
              <w:rPr>
                <w:rFonts w:eastAsia="Calibri"/>
                <w:sz w:val="24"/>
                <w:szCs w:val="24"/>
              </w:rPr>
              <w:t>Paskaidrojuma raksta sadaļas</w:t>
            </w:r>
          </w:p>
        </w:tc>
        <w:tc>
          <w:tcPr>
            <w:tcW w:w="6480" w:type="dxa"/>
          </w:tcPr>
          <w:p w:rsidR="00B0623A" w:rsidRPr="00FA7665" w:rsidRDefault="00B0623A" w:rsidP="001B41B8">
            <w:pPr>
              <w:jc w:val="center"/>
              <w:rPr>
                <w:rFonts w:eastAsia="Calibri"/>
                <w:sz w:val="24"/>
                <w:szCs w:val="24"/>
              </w:rPr>
            </w:pPr>
            <w:r w:rsidRPr="00FA7665">
              <w:rPr>
                <w:rFonts w:eastAsia="Calibri"/>
                <w:sz w:val="24"/>
                <w:szCs w:val="24"/>
              </w:rPr>
              <w:t>Norādāmā informācija</w:t>
            </w:r>
          </w:p>
        </w:tc>
      </w:tr>
      <w:tr w:rsidR="00B0623A" w:rsidRPr="00FA7665" w:rsidTr="004954C4">
        <w:trPr>
          <w:jc w:val="center"/>
        </w:trPr>
        <w:tc>
          <w:tcPr>
            <w:tcW w:w="2268" w:type="dxa"/>
          </w:tcPr>
          <w:p w:rsidR="00B0623A" w:rsidRPr="00FA7665" w:rsidRDefault="00B0623A" w:rsidP="001B41B8">
            <w:pPr>
              <w:rPr>
                <w:rFonts w:eastAsia="Calibri"/>
                <w:sz w:val="24"/>
                <w:szCs w:val="24"/>
              </w:rPr>
            </w:pPr>
            <w:r w:rsidRPr="00FA7665">
              <w:rPr>
                <w:rFonts w:eastAsia="Calibri"/>
                <w:sz w:val="24"/>
                <w:szCs w:val="24"/>
              </w:rPr>
              <w:t>1.Projekta nepieciešamības pamatojums</w:t>
            </w:r>
          </w:p>
        </w:tc>
        <w:tc>
          <w:tcPr>
            <w:tcW w:w="6480" w:type="dxa"/>
          </w:tcPr>
          <w:p w:rsidR="00B0623A" w:rsidRPr="00FA7665" w:rsidRDefault="00B0623A" w:rsidP="001B41B8">
            <w:pPr>
              <w:jc w:val="both"/>
              <w:rPr>
                <w:rFonts w:eastAsia="Calibri"/>
                <w:sz w:val="24"/>
                <w:szCs w:val="24"/>
              </w:rPr>
            </w:pPr>
            <w:r w:rsidRPr="00FA7665">
              <w:rPr>
                <w:rFonts w:eastAsia="Calibri"/>
                <w:sz w:val="24"/>
                <w:szCs w:val="24"/>
              </w:rPr>
              <w:t xml:space="preserve">Likuma „Par nekustamā īpašuma nodokli” 5. panta ceturtā </w:t>
            </w:r>
            <w:r w:rsidRPr="00FA7665">
              <w:rPr>
                <w:rFonts w:eastAsia="Calibri"/>
                <w:sz w:val="24"/>
                <w:szCs w:val="24"/>
                <w:vertAlign w:val="superscript"/>
              </w:rPr>
              <w:t xml:space="preserve"> </w:t>
            </w:r>
            <w:r w:rsidRPr="00FA7665">
              <w:rPr>
                <w:rFonts w:eastAsia="Calibri"/>
                <w:sz w:val="24"/>
                <w:szCs w:val="24"/>
              </w:rPr>
              <w:t>daļa nosaka, ka atvieglojumus atsevišķām nekustamā īpašuma nodokļa maksātāju kategorijām pašvaldības var noteikt 90, 70, 50 vai 25 procentu apmērā no nekustamā īpašuma nodokļa summas. Saistošie noteikumi paredz ieviest jaunas nodokļu maksātāju kategorijas, kam tiks dota iespēja saņemt nodokļa atvieglojumus.</w:t>
            </w:r>
          </w:p>
        </w:tc>
      </w:tr>
      <w:tr w:rsidR="00B0623A" w:rsidRPr="00FA7665" w:rsidTr="004954C4">
        <w:trPr>
          <w:jc w:val="center"/>
        </w:trPr>
        <w:tc>
          <w:tcPr>
            <w:tcW w:w="2268" w:type="dxa"/>
          </w:tcPr>
          <w:p w:rsidR="00B0623A" w:rsidRPr="00FA7665" w:rsidRDefault="00B0623A" w:rsidP="001B41B8">
            <w:pPr>
              <w:rPr>
                <w:rFonts w:eastAsia="Calibri"/>
                <w:sz w:val="24"/>
                <w:szCs w:val="24"/>
              </w:rPr>
            </w:pPr>
            <w:r w:rsidRPr="00FA7665">
              <w:rPr>
                <w:rFonts w:eastAsia="Calibri"/>
                <w:sz w:val="24"/>
                <w:szCs w:val="24"/>
              </w:rPr>
              <w:t>2. Īss projekta satura izklāsts</w:t>
            </w:r>
          </w:p>
        </w:tc>
        <w:tc>
          <w:tcPr>
            <w:tcW w:w="6480" w:type="dxa"/>
          </w:tcPr>
          <w:p w:rsidR="00B0623A" w:rsidRPr="00FA7665" w:rsidRDefault="00B0623A" w:rsidP="001B41B8">
            <w:pPr>
              <w:jc w:val="both"/>
              <w:rPr>
                <w:rFonts w:eastAsia="Calibri"/>
                <w:sz w:val="24"/>
                <w:szCs w:val="24"/>
              </w:rPr>
            </w:pPr>
            <w:r w:rsidRPr="00FA7665">
              <w:rPr>
                <w:rFonts w:eastAsia="Calibri"/>
                <w:sz w:val="24"/>
                <w:szCs w:val="24"/>
              </w:rPr>
              <w:t>Ņemot vērā ekonomisko situāciju valstī un no tās izrietošās objektīvās grūtības atsevišķām iedzīvotāju kategorijām savlaicīgi un pilnā apmērā nomaksāt aprēķināto nekustamā īpašuma nodokļa summu, nepieciešams sniegt atbalstu un papildināt tās nodokļu maksātāju kategorijas, kurām šādi atvieglojumi piešķirami. Saistošo noteikumu izdošanas mērķis ir noteikt jaunu nodokļa maksātāju kategoriju, kam tiks dota iespēja saņemt nodokļa atvieglojumus.</w:t>
            </w:r>
          </w:p>
        </w:tc>
      </w:tr>
      <w:tr w:rsidR="00B0623A" w:rsidRPr="00FA7665" w:rsidTr="004954C4">
        <w:trPr>
          <w:jc w:val="center"/>
        </w:trPr>
        <w:tc>
          <w:tcPr>
            <w:tcW w:w="2268" w:type="dxa"/>
          </w:tcPr>
          <w:p w:rsidR="00B0623A" w:rsidRPr="00FA7665" w:rsidRDefault="00B0623A" w:rsidP="001B41B8">
            <w:pPr>
              <w:rPr>
                <w:rFonts w:eastAsia="Calibri"/>
                <w:sz w:val="24"/>
                <w:szCs w:val="24"/>
              </w:rPr>
            </w:pPr>
            <w:r w:rsidRPr="00FA7665">
              <w:rPr>
                <w:rFonts w:eastAsia="Calibri"/>
                <w:sz w:val="24"/>
                <w:szCs w:val="24"/>
              </w:rPr>
              <w:t>3. Informācija par plānoto projekta ietekmi uz pašvaldības budžetu</w:t>
            </w:r>
          </w:p>
        </w:tc>
        <w:tc>
          <w:tcPr>
            <w:tcW w:w="6480" w:type="dxa"/>
          </w:tcPr>
          <w:p w:rsidR="00B0623A" w:rsidRPr="00FA7665" w:rsidRDefault="00B0623A" w:rsidP="001B41B8">
            <w:pPr>
              <w:jc w:val="both"/>
              <w:rPr>
                <w:rFonts w:eastAsia="Calibri"/>
                <w:sz w:val="24"/>
                <w:szCs w:val="24"/>
              </w:rPr>
            </w:pPr>
            <w:r w:rsidRPr="00FA7665">
              <w:rPr>
                <w:rFonts w:eastAsia="Calibri"/>
                <w:sz w:val="24"/>
                <w:szCs w:val="24"/>
              </w:rPr>
              <w:t>Saistošie noteikumi samazina pašvaldības budžeta ieņēmumus no nekustamā īpašuma nodokļa par 5500 EUR.</w:t>
            </w:r>
          </w:p>
          <w:p w:rsidR="00B0623A" w:rsidRPr="00FA7665" w:rsidRDefault="00B0623A" w:rsidP="001B41B8">
            <w:pPr>
              <w:rPr>
                <w:rFonts w:eastAsia="Calibri"/>
                <w:sz w:val="24"/>
                <w:szCs w:val="24"/>
              </w:rPr>
            </w:pPr>
            <w:r w:rsidRPr="00FA7665">
              <w:rPr>
                <w:rFonts w:eastAsia="Calibri"/>
                <w:sz w:val="24"/>
                <w:szCs w:val="24"/>
              </w:rPr>
              <w:t xml:space="preserve">     </w:t>
            </w:r>
          </w:p>
        </w:tc>
      </w:tr>
      <w:tr w:rsidR="00B0623A" w:rsidRPr="00FA7665" w:rsidTr="004954C4">
        <w:trPr>
          <w:jc w:val="center"/>
        </w:trPr>
        <w:tc>
          <w:tcPr>
            <w:tcW w:w="2268" w:type="dxa"/>
          </w:tcPr>
          <w:p w:rsidR="00B0623A" w:rsidRPr="00FA7665" w:rsidRDefault="00B0623A" w:rsidP="001B41B8">
            <w:pPr>
              <w:rPr>
                <w:rFonts w:eastAsia="Calibri"/>
                <w:sz w:val="24"/>
                <w:szCs w:val="24"/>
              </w:rPr>
            </w:pPr>
            <w:r w:rsidRPr="00FA7665">
              <w:rPr>
                <w:rFonts w:eastAsia="Calibri"/>
                <w:sz w:val="24"/>
                <w:szCs w:val="24"/>
              </w:rPr>
              <w:t>4. Informācija par plānoto projekta ietekmi uz sabiedrību (mērķgrupām) un uzņēmējdarbības vidi pašvaldības teritorijā</w:t>
            </w:r>
          </w:p>
        </w:tc>
        <w:tc>
          <w:tcPr>
            <w:tcW w:w="6480" w:type="dxa"/>
          </w:tcPr>
          <w:p w:rsidR="00B0623A" w:rsidRPr="00FA7665" w:rsidRDefault="00B0623A" w:rsidP="001B41B8">
            <w:pPr>
              <w:rPr>
                <w:rFonts w:eastAsia="Calibri"/>
                <w:sz w:val="24"/>
                <w:szCs w:val="24"/>
              </w:rPr>
            </w:pPr>
            <w:r w:rsidRPr="00FA7665">
              <w:rPr>
                <w:rFonts w:eastAsia="Calibri"/>
                <w:sz w:val="24"/>
                <w:szCs w:val="24"/>
              </w:rPr>
              <w:t>4.1. Sabiedrības mērķgrupas, uz kurām attiecināms saistošo noteikumu tiesiskais regulējums, ir nodokļa maksātāji, kuri deklarējuši dzīvesvietu savā īpašumā.</w:t>
            </w:r>
          </w:p>
          <w:p w:rsidR="00B0623A" w:rsidRPr="00FA7665" w:rsidRDefault="00B0623A" w:rsidP="001B41B8">
            <w:pPr>
              <w:rPr>
                <w:rFonts w:eastAsia="Calibri"/>
                <w:sz w:val="24"/>
                <w:szCs w:val="24"/>
              </w:rPr>
            </w:pPr>
            <w:r w:rsidRPr="00FA7665">
              <w:rPr>
                <w:rFonts w:eastAsia="Calibri"/>
                <w:sz w:val="24"/>
                <w:szCs w:val="24"/>
              </w:rPr>
              <w:t>4.2. Saistošo noteikumu tiesiskais regulējums labvēlīgi ietekmēs sabiedrības mērķgrupu – nodokļu maksātājus, kuriem atbilstoši saistošajiem noteikumiem tiek piemēroti nodokļu atvieglojumi.</w:t>
            </w:r>
          </w:p>
        </w:tc>
      </w:tr>
      <w:tr w:rsidR="00B0623A" w:rsidRPr="00FA7665" w:rsidTr="004954C4">
        <w:trPr>
          <w:jc w:val="center"/>
        </w:trPr>
        <w:tc>
          <w:tcPr>
            <w:tcW w:w="2268" w:type="dxa"/>
          </w:tcPr>
          <w:p w:rsidR="00B0623A" w:rsidRPr="00FA7665" w:rsidRDefault="00B0623A" w:rsidP="001B41B8">
            <w:pPr>
              <w:rPr>
                <w:rFonts w:eastAsia="Calibri"/>
                <w:sz w:val="24"/>
                <w:szCs w:val="24"/>
              </w:rPr>
            </w:pPr>
            <w:r w:rsidRPr="00FA7665">
              <w:rPr>
                <w:rFonts w:eastAsia="Calibri"/>
                <w:sz w:val="24"/>
                <w:szCs w:val="24"/>
              </w:rPr>
              <w:t>5. Informācija par administratīvajām procedūrām</w:t>
            </w:r>
          </w:p>
        </w:tc>
        <w:tc>
          <w:tcPr>
            <w:tcW w:w="6480" w:type="dxa"/>
          </w:tcPr>
          <w:p w:rsidR="00B0623A" w:rsidRPr="00FA7665" w:rsidRDefault="00B0623A" w:rsidP="001B41B8">
            <w:pPr>
              <w:rPr>
                <w:rFonts w:eastAsia="Calibri"/>
                <w:sz w:val="24"/>
                <w:szCs w:val="24"/>
              </w:rPr>
            </w:pPr>
            <w:r w:rsidRPr="00FA7665">
              <w:rPr>
                <w:rFonts w:eastAsia="Calibri"/>
                <w:sz w:val="24"/>
                <w:szCs w:val="24"/>
              </w:rPr>
              <w:t xml:space="preserve">Saistošos noteikumus publicē informatīvajā izdevumā „Amatas Vēstis”, kā arī ar saistošajiem noteikumiem var iepazīties mājas lapā </w:t>
            </w:r>
            <w:hyperlink r:id="rId12" w:history="1">
              <w:r w:rsidRPr="00FA7665">
                <w:rPr>
                  <w:rFonts w:eastAsia="Calibri"/>
                  <w:color w:val="0000FF"/>
                  <w:sz w:val="24"/>
                  <w:u w:val="single"/>
                </w:rPr>
                <w:t>www.amatasnovads.lv</w:t>
              </w:r>
            </w:hyperlink>
            <w:r w:rsidRPr="00FA7665">
              <w:rPr>
                <w:rFonts w:eastAsia="Calibri"/>
                <w:sz w:val="24"/>
                <w:szCs w:val="24"/>
              </w:rPr>
              <w:t xml:space="preserve"> , Amatas novada domē un pagastu pārvaldēs.</w:t>
            </w:r>
          </w:p>
        </w:tc>
      </w:tr>
      <w:tr w:rsidR="00B0623A" w:rsidRPr="00FA7665" w:rsidTr="004954C4">
        <w:trPr>
          <w:jc w:val="center"/>
        </w:trPr>
        <w:tc>
          <w:tcPr>
            <w:tcW w:w="2268" w:type="dxa"/>
          </w:tcPr>
          <w:p w:rsidR="00B0623A" w:rsidRPr="00FA7665" w:rsidRDefault="00B0623A" w:rsidP="001B41B8">
            <w:pPr>
              <w:rPr>
                <w:rFonts w:eastAsia="Calibri"/>
                <w:sz w:val="24"/>
                <w:szCs w:val="24"/>
              </w:rPr>
            </w:pPr>
            <w:r w:rsidRPr="00FA7665">
              <w:rPr>
                <w:rFonts w:eastAsia="Calibri"/>
                <w:sz w:val="24"/>
                <w:szCs w:val="24"/>
              </w:rPr>
              <w:t>6. Informācija par konsultācijām ar privātpersonām un uzņēmējiem</w:t>
            </w:r>
          </w:p>
        </w:tc>
        <w:tc>
          <w:tcPr>
            <w:tcW w:w="6480" w:type="dxa"/>
          </w:tcPr>
          <w:p w:rsidR="00B0623A" w:rsidRPr="00FA7665" w:rsidRDefault="00B0623A" w:rsidP="001B41B8">
            <w:pPr>
              <w:rPr>
                <w:rFonts w:eastAsia="Calibri"/>
                <w:sz w:val="24"/>
                <w:szCs w:val="24"/>
              </w:rPr>
            </w:pPr>
            <w:r w:rsidRPr="00FA7665">
              <w:rPr>
                <w:rFonts w:eastAsia="Calibri"/>
                <w:sz w:val="24"/>
                <w:szCs w:val="24"/>
              </w:rPr>
              <w:t>Konsultācijas nav notikušas.</w:t>
            </w:r>
          </w:p>
        </w:tc>
      </w:tr>
    </w:tbl>
    <w:p w:rsidR="00B0623A" w:rsidRPr="00FA7665" w:rsidRDefault="00B0623A" w:rsidP="00B0623A">
      <w:pPr>
        <w:spacing w:before="100" w:beforeAutospacing="1" w:after="100" w:afterAutospacing="1"/>
        <w:rPr>
          <w:b/>
          <w:sz w:val="22"/>
          <w:szCs w:val="22"/>
        </w:rPr>
      </w:pPr>
    </w:p>
    <w:p w:rsidR="00F254E4" w:rsidRPr="00FA7665" w:rsidRDefault="00F254E4">
      <w:pPr>
        <w:spacing w:after="200" w:line="276" w:lineRule="auto"/>
        <w:rPr>
          <w:sz w:val="24"/>
          <w:szCs w:val="24"/>
        </w:rPr>
      </w:pPr>
    </w:p>
    <w:p w:rsidR="00B0623A" w:rsidRPr="00FA7665" w:rsidRDefault="00B0623A">
      <w:pPr>
        <w:spacing w:after="200" w:line="276" w:lineRule="auto"/>
        <w:rPr>
          <w:sz w:val="24"/>
          <w:szCs w:val="24"/>
        </w:rPr>
      </w:pPr>
      <w:r w:rsidRPr="00FA7665">
        <w:rPr>
          <w:sz w:val="24"/>
          <w:szCs w:val="24"/>
        </w:rPr>
        <w:br w:type="page"/>
      </w:r>
    </w:p>
    <w:p w:rsidR="00F82441" w:rsidRPr="00FA7665" w:rsidRDefault="00F82441" w:rsidP="00F82441">
      <w:pPr>
        <w:ind w:left="360"/>
        <w:jc w:val="right"/>
        <w:rPr>
          <w:sz w:val="24"/>
          <w:szCs w:val="24"/>
        </w:rPr>
      </w:pPr>
      <w:r w:rsidRPr="00FA7665">
        <w:rPr>
          <w:sz w:val="24"/>
          <w:szCs w:val="24"/>
        </w:rPr>
        <w:lastRenderedPageBreak/>
        <w:t>3. pielikums</w:t>
      </w:r>
    </w:p>
    <w:p w:rsidR="00F82441" w:rsidRPr="00FA7665" w:rsidRDefault="00F82441" w:rsidP="00F82441">
      <w:pPr>
        <w:jc w:val="right"/>
        <w:rPr>
          <w:sz w:val="12"/>
          <w:szCs w:val="8"/>
        </w:rPr>
      </w:pPr>
    </w:p>
    <w:p w:rsidR="00F82441" w:rsidRPr="00FA7665" w:rsidRDefault="00F82441" w:rsidP="00F82441">
      <w:pPr>
        <w:jc w:val="right"/>
        <w:rPr>
          <w:sz w:val="24"/>
        </w:rPr>
      </w:pPr>
      <w:r w:rsidRPr="00FA7665">
        <w:rPr>
          <w:sz w:val="24"/>
        </w:rPr>
        <w:t>Pielikums Nr. 1</w:t>
      </w:r>
    </w:p>
    <w:p w:rsidR="00F82441" w:rsidRPr="00FA7665" w:rsidRDefault="00F82441" w:rsidP="00F82441">
      <w:pPr>
        <w:jc w:val="right"/>
        <w:rPr>
          <w:sz w:val="24"/>
        </w:rPr>
      </w:pPr>
      <w:r w:rsidRPr="00FA7665">
        <w:rPr>
          <w:sz w:val="24"/>
        </w:rPr>
        <w:t xml:space="preserve">Amatas novada domes </w:t>
      </w:r>
    </w:p>
    <w:p w:rsidR="00F82441" w:rsidRPr="00FA7665" w:rsidRDefault="00F82441" w:rsidP="00F82441">
      <w:pPr>
        <w:jc w:val="right"/>
        <w:rPr>
          <w:sz w:val="24"/>
        </w:rPr>
      </w:pPr>
      <w:r w:rsidRPr="00FA7665">
        <w:rPr>
          <w:sz w:val="24"/>
        </w:rPr>
        <w:t xml:space="preserve">2019. gada </w:t>
      </w:r>
      <w:r w:rsidR="00AB0E01" w:rsidRPr="00FA7665">
        <w:rPr>
          <w:sz w:val="24"/>
        </w:rPr>
        <w:t>23</w:t>
      </w:r>
      <w:r w:rsidRPr="00FA7665">
        <w:rPr>
          <w:sz w:val="24"/>
        </w:rPr>
        <w:t xml:space="preserve">. </w:t>
      </w:r>
      <w:r w:rsidR="00AB0E01" w:rsidRPr="00FA7665">
        <w:rPr>
          <w:sz w:val="24"/>
        </w:rPr>
        <w:t>oktobra</w:t>
      </w:r>
      <w:r w:rsidRPr="00FA7665">
        <w:rPr>
          <w:sz w:val="24"/>
        </w:rPr>
        <w:t xml:space="preserve"> sēdes</w:t>
      </w:r>
    </w:p>
    <w:p w:rsidR="00F82441" w:rsidRDefault="00F82441" w:rsidP="00305F7B">
      <w:pPr>
        <w:jc w:val="right"/>
        <w:rPr>
          <w:sz w:val="24"/>
        </w:rPr>
      </w:pPr>
      <w:r w:rsidRPr="00FA7665">
        <w:rPr>
          <w:sz w:val="24"/>
        </w:rPr>
        <w:t>lēmumam (protokols Nr. 1</w:t>
      </w:r>
      <w:r w:rsidR="00AB0E01" w:rsidRPr="00FA7665">
        <w:rPr>
          <w:sz w:val="24"/>
        </w:rPr>
        <w:t>3</w:t>
      </w:r>
      <w:r w:rsidRPr="00FA7665">
        <w:rPr>
          <w:sz w:val="24"/>
        </w:rPr>
        <w:t xml:space="preserve">, </w:t>
      </w:r>
      <w:r w:rsidR="005456F4" w:rsidRPr="00FA7665">
        <w:rPr>
          <w:sz w:val="24"/>
        </w:rPr>
        <w:t>7</w:t>
      </w:r>
      <w:r w:rsidRPr="00FA7665">
        <w:rPr>
          <w:sz w:val="24"/>
        </w:rPr>
        <w:t>.§)</w:t>
      </w:r>
    </w:p>
    <w:p w:rsidR="007329F2" w:rsidRPr="00FA7665" w:rsidRDefault="007329F2" w:rsidP="00305F7B">
      <w:pPr>
        <w:jc w:val="right"/>
        <w:rPr>
          <w:sz w:val="24"/>
        </w:rPr>
      </w:pPr>
    </w:p>
    <w:p w:rsidR="00F82441" w:rsidRPr="00FA7665" w:rsidRDefault="00F82441" w:rsidP="00F82441">
      <w:pPr>
        <w:rPr>
          <w:rFonts w:eastAsia="Calibri"/>
          <w:b/>
          <w:sz w:val="4"/>
          <w:szCs w:val="24"/>
        </w:rPr>
      </w:pPr>
    </w:p>
    <w:p w:rsidR="00F82441" w:rsidRPr="00FA7665" w:rsidRDefault="00F82441" w:rsidP="00F82441">
      <w:pPr>
        <w:jc w:val="right"/>
        <w:rPr>
          <w:rFonts w:eastAsia="Calibri"/>
          <w:b/>
          <w:sz w:val="4"/>
          <w:szCs w:val="24"/>
        </w:rPr>
      </w:pPr>
    </w:p>
    <w:p w:rsidR="00D9581E" w:rsidRPr="00FA7665" w:rsidRDefault="00D9581E" w:rsidP="00D9581E">
      <w:pPr>
        <w:keepNext/>
        <w:jc w:val="center"/>
        <w:outlineLvl w:val="0"/>
        <w:rPr>
          <w:b/>
          <w:sz w:val="28"/>
          <w:szCs w:val="28"/>
        </w:rPr>
      </w:pPr>
      <w:r w:rsidRPr="00FA7665">
        <w:rPr>
          <w:b/>
          <w:sz w:val="28"/>
          <w:szCs w:val="28"/>
        </w:rPr>
        <w:t>TELPU NOMAS LĪGUMS</w:t>
      </w:r>
    </w:p>
    <w:p w:rsidR="00D9581E" w:rsidRPr="00FA7665" w:rsidRDefault="00D9581E" w:rsidP="00D9581E">
      <w:pPr>
        <w:keepNext/>
        <w:jc w:val="center"/>
        <w:outlineLvl w:val="0"/>
        <w:rPr>
          <w:b/>
          <w:sz w:val="28"/>
          <w:szCs w:val="28"/>
        </w:rPr>
      </w:pPr>
      <w:r w:rsidRPr="00FA7665">
        <w:rPr>
          <w:b/>
          <w:sz w:val="28"/>
          <w:szCs w:val="28"/>
        </w:rPr>
        <w:t xml:space="preserve"> Nr. 3-20/2019/_____</w:t>
      </w:r>
    </w:p>
    <w:p w:rsidR="00D9581E" w:rsidRPr="00FA7665" w:rsidRDefault="00D9581E" w:rsidP="00D9581E">
      <w:pPr>
        <w:keepNext/>
        <w:jc w:val="center"/>
        <w:outlineLvl w:val="0"/>
        <w:rPr>
          <w:b/>
          <w:sz w:val="24"/>
          <w:szCs w:val="24"/>
        </w:rPr>
      </w:pPr>
    </w:p>
    <w:p w:rsidR="00D9581E" w:rsidRPr="00FA7665" w:rsidRDefault="00D9581E" w:rsidP="00D9581E">
      <w:pPr>
        <w:tabs>
          <w:tab w:val="left" w:pos="6379"/>
        </w:tabs>
        <w:rPr>
          <w:b/>
          <w:sz w:val="24"/>
          <w:szCs w:val="24"/>
        </w:rPr>
      </w:pPr>
      <w:r w:rsidRPr="00FA7665">
        <w:rPr>
          <w:b/>
          <w:sz w:val="24"/>
          <w:szCs w:val="24"/>
        </w:rPr>
        <w:t xml:space="preserve">Amatas novada Drabešu pagastā              </w:t>
      </w:r>
      <w:r w:rsidRPr="00FA7665">
        <w:rPr>
          <w:b/>
          <w:sz w:val="24"/>
          <w:szCs w:val="24"/>
        </w:rPr>
        <w:tab/>
        <w:t xml:space="preserve"> 2019. gada ____________</w:t>
      </w:r>
    </w:p>
    <w:p w:rsidR="00D9581E" w:rsidRPr="00FA7665" w:rsidRDefault="00D9581E" w:rsidP="00D9581E">
      <w:pPr>
        <w:tabs>
          <w:tab w:val="left" w:pos="6379"/>
        </w:tabs>
        <w:rPr>
          <w:b/>
          <w:sz w:val="16"/>
        </w:rPr>
      </w:pPr>
    </w:p>
    <w:p w:rsidR="00D9581E" w:rsidRPr="00FA7665" w:rsidRDefault="00D9581E" w:rsidP="00D9581E">
      <w:pPr>
        <w:tabs>
          <w:tab w:val="left" w:pos="6804"/>
        </w:tabs>
        <w:rPr>
          <w:b/>
          <w:sz w:val="4"/>
        </w:rPr>
      </w:pPr>
    </w:p>
    <w:p w:rsidR="00D9581E" w:rsidRPr="00FA7665" w:rsidRDefault="00D9581E" w:rsidP="00D9581E">
      <w:pPr>
        <w:tabs>
          <w:tab w:val="left" w:pos="6804"/>
        </w:tabs>
        <w:rPr>
          <w:b/>
          <w:sz w:val="4"/>
        </w:rPr>
      </w:pPr>
    </w:p>
    <w:p w:rsidR="00D9581E" w:rsidRPr="00FA7665" w:rsidRDefault="00D9581E" w:rsidP="00D9581E">
      <w:pPr>
        <w:ind w:firstLine="567"/>
        <w:jc w:val="both"/>
        <w:rPr>
          <w:sz w:val="24"/>
          <w:szCs w:val="24"/>
        </w:rPr>
      </w:pPr>
      <w:r w:rsidRPr="00FA7665">
        <w:rPr>
          <w:b/>
          <w:bCs/>
          <w:iCs/>
          <w:sz w:val="24"/>
          <w:szCs w:val="24"/>
        </w:rPr>
        <w:t>Amatas novada pašvaldība</w:t>
      </w:r>
      <w:r w:rsidRPr="00FA7665">
        <w:rPr>
          <w:i/>
          <w:iCs/>
          <w:sz w:val="24"/>
          <w:szCs w:val="24"/>
        </w:rPr>
        <w:t xml:space="preserve">, </w:t>
      </w:r>
      <w:r w:rsidRPr="00FA7665">
        <w:rPr>
          <w:sz w:val="24"/>
          <w:szCs w:val="24"/>
        </w:rPr>
        <w:t xml:space="preserve">reģistrācijas Nr. 90000957242, juridiskā adrese „Ausmas”, Drabešu pagasts, Amatas novads, domes priekšsēdētājas Elitas Eglītes personā, kas darbojas, pamatojoties uz Latvijas republikas likumu „Par pašvaldībām” un Amatas novada pašvaldības nolikumu, turpmāk tekstā vajadzīgajā locījumā </w:t>
      </w:r>
      <w:r w:rsidRPr="00FA7665">
        <w:rPr>
          <w:b/>
          <w:i/>
          <w:sz w:val="24"/>
          <w:szCs w:val="24"/>
        </w:rPr>
        <w:t>Iznomātājs,</w:t>
      </w:r>
      <w:r w:rsidRPr="00FA7665">
        <w:rPr>
          <w:sz w:val="24"/>
          <w:szCs w:val="24"/>
        </w:rPr>
        <w:t xml:space="preserve"> un </w:t>
      </w:r>
    </w:p>
    <w:p w:rsidR="00D9581E" w:rsidRPr="00FA7665" w:rsidRDefault="00D9581E" w:rsidP="00D9581E">
      <w:pPr>
        <w:ind w:firstLine="567"/>
        <w:jc w:val="both"/>
        <w:rPr>
          <w:sz w:val="24"/>
          <w:szCs w:val="24"/>
        </w:rPr>
      </w:pPr>
      <w:r w:rsidRPr="00FA7665">
        <w:rPr>
          <w:b/>
          <w:sz w:val="24"/>
          <w:szCs w:val="24"/>
        </w:rPr>
        <w:t>Biedrība “Labāka Rītdiena”</w:t>
      </w:r>
      <w:r w:rsidRPr="00FA7665">
        <w:rPr>
          <w:sz w:val="24"/>
          <w:szCs w:val="24"/>
        </w:rPr>
        <w:t>, reģistrācijas Nr. 40008233675, tās valdes locekles Evijas Jēkabsones</w:t>
      </w:r>
      <w:r w:rsidRPr="00FA7665">
        <w:rPr>
          <w:i/>
          <w:sz w:val="24"/>
          <w:szCs w:val="24"/>
        </w:rPr>
        <w:t xml:space="preserve"> </w:t>
      </w:r>
      <w:r w:rsidRPr="00FA7665">
        <w:rPr>
          <w:sz w:val="24"/>
          <w:szCs w:val="24"/>
        </w:rPr>
        <w:t xml:space="preserve">personā, kura darbojas uz statūtu pamata, turpmāk tekstā vajadzīgajā locījumā </w:t>
      </w:r>
      <w:r w:rsidRPr="00FA7665">
        <w:rPr>
          <w:b/>
          <w:i/>
          <w:sz w:val="24"/>
          <w:szCs w:val="24"/>
        </w:rPr>
        <w:t>Nomnieks</w:t>
      </w:r>
      <w:r w:rsidRPr="00FA7665">
        <w:rPr>
          <w:i/>
          <w:sz w:val="24"/>
          <w:szCs w:val="24"/>
        </w:rPr>
        <w:t>,</w:t>
      </w:r>
      <w:r w:rsidRPr="00FA7665">
        <w:rPr>
          <w:b/>
          <w:sz w:val="24"/>
          <w:szCs w:val="24"/>
        </w:rPr>
        <w:t xml:space="preserve"> </w:t>
      </w:r>
      <w:r w:rsidRPr="00FA7665">
        <w:rPr>
          <w:sz w:val="24"/>
          <w:szCs w:val="24"/>
        </w:rPr>
        <w:t xml:space="preserve">abi kopā vajadzīgajā locījumā </w:t>
      </w:r>
      <w:r w:rsidRPr="00FA7665">
        <w:rPr>
          <w:b/>
          <w:i/>
          <w:sz w:val="24"/>
          <w:szCs w:val="24"/>
        </w:rPr>
        <w:t>Līdzēji</w:t>
      </w:r>
      <w:r w:rsidRPr="00FA7665">
        <w:rPr>
          <w:i/>
          <w:sz w:val="24"/>
          <w:szCs w:val="24"/>
        </w:rPr>
        <w:t>,</w:t>
      </w:r>
      <w:r w:rsidRPr="00FA7665">
        <w:rPr>
          <w:sz w:val="24"/>
          <w:szCs w:val="24"/>
        </w:rPr>
        <w:t xml:space="preserve"> </w:t>
      </w:r>
    </w:p>
    <w:p w:rsidR="00D9581E" w:rsidRPr="00FA7665" w:rsidRDefault="00D9581E" w:rsidP="00D9581E">
      <w:pPr>
        <w:ind w:firstLine="567"/>
        <w:jc w:val="both"/>
        <w:rPr>
          <w:bCs/>
          <w:sz w:val="24"/>
          <w:szCs w:val="24"/>
        </w:rPr>
      </w:pPr>
      <w:r w:rsidRPr="00FA7665">
        <w:rPr>
          <w:sz w:val="24"/>
          <w:szCs w:val="24"/>
        </w:rPr>
        <w:t xml:space="preserve">pamatojoties uz </w:t>
      </w:r>
      <w:r w:rsidRPr="00FA7665">
        <w:rPr>
          <w:bCs/>
          <w:sz w:val="24"/>
          <w:szCs w:val="24"/>
        </w:rPr>
        <w:t xml:space="preserve">Amatas novada domes 23.10.2019. lēmumu (protokols Nr. 13, </w:t>
      </w:r>
      <w:r w:rsidR="005456F4" w:rsidRPr="00FA7665">
        <w:rPr>
          <w:bCs/>
          <w:sz w:val="24"/>
          <w:szCs w:val="24"/>
        </w:rPr>
        <w:t>7</w:t>
      </w:r>
      <w:r w:rsidRPr="00FA7665">
        <w:rPr>
          <w:bCs/>
          <w:sz w:val="24"/>
          <w:szCs w:val="24"/>
        </w:rPr>
        <w:t>.§), “Par</w:t>
      </w:r>
      <w:r w:rsidRPr="00FA7665">
        <w:rPr>
          <w:sz w:val="24"/>
          <w:szCs w:val="24"/>
        </w:rPr>
        <w:t xml:space="preserve"> ēkas “Jaunatnes tūrisma mītne” “Staļļi”, Sērmūkši, Skujenes pagasts, Amatas novads, nomas līguma slēgšanu”</w:t>
      </w:r>
      <w:r w:rsidRPr="00FA7665">
        <w:rPr>
          <w:bCs/>
          <w:sz w:val="24"/>
          <w:szCs w:val="24"/>
        </w:rPr>
        <w:t xml:space="preserve">, un Amatas novada pašvaldības kārtību “Maksas pakalpojumi, ko sniedz Amatas novada pašvaldība, tās struktūrvienības un iestādes”, </w:t>
      </w:r>
    </w:p>
    <w:p w:rsidR="00D9581E" w:rsidRPr="00FA7665" w:rsidRDefault="00D9581E" w:rsidP="00D9581E">
      <w:pPr>
        <w:ind w:firstLine="567"/>
        <w:jc w:val="both"/>
        <w:rPr>
          <w:bCs/>
          <w:sz w:val="24"/>
          <w:szCs w:val="24"/>
        </w:rPr>
      </w:pPr>
      <w:r w:rsidRPr="00FA7665">
        <w:rPr>
          <w:bCs/>
          <w:sz w:val="24"/>
          <w:szCs w:val="24"/>
        </w:rPr>
        <w:t xml:space="preserve">savstarpēji vienojoties, puses noslēdz sekojoša satura telpu nomas līgumu, turpmāk tekstā </w:t>
      </w:r>
      <w:r w:rsidRPr="00FA7665">
        <w:rPr>
          <w:sz w:val="24"/>
          <w:szCs w:val="24"/>
        </w:rPr>
        <w:t>vajadzīgajā locījumā</w:t>
      </w:r>
      <w:r w:rsidRPr="00FA7665">
        <w:rPr>
          <w:bCs/>
          <w:sz w:val="24"/>
          <w:szCs w:val="24"/>
        </w:rPr>
        <w:t xml:space="preserve"> </w:t>
      </w:r>
      <w:r w:rsidRPr="00FA7665">
        <w:rPr>
          <w:bCs/>
          <w:i/>
          <w:sz w:val="24"/>
          <w:szCs w:val="24"/>
        </w:rPr>
        <w:t>Līgums</w:t>
      </w:r>
      <w:r w:rsidRPr="00FA7665">
        <w:rPr>
          <w:bCs/>
          <w:sz w:val="24"/>
          <w:szCs w:val="24"/>
        </w:rPr>
        <w:t>:</w:t>
      </w:r>
    </w:p>
    <w:p w:rsidR="00D9581E" w:rsidRPr="00FA7665" w:rsidRDefault="00D9581E" w:rsidP="00D9581E">
      <w:pPr>
        <w:ind w:firstLine="567"/>
        <w:jc w:val="both"/>
        <w:rPr>
          <w:bCs/>
          <w:sz w:val="24"/>
          <w:szCs w:val="24"/>
        </w:rPr>
      </w:pPr>
    </w:p>
    <w:p w:rsidR="00D9581E" w:rsidRPr="00FA7665" w:rsidRDefault="00D9581E" w:rsidP="00E33675">
      <w:pPr>
        <w:numPr>
          <w:ilvl w:val="0"/>
          <w:numId w:val="39"/>
        </w:numPr>
        <w:tabs>
          <w:tab w:val="left" w:pos="6570"/>
        </w:tabs>
        <w:jc w:val="both"/>
        <w:rPr>
          <w:b/>
          <w:sz w:val="24"/>
          <w:szCs w:val="24"/>
        </w:rPr>
      </w:pPr>
      <w:r w:rsidRPr="00FA7665">
        <w:rPr>
          <w:b/>
          <w:sz w:val="24"/>
          <w:szCs w:val="24"/>
        </w:rPr>
        <w:t>Līguma priekšmets</w:t>
      </w:r>
    </w:p>
    <w:p w:rsidR="00D9581E" w:rsidRPr="00FA7665" w:rsidRDefault="00D9581E" w:rsidP="00E33675">
      <w:pPr>
        <w:numPr>
          <w:ilvl w:val="1"/>
          <w:numId w:val="38"/>
        </w:numPr>
        <w:ind w:left="805" w:hanging="448"/>
        <w:jc w:val="both"/>
        <w:rPr>
          <w:sz w:val="24"/>
          <w:szCs w:val="24"/>
        </w:rPr>
      </w:pPr>
      <w:r w:rsidRPr="00FA7665">
        <w:rPr>
          <w:b/>
          <w:i/>
          <w:sz w:val="24"/>
          <w:szCs w:val="24"/>
        </w:rPr>
        <w:t xml:space="preserve">Iznomātājs </w:t>
      </w:r>
      <w:r w:rsidRPr="00FA7665">
        <w:rPr>
          <w:sz w:val="24"/>
          <w:szCs w:val="24"/>
        </w:rPr>
        <w:t xml:space="preserve">nodod un </w:t>
      </w:r>
      <w:r w:rsidRPr="00FA7665">
        <w:rPr>
          <w:b/>
          <w:i/>
          <w:sz w:val="24"/>
          <w:szCs w:val="24"/>
        </w:rPr>
        <w:t>Nomnieks</w:t>
      </w:r>
      <w:r w:rsidRPr="00FA7665">
        <w:rPr>
          <w:sz w:val="24"/>
          <w:szCs w:val="24"/>
        </w:rPr>
        <w:t xml:space="preserve"> pieņem lietošanā ēku </w:t>
      </w:r>
      <w:r w:rsidRPr="00FA7665">
        <w:rPr>
          <w:b/>
          <w:sz w:val="24"/>
          <w:szCs w:val="24"/>
        </w:rPr>
        <w:t xml:space="preserve">“Jaunatnes tūrisma mītne”, </w:t>
      </w:r>
      <w:r w:rsidRPr="00FA7665">
        <w:rPr>
          <w:sz w:val="24"/>
          <w:szCs w:val="24"/>
        </w:rPr>
        <w:t>kad. Nr. 42780070141001001, „Staļļi”, Sērmūkši, Skujenes pagasts, Amatas novads, LV-4143, 479,4</w:t>
      </w:r>
      <w:r w:rsidRPr="00FA7665">
        <w:rPr>
          <w:b/>
          <w:sz w:val="24"/>
          <w:szCs w:val="24"/>
        </w:rPr>
        <w:t xml:space="preserve"> </w:t>
      </w:r>
      <w:r w:rsidRPr="00FA7665">
        <w:rPr>
          <w:sz w:val="24"/>
          <w:szCs w:val="24"/>
        </w:rPr>
        <w:t>m</w:t>
      </w:r>
      <w:r w:rsidRPr="00FA7665">
        <w:rPr>
          <w:sz w:val="24"/>
          <w:szCs w:val="24"/>
          <w:vertAlign w:val="superscript"/>
        </w:rPr>
        <w:t>2</w:t>
      </w:r>
      <w:r w:rsidRPr="00FA7665">
        <w:rPr>
          <w:sz w:val="24"/>
          <w:szCs w:val="24"/>
        </w:rPr>
        <w:t xml:space="preserve"> kopplatībā, </w:t>
      </w:r>
      <w:r w:rsidRPr="00FA7665">
        <w:rPr>
          <w:b/>
          <w:sz w:val="24"/>
          <w:szCs w:val="24"/>
        </w:rPr>
        <w:t>daudzfunkcionāla sociālā pakalpojuma centra izveidošanai un darbības nodrošināšanai.</w:t>
      </w:r>
    </w:p>
    <w:p w:rsidR="00D9581E" w:rsidRPr="00FA7665" w:rsidRDefault="00D9581E" w:rsidP="00E33675">
      <w:pPr>
        <w:numPr>
          <w:ilvl w:val="1"/>
          <w:numId w:val="38"/>
        </w:numPr>
        <w:contextualSpacing/>
        <w:jc w:val="both"/>
        <w:rPr>
          <w:sz w:val="24"/>
          <w:szCs w:val="24"/>
        </w:rPr>
      </w:pPr>
      <w:r w:rsidRPr="00FA7665">
        <w:rPr>
          <w:sz w:val="24"/>
          <w:szCs w:val="24"/>
        </w:rPr>
        <w:t>Līgums stājas spēkā ar tā parakstīšanas brīdi un ir spēkā 1 (vienu) gadu. Pusēm vienojoties, līguma  termiņu iespējams pagarināt</w:t>
      </w:r>
      <w:r w:rsidR="00E638D8" w:rsidRPr="00FA7665">
        <w:rPr>
          <w:sz w:val="24"/>
          <w:szCs w:val="24"/>
        </w:rPr>
        <w:t>.</w:t>
      </w:r>
    </w:p>
    <w:p w:rsidR="00D9581E" w:rsidRPr="00FA7665" w:rsidRDefault="00D9581E" w:rsidP="00E33675">
      <w:pPr>
        <w:numPr>
          <w:ilvl w:val="1"/>
          <w:numId w:val="38"/>
        </w:numPr>
        <w:contextualSpacing/>
        <w:jc w:val="both"/>
        <w:rPr>
          <w:sz w:val="24"/>
          <w:szCs w:val="24"/>
        </w:rPr>
      </w:pPr>
      <w:r w:rsidRPr="00FA7665">
        <w:rPr>
          <w:sz w:val="24"/>
          <w:szCs w:val="24"/>
        </w:rPr>
        <w:t xml:space="preserve">Līguma 1.1. punktā minētās telpas </w:t>
      </w:r>
      <w:r w:rsidRPr="00FA7665">
        <w:rPr>
          <w:b/>
          <w:i/>
          <w:sz w:val="24"/>
          <w:szCs w:val="24"/>
        </w:rPr>
        <w:t>Nomniekam</w:t>
      </w:r>
      <w:r w:rsidRPr="00FA7665">
        <w:rPr>
          <w:sz w:val="24"/>
          <w:szCs w:val="24"/>
        </w:rPr>
        <w:t xml:space="preserve"> tiek nodotas tīras un sakoptas, labā tehniskā stāvoklī.</w:t>
      </w:r>
    </w:p>
    <w:p w:rsidR="00D9581E" w:rsidRPr="00FA7665" w:rsidRDefault="00D9581E" w:rsidP="00E33675">
      <w:pPr>
        <w:numPr>
          <w:ilvl w:val="1"/>
          <w:numId w:val="38"/>
        </w:numPr>
        <w:contextualSpacing/>
        <w:jc w:val="both"/>
        <w:rPr>
          <w:sz w:val="24"/>
          <w:szCs w:val="24"/>
        </w:rPr>
      </w:pPr>
      <w:r w:rsidRPr="00FA7665">
        <w:rPr>
          <w:sz w:val="24"/>
          <w:szCs w:val="24"/>
        </w:rPr>
        <w:t xml:space="preserve">Telpas tiek nodotas lietošanā ar  telpu aprīkojumu, kas minētas šī līguma </w:t>
      </w:r>
      <w:r w:rsidRPr="00FA7665">
        <w:rPr>
          <w:b/>
          <w:i/>
          <w:sz w:val="24"/>
          <w:szCs w:val="24"/>
        </w:rPr>
        <w:t>pielikumā Nr. 1</w:t>
      </w:r>
      <w:r w:rsidRPr="00FA7665">
        <w:rPr>
          <w:sz w:val="24"/>
          <w:szCs w:val="24"/>
        </w:rPr>
        <w:t>.</w:t>
      </w:r>
    </w:p>
    <w:p w:rsidR="00D9581E" w:rsidRPr="00FA7665" w:rsidRDefault="00D9581E" w:rsidP="00D9581E">
      <w:pPr>
        <w:tabs>
          <w:tab w:val="left" w:pos="6570"/>
        </w:tabs>
        <w:ind w:left="357"/>
        <w:jc w:val="both"/>
        <w:rPr>
          <w:b/>
          <w:sz w:val="24"/>
          <w:szCs w:val="24"/>
        </w:rPr>
      </w:pPr>
      <w:r w:rsidRPr="00FA7665">
        <w:rPr>
          <w:b/>
          <w:sz w:val="24"/>
          <w:szCs w:val="24"/>
        </w:rPr>
        <w:t>2. Līguma darbības termiņš un tā izbeigšana</w:t>
      </w:r>
    </w:p>
    <w:p w:rsidR="00D9581E" w:rsidRPr="00FA7665" w:rsidRDefault="00D9581E" w:rsidP="00D9581E">
      <w:pPr>
        <w:tabs>
          <w:tab w:val="left" w:pos="6570"/>
        </w:tabs>
        <w:ind w:left="851" w:hanging="425"/>
        <w:jc w:val="both"/>
        <w:rPr>
          <w:sz w:val="24"/>
          <w:szCs w:val="24"/>
        </w:rPr>
      </w:pPr>
      <w:r w:rsidRPr="00FA7665">
        <w:rPr>
          <w:sz w:val="24"/>
          <w:szCs w:val="24"/>
        </w:rPr>
        <w:t xml:space="preserve">2.1. </w:t>
      </w:r>
      <w:r w:rsidRPr="00FA7665">
        <w:rPr>
          <w:i/>
          <w:sz w:val="24"/>
          <w:szCs w:val="24"/>
        </w:rPr>
        <w:t xml:space="preserve">Līgums </w:t>
      </w:r>
      <w:r w:rsidRPr="00FA7665">
        <w:rPr>
          <w:sz w:val="24"/>
          <w:szCs w:val="24"/>
        </w:rPr>
        <w:t xml:space="preserve">stājas spēkā </w:t>
      </w:r>
      <w:r w:rsidRPr="00FA7665">
        <w:rPr>
          <w:i/>
          <w:sz w:val="24"/>
          <w:szCs w:val="24"/>
        </w:rPr>
        <w:t xml:space="preserve">Līguma </w:t>
      </w:r>
      <w:r w:rsidRPr="00FA7665">
        <w:rPr>
          <w:sz w:val="24"/>
          <w:szCs w:val="24"/>
        </w:rPr>
        <w:t xml:space="preserve">1.1. punktā norādītajā dienā un ir spēkā līdz </w:t>
      </w:r>
      <w:r w:rsidRPr="00FA7665">
        <w:rPr>
          <w:i/>
          <w:sz w:val="24"/>
          <w:szCs w:val="24"/>
        </w:rPr>
        <w:t>Līguma</w:t>
      </w:r>
      <w:r w:rsidRPr="00FA7665">
        <w:rPr>
          <w:sz w:val="24"/>
          <w:szCs w:val="24"/>
        </w:rPr>
        <w:t xml:space="preserve"> tai pašā punktā norādītajam laikam. </w:t>
      </w:r>
    </w:p>
    <w:p w:rsidR="00D9581E" w:rsidRPr="00FA7665" w:rsidRDefault="00D9581E" w:rsidP="00D9581E">
      <w:pPr>
        <w:tabs>
          <w:tab w:val="left" w:pos="6570"/>
        </w:tabs>
        <w:ind w:left="850" w:hanging="425"/>
        <w:jc w:val="both"/>
        <w:rPr>
          <w:sz w:val="24"/>
          <w:szCs w:val="24"/>
        </w:rPr>
      </w:pPr>
      <w:r w:rsidRPr="00FA7665">
        <w:rPr>
          <w:sz w:val="24"/>
          <w:szCs w:val="24"/>
        </w:rPr>
        <w:t xml:space="preserve">2.2. Nepieciešamības gadījumā </w:t>
      </w:r>
      <w:r w:rsidRPr="00FA7665">
        <w:rPr>
          <w:i/>
          <w:sz w:val="24"/>
          <w:szCs w:val="24"/>
        </w:rPr>
        <w:t>Līdzējiem</w:t>
      </w:r>
      <w:r w:rsidRPr="00FA7665">
        <w:rPr>
          <w:sz w:val="24"/>
          <w:szCs w:val="24"/>
        </w:rPr>
        <w:t xml:space="preserve"> ir tiesības pagarināt </w:t>
      </w:r>
      <w:r w:rsidRPr="00FA7665">
        <w:rPr>
          <w:i/>
          <w:sz w:val="24"/>
          <w:szCs w:val="24"/>
        </w:rPr>
        <w:t>Līguma</w:t>
      </w:r>
      <w:r w:rsidRPr="00FA7665">
        <w:rPr>
          <w:sz w:val="24"/>
          <w:szCs w:val="24"/>
        </w:rPr>
        <w:t xml:space="preserve"> darbības laiku, rakstiski noslēdzot vienošanos par līguma pagarināšanu.</w:t>
      </w:r>
    </w:p>
    <w:p w:rsidR="00D9581E" w:rsidRPr="00FA7665" w:rsidRDefault="00D9581E" w:rsidP="00D9581E">
      <w:pPr>
        <w:tabs>
          <w:tab w:val="left" w:pos="6570"/>
        </w:tabs>
        <w:ind w:left="850" w:hanging="425"/>
        <w:jc w:val="both"/>
        <w:rPr>
          <w:sz w:val="24"/>
          <w:szCs w:val="24"/>
        </w:rPr>
      </w:pPr>
      <w:r w:rsidRPr="00FA7665">
        <w:rPr>
          <w:sz w:val="24"/>
          <w:szCs w:val="24"/>
        </w:rPr>
        <w:t xml:space="preserve">2.3 Noslēgtā </w:t>
      </w:r>
      <w:r w:rsidRPr="00FA7665">
        <w:rPr>
          <w:i/>
          <w:sz w:val="24"/>
          <w:szCs w:val="24"/>
        </w:rPr>
        <w:t>Līguma</w:t>
      </w:r>
      <w:r w:rsidRPr="00FA7665">
        <w:rPr>
          <w:sz w:val="24"/>
          <w:szCs w:val="24"/>
        </w:rPr>
        <w:t xml:space="preserve"> darbības termiņam izbeidzoties, </w:t>
      </w:r>
      <w:r w:rsidRPr="00FA7665">
        <w:rPr>
          <w:b/>
          <w:i/>
          <w:sz w:val="24"/>
          <w:szCs w:val="24"/>
        </w:rPr>
        <w:t>Nomnieks</w:t>
      </w:r>
      <w:r w:rsidRPr="00FA7665">
        <w:rPr>
          <w:sz w:val="24"/>
          <w:szCs w:val="24"/>
        </w:rPr>
        <w:t xml:space="preserve"> dabā nodod un </w:t>
      </w:r>
      <w:r w:rsidRPr="00FA7665">
        <w:rPr>
          <w:b/>
          <w:i/>
          <w:sz w:val="24"/>
          <w:szCs w:val="24"/>
        </w:rPr>
        <w:t>Iznomātājs</w:t>
      </w:r>
      <w:r w:rsidRPr="00FA7665">
        <w:rPr>
          <w:i/>
          <w:sz w:val="24"/>
          <w:szCs w:val="24"/>
        </w:rPr>
        <w:t xml:space="preserve"> </w:t>
      </w:r>
      <w:r w:rsidRPr="00FA7665">
        <w:rPr>
          <w:sz w:val="24"/>
          <w:szCs w:val="24"/>
        </w:rPr>
        <w:t>vai tā pilnvarotā persona pieņem iznomātās telpas.</w:t>
      </w:r>
    </w:p>
    <w:p w:rsidR="00D9581E" w:rsidRPr="00FA7665" w:rsidRDefault="00D9581E" w:rsidP="00D9581E">
      <w:pPr>
        <w:tabs>
          <w:tab w:val="left" w:pos="6570"/>
        </w:tabs>
        <w:ind w:left="850" w:hanging="425"/>
        <w:jc w:val="both"/>
        <w:rPr>
          <w:sz w:val="24"/>
          <w:szCs w:val="24"/>
        </w:rPr>
      </w:pPr>
      <w:r w:rsidRPr="00FA7665">
        <w:rPr>
          <w:sz w:val="24"/>
          <w:szCs w:val="24"/>
        </w:rPr>
        <w:t>2.4.</w:t>
      </w:r>
      <w:r w:rsidRPr="00FA7665">
        <w:rPr>
          <w:b/>
          <w:sz w:val="24"/>
          <w:szCs w:val="24"/>
          <w:lang w:eastAsia="en-US"/>
        </w:rPr>
        <w:t xml:space="preserve"> </w:t>
      </w:r>
      <w:r w:rsidRPr="00FA7665">
        <w:rPr>
          <w:b/>
          <w:i/>
          <w:sz w:val="24"/>
          <w:szCs w:val="24"/>
        </w:rPr>
        <w:t>Iznomātājam</w:t>
      </w:r>
      <w:r w:rsidRPr="00FA7665">
        <w:rPr>
          <w:sz w:val="24"/>
          <w:szCs w:val="24"/>
        </w:rPr>
        <w:t xml:space="preserve"> ir tiesības pārtraukt Līgumu pirms termiņa līguma darbības laikā, rakstiski par to paziņojot </w:t>
      </w:r>
      <w:r w:rsidRPr="00FA7665">
        <w:rPr>
          <w:b/>
          <w:i/>
          <w:sz w:val="24"/>
          <w:szCs w:val="24"/>
        </w:rPr>
        <w:t>Nomniekam</w:t>
      </w:r>
      <w:r w:rsidRPr="00FA7665">
        <w:rPr>
          <w:b/>
          <w:sz w:val="24"/>
          <w:szCs w:val="24"/>
        </w:rPr>
        <w:t xml:space="preserve"> </w:t>
      </w:r>
      <w:r w:rsidR="005456F4" w:rsidRPr="00FA7665">
        <w:rPr>
          <w:sz w:val="24"/>
          <w:szCs w:val="24"/>
        </w:rPr>
        <w:t>6</w:t>
      </w:r>
      <w:r w:rsidRPr="00FA7665">
        <w:rPr>
          <w:b/>
          <w:sz w:val="24"/>
          <w:szCs w:val="24"/>
        </w:rPr>
        <w:t xml:space="preserve"> </w:t>
      </w:r>
      <w:r w:rsidRPr="00FA7665">
        <w:rPr>
          <w:sz w:val="24"/>
          <w:szCs w:val="24"/>
        </w:rPr>
        <w:t>mēnešus pirms līguma pārtraukšanas.</w:t>
      </w:r>
    </w:p>
    <w:p w:rsidR="00D9581E" w:rsidRPr="00FA7665" w:rsidRDefault="00D9581E" w:rsidP="00D9581E">
      <w:pPr>
        <w:tabs>
          <w:tab w:val="left" w:pos="6570"/>
        </w:tabs>
        <w:ind w:left="850" w:hanging="425"/>
        <w:jc w:val="both"/>
        <w:rPr>
          <w:sz w:val="24"/>
          <w:szCs w:val="24"/>
        </w:rPr>
      </w:pPr>
      <w:r w:rsidRPr="00FA7665">
        <w:rPr>
          <w:sz w:val="24"/>
          <w:szCs w:val="24"/>
        </w:rPr>
        <w:t>2.5.</w:t>
      </w:r>
      <w:r w:rsidRPr="00FA7665">
        <w:rPr>
          <w:b/>
          <w:i/>
          <w:sz w:val="24"/>
          <w:szCs w:val="24"/>
        </w:rPr>
        <w:t xml:space="preserve"> Nomniekam</w:t>
      </w:r>
      <w:r w:rsidRPr="00FA7665">
        <w:rPr>
          <w:sz w:val="24"/>
          <w:szCs w:val="24"/>
        </w:rPr>
        <w:t xml:space="preserve"> ir tiesības pārtraukt Līgumu pirms termiņa līguma darbības laikā, rakstiski par to paziņojot </w:t>
      </w:r>
      <w:r w:rsidRPr="00FA7665">
        <w:rPr>
          <w:b/>
          <w:i/>
          <w:sz w:val="24"/>
          <w:szCs w:val="24"/>
        </w:rPr>
        <w:t>Iznomātājam</w:t>
      </w:r>
      <w:r w:rsidRPr="00FA7665">
        <w:rPr>
          <w:b/>
          <w:sz w:val="24"/>
          <w:szCs w:val="24"/>
        </w:rPr>
        <w:t xml:space="preserve"> </w:t>
      </w:r>
      <w:r w:rsidRPr="00FA7665">
        <w:rPr>
          <w:sz w:val="24"/>
          <w:szCs w:val="24"/>
        </w:rPr>
        <w:t>6</w:t>
      </w:r>
      <w:r w:rsidRPr="00FA7665">
        <w:rPr>
          <w:b/>
          <w:sz w:val="24"/>
          <w:szCs w:val="24"/>
        </w:rPr>
        <w:t xml:space="preserve"> </w:t>
      </w:r>
      <w:r w:rsidRPr="00FA7665">
        <w:rPr>
          <w:sz w:val="24"/>
          <w:szCs w:val="24"/>
        </w:rPr>
        <w:t>mēnešus pirms līguma pārtraukšanas.</w:t>
      </w:r>
    </w:p>
    <w:p w:rsidR="00D9581E" w:rsidRPr="00FA7665" w:rsidRDefault="00D9581E" w:rsidP="00D9581E">
      <w:pPr>
        <w:tabs>
          <w:tab w:val="left" w:pos="6570"/>
        </w:tabs>
        <w:ind w:left="850" w:hanging="425"/>
        <w:jc w:val="both"/>
        <w:rPr>
          <w:b/>
          <w:sz w:val="24"/>
          <w:szCs w:val="24"/>
          <w:lang w:eastAsia="en-US"/>
        </w:rPr>
      </w:pPr>
      <w:r w:rsidRPr="00FA7665">
        <w:rPr>
          <w:sz w:val="24"/>
          <w:szCs w:val="24"/>
        </w:rPr>
        <w:t xml:space="preserve">2.6. Ja </w:t>
      </w:r>
      <w:r w:rsidRPr="00FA7665">
        <w:rPr>
          <w:i/>
          <w:sz w:val="24"/>
          <w:szCs w:val="24"/>
        </w:rPr>
        <w:t>Līguma</w:t>
      </w:r>
      <w:r w:rsidRPr="00FA7665">
        <w:rPr>
          <w:sz w:val="24"/>
          <w:szCs w:val="24"/>
        </w:rPr>
        <w:t xml:space="preserve"> darbības laikā ēkā  tiek realizēts </w:t>
      </w:r>
      <w:r w:rsidRPr="00FA7665">
        <w:rPr>
          <w:b/>
          <w:i/>
          <w:sz w:val="24"/>
          <w:szCs w:val="24"/>
        </w:rPr>
        <w:t>Nomnieka</w:t>
      </w:r>
      <w:r w:rsidRPr="00FA7665">
        <w:rPr>
          <w:sz w:val="24"/>
          <w:szCs w:val="24"/>
        </w:rPr>
        <w:t xml:space="preserve"> ES fondu finansēts projekts un projekta noteikumi nosaka termiņu projekta uzturēšanai, kas pārsniedz ēkas nomas līguma darbības laiku, </w:t>
      </w:r>
      <w:r w:rsidRPr="00FA7665">
        <w:rPr>
          <w:b/>
          <w:i/>
          <w:sz w:val="24"/>
          <w:szCs w:val="24"/>
        </w:rPr>
        <w:t xml:space="preserve">Līdzēji </w:t>
      </w:r>
      <w:r w:rsidRPr="00FA7665">
        <w:rPr>
          <w:sz w:val="24"/>
          <w:szCs w:val="24"/>
        </w:rPr>
        <w:t>vienojas, ka nomas līgums var tikt pagarināts uz projekta saistību laiku, par ko noslēdz atsevišķu vienošanos.</w:t>
      </w:r>
    </w:p>
    <w:p w:rsidR="00D9581E" w:rsidRPr="00FA7665" w:rsidRDefault="00D9581E" w:rsidP="00E33675">
      <w:pPr>
        <w:numPr>
          <w:ilvl w:val="0"/>
          <w:numId w:val="40"/>
        </w:numPr>
        <w:tabs>
          <w:tab w:val="left" w:pos="6570"/>
        </w:tabs>
        <w:jc w:val="both"/>
        <w:rPr>
          <w:b/>
          <w:sz w:val="24"/>
          <w:szCs w:val="24"/>
        </w:rPr>
      </w:pPr>
      <w:r w:rsidRPr="00FA7665">
        <w:rPr>
          <w:b/>
          <w:sz w:val="24"/>
          <w:szCs w:val="24"/>
        </w:rPr>
        <w:lastRenderedPageBreak/>
        <w:t>Telpu nomas un apsaimniekošanas maksa</w:t>
      </w:r>
    </w:p>
    <w:p w:rsidR="00D9581E" w:rsidRPr="00FA7665" w:rsidRDefault="00D9581E" w:rsidP="00D9581E">
      <w:pPr>
        <w:ind w:left="851" w:hanging="425"/>
        <w:jc w:val="both"/>
        <w:rPr>
          <w:sz w:val="24"/>
          <w:szCs w:val="24"/>
        </w:rPr>
      </w:pPr>
      <w:r w:rsidRPr="00FA7665">
        <w:rPr>
          <w:sz w:val="24"/>
          <w:szCs w:val="24"/>
        </w:rPr>
        <w:t xml:space="preserve">3.1. </w:t>
      </w:r>
      <w:r w:rsidRPr="00FA7665">
        <w:rPr>
          <w:b/>
          <w:i/>
          <w:sz w:val="24"/>
          <w:szCs w:val="24"/>
        </w:rPr>
        <w:t xml:space="preserve">Nomnieks </w:t>
      </w:r>
      <w:r w:rsidRPr="00FA7665">
        <w:rPr>
          <w:sz w:val="24"/>
          <w:szCs w:val="24"/>
        </w:rPr>
        <w:t xml:space="preserve">maksā </w:t>
      </w:r>
      <w:r w:rsidRPr="00FA7665">
        <w:rPr>
          <w:b/>
          <w:i/>
          <w:sz w:val="24"/>
          <w:szCs w:val="24"/>
        </w:rPr>
        <w:t>Iznomātājam</w:t>
      </w:r>
      <w:r w:rsidRPr="00FA7665">
        <w:rPr>
          <w:sz w:val="24"/>
          <w:szCs w:val="24"/>
        </w:rPr>
        <w:t xml:space="preserve"> telpu nomas maksu</w:t>
      </w:r>
      <w:r w:rsidRPr="00FA7665">
        <w:rPr>
          <w:b/>
          <w:i/>
          <w:sz w:val="24"/>
          <w:szCs w:val="24"/>
        </w:rPr>
        <w:t xml:space="preserve"> </w:t>
      </w:r>
      <w:r w:rsidRPr="00FA7665">
        <w:rPr>
          <w:b/>
          <w:sz w:val="24"/>
          <w:szCs w:val="24"/>
        </w:rPr>
        <w:t xml:space="preserve">0,03 EUR </w:t>
      </w:r>
      <w:r w:rsidRPr="00FA7665">
        <w:rPr>
          <w:sz w:val="24"/>
          <w:szCs w:val="24"/>
        </w:rPr>
        <w:t>par 1 m</w:t>
      </w:r>
      <w:r w:rsidRPr="00FA7665">
        <w:rPr>
          <w:sz w:val="24"/>
          <w:szCs w:val="24"/>
          <w:vertAlign w:val="superscript"/>
        </w:rPr>
        <w:t>2</w:t>
      </w:r>
      <w:r w:rsidRPr="00FA7665">
        <w:rPr>
          <w:sz w:val="24"/>
          <w:szCs w:val="24"/>
        </w:rPr>
        <w:t xml:space="preserve"> (bez PVN) mēnesī saskaņā ar </w:t>
      </w:r>
      <w:r w:rsidRPr="00FA7665">
        <w:rPr>
          <w:b/>
          <w:i/>
          <w:sz w:val="24"/>
          <w:szCs w:val="24"/>
        </w:rPr>
        <w:t xml:space="preserve">Iznomātāja </w:t>
      </w:r>
      <w:r w:rsidRPr="00FA7665">
        <w:rPr>
          <w:sz w:val="24"/>
          <w:szCs w:val="24"/>
        </w:rPr>
        <w:t>izsniegto</w:t>
      </w:r>
      <w:r w:rsidRPr="00FA7665">
        <w:rPr>
          <w:b/>
          <w:i/>
          <w:sz w:val="24"/>
          <w:szCs w:val="24"/>
        </w:rPr>
        <w:t xml:space="preserve"> </w:t>
      </w:r>
      <w:r w:rsidRPr="00FA7665">
        <w:rPr>
          <w:sz w:val="24"/>
          <w:szCs w:val="24"/>
        </w:rPr>
        <w:t>rēķinu.</w:t>
      </w:r>
    </w:p>
    <w:p w:rsidR="00D9581E" w:rsidRPr="00FA7665" w:rsidRDefault="00D9581E" w:rsidP="00D9581E">
      <w:pPr>
        <w:ind w:left="851" w:hanging="425"/>
        <w:jc w:val="both"/>
        <w:rPr>
          <w:bCs/>
          <w:sz w:val="24"/>
          <w:szCs w:val="24"/>
        </w:rPr>
      </w:pPr>
      <w:r w:rsidRPr="00FA7665">
        <w:rPr>
          <w:sz w:val="24"/>
          <w:szCs w:val="24"/>
        </w:rPr>
        <w:t xml:space="preserve">3.2. </w:t>
      </w:r>
      <w:r w:rsidRPr="00FA7665">
        <w:rPr>
          <w:b/>
          <w:i/>
          <w:sz w:val="24"/>
          <w:szCs w:val="24"/>
        </w:rPr>
        <w:t>Nomnieks</w:t>
      </w:r>
      <w:r w:rsidRPr="00FA7665">
        <w:rPr>
          <w:sz w:val="24"/>
          <w:szCs w:val="24"/>
        </w:rPr>
        <w:t xml:space="preserve"> papildus </w:t>
      </w:r>
      <w:r w:rsidRPr="00FA7665">
        <w:rPr>
          <w:i/>
          <w:sz w:val="24"/>
          <w:szCs w:val="24"/>
        </w:rPr>
        <w:t>Līguma</w:t>
      </w:r>
      <w:r w:rsidRPr="00FA7665">
        <w:rPr>
          <w:sz w:val="24"/>
          <w:szCs w:val="24"/>
        </w:rPr>
        <w:t xml:space="preserve"> 3.1. punktā noteiktajai nomas maksai maksā </w:t>
      </w:r>
      <w:r w:rsidRPr="00FA7665">
        <w:rPr>
          <w:b/>
          <w:i/>
          <w:sz w:val="24"/>
          <w:szCs w:val="24"/>
        </w:rPr>
        <w:t>Iznomātājam</w:t>
      </w:r>
      <w:r w:rsidRPr="00FA7665">
        <w:rPr>
          <w:sz w:val="24"/>
          <w:szCs w:val="24"/>
        </w:rPr>
        <w:t xml:space="preserve"> ūdens piegādes un kanalizācijas pakalpojumu saskaņā ar pakalpojuma skaitītāju rādītājiem un </w:t>
      </w:r>
      <w:r w:rsidRPr="00FA7665">
        <w:rPr>
          <w:bCs/>
          <w:sz w:val="24"/>
          <w:szCs w:val="24"/>
        </w:rPr>
        <w:t>pašvaldības noteiktajiem tarifiem.</w:t>
      </w:r>
    </w:p>
    <w:p w:rsidR="00D9581E" w:rsidRPr="00FA7665" w:rsidRDefault="00D9581E" w:rsidP="00D9581E">
      <w:pPr>
        <w:ind w:left="851" w:hanging="425"/>
        <w:jc w:val="both"/>
        <w:rPr>
          <w:sz w:val="24"/>
          <w:szCs w:val="24"/>
        </w:rPr>
      </w:pPr>
      <w:r w:rsidRPr="00FA7665">
        <w:rPr>
          <w:sz w:val="24"/>
          <w:szCs w:val="24"/>
        </w:rPr>
        <w:t xml:space="preserve">3.3. </w:t>
      </w:r>
      <w:r w:rsidRPr="00FA7665">
        <w:rPr>
          <w:b/>
          <w:i/>
          <w:sz w:val="24"/>
          <w:szCs w:val="24"/>
        </w:rPr>
        <w:t xml:space="preserve">Nomnieks </w:t>
      </w:r>
      <w:r w:rsidRPr="00FA7665">
        <w:rPr>
          <w:sz w:val="24"/>
          <w:szCs w:val="24"/>
        </w:rPr>
        <w:t>maksā par patērēto elektroenerģiju nomātajās telpās, atsevišķi vienojoties ar elektroenerģijas tirgotāju un A/S “Sadales tīkls” par pakalpojuma sniegšanu kā telpu lietotājs.</w:t>
      </w:r>
    </w:p>
    <w:p w:rsidR="00D9581E" w:rsidRPr="00FA7665" w:rsidRDefault="00D9581E" w:rsidP="00D9581E">
      <w:pPr>
        <w:ind w:left="850" w:hanging="425"/>
        <w:jc w:val="both"/>
        <w:rPr>
          <w:sz w:val="24"/>
          <w:szCs w:val="24"/>
        </w:rPr>
      </w:pPr>
      <w:r w:rsidRPr="00FA7665">
        <w:rPr>
          <w:sz w:val="24"/>
          <w:szCs w:val="24"/>
        </w:rPr>
        <w:t xml:space="preserve">3.4. </w:t>
      </w:r>
      <w:r w:rsidRPr="00FA7665">
        <w:rPr>
          <w:b/>
          <w:i/>
          <w:sz w:val="24"/>
          <w:szCs w:val="24"/>
        </w:rPr>
        <w:t>Nomnieks</w:t>
      </w:r>
      <w:r w:rsidRPr="00FA7665">
        <w:rPr>
          <w:sz w:val="24"/>
          <w:szCs w:val="24"/>
        </w:rPr>
        <w:t xml:space="preserve"> patstāvīgi nodrošina apkures pakalpojumu telpām saskaņā ar </w:t>
      </w:r>
      <w:r w:rsidRPr="00FA7665">
        <w:rPr>
          <w:b/>
          <w:i/>
          <w:sz w:val="24"/>
          <w:szCs w:val="24"/>
        </w:rPr>
        <w:t>Nomnieka</w:t>
      </w:r>
      <w:r w:rsidRPr="00FA7665">
        <w:rPr>
          <w:b/>
          <w:sz w:val="24"/>
          <w:szCs w:val="24"/>
        </w:rPr>
        <w:t xml:space="preserve"> </w:t>
      </w:r>
      <w:r w:rsidRPr="00FA7665">
        <w:rPr>
          <w:sz w:val="24"/>
          <w:szCs w:val="24"/>
        </w:rPr>
        <w:t xml:space="preserve">vajadzībām un nodrošina ēkas apkures iekārtu ekspluatācijas normu ievērošanu. </w:t>
      </w:r>
    </w:p>
    <w:p w:rsidR="00D9581E" w:rsidRPr="00FA7665" w:rsidRDefault="00D9581E" w:rsidP="00D9581E">
      <w:pPr>
        <w:ind w:left="851" w:hanging="425"/>
        <w:jc w:val="both"/>
        <w:rPr>
          <w:sz w:val="24"/>
          <w:szCs w:val="24"/>
        </w:rPr>
      </w:pPr>
      <w:r w:rsidRPr="00FA7665">
        <w:rPr>
          <w:sz w:val="24"/>
          <w:szCs w:val="24"/>
        </w:rPr>
        <w:t xml:space="preserve">3.5. </w:t>
      </w:r>
      <w:r w:rsidRPr="00FA7665">
        <w:rPr>
          <w:b/>
          <w:i/>
          <w:sz w:val="24"/>
          <w:szCs w:val="24"/>
        </w:rPr>
        <w:t>Nomnieks</w:t>
      </w:r>
      <w:r w:rsidRPr="00FA7665">
        <w:rPr>
          <w:sz w:val="24"/>
          <w:szCs w:val="24"/>
        </w:rPr>
        <w:t xml:space="preserve"> patstāvīgi veic ēkas un tās aprīkojuma apsaimniekošanu, nodrošinot ēkas funkcionēšanu atbilstoši ekspluatācijas normām.</w:t>
      </w:r>
    </w:p>
    <w:p w:rsidR="00D9581E" w:rsidRPr="00FA7665" w:rsidRDefault="00D9581E" w:rsidP="00D9581E">
      <w:pPr>
        <w:ind w:left="851" w:hanging="425"/>
        <w:jc w:val="both"/>
        <w:rPr>
          <w:sz w:val="24"/>
          <w:szCs w:val="24"/>
        </w:rPr>
      </w:pPr>
      <w:r w:rsidRPr="00FA7665">
        <w:rPr>
          <w:sz w:val="24"/>
          <w:szCs w:val="24"/>
        </w:rPr>
        <w:t xml:space="preserve">3.6. </w:t>
      </w:r>
      <w:r w:rsidRPr="00FA7665">
        <w:rPr>
          <w:b/>
          <w:i/>
          <w:sz w:val="24"/>
          <w:szCs w:val="24"/>
        </w:rPr>
        <w:t>Nomnieks</w:t>
      </w:r>
      <w:r w:rsidRPr="00FA7665">
        <w:rPr>
          <w:b/>
          <w:sz w:val="24"/>
          <w:szCs w:val="24"/>
        </w:rPr>
        <w:t xml:space="preserve"> </w:t>
      </w:r>
      <w:r w:rsidRPr="00FA7665">
        <w:rPr>
          <w:sz w:val="24"/>
          <w:szCs w:val="24"/>
        </w:rPr>
        <w:t>kā telpu lietotājs maksā</w:t>
      </w:r>
      <w:r w:rsidRPr="00FA7665">
        <w:rPr>
          <w:bCs/>
          <w:sz w:val="24"/>
          <w:szCs w:val="24"/>
        </w:rPr>
        <w:t xml:space="preserve"> par </w:t>
      </w:r>
      <w:r w:rsidRPr="00FA7665">
        <w:rPr>
          <w:sz w:val="24"/>
          <w:szCs w:val="24"/>
        </w:rPr>
        <w:t>atkritumu apsaimniekošanu, atsevišķi vienojoties ar pakalpojumu sniedzēju SIA “ZAAO”.</w:t>
      </w:r>
    </w:p>
    <w:p w:rsidR="00D9581E" w:rsidRPr="00FA7665" w:rsidRDefault="00D9581E" w:rsidP="00D9581E">
      <w:pPr>
        <w:ind w:left="851" w:hanging="425"/>
        <w:jc w:val="both"/>
        <w:rPr>
          <w:sz w:val="24"/>
          <w:szCs w:val="24"/>
        </w:rPr>
      </w:pPr>
      <w:r w:rsidRPr="00FA7665">
        <w:rPr>
          <w:sz w:val="24"/>
          <w:szCs w:val="24"/>
        </w:rPr>
        <w:t xml:space="preserve">3.7. </w:t>
      </w:r>
      <w:r w:rsidRPr="00FA7665">
        <w:rPr>
          <w:b/>
          <w:i/>
          <w:sz w:val="24"/>
          <w:szCs w:val="24"/>
        </w:rPr>
        <w:t>Nomnieks</w:t>
      </w:r>
      <w:r w:rsidRPr="00FA7665">
        <w:rPr>
          <w:sz w:val="24"/>
          <w:szCs w:val="24"/>
        </w:rPr>
        <w:t xml:space="preserve"> patstāvīgi veic nomā nodoto ēku teritorijas uzkopšanas un uzturēšanas darbus, nodrošinot teritorijas sakopšanu un sanitāro tīrību.</w:t>
      </w:r>
    </w:p>
    <w:p w:rsidR="00D9581E" w:rsidRPr="00FA7665" w:rsidRDefault="00D9581E" w:rsidP="00D9581E">
      <w:pPr>
        <w:ind w:left="851" w:hanging="425"/>
        <w:jc w:val="both"/>
        <w:rPr>
          <w:color w:val="FF0000"/>
          <w:sz w:val="24"/>
          <w:szCs w:val="24"/>
        </w:rPr>
      </w:pPr>
      <w:r w:rsidRPr="00FA7665">
        <w:rPr>
          <w:sz w:val="24"/>
          <w:szCs w:val="24"/>
        </w:rPr>
        <w:t xml:space="preserve">3.8. </w:t>
      </w:r>
      <w:r w:rsidRPr="00FA7665">
        <w:rPr>
          <w:b/>
          <w:i/>
          <w:sz w:val="24"/>
          <w:szCs w:val="24"/>
        </w:rPr>
        <w:t>Nomnieks</w:t>
      </w:r>
      <w:r w:rsidRPr="00FA7665">
        <w:rPr>
          <w:sz w:val="24"/>
          <w:szCs w:val="24"/>
        </w:rPr>
        <w:t xml:space="preserve"> maksā PVN nodokli spēkā esošo normatīvo aktu noteiktajā apjomā.</w:t>
      </w:r>
    </w:p>
    <w:p w:rsidR="00D9581E" w:rsidRPr="00FA7665" w:rsidRDefault="00D9581E" w:rsidP="00D9581E">
      <w:pPr>
        <w:ind w:left="851" w:hanging="425"/>
        <w:jc w:val="both"/>
        <w:rPr>
          <w:sz w:val="24"/>
          <w:szCs w:val="24"/>
        </w:rPr>
      </w:pPr>
      <w:r w:rsidRPr="00FA7665">
        <w:rPr>
          <w:sz w:val="24"/>
          <w:szCs w:val="24"/>
        </w:rPr>
        <w:t xml:space="preserve">3.9. </w:t>
      </w:r>
      <w:r w:rsidRPr="00FA7665">
        <w:rPr>
          <w:b/>
          <w:i/>
          <w:sz w:val="24"/>
          <w:szCs w:val="24"/>
        </w:rPr>
        <w:t>Nomnieks</w:t>
      </w:r>
      <w:r w:rsidRPr="00FA7665">
        <w:rPr>
          <w:i/>
          <w:sz w:val="24"/>
          <w:szCs w:val="24"/>
        </w:rPr>
        <w:t xml:space="preserve"> Līguma</w:t>
      </w:r>
      <w:r w:rsidRPr="00FA7665">
        <w:rPr>
          <w:sz w:val="24"/>
          <w:szCs w:val="24"/>
        </w:rPr>
        <w:t xml:space="preserve"> 3.1. punktā noteikto maksu, pamatojoties uz izrakstīto rēķinu, samaksā ar pārskaitījumu </w:t>
      </w:r>
      <w:r w:rsidRPr="00FA7665">
        <w:rPr>
          <w:b/>
          <w:i/>
          <w:sz w:val="24"/>
          <w:szCs w:val="24"/>
        </w:rPr>
        <w:t>Iznomātājam</w:t>
      </w:r>
      <w:r w:rsidRPr="00FA7665">
        <w:rPr>
          <w:sz w:val="24"/>
          <w:szCs w:val="24"/>
        </w:rPr>
        <w:t xml:space="preserve"> šajā līgumā 7. punktā norādītajā bankas kontā par tekošo mēnesi līdz nākamā mēneša 5. datumam.</w:t>
      </w:r>
    </w:p>
    <w:p w:rsidR="00D9581E" w:rsidRPr="00FA7665" w:rsidRDefault="00D9581E" w:rsidP="00D9581E">
      <w:pPr>
        <w:ind w:left="851" w:hanging="425"/>
        <w:jc w:val="both"/>
        <w:rPr>
          <w:sz w:val="24"/>
          <w:szCs w:val="24"/>
        </w:rPr>
      </w:pPr>
      <w:r w:rsidRPr="00FA7665">
        <w:rPr>
          <w:sz w:val="24"/>
          <w:szCs w:val="24"/>
        </w:rPr>
        <w:t xml:space="preserve">3.10. </w:t>
      </w:r>
      <w:r w:rsidRPr="00FA7665">
        <w:rPr>
          <w:b/>
          <w:i/>
          <w:sz w:val="24"/>
          <w:szCs w:val="24"/>
        </w:rPr>
        <w:t>Iznomātājs</w:t>
      </w:r>
      <w:r w:rsidRPr="00FA7665">
        <w:rPr>
          <w:sz w:val="24"/>
          <w:szCs w:val="24"/>
        </w:rPr>
        <w:t xml:space="preserve"> līdz katra mēneša 10. datumam nosūta uz Nomnieka elektronisko adresi: </w:t>
      </w:r>
      <w:r w:rsidRPr="00FA7665">
        <w:rPr>
          <w:b/>
          <w:i/>
          <w:sz w:val="24"/>
          <w:szCs w:val="24"/>
        </w:rPr>
        <w:t>info@labakaritdiena.lv</w:t>
      </w:r>
      <w:r w:rsidRPr="00FA7665">
        <w:rPr>
          <w:color w:val="FF0000"/>
          <w:sz w:val="24"/>
          <w:szCs w:val="24"/>
        </w:rPr>
        <w:t xml:space="preserve"> </w:t>
      </w:r>
      <w:r w:rsidRPr="00FA7665">
        <w:rPr>
          <w:sz w:val="24"/>
          <w:szCs w:val="24"/>
        </w:rPr>
        <w:t>sagatavoto rēķinu.</w:t>
      </w:r>
    </w:p>
    <w:p w:rsidR="00D9581E" w:rsidRPr="00FA7665" w:rsidRDefault="00D9581E" w:rsidP="00D9581E">
      <w:pPr>
        <w:ind w:left="851" w:hanging="425"/>
        <w:jc w:val="both"/>
        <w:rPr>
          <w:sz w:val="24"/>
          <w:szCs w:val="24"/>
        </w:rPr>
      </w:pPr>
      <w:r w:rsidRPr="00FA7665">
        <w:rPr>
          <w:sz w:val="24"/>
          <w:szCs w:val="24"/>
        </w:rPr>
        <w:t xml:space="preserve">3.11. </w:t>
      </w:r>
      <w:r w:rsidRPr="00FA7665">
        <w:rPr>
          <w:b/>
          <w:i/>
          <w:sz w:val="24"/>
          <w:szCs w:val="24"/>
        </w:rPr>
        <w:t>Iznomātājs</w:t>
      </w:r>
      <w:r w:rsidRPr="00FA7665">
        <w:rPr>
          <w:i/>
          <w:sz w:val="24"/>
          <w:szCs w:val="24"/>
        </w:rPr>
        <w:t>,</w:t>
      </w:r>
      <w:r w:rsidRPr="00FA7665">
        <w:rPr>
          <w:sz w:val="24"/>
          <w:szCs w:val="24"/>
        </w:rPr>
        <w:t xml:space="preserve"> ja </w:t>
      </w:r>
      <w:r w:rsidRPr="00FA7665">
        <w:rPr>
          <w:b/>
          <w:i/>
          <w:sz w:val="24"/>
          <w:szCs w:val="24"/>
        </w:rPr>
        <w:t>Nomnieks</w:t>
      </w:r>
      <w:r w:rsidRPr="00FA7665">
        <w:rPr>
          <w:sz w:val="24"/>
          <w:szCs w:val="24"/>
        </w:rPr>
        <w:t xml:space="preserve"> nav veicis samaksu šī līguma 3.5. punktā noteiktajos termiņos, piemēro soda naudu 0,01 % dienā no nesamaksātās summas.</w:t>
      </w:r>
    </w:p>
    <w:p w:rsidR="00D9581E" w:rsidRPr="00FA7665" w:rsidRDefault="00D9581E" w:rsidP="00E33675">
      <w:pPr>
        <w:numPr>
          <w:ilvl w:val="0"/>
          <w:numId w:val="40"/>
        </w:numPr>
        <w:tabs>
          <w:tab w:val="left" w:pos="6570"/>
        </w:tabs>
        <w:ind w:left="714" w:hanging="357"/>
        <w:jc w:val="both"/>
        <w:rPr>
          <w:b/>
          <w:sz w:val="24"/>
          <w:szCs w:val="24"/>
        </w:rPr>
      </w:pPr>
      <w:r w:rsidRPr="00FA7665">
        <w:rPr>
          <w:b/>
          <w:sz w:val="24"/>
          <w:szCs w:val="24"/>
        </w:rPr>
        <w:t>IZNOMĀTĀJA tiesības un pienākumi</w:t>
      </w:r>
    </w:p>
    <w:p w:rsidR="00D9581E" w:rsidRPr="00FA7665" w:rsidRDefault="00D9581E" w:rsidP="00E33675">
      <w:pPr>
        <w:numPr>
          <w:ilvl w:val="1"/>
          <w:numId w:val="40"/>
        </w:numPr>
        <w:tabs>
          <w:tab w:val="left" w:pos="6570"/>
        </w:tabs>
        <w:ind w:left="851"/>
        <w:contextualSpacing/>
        <w:jc w:val="both"/>
        <w:rPr>
          <w:b/>
          <w:sz w:val="24"/>
          <w:szCs w:val="24"/>
        </w:rPr>
      </w:pPr>
      <w:r w:rsidRPr="00FA7665">
        <w:rPr>
          <w:sz w:val="24"/>
          <w:szCs w:val="24"/>
        </w:rPr>
        <w:t xml:space="preserve"> </w:t>
      </w:r>
      <w:r w:rsidRPr="00FA7665">
        <w:rPr>
          <w:b/>
          <w:i/>
          <w:sz w:val="24"/>
          <w:szCs w:val="24"/>
        </w:rPr>
        <w:t>Iznomātājam</w:t>
      </w:r>
      <w:r w:rsidRPr="00FA7665">
        <w:rPr>
          <w:sz w:val="24"/>
          <w:szCs w:val="24"/>
        </w:rPr>
        <w:t xml:space="preserve"> ir tiesības:</w:t>
      </w:r>
    </w:p>
    <w:p w:rsidR="00D9581E" w:rsidRPr="00FA7665" w:rsidRDefault="00D9581E" w:rsidP="00E33675">
      <w:pPr>
        <w:numPr>
          <w:ilvl w:val="2"/>
          <w:numId w:val="40"/>
        </w:numPr>
        <w:ind w:left="1276" w:hanging="567"/>
        <w:contextualSpacing/>
        <w:jc w:val="both"/>
        <w:rPr>
          <w:sz w:val="24"/>
          <w:szCs w:val="24"/>
        </w:rPr>
      </w:pPr>
      <w:r w:rsidRPr="00FA7665">
        <w:rPr>
          <w:sz w:val="24"/>
          <w:szCs w:val="24"/>
        </w:rPr>
        <w:t>telpu iznomāšanas laikā iekļūt iznomātajās telpās, lai pārliecinātos par to izmantošanu atbilstoši iznomātajam mērķim;</w:t>
      </w:r>
    </w:p>
    <w:p w:rsidR="00D9581E" w:rsidRPr="00FA7665" w:rsidRDefault="00D9581E" w:rsidP="00E33675">
      <w:pPr>
        <w:numPr>
          <w:ilvl w:val="2"/>
          <w:numId w:val="40"/>
        </w:numPr>
        <w:ind w:left="1276" w:hanging="567"/>
        <w:jc w:val="both"/>
        <w:rPr>
          <w:sz w:val="24"/>
          <w:szCs w:val="24"/>
        </w:rPr>
      </w:pPr>
      <w:r w:rsidRPr="00FA7665">
        <w:rPr>
          <w:sz w:val="24"/>
          <w:szCs w:val="24"/>
        </w:rPr>
        <w:t xml:space="preserve">prasīt atbrīvot palīgtelpas, kuras </w:t>
      </w:r>
      <w:r w:rsidRPr="00FA7665">
        <w:rPr>
          <w:b/>
          <w:i/>
          <w:sz w:val="24"/>
          <w:szCs w:val="24"/>
        </w:rPr>
        <w:t>Nomniekam</w:t>
      </w:r>
      <w:r w:rsidRPr="00FA7665">
        <w:rPr>
          <w:sz w:val="24"/>
          <w:szCs w:val="24"/>
        </w:rPr>
        <w:t xml:space="preserve"> nav atļauts izmantot;</w:t>
      </w:r>
    </w:p>
    <w:p w:rsidR="00D9581E" w:rsidRPr="00FA7665" w:rsidRDefault="00D9581E" w:rsidP="00E33675">
      <w:pPr>
        <w:numPr>
          <w:ilvl w:val="2"/>
          <w:numId w:val="40"/>
        </w:numPr>
        <w:ind w:left="1276" w:hanging="567"/>
        <w:jc w:val="both"/>
        <w:rPr>
          <w:sz w:val="24"/>
          <w:szCs w:val="24"/>
        </w:rPr>
      </w:pPr>
      <w:r w:rsidRPr="00FA7665">
        <w:rPr>
          <w:sz w:val="24"/>
          <w:szCs w:val="24"/>
        </w:rPr>
        <w:t xml:space="preserve">pieprasīt atlīdzināt tam nodarītos zaudējumu, prasīt novērst </w:t>
      </w:r>
      <w:r w:rsidRPr="00FA7665">
        <w:rPr>
          <w:b/>
          <w:i/>
          <w:sz w:val="24"/>
          <w:szCs w:val="24"/>
        </w:rPr>
        <w:t>Nomnieka</w:t>
      </w:r>
      <w:r w:rsidRPr="00FA7665">
        <w:rPr>
          <w:sz w:val="24"/>
          <w:szCs w:val="24"/>
        </w:rPr>
        <w:t xml:space="preserve"> izdarītos telpu un mantas bojājumus;</w:t>
      </w:r>
    </w:p>
    <w:p w:rsidR="00D9581E" w:rsidRPr="00FA7665" w:rsidRDefault="00D9581E" w:rsidP="00E33675">
      <w:pPr>
        <w:numPr>
          <w:ilvl w:val="2"/>
          <w:numId w:val="40"/>
        </w:numPr>
        <w:ind w:left="1276" w:hanging="567"/>
        <w:jc w:val="both"/>
        <w:rPr>
          <w:sz w:val="24"/>
          <w:szCs w:val="24"/>
        </w:rPr>
      </w:pPr>
      <w:r w:rsidRPr="00FA7665">
        <w:rPr>
          <w:sz w:val="24"/>
          <w:szCs w:val="24"/>
        </w:rPr>
        <w:t xml:space="preserve">atteikt atkārtoti iznomāt </w:t>
      </w:r>
      <w:r w:rsidRPr="00FA7665">
        <w:rPr>
          <w:b/>
          <w:i/>
          <w:sz w:val="24"/>
          <w:szCs w:val="24"/>
        </w:rPr>
        <w:t>Iznomātājam</w:t>
      </w:r>
      <w:r w:rsidRPr="00FA7665">
        <w:rPr>
          <w:sz w:val="24"/>
          <w:szCs w:val="24"/>
        </w:rPr>
        <w:t xml:space="preserve"> piederošās jebkuras nedzīvojamās telpas, ja </w:t>
      </w:r>
      <w:r w:rsidRPr="00FA7665">
        <w:rPr>
          <w:b/>
          <w:i/>
          <w:sz w:val="24"/>
          <w:szCs w:val="24"/>
        </w:rPr>
        <w:t xml:space="preserve">Nomnieks </w:t>
      </w:r>
      <w:r w:rsidRPr="00FA7665">
        <w:rPr>
          <w:sz w:val="24"/>
          <w:szCs w:val="24"/>
        </w:rPr>
        <w:t xml:space="preserve">nav izpildījis </w:t>
      </w:r>
      <w:r w:rsidRPr="00FA7665">
        <w:rPr>
          <w:i/>
          <w:sz w:val="24"/>
          <w:szCs w:val="24"/>
        </w:rPr>
        <w:t xml:space="preserve">Līguma </w:t>
      </w:r>
      <w:r w:rsidRPr="00FA7665">
        <w:rPr>
          <w:sz w:val="24"/>
          <w:szCs w:val="24"/>
        </w:rPr>
        <w:t>nosacījumus.</w:t>
      </w:r>
    </w:p>
    <w:p w:rsidR="00D9581E" w:rsidRPr="00FA7665" w:rsidRDefault="00D9581E" w:rsidP="00E33675">
      <w:pPr>
        <w:numPr>
          <w:ilvl w:val="1"/>
          <w:numId w:val="40"/>
        </w:numPr>
        <w:tabs>
          <w:tab w:val="num" w:pos="-851"/>
          <w:tab w:val="left" w:pos="6570"/>
        </w:tabs>
        <w:ind w:left="993" w:hanging="426"/>
        <w:jc w:val="both"/>
        <w:rPr>
          <w:sz w:val="24"/>
          <w:szCs w:val="24"/>
        </w:rPr>
      </w:pPr>
      <w:r w:rsidRPr="00FA7665">
        <w:rPr>
          <w:b/>
          <w:i/>
          <w:sz w:val="24"/>
          <w:szCs w:val="24"/>
        </w:rPr>
        <w:t xml:space="preserve"> Iznomātājam</w:t>
      </w:r>
      <w:r w:rsidRPr="00FA7665">
        <w:rPr>
          <w:sz w:val="24"/>
          <w:szCs w:val="24"/>
        </w:rPr>
        <w:t xml:space="preserve"> ir pienākums: </w:t>
      </w:r>
    </w:p>
    <w:p w:rsidR="00D9581E" w:rsidRPr="00FA7665" w:rsidRDefault="00D9581E" w:rsidP="00E33675">
      <w:pPr>
        <w:numPr>
          <w:ilvl w:val="2"/>
          <w:numId w:val="40"/>
        </w:numPr>
        <w:ind w:left="1276" w:hanging="567"/>
        <w:jc w:val="both"/>
        <w:rPr>
          <w:sz w:val="24"/>
          <w:szCs w:val="24"/>
        </w:rPr>
      </w:pPr>
      <w:r w:rsidRPr="00FA7665">
        <w:rPr>
          <w:sz w:val="24"/>
          <w:szCs w:val="24"/>
        </w:rPr>
        <w:t>iznomāt nedzīvojamās telpas gatavas izmantošanai;</w:t>
      </w:r>
    </w:p>
    <w:p w:rsidR="00D9581E" w:rsidRPr="00FA7665" w:rsidRDefault="00D9581E" w:rsidP="00E33675">
      <w:pPr>
        <w:numPr>
          <w:ilvl w:val="2"/>
          <w:numId w:val="40"/>
        </w:numPr>
        <w:ind w:left="1276" w:hanging="567"/>
        <w:jc w:val="both"/>
        <w:rPr>
          <w:sz w:val="24"/>
          <w:szCs w:val="24"/>
        </w:rPr>
      </w:pPr>
      <w:r w:rsidRPr="00FA7665">
        <w:rPr>
          <w:sz w:val="24"/>
          <w:szCs w:val="24"/>
        </w:rPr>
        <w:t xml:space="preserve">atslēgt, dabā parādīt iznomājamās telpas un nodot </w:t>
      </w:r>
      <w:r w:rsidRPr="00FA7665">
        <w:rPr>
          <w:b/>
          <w:i/>
          <w:sz w:val="24"/>
          <w:szCs w:val="24"/>
        </w:rPr>
        <w:t>Nomniekam</w:t>
      </w:r>
      <w:r w:rsidRPr="00FA7665">
        <w:rPr>
          <w:sz w:val="24"/>
          <w:szCs w:val="24"/>
        </w:rPr>
        <w:t xml:space="preserve"> lietošanā saskaņā ar </w:t>
      </w:r>
      <w:r w:rsidRPr="00FA7665">
        <w:rPr>
          <w:i/>
          <w:sz w:val="24"/>
          <w:szCs w:val="24"/>
        </w:rPr>
        <w:t>Līguma</w:t>
      </w:r>
      <w:r w:rsidRPr="00FA7665">
        <w:rPr>
          <w:sz w:val="24"/>
          <w:szCs w:val="24"/>
        </w:rPr>
        <w:t xml:space="preserve"> nosacījumiem;</w:t>
      </w:r>
    </w:p>
    <w:p w:rsidR="00D9581E" w:rsidRPr="00FA7665" w:rsidRDefault="00D9581E" w:rsidP="00E33675">
      <w:pPr>
        <w:numPr>
          <w:ilvl w:val="2"/>
          <w:numId w:val="40"/>
        </w:numPr>
        <w:ind w:left="1276" w:hanging="567"/>
        <w:jc w:val="both"/>
        <w:rPr>
          <w:sz w:val="24"/>
          <w:szCs w:val="24"/>
        </w:rPr>
      </w:pPr>
      <w:r w:rsidRPr="00FA7665">
        <w:rPr>
          <w:sz w:val="24"/>
          <w:szCs w:val="24"/>
        </w:rPr>
        <w:t xml:space="preserve">telpu nomas laikam izbeidzoties, </w:t>
      </w:r>
      <w:r w:rsidRPr="00FA7665">
        <w:rPr>
          <w:b/>
          <w:i/>
          <w:sz w:val="24"/>
          <w:szCs w:val="24"/>
        </w:rPr>
        <w:t xml:space="preserve">Nomnieka </w:t>
      </w:r>
      <w:r w:rsidRPr="00FA7665">
        <w:rPr>
          <w:sz w:val="24"/>
          <w:szCs w:val="24"/>
        </w:rPr>
        <w:t>klātbūtnē dabā pieņemt iznomātās telpas.</w:t>
      </w:r>
    </w:p>
    <w:p w:rsidR="00D9581E" w:rsidRPr="00FA7665" w:rsidRDefault="00D9581E" w:rsidP="00E33675">
      <w:pPr>
        <w:numPr>
          <w:ilvl w:val="0"/>
          <w:numId w:val="40"/>
        </w:numPr>
        <w:ind w:hanging="291"/>
        <w:jc w:val="both"/>
        <w:rPr>
          <w:b/>
          <w:sz w:val="24"/>
          <w:szCs w:val="24"/>
        </w:rPr>
      </w:pPr>
      <w:r w:rsidRPr="00FA7665">
        <w:rPr>
          <w:b/>
          <w:sz w:val="24"/>
          <w:szCs w:val="24"/>
        </w:rPr>
        <w:t>NOMNIEKA</w:t>
      </w:r>
      <w:r w:rsidRPr="00FA7665">
        <w:rPr>
          <w:sz w:val="24"/>
          <w:szCs w:val="24"/>
        </w:rPr>
        <w:t xml:space="preserve"> </w:t>
      </w:r>
      <w:r w:rsidRPr="00FA7665">
        <w:rPr>
          <w:b/>
          <w:sz w:val="24"/>
          <w:szCs w:val="24"/>
        </w:rPr>
        <w:t>tiesības un pienākumi</w:t>
      </w:r>
    </w:p>
    <w:p w:rsidR="00D9581E" w:rsidRPr="00FA7665" w:rsidRDefault="00D9581E" w:rsidP="00E33675">
      <w:pPr>
        <w:numPr>
          <w:ilvl w:val="1"/>
          <w:numId w:val="40"/>
        </w:numPr>
        <w:tabs>
          <w:tab w:val="num" w:pos="851"/>
          <w:tab w:val="left" w:pos="6570"/>
        </w:tabs>
        <w:ind w:left="1434" w:hanging="1009"/>
        <w:jc w:val="both"/>
        <w:rPr>
          <w:sz w:val="24"/>
          <w:szCs w:val="24"/>
        </w:rPr>
      </w:pPr>
      <w:r w:rsidRPr="00FA7665">
        <w:rPr>
          <w:b/>
          <w:i/>
          <w:sz w:val="24"/>
          <w:szCs w:val="24"/>
        </w:rPr>
        <w:t>Nomnieka</w:t>
      </w:r>
      <w:r w:rsidRPr="00FA7665">
        <w:rPr>
          <w:sz w:val="24"/>
          <w:szCs w:val="24"/>
        </w:rPr>
        <w:t xml:space="preserve"> pienākums ir:</w:t>
      </w:r>
    </w:p>
    <w:p w:rsidR="00D9581E" w:rsidRPr="00FA7665" w:rsidRDefault="00D9581E" w:rsidP="00E33675">
      <w:pPr>
        <w:numPr>
          <w:ilvl w:val="2"/>
          <w:numId w:val="40"/>
        </w:numPr>
        <w:ind w:left="1276" w:hanging="567"/>
        <w:jc w:val="both"/>
        <w:rPr>
          <w:sz w:val="24"/>
          <w:szCs w:val="24"/>
        </w:rPr>
      </w:pPr>
      <w:r w:rsidRPr="00FA7665">
        <w:rPr>
          <w:sz w:val="24"/>
          <w:szCs w:val="24"/>
        </w:rPr>
        <w:t xml:space="preserve">nekavējoties brīdināt </w:t>
      </w:r>
      <w:r w:rsidRPr="00FA7665">
        <w:rPr>
          <w:b/>
          <w:i/>
          <w:sz w:val="24"/>
          <w:szCs w:val="24"/>
        </w:rPr>
        <w:t>Iznomātāju</w:t>
      </w:r>
      <w:r w:rsidRPr="00FA7665">
        <w:rPr>
          <w:sz w:val="24"/>
          <w:szCs w:val="24"/>
        </w:rPr>
        <w:t xml:space="preserve"> par jebkurām nedzīvojamo telpu izmantošanas nosacījumu izmaiņām; </w:t>
      </w:r>
    </w:p>
    <w:p w:rsidR="00D9581E" w:rsidRPr="00FA7665" w:rsidRDefault="00D9581E" w:rsidP="00E33675">
      <w:pPr>
        <w:numPr>
          <w:ilvl w:val="2"/>
          <w:numId w:val="40"/>
        </w:numPr>
        <w:ind w:left="1276" w:hanging="567"/>
        <w:jc w:val="both"/>
        <w:rPr>
          <w:sz w:val="24"/>
          <w:szCs w:val="24"/>
        </w:rPr>
      </w:pPr>
      <w:r w:rsidRPr="00FA7665">
        <w:rPr>
          <w:sz w:val="24"/>
          <w:szCs w:val="24"/>
        </w:rPr>
        <w:t xml:space="preserve">pieņemt dabā no </w:t>
      </w:r>
      <w:r w:rsidRPr="00FA7665">
        <w:rPr>
          <w:b/>
          <w:i/>
          <w:sz w:val="24"/>
          <w:szCs w:val="24"/>
        </w:rPr>
        <w:t>Iznomātāja</w:t>
      </w:r>
      <w:r w:rsidRPr="00FA7665">
        <w:rPr>
          <w:sz w:val="24"/>
          <w:szCs w:val="24"/>
        </w:rPr>
        <w:t xml:space="preserve"> iznomātās nedzīvojamās telpas;</w:t>
      </w:r>
    </w:p>
    <w:p w:rsidR="00D9581E" w:rsidRPr="00FA7665" w:rsidRDefault="00D9581E" w:rsidP="00E33675">
      <w:pPr>
        <w:numPr>
          <w:ilvl w:val="2"/>
          <w:numId w:val="40"/>
        </w:numPr>
        <w:ind w:left="1276" w:hanging="567"/>
        <w:jc w:val="both"/>
        <w:rPr>
          <w:sz w:val="24"/>
          <w:szCs w:val="24"/>
        </w:rPr>
      </w:pPr>
      <w:r w:rsidRPr="00FA7665">
        <w:rPr>
          <w:sz w:val="24"/>
          <w:szCs w:val="24"/>
        </w:rPr>
        <w:t>nodrošināt iznomātās telpās ugunsdzēsības noteikumu ievērošanu, nodrošināt sanitāro kārtību;</w:t>
      </w:r>
    </w:p>
    <w:p w:rsidR="00D9581E" w:rsidRPr="00FA7665" w:rsidRDefault="00D9581E" w:rsidP="00E33675">
      <w:pPr>
        <w:numPr>
          <w:ilvl w:val="2"/>
          <w:numId w:val="40"/>
        </w:numPr>
        <w:ind w:left="1276" w:hanging="567"/>
        <w:jc w:val="both"/>
        <w:rPr>
          <w:sz w:val="24"/>
          <w:szCs w:val="24"/>
        </w:rPr>
      </w:pPr>
      <w:r w:rsidRPr="00FA7665">
        <w:rPr>
          <w:sz w:val="24"/>
          <w:szCs w:val="24"/>
        </w:rPr>
        <w:t xml:space="preserve">saglabāt telpu esošo iekārtojumu, papildus novietot telpās iepriekš ar </w:t>
      </w:r>
      <w:r w:rsidRPr="00FA7665">
        <w:rPr>
          <w:b/>
          <w:i/>
          <w:sz w:val="24"/>
          <w:szCs w:val="24"/>
        </w:rPr>
        <w:t>Iznomātāju</w:t>
      </w:r>
      <w:r w:rsidRPr="00FA7665">
        <w:rPr>
          <w:sz w:val="24"/>
          <w:szCs w:val="24"/>
        </w:rPr>
        <w:t xml:space="preserve"> saskaņotu aprīkojumu;</w:t>
      </w:r>
    </w:p>
    <w:p w:rsidR="00D9581E" w:rsidRPr="00FA7665" w:rsidRDefault="00D9581E" w:rsidP="00E33675">
      <w:pPr>
        <w:numPr>
          <w:ilvl w:val="2"/>
          <w:numId w:val="40"/>
        </w:numPr>
        <w:ind w:left="1276" w:hanging="567"/>
        <w:jc w:val="both"/>
        <w:rPr>
          <w:sz w:val="24"/>
          <w:szCs w:val="24"/>
        </w:rPr>
      </w:pPr>
      <w:r w:rsidRPr="00FA7665">
        <w:rPr>
          <w:sz w:val="24"/>
          <w:szCs w:val="24"/>
        </w:rPr>
        <w:t xml:space="preserve">nodrošināt reizi mēnesī Sērmūkšu ciema iedzīvotājiem telpas sabiedriskajām aktivitātēm, izstrādājot ar </w:t>
      </w:r>
      <w:r w:rsidRPr="00FA7665">
        <w:rPr>
          <w:b/>
          <w:i/>
          <w:sz w:val="24"/>
          <w:szCs w:val="24"/>
        </w:rPr>
        <w:t>Iznomātāju</w:t>
      </w:r>
      <w:r w:rsidRPr="00FA7665">
        <w:rPr>
          <w:sz w:val="24"/>
          <w:szCs w:val="24"/>
        </w:rPr>
        <w:t xml:space="preserve"> saskaņotus telpu lietošanas kārtības noteikumus;</w:t>
      </w:r>
    </w:p>
    <w:p w:rsidR="00D9581E" w:rsidRPr="00FA7665" w:rsidRDefault="00D9581E" w:rsidP="00E33675">
      <w:pPr>
        <w:numPr>
          <w:ilvl w:val="2"/>
          <w:numId w:val="40"/>
        </w:numPr>
        <w:ind w:left="1276" w:hanging="567"/>
        <w:jc w:val="both"/>
        <w:rPr>
          <w:sz w:val="24"/>
          <w:szCs w:val="24"/>
        </w:rPr>
      </w:pPr>
      <w:r w:rsidRPr="00FA7665">
        <w:rPr>
          <w:sz w:val="24"/>
          <w:szCs w:val="24"/>
        </w:rPr>
        <w:lastRenderedPageBreak/>
        <w:t xml:space="preserve">noteiktajā laikā iznomātās telpas dabā nodot </w:t>
      </w:r>
      <w:r w:rsidRPr="00FA7665">
        <w:rPr>
          <w:b/>
          <w:i/>
          <w:sz w:val="24"/>
          <w:szCs w:val="24"/>
        </w:rPr>
        <w:t>Iznomātājam</w:t>
      </w:r>
      <w:r w:rsidRPr="00FA7665">
        <w:rPr>
          <w:sz w:val="24"/>
          <w:szCs w:val="24"/>
        </w:rPr>
        <w:t xml:space="preserve">; </w:t>
      </w:r>
    </w:p>
    <w:p w:rsidR="00D9581E" w:rsidRPr="00FA7665" w:rsidRDefault="00D9581E" w:rsidP="00E33675">
      <w:pPr>
        <w:numPr>
          <w:ilvl w:val="2"/>
          <w:numId w:val="40"/>
        </w:numPr>
        <w:ind w:left="1276" w:hanging="567"/>
        <w:jc w:val="both"/>
        <w:rPr>
          <w:sz w:val="24"/>
          <w:szCs w:val="24"/>
        </w:rPr>
      </w:pPr>
      <w:r w:rsidRPr="00FA7665">
        <w:rPr>
          <w:sz w:val="24"/>
          <w:szCs w:val="24"/>
        </w:rPr>
        <w:t xml:space="preserve">nododot telpas </w:t>
      </w:r>
      <w:r w:rsidRPr="00FA7665">
        <w:rPr>
          <w:b/>
          <w:i/>
          <w:sz w:val="24"/>
          <w:szCs w:val="24"/>
        </w:rPr>
        <w:t>Iznomātājam</w:t>
      </w:r>
      <w:r w:rsidRPr="00FA7665">
        <w:rPr>
          <w:sz w:val="24"/>
          <w:szCs w:val="24"/>
        </w:rPr>
        <w:t>, atbrīvot tās no viņam piederoša papildus aprīkojuma;</w:t>
      </w:r>
    </w:p>
    <w:p w:rsidR="00D9581E" w:rsidRPr="00FA7665" w:rsidRDefault="00D9581E" w:rsidP="00E33675">
      <w:pPr>
        <w:numPr>
          <w:ilvl w:val="2"/>
          <w:numId w:val="40"/>
        </w:numPr>
        <w:ind w:left="1276" w:hanging="567"/>
        <w:jc w:val="both"/>
        <w:rPr>
          <w:sz w:val="24"/>
          <w:szCs w:val="24"/>
        </w:rPr>
      </w:pPr>
      <w:r w:rsidRPr="00FA7665">
        <w:rPr>
          <w:sz w:val="24"/>
          <w:szCs w:val="24"/>
        </w:rPr>
        <w:t xml:space="preserve">segt </w:t>
      </w:r>
      <w:r w:rsidRPr="00FA7665">
        <w:rPr>
          <w:b/>
          <w:i/>
          <w:sz w:val="24"/>
          <w:szCs w:val="24"/>
        </w:rPr>
        <w:t>Iznomātājam</w:t>
      </w:r>
      <w:r w:rsidRPr="00FA7665">
        <w:rPr>
          <w:sz w:val="24"/>
          <w:szCs w:val="24"/>
        </w:rPr>
        <w:t xml:space="preserve"> radītos zaudējumus, par saviem līdzekļiem novērst telpās radītos bojājumus.</w:t>
      </w:r>
    </w:p>
    <w:p w:rsidR="00D9581E" w:rsidRPr="00FA7665" w:rsidRDefault="00D9581E" w:rsidP="00E33675">
      <w:pPr>
        <w:numPr>
          <w:ilvl w:val="1"/>
          <w:numId w:val="40"/>
        </w:numPr>
        <w:tabs>
          <w:tab w:val="num" w:pos="851"/>
          <w:tab w:val="left" w:pos="6570"/>
        </w:tabs>
        <w:ind w:left="851" w:hanging="425"/>
        <w:jc w:val="both"/>
        <w:rPr>
          <w:b/>
          <w:i/>
          <w:sz w:val="24"/>
          <w:szCs w:val="24"/>
        </w:rPr>
      </w:pPr>
      <w:r w:rsidRPr="00FA7665">
        <w:rPr>
          <w:b/>
          <w:i/>
          <w:sz w:val="24"/>
          <w:szCs w:val="24"/>
        </w:rPr>
        <w:t xml:space="preserve">Nomniekam </w:t>
      </w:r>
      <w:r w:rsidRPr="00FA7665">
        <w:rPr>
          <w:sz w:val="24"/>
          <w:szCs w:val="24"/>
        </w:rPr>
        <w:t xml:space="preserve">nav tiesību nodot telpas apakšnomā bez </w:t>
      </w:r>
      <w:r w:rsidRPr="00FA7665">
        <w:rPr>
          <w:b/>
          <w:i/>
          <w:sz w:val="24"/>
          <w:szCs w:val="24"/>
        </w:rPr>
        <w:t xml:space="preserve">Iznomātāja </w:t>
      </w:r>
      <w:r w:rsidRPr="00FA7665">
        <w:rPr>
          <w:sz w:val="24"/>
          <w:szCs w:val="24"/>
        </w:rPr>
        <w:t>rakstiska saskaņojuma.</w:t>
      </w:r>
    </w:p>
    <w:p w:rsidR="00D9581E" w:rsidRPr="00FA7665" w:rsidRDefault="00D9581E" w:rsidP="00E33675">
      <w:pPr>
        <w:numPr>
          <w:ilvl w:val="1"/>
          <w:numId w:val="40"/>
        </w:numPr>
        <w:tabs>
          <w:tab w:val="num" w:pos="851"/>
          <w:tab w:val="left" w:pos="6570"/>
        </w:tabs>
        <w:ind w:left="1434" w:hanging="1009"/>
        <w:jc w:val="both"/>
        <w:rPr>
          <w:sz w:val="24"/>
          <w:szCs w:val="24"/>
        </w:rPr>
      </w:pPr>
      <w:r w:rsidRPr="00FA7665">
        <w:rPr>
          <w:b/>
          <w:i/>
          <w:sz w:val="24"/>
          <w:szCs w:val="24"/>
        </w:rPr>
        <w:t>Nomnieka</w:t>
      </w:r>
      <w:r w:rsidRPr="00FA7665">
        <w:rPr>
          <w:sz w:val="24"/>
          <w:szCs w:val="24"/>
        </w:rPr>
        <w:t xml:space="preserve"> tiesības ir:</w:t>
      </w:r>
    </w:p>
    <w:p w:rsidR="00D9581E" w:rsidRPr="00FA7665" w:rsidRDefault="00D9581E" w:rsidP="00E33675">
      <w:pPr>
        <w:numPr>
          <w:ilvl w:val="2"/>
          <w:numId w:val="40"/>
        </w:numPr>
        <w:ind w:left="1276" w:hanging="567"/>
        <w:jc w:val="both"/>
        <w:rPr>
          <w:sz w:val="24"/>
          <w:szCs w:val="24"/>
        </w:rPr>
      </w:pPr>
      <w:r w:rsidRPr="00FA7665">
        <w:rPr>
          <w:sz w:val="24"/>
          <w:szCs w:val="24"/>
        </w:rPr>
        <w:t xml:space="preserve">izmantot iznomātās telpas tam paredzētajam un iepriekš ar </w:t>
      </w:r>
      <w:r w:rsidRPr="00FA7665">
        <w:rPr>
          <w:b/>
          <w:i/>
          <w:sz w:val="24"/>
          <w:szCs w:val="24"/>
        </w:rPr>
        <w:t>Iznomātāju</w:t>
      </w:r>
      <w:r w:rsidRPr="00FA7665">
        <w:rPr>
          <w:sz w:val="24"/>
          <w:szCs w:val="24"/>
        </w:rPr>
        <w:t xml:space="preserve"> saskaņotajam mērķim; </w:t>
      </w:r>
    </w:p>
    <w:p w:rsidR="00D9581E" w:rsidRPr="00FA7665" w:rsidRDefault="00D9581E" w:rsidP="00E33675">
      <w:pPr>
        <w:numPr>
          <w:ilvl w:val="2"/>
          <w:numId w:val="40"/>
        </w:numPr>
        <w:ind w:left="1276" w:hanging="567"/>
        <w:jc w:val="both"/>
        <w:rPr>
          <w:sz w:val="24"/>
          <w:szCs w:val="24"/>
        </w:rPr>
      </w:pPr>
      <w:r w:rsidRPr="00FA7665">
        <w:rPr>
          <w:sz w:val="24"/>
          <w:szCs w:val="24"/>
        </w:rPr>
        <w:t>nepieciešamības gadījumā ierosināt pagarināt nedzīvojamo telpu faktisko izmantošanas laiku, ja tas atšķiras no plānotā telpu izmantošanas laika;</w:t>
      </w:r>
    </w:p>
    <w:p w:rsidR="00D9581E" w:rsidRPr="00FA7665" w:rsidRDefault="00D9581E" w:rsidP="00E33675">
      <w:pPr>
        <w:numPr>
          <w:ilvl w:val="1"/>
          <w:numId w:val="40"/>
        </w:numPr>
        <w:tabs>
          <w:tab w:val="left" w:pos="6570"/>
        </w:tabs>
        <w:ind w:left="851" w:hanging="425"/>
        <w:contextualSpacing/>
        <w:jc w:val="both"/>
        <w:rPr>
          <w:b/>
          <w:i/>
          <w:sz w:val="24"/>
          <w:szCs w:val="24"/>
        </w:rPr>
      </w:pPr>
      <w:r w:rsidRPr="00FA7665">
        <w:rPr>
          <w:b/>
          <w:i/>
          <w:sz w:val="24"/>
          <w:szCs w:val="24"/>
        </w:rPr>
        <w:t xml:space="preserve"> Nomniekam</w:t>
      </w:r>
      <w:r w:rsidRPr="00FA7665">
        <w:rPr>
          <w:sz w:val="24"/>
          <w:szCs w:val="24"/>
        </w:rPr>
        <w:t xml:space="preserve"> nav tiesību atstāt iznomātās telpas, nenododot tās </w:t>
      </w:r>
      <w:r w:rsidRPr="00FA7665">
        <w:rPr>
          <w:b/>
          <w:i/>
          <w:sz w:val="24"/>
          <w:szCs w:val="24"/>
        </w:rPr>
        <w:t>Iznomātājam.</w:t>
      </w:r>
    </w:p>
    <w:p w:rsidR="00D9581E" w:rsidRPr="00FA7665" w:rsidRDefault="00D9581E" w:rsidP="00E33675">
      <w:pPr>
        <w:numPr>
          <w:ilvl w:val="0"/>
          <w:numId w:val="40"/>
        </w:numPr>
        <w:ind w:left="851" w:hanging="210"/>
        <w:jc w:val="both"/>
        <w:rPr>
          <w:b/>
          <w:sz w:val="24"/>
          <w:szCs w:val="24"/>
        </w:rPr>
      </w:pPr>
      <w:r w:rsidRPr="00FA7665">
        <w:rPr>
          <w:b/>
          <w:sz w:val="24"/>
          <w:szCs w:val="24"/>
        </w:rPr>
        <w:t>Noslēguma jautājumi</w:t>
      </w:r>
    </w:p>
    <w:p w:rsidR="00D9581E" w:rsidRPr="00FA7665" w:rsidRDefault="00D9581E" w:rsidP="00E33675">
      <w:pPr>
        <w:numPr>
          <w:ilvl w:val="1"/>
          <w:numId w:val="40"/>
        </w:numPr>
        <w:tabs>
          <w:tab w:val="num" w:pos="851"/>
          <w:tab w:val="left" w:pos="6570"/>
        </w:tabs>
        <w:ind w:left="851" w:hanging="425"/>
        <w:jc w:val="both"/>
        <w:rPr>
          <w:sz w:val="24"/>
          <w:szCs w:val="24"/>
        </w:rPr>
      </w:pPr>
      <w:r w:rsidRPr="00FA7665">
        <w:rPr>
          <w:sz w:val="24"/>
          <w:szCs w:val="24"/>
        </w:rPr>
        <w:t xml:space="preserve">Strīdus </w:t>
      </w:r>
      <w:r w:rsidRPr="00FA7665">
        <w:rPr>
          <w:b/>
          <w:i/>
          <w:sz w:val="24"/>
          <w:szCs w:val="24"/>
        </w:rPr>
        <w:t>Līdzēji</w:t>
      </w:r>
      <w:r w:rsidRPr="00FA7665">
        <w:rPr>
          <w:sz w:val="24"/>
          <w:szCs w:val="24"/>
        </w:rPr>
        <w:t xml:space="preserve"> risina sarunu ceļā vai LR spēkā esošo normatīvo aktu noteiktajā kārtībā.</w:t>
      </w:r>
    </w:p>
    <w:p w:rsidR="00D9581E" w:rsidRPr="00FA7665" w:rsidRDefault="00D9581E" w:rsidP="00E33675">
      <w:pPr>
        <w:numPr>
          <w:ilvl w:val="1"/>
          <w:numId w:val="40"/>
        </w:numPr>
        <w:tabs>
          <w:tab w:val="num" w:pos="851"/>
          <w:tab w:val="left" w:pos="6570"/>
        </w:tabs>
        <w:ind w:left="805" w:hanging="380"/>
        <w:jc w:val="both"/>
        <w:rPr>
          <w:sz w:val="24"/>
          <w:szCs w:val="24"/>
        </w:rPr>
      </w:pPr>
      <w:r w:rsidRPr="00FA7665">
        <w:rPr>
          <w:i/>
          <w:sz w:val="24"/>
          <w:szCs w:val="24"/>
        </w:rPr>
        <w:t>Līgums</w:t>
      </w:r>
      <w:r w:rsidRPr="00FA7665">
        <w:rPr>
          <w:sz w:val="24"/>
          <w:szCs w:val="24"/>
        </w:rPr>
        <w:t xml:space="preserve"> sastādīts 2 (divos) identiski vienādos eksemplāros, katrs uz </w:t>
      </w:r>
      <w:r w:rsidR="007329F2">
        <w:rPr>
          <w:sz w:val="24"/>
          <w:szCs w:val="24"/>
        </w:rPr>
        <w:t>3</w:t>
      </w:r>
      <w:r w:rsidRPr="00FA7665">
        <w:rPr>
          <w:sz w:val="24"/>
          <w:szCs w:val="24"/>
        </w:rPr>
        <w:t xml:space="preserve"> (</w:t>
      </w:r>
      <w:r w:rsidR="007329F2">
        <w:rPr>
          <w:sz w:val="24"/>
          <w:szCs w:val="24"/>
        </w:rPr>
        <w:t>trīs</w:t>
      </w:r>
      <w:r w:rsidRPr="00FA7665">
        <w:rPr>
          <w:sz w:val="24"/>
          <w:szCs w:val="24"/>
        </w:rPr>
        <w:t xml:space="preserve">) lapām, un pa 1 (vienam) eksemplāram izsniegts katram no </w:t>
      </w:r>
      <w:r w:rsidRPr="00FA7665">
        <w:rPr>
          <w:b/>
          <w:i/>
          <w:sz w:val="24"/>
          <w:szCs w:val="24"/>
        </w:rPr>
        <w:t>Līdzējiem</w:t>
      </w:r>
      <w:r w:rsidRPr="00FA7665">
        <w:rPr>
          <w:sz w:val="24"/>
          <w:szCs w:val="24"/>
        </w:rPr>
        <w:t xml:space="preserve">. </w:t>
      </w:r>
    </w:p>
    <w:p w:rsidR="00D9581E" w:rsidRPr="00FA7665" w:rsidRDefault="00D9581E" w:rsidP="00E33675">
      <w:pPr>
        <w:numPr>
          <w:ilvl w:val="1"/>
          <w:numId w:val="40"/>
        </w:numPr>
        <w:tabs>
          <w:tab w:val="left" w:pos="6570"/>
        </w:tabs>
        <w:ind w:left="851"/>
        <w:contextualSpacing/>
        <w:jc w:val="both"/>
        <w:rPr>
          <w:b/>
          <w:sz w:val="24"/>
          <w:szCs w:val="24"/>
        </w:rPr>
      </w:pPr>
      <w:r w:rsidRPr="00FA7665">
        <w:rPr>
          <w:b/>
          <w:sz w:val="24"/>
          <w:szCs w:val="24"/>
        </w:rPr>
        <w:t>Līdzēju pušu rekvizīti:</w:t>
      </w:r>
    </w:p>
    <w:tbl>
      <w:tblPr>
        <w:tblpPr w:leftFromText="180" w:rightFromText="180" w:vertAnchor="text" w:horzAnchor="margin" w:tblpY="392"/>
        <w:tblW w:w="9748" w:type="dxa"/>
        <w:tblLook w:val="01E0" w:firstRow="1" w:lastRow="1" w:firstColumn="1" w:lastColumn="1" w:noHBand="0" w:noVBand="0"/>
      </w:tblPr>
      <w:tblGrid>
        <w:gridCol w:w="4786"/>
        <w:gridCol w:w="4962"/>
      </w:tblGrid>
      <w:tr w:rsidR="00D9581E" w:rsidRPr="00FA7665" w:rsidTr="003E03EC">
        <w:tc>
          <w:tcPr>
            <w:tcW w:w="4786" w:type="dxa"/>
          </w:tcPr>
          <w:p w:rsidR="00D9581E" w:rsidRPr="00FA7665" w:rsidRDefault="00D9581E" w:rsidP="001B41B8">
            <w:pPr>
              <w:keepNext/>
              <w:tabs>
                <w:tab w:val="left" w:pos="5670"/>
              </w:tabs>
              <w:outlineLvl w:val="1"/>
              <w:rPr>
                <w:b/>
                <w:sz w:val="24"/>
                <w:szCs w:val="24"/>
              </w:rPr>
            </w:pPr>
            <w:r w:rsidRPr="00FA7665">
              <w:rPr>
                <w:b/>
                <w:sz w:val="24"/>
                <w:szCs w:val="24"/>
              </w:rPr>
              <w:t>IZNOMĀTĀJS</w:t>
            </w:r>
          </w:p>
          <w:p w:rsidR="00D9581E" w:rsidRPr="00FA7665" w:rsidRDefault="00D9581E" w:rsidP="001B41B8">
            <w:pPr>
              <w:keepNext/>
              <w:tabs>
                <w:tab w:val="left" w:pos="5670"/>
              </w:tabs>
              <w:outlineLvl w:val="1"/>
              <w:rPr>
                <w:b/>
                <w:sz w:val="24"/>
                <w:szCs w:val="24"/>
              </w:rPr>
            </w:pPr>
            <w:r w:rsidRPr="00FA7665">
              <w:rPr>
                <w:b/>
                <w:sz w:val="24"/>
                <w:szCs w:val="24"/>
              </w:rPr>
              <w:t>AMATAS NOVADA PAŠVALDĪBA</w:t>
            </w:r>
          </w:p>
          <w:p w:rsidR="00D9581E" w:rsidRPr="00FA7665" w:rsidRDefault="00D9581E" w:rsidP="001B41B8">
            <w:pPr>
              <w:rPr>
                <w:sz w:val="24"/>
                <w:szCs w:val="24"/>
              </w:rPr>
            </w:pPr>
          </w:p>
          <w:p w:rsidR="00D9581E" w:rsidRPr="00FA7665" w:rsidRDefault="00D9581E" w:rsidP="001B41B8">
            <w:pPr>
              <w:rPr>
                <w:sz w:val="24"/>
                <w:szCs w:val="24"/>
              </w:rPr>
            </w:pPr>
            <w:r w:rsidRPr="00FA7665">
              <w:rPr>
                <w:sz w:val="24"/>
                <w:szCs w:val="24"/>
              </w:rPr>
              <w:t>Reģistrācijas Nr. 90000957242,</w:t>
            </w:r>
          </w:p>
          <w:p w:rsidR="00D9581E" w:rsidRPr="00FA7665" w:rsidRDefault="00D9581E" w:rsidP="001B41B8">
            <w:pPr>
              <w:rPr>
                <w:sz w:val="24"/>
                <w:szCs w:val="24"/>
              </w:rPr>
            </w:pPr>
            <w:r w:rsidRPr="00FA7665">
              <w:rPr>
                <w:sz w:val="24"/>
                <w:szCs w:val="24"/>
              </w:rPr>
              <w:t xml:space="preserve">„Ausmas”, Drabešu pagasts, Amatas novads, </w:t>
            </w:r>
          </w:p>
          <w:p w:rsidR="00D9581E" w:rsidRPr="00FA7665" w:rsidRDefault="00D9581E" w:rsidP="001B41B8">
            <w:pPr>
              <w:rPr>
                <w:sz w:val="24"/>
                <w:szCs w:val="24"/>
              </w:rPr>
            </w:pPr>
            <w:r w:rsidRPr="00FA7665">
              <w:rPr>
                <w:sz w:val="24"/>
                <w:szCs w:val="24"/>
              </w:rPr>
              <w:t>LV 4101,</w:t>
            </w:r>
          </w:p>
          <w:p w:rsidR="00D9581E" w:rsidRPr="00FA7665" w:rsidRDefault="00D9581E" w:rsidP="001B41B8">
            <w:pPr>
              <w:rPr>
                <w:snapToGrid w:val="0"/>
                <w:color w:val="000000"/>
                <w:sz w:val="24"/>
                <w:szCs w:val="24"/>
              </w:rPr>
            </w:pPr>
            <w:r w:rsidRPr="00FA7665">
              <w:rPr>
                <w:snapToGrid w:val="0"/>
                <w:color w:val="000000"/>
                <w:sz w:val="24"/>
                <w:szCs w:val="24"/>
              </w:rPr>
              <w:t>A/S SEB banka,</w:t>
            </w:r>
          </w:p>
          <w:p w:rsidR="00D9581E" w:rsidRPr="00FA7665" w:rsidRDefault="00D9581E" w:rsidP="001B41B8">
            <w:pPr>
              <w:rPr>
                <w:sz w:val="24"/>
                <w:szCs w:val="24"/>
              </w:rPr>
            </w:pPr>
            <w:r w:rsidRPr="00FA7665">
              <w:rPr>
                <w:sz w:val="24"/>
                <w:szCs w:val="24"/>
              </w:rPr>
              <w:t>konta Nr.LV52UNLA0050000013301,</w:t>
            </w:r>
          </w:p>
          <w:p w:rsidR="00D9581E" w:rsidRPr="00FA7665" w:rsidRDefault="00D9581E" w:rsidP="001B41B8">
            <w:pPr>
              <w:rPr>
                <w:sz w:val="24"/>
                <w:szCs w:val="24"/>
              </w:rPr>
            </w:pPr>
            <w:r w:rsidRPr="00FA7665">
              <w:rPr>
                <w:sz w:val="24"/>
                <w:szCs w:val="24"/>
              </w:rPr>
              <w:t>Tālrunis: 64127935 ; </w:t>
            </w:r>
            <w:r w:rsidRPr="00FA7665">
              <w:rPr>
                <w:bCs/>
                <w:sz w:val="24"/>
                <w:szCs w:val="24"/>
              </w:rPr>
              <w:t>Fakss:</w:t>
            </w:r>
            <w:r w:rsidRPr="00FA7665">
              <w:rPr>
                <w:sz w:val="24"/>
                <w:szCs w:val="24"/>
              </w:rPr>
              <w:t> 64127942,</w:t>
            </w:r>
            <w:r w:rsidRPr="00FA7665">
              <w:rPr>
                <w:sz w:val="24"/>
                <w:szCs w:val="24"/>
              </w:rPr>
              <w:br/>
            </w:r>
            <w:r w:rsidRPr="00FA7665">
              <w:rPr>
                <w:bCs/>
                <w:sz w:val="24"/>
                <w:szCs w:val="24"/>
              </w:rPr>
              <w:t xml:space="preserve">e-pasts: </w:t>
            </w:r>
            <w:r w:rsidRPr="00FA7665">
              <w:rPr>
                <w:sz w:val="24"/>
                <w:szCs w:val="24"/>
              </w:rPr>
              <w:t>amatasdome@amatasnovads.lv</w:t>
            </w:r>
          </w:p>
          <w:p w:rsidR="00D9581E" w:rsidRPr="00FA7665" w:rsidRDefault="00D9581E" w:rsidP="001B41B8">
            <w:pPr>
              <w:rPr>
                <w:sz w:val="24"/>
                <w:szCs w:val="24"/>
              </w:rPr>
            </w:pPr>
          </w:p>
          <w:p w:rsidR="00D9581E" w:rsidRPr="00FA7665" w:rsidRDefault="00D9581E" w:rsidP="001B41B8">
            <w:pPr>
              <w:rPr>
                <w:b/>
                <w:color w:val="000000"/>
                <w:sz w:val="24"/>
                <w:szCs w:val="24"/>
              </w:rPr>
            </w:pPr>
            <w:r w:rsidRPr="00FA7665">
              <w:rPr>
                <w:b/>
                <w:color w:val="000000"/>
                <w:sz w:val="24"/>
                <w:szCs w:val="24"/>
              </w:rPr>
              <w:t>Domes priekšsēdētāja</w:t>
            </w:r>
          </w:p>
          <w:p w:rsidR="00D9581E" w:rsidRPr="00FA7665" w:rsidRDefault="00D9581E" w:rsidP="001B41B8">
            <w:pPr>
              <w:rPr>
                <w:color w:val="000000"/>
                <w:sz w:val="24"/>
                <w:szCs w:val="24"/>
              </w:rPr>
            </w:pPr>
          </w:p>
          <w:p w:rsidR="00D9581E" w:rsidRPr="00FA7665" w:rsidRDefault="00D9581E" w:rsidP="001B41B8">
            <w:pPr>
              <w:rPr>
                <w:b/>
                <w:bCs/>
                <w:color w:val="000000"/>
                <w:sz w:val="24"/>
                <w:szCs w:val="24"/>
              </w:rPr>
            </w:pPr>
            <w:r w:rsidRPr="00FA7665">
              <w:rPr>
                <w:color w:val="000000"/>
                <w:sz w:val="24"/>
                <w:szCs w:val="24"/>
              </w:rPr>
              <w:t>___________________________</w:t>
            </w:r>
            <w:r w:rsidRPr="00FA7665">
              <w:rPr>
                <w:b/>
                <w:bCs/>
                <w:color w:val="000000"/>
                <w:sz w:val="24"/>
                <w:szCs w:val="24"/>
              </w:rPr>
              <w:t>Elita Eglīte</w:t>
            </w:r>
          </w:p>
          <w:p w:rsidR="00D9581E" w:rsidRPr="00FA7665" w:rsidRDefault="00D9581E" w:rsidP="001B41B8">
            <w:pPr>
              <w:rPr>
                <w:color w:val="000000"/>
                <w:sz w:val="24"/>
                <w:szCs w:val="24"/>
              </w:rPr>
            </w:pPr>
            <w:r w:rsidRPr="00FA7665">
              <w:rPr>
                <w:b/>
                <w:bCs/>
                <w:color w:val="000000"/>
                <w:sz w:val="24"/>
                <w:szCs w:val="24"/>
              </w:rPr>
              <w:t>Z.V.</w:t>
            </w:r>
          </w:p>
        </w:tc>
        <w:tc>
          <w:tcPr>
            <w:tcW w:w="4962" w:type="dxa"/>
          </w:tcPr>
          <w:p w:rsidR="00D9581E" w:rsidRPr="00FA7665" w:rsidRDefault="00D9581E" w:rsidP="001B41B8">
            <w:pPr>
              <w:keepNext/>
              <w:tabs>
                <w:tab w:val="left" w:pos="5670"/>
              </w:tabs>
              <w:ind w:left="34"/>
              <w:outlineLvl w:val="1"/>
              <w:rPr>
                <w:b/>
                <w:sz w:val="24"/>
                <w:szCs w:val="24"/>
              </w:rPr>
            </w:pPr>
            <w:r w:rsidRPr="00FA7665">
              <w:rPr>
                <w:b/>
                <w:sz w:val="24"/>
                <w:szCs w:val="24"/>
              </w:rPr>
              <w:t>NOMNIEKS</w:t>
            </w:r>
          </w:p>
          <w:p w:rsidR="00D9581E" w:rsidRPr="00FA7665" w:rsidRDefault="00D9581E" w:rsidP="001B41B8">
            <w:pPr>
              <w:ind w:left="34"/>
              <w:rPr>
                <w:b/>
                <w:sz w:val="24"/>
                <w:szCs w:val="24"/>
              </w:rPr>
            </w:pPr>
            <w:r w:rsidRPr="00FA7665">
              <w:rPr>
                <w:b/>
                <w:sz w:val="24"/>
                <w:szCs w:val="24"/>
              </w:rPr>
              <w:t xml:space="preserve">BIEDRĪBA “LABĀKA RĪTDIENA”, </w:t>
            </w:r>
          </w:p>
          <w:p w:rsidR="00D9581E" w:rsidRPr="00FA7665" w:rsidRDefault="00D9581E" w:rsidP="001B41B8">
            <w:pPr>
              <w:ind w:left="34"/>
              <w:jc w:val="center"/>
              <w:rPr>
                <w:bCs/>
                <w:color w:val="0F1419"/>
                <w:sz w:val="24"/>
                <w:szCs w:val="24"/>
                <w:shd w:val="clear" w:color="auto" w:fill="FFFFFF"/>
              </w:rPr>
            </w:pPr>
          </w:p>
          <w:p w:rsidR="00D9581E" w:rsidRPr="00FA7665" w:rsidRDefault="00D9581E" w:rsidP="001B41B8">
            <w:pPr>
              <w:ind w:left="34"/>
              <w:rPr>
                <w:b/>
                <w:sz w:val="24"/>
                <w:szCs w:val="24"/>
              </w:rPr>
            </w:pPr>
            <w:r w:rsidRPr="00FA7665">
              <w:rPr>
                <w:sz w:val="24"/>
                <w:szCs w:val="24"/>
              </w:rPr>
              <w:t>Reģistrācijas Nr. 90000957242,</w:t>
            </w:r>
            <w:r w:rsidRPr="00FA7665">
              <w:rPr>
                <w:b/>
                <w:sz w:val="24"/>
                <w:szCs w:val="24"/>
              </w:rPr>
              <w:t xml:space="preserve"> </w:t>
            </w:r>
          </w:p>
          <w:p w:rsidR="00D9581E" w:rsidRPr="00FA7665" w:rsidRDefault="00D9581E" w:rsidP="001B41B8">
            <w:pPr>
              <w:ind w:left="34"/>
              <w:rPr>
                <w:color w:val="0F1419"/>
                <w:sz w:val="24"/>
                <w:szCs w:val="24"/>
                <w:shd w:val="clear" w:color="auto" w:fill="FFFFFF"/>
              </w:rPr>
            </w:pPr>
            <w:r w:rsidRPr="00FA7665">
              <w:rPr>
                <w:color w:val="0F1419"/>
                <w:sz w:val="24"/>
                <w:szCs w:val="24"/>
                <w:shd w:val="clear" w:color="auto" w:fill="FFFFFF"/>
              </w:rPr>
              <w:t>“Sili”, Kauguru pagasts, Beverīnas novads,</w:t>
            </w:r>
          </w:p>
          <w:p w:rsidR="00D9581E" w:rsidRPr="00FA7665" w:rsidRDefault="00D9581E" w:rsidP="001B41B8">
            <w:pPr>
              <w:ind w:left="34"/>
              <w:rPr>
                <w:color w:val="0F1419"/>
                <w:sz w:val="24"/>
                <w:szCs w:val="24"/>
                <w:shd w:val="clear" w:color="auto" w:fill="FFFFFF"/>
              </w:rPr>
            </w:pPr>
            <w:r w:rsidRPr="00FA7665">
              <w:rPr>
                <w:color w:val="0F1419"/>
                <w:sz w:val="24"/>
                <w:szCs w:val="24"/>
                <w:shd w:val="clear" w:color="auto" w:fill="FFFFFF"/>
              </w:rPr>
              <w:t>LV-4224,</w:t>
            </w:r>
          </w:p>
          <w:p w:rsidR="00D9581E" w:rsidRPr="00FA7665" w:rsidRDefault="00D9581E" w:rsidP="001B41B8">
            <w:pPr>
              <w:ind w:left="34"/>
              <w:rPr>
                <w:sz w:val="24"/>
                <w:szCs w:val="24"/>
                <w:shd w:val="clear" w:color="auto" w:fill="FFFFFF"/>
              </w:rPr>
            </w:pPr>
            <w:r w:rsidRPr="00FA7665">
              <w:rPr>
                <w:sz w:val="24"/>
                <w:szCs w:val="24"/>
                <w:shd w:val="clear" w:color="auto" w:fill="FFFFFF"/>
              </w:rPr>
              <w:t>A/S,Swedbank,</w:t>
            </w:r>
          </w:p>
          <w:p w:rsidR="00D9581E" w:rsidRPr="00FA7665" w:rsidRDefault="00D9581E" w:rsidP="001B41B8">
            <w:pPr>
              <w:rPr>
                <w:sz w:val="24"/>
                <w:szCs w:val="24"/>
                <w:lang w:eastAsia="en-US"/>
              </w:rPr>
            </w:pPr>
            <w:r w:rsidRPr="00FA7665">
              <w:rPr>
                <w:sz w:val="24"/>
                <w:szCs w:val="24"/>
                <w:lang w:eastAsia="en-US"/>
              </w:rPr>
              <w:t>konta Nr.LV02HABA0551043218719,</w:t>
            </w:r>
          </w:p>
          <w:p w:rsidR="00D9581E" w:rsidRPr="00FA7665" w:rsidRDefault="00D9581E" w:rsidP="001B41B8">
            <w:pPr>
              <w:ind w:left="34"/>
              <w:rPr>
                <w:iCs/>
                <w:sz w:val="24"/>
                <w:szCs w:val="24"/>
              </w:rPr>
            </w:pPr>
            <w:r w:rsidRPr="00FA7665">
              <w:rPr>
                <w:sz w:val="24"/>
                <w:szCs w:val="24"/>
              </w:rPr>
              <w:t>Tālrunis:</w:t>
            </w:r>
            <w:r w:rsidRPr="00FA7665">
              <w:rPr>
                <w:rFonts w:ascii="Georgia" w:hAnsi="Georgia"/>
                <w:i/>
                <w:iCs/>
                <w:sz w:val="24"/>
                <w:szCs w:val="24"/>
              </w:rPr>
              <w:t xml:space="preserve"> </w:t>
            </w:r>
            <w:r w:rsidRPr="00FA7665">
              <w:rPr>
                <w:iCs/>
                <w:sz w:val="24"/>
                <w:szCs w:val="24"/>
              </w:rPr>
              <w:t>26100999,</w:t>
            </w:r>
          </w:p>
          <w:p w:rsidR="00D9581E" w:rsidRPr="00FA7665" w:rsidRDefault="00D9581E" w:rsidP="001B41B8">
            <w:pPr>
              <w:ind w:left="34"/>
              <w:rPr>
                <w:iCs/>
                <w:sz w:val="24"/>
                <w:szCs w:val="24"/>
              </w:rPr>
            </w:pPr>
            <w:r w:rsidRPr="00FA7665">
              <w:rPr>
                <w:iCs/>
                <w:sz w:val="24"/>
                <w:szCs w:val="24"/>
              </w:rPr>
              <w:t>e-pasts: info@labakaritdiena.lv</w:t>
            </w:r>
          </w:p>
          <w:p w:rsidR="00D9581E" w:rsidRPr="00FA7665" w:rsidRDefault="00D9581E" w:rsidP="001B41B8">
            <w:pPr>
              <w:rPr>
                <w:b/>
                <w:sz w:val="24"/>
                <w:szCs w:val="24"/>
              </w:rPr>
            </w:pPr>
          </w:p>
          <w:p w:rsidR="00D9581E" w:rsidRPr="00FA7665" w:rsidRDefault="00D9581E" w:rsidP="001B41B8">
            <w:pPr>
              <w:ind w:left="34"/>
              <w:rPr>
                <w:b/>
                <w:sz w:val="24"/>
                <w:szCs w:val="24"/>
              </w:rPr>
            </w:pPr>
            <w:r w:rsidRPr="00FA7665">
              <w:rPr>
                <w:b/>
                <w:sz w:val="24"/>
                <w:szCs w:val="24"/>
              </w:rPr>
              <w:t>Biedrības valdes locekle</w:t>
            </w:r>
          </w:p>
          <w:p w:rsidR="00D9581E" w:rsidRPr="00FA7665" w:rsidRDefault="00D9581E" w:rsidP="001B41B8">
            <w:pPr>
              <w:ind w:left="34"/>
              <w:rPr>
                <w:sz w:val="24"/>
                <w:szCs w:val="24"/>
              </w:rPr>
            </w:pPr>
          </w:p>
          <w:p w:rsidR="00D9581E" w:rsidRPr="00FA7665" w:rsidRDefault="00D9581E" w:rsidP="001B41B8">
            <w:pPr>
              <w:ind w:left="34"/>
              <w:rPr>
                <w:b/>
                <w:sz w:val="24"/>
                <w:szCs w:val="24"/>
              </w:rPr>
            </w:pPr>
            <w:r w:rsidRPr="00FA7665">
              <w:rPr>
                <w:sz w:val="24"/>
                <w:szCs w:val="24"/>
              </w:rPr>
              <w:t>_________________________</w:t>
            </w:r>
            <w:r w:rsidRPr="00FA7665">
              <w:rPr>
                <w:b/>
                <w:sz w:val="24"/>
                <w:szCs w:val="24"/>
              </w:rPr>
              <w:t>Evija Jēkabsone</w:t>
            </w:r>
          </w:p>
          <w:p w:rsidR="00D9581E" w:rsidRPr="00FA7665" w:rsidRDefault="00D9581E" w:rsidP="001B41B8">
            <w:pPr>
              <w:ind w:left="34"/>
              <w:rPr>
                <w:b/>
                <w:sz w:val="24"/>
                <w:szCs w:val="24"/>
              </w:rPr>
            </w:pPr>
            <w:r w:rsidRPr="00FA7665">
              <w:rPr>
                <w:b/>
                <w:sz w:val="24"/>
                <w:szCs w:val="24"/>
              </w:rPr>
              <w:t>Z.V.</w:t>
            </w:r>
          </w:p>
        </w:tc>
      </w:tr>
    </w:tbl>
    <w:p w:rsidR="00D9581E" w:rsidRPr="00FA7665" w:rsidRDefault="00D9581E" w:rsidP="00D9581E">
      <w:pPr>
        <w:tabs>
          <w:tab w:val="left" w:pos="-2268"/>
        </w:tabs>
        <w:rPr>
          <w:b/>
        </w:rPr>
      </w:pPr>
    </w:p>
    <w:p w:rsidR="00D9581E" w:rsidRPr="00FA7665" w:rsidRDefault="00D9581E" w:rsidP="00D9581E">
      <w:pPr>
        <w:jc w:val="right"/>
        <w:rPr>
          <w:rFonts w:eastAsiaTheme="minorHAnsi"/>
          <w:b/>
          <w:lang w:eastAsia="en-US"/>
        </w:rPr>
      </w:pPr>
    </w:p>
    <w:p w:rsidR="00D9581E" w:rsidRPr="00FA7665" w:rsidRDefault="00D9581E" w:rsidP="00D9581E">
      <w:pPr>
        <w:rPr>
          <w:rFonts w:eastAsiaTheme="minorHAnsi"/>
          <w:b/>
          <w:lang w:eastAsia="en-US"/>
        </w:rPr>
      </w:pPr>
      <w:r w:rsidRPr="00FA7665">
        <w:rPr>
          <w:rFonts w:eastAsiaTheme="minorHAnsi"/>
          <w:b/>
          <w:lang w:eastAsia="en-US"/>
        </w:rPr>
        <w:br w:type="page"/>
      </w:r>
    </w:p>
    <w:p w:rsidR="00D9581E" w:rsidRPr="00FA7665" w:rsidRDefault="00D9581E" w:rsidP="00D9581E">
      <w:pPr>
        <w:jc w:val="right"/>
        <w:rPr>
          <w:rFonts w:eastAsiaTheme="minorHAnsi"/>
          <w:b/>
          <w:sz w:val="24"/>
          <w:szCs w:val="24"/>
          <w:lang w:eastAsia="en-US"/>
        </w:rPr>
      </w:pPr>
      <w:r w:rsidRPr="00FA7665">
        <w:rPr>
          <w:rFonts w:eastAsiaTheme="minorHAnsi"/>
          <w:b/>
          <w:sz w:val="24"/>
          <w:szCs w:val="24"/>
          <w:lang w:eastAsia="en-US"/>
        </w:rPr>
        <w:lastRenderedPageBreak/>
        <w:t>Pielikums Nr.1</w:t>
      </w:r>
    </w:p>
    <w:p w:rsidR="00D9581E" w:rsidRPr="00FA7665" w:rsidRDefault="00D9581E" w:rsidP="00D9581E">
      <w:pPr>
        <w:jc w:val="right"/>
        <w:rPr>
          <w:rFonts w:eastAsiaTheme="minorHAnsi"/>
          <w:b/>
          <w:sz w:val="24"/>
          <w:szCs w:val="24"/>
          <w:lang w:eastAsia="en-US"/>
        </w:rPr>
      </w:pPr>
      <w:r w:rsidRPr="00FA7665">
        <w:rPr>
          <w:rFonts w:eastAsiaTheme="minorHAnsi"/>
          <w:b/>
          <w:sz w:val="24"/>
          <w:szCs w:val="24"/>
          <w:lang w:eastAsia="en-US"/>
        </w:rPr>
        <w:t>Telpu nomas līguma Nr. 3-20/2019/____</w:t>
      </w:r>
    </w:p>
    <w:p w:rsidR="00D9581E" w:rsidRPr="00FA7665" w:rsidRDefault="00D9581E" w:rsidP="00D9581E">
      <w:pPr>
        <w:jc w:val="right"/>
        <w:rPr>
          <w:rFonts w:eastAsiaTheme="minorHAnsi"/>
          <w:b/>
          <w:sz w:val="24"/>
          <w:szCs w:val="24"/>
          <w:lang w:eastAsia="en-US"/>
        </w:rPr>
      </w:pPr>
      <w:r w:rsidRPr="00FA7665">
        <w:rPr>
          <w:rFonts w:eastAsiaTheme="minorHAnsi"/>
          <w:b/>
          <w:sz w:val="24"/>
          <w:szCs w:val="24"/>
          <w:lang w:eastAsia="en-US"/>
        </w:rPr>
        <w:t>1.3. punkts</w:t>
      </w:r>
    </w:p>
    <w:p w:rsidR="00D9581E" w:rsidRPr="00FA7665" w:rsidRDefault="00D9581E" w:rsidP="00D9581E">
      <w:pPr>
        <w:jc w:val="center"/>
        <w:rPr>
          <w:rFonts w:eastAsiaTheme="minorHAnsi"/>
          <w:b/>
          <w:sz w:val="24"/>
          <w:lang w:eastAsia="en-US"/>
        </w:rPr>
      </w:pPr>
    </w:p>
    <w:p w:rsidR="00D9581E" w:rsidRPr="00FA7665" w:rsidRDefault="00D9581E" w:rsidP="00D9581E">
      <w:pPr>
        <w:jc w:val="center"/>
        <w:rPr>
          <w:b/>
        </w:rPr>
      </w:pPr>
    </w:p>
    <w:p w:rsidR="00D9581E" w:rsidRPr="00FA7665" w:rsidRDefault="00D9581E" w:rsidP="00D9581E">
      <w:pPr>
        <w:jc w:val="center"/>
        <w:rPr>
          <w:b/>
        </w:rPr>
      </w:pPr>
    </w:p>
    <w:p w:rsidR="00D9581E" w:rsidRPr="00FA7665" w:rsidRDefault="00D9581E" w:rsidP="00D9581E">
      <w:pPr>
        <w:jc w:val="center"/>
        <w:rPr>
          <w:b/>
          <w:sz w:val="24"/>
          <w:szCs w:val="24"/>
        </w:rPr>
      </w:pPr>
      <w:r w:rsidRPr="00FA7665">
        <w:rPr>
          <w:b/>
          <w:sz w:val="24"/>
          <w:szCs w:val="24"/>
        </w:rPr>
        <w:t>Telpu aprīkojums NĪ “Jaunatnes tūrisma mītne”, „Staļļi”, Sērmūkši, Skujenes pagasts:</w:t>
      </w:r>
    </w:p>
    <w:p w:rsidR="00D9581E" w:rsidRPr="00FA7665" w:rsidRDefault="00D9581E" w:rsidP="00D9581E">
      <w:pPr>
        <w:rPr>
          <w:b/>
          <w:sz w:val="24"/>
          <w:szCs w:val="24"/>
        </w:rPr>
      </w:pPr>
    </w:p>
    <w:tbl>
      <w:tblPr>
        <w:tblStyle w:val="TableGrid2"/>
        <w:tblW w:w="0" w:type="auto"/>
        <w:jc w:val="center"/>
        <w:tblLook w:val="04A0" w:firstRow="1" w:lastRow="0" w:firstColumn="1" w:lastColumn="0" w:noHBand="0" w:noVBand="1"/>
      </w:tblPr>
      <w:tblGrid>
        <w:gridCol w:w="817"/>
        <w:gridCol w:w="3544"/>
        <w:gridCol w:w="1417"/>
        <w:gridCol w:w="1039"/>
      </w:tblGrid>
      <w:tr w:rsidR="00D9581E" w:rsidRPr="00FA7665" w:rsidTr="001B41B8">
        <w:trPr>
          <w:jc w:val="center"/>
        </w:trPr>
        <w:tc>
          <w:tcPr>
            <w:tcW w:w="817" w:type="dxa"/>
            <w:tcBorders>
              <w:top w:val="single" w:sz="4" w:space="0" w:color="auto"/>
              <w:left w:val="single" w:sz="4" w:space="0" w:color="auto"/>
              <w:bottom w:val="single" w:sz="4" w:space="0" w:color="auto"/>
              <w:right w:val="single" w:sz="4" w:space="0" w:color="auto"/>
            </w:tcBorders>
            <w:hideMark/>
          </w:tcPr>
          <w:p w:rsidR="00D9581E" w:rsidRPr="00FA7665" w:rsidRDefault="00D9581E" w:rsidP="001B41B8">
            <w:pPr>
              <w:rPr>
                <w:sz w:val="24"/>
                <w:szCs w:val="24"/>
              </w:rPr>
            </w:pPr>
            <w:r w:rsidRPr="00FA7665">
              <w:rPr>
                <w:sz w:val="24"/>
                <w:szCs w:val="24"/>
              </w:rPr>
              <w:t>Nr.</w:t>
            </w:r>
          </w:p>
          <w:p w:rsidR="00D9581E" w:rsidRPr="00FA7665" w:rsidRDefault="00D9581E" w:rsidP="001B41B8">
            <w:pPr>
              <w:rPr>
                <w:sz w:val="24"/>
                <w:szCs w:val="24"/>
              </w:rPr>
            </w:pPr>
            <w:r w:rsidRPr="00FA7665">
              <w:rPr>
                <w:sz w:val="24"/>
                <w:szCs w:val="24"/>
              </w:rPr>
              <w:t>p.k.</w:t>
            </w:r>
          </w:p>
        </w:tc>
        <w:tc>
          <w:tcPr>
            <w:tcW w:w="3544" w:type="dxa"/>
            <w:tcBorders>
              <w:top w:val="single" w:sz="4" w:space="0" w:color="auto"/>
              <w:left w:val="single" w:sz="4" w:space="0" w:color="auto"/>
              <w:bottom w:val="single" w:sz="4" w:space="0" w:color="auto"/>
              <w:right w:val="single" w:sz="4" w:space="0" w:color="auto"/>
            </w:tcBorders>
            <w:hideMark/>
          </w:tcPr>
          <w:p w:rsidR="00D9581E" w:rsidRPr="00FA7665" w:rsidRDefault="00D9581E" w:rsidP="001B41B8">
            <w:pPr>
              <w:jc w:val="center"/>
              <w:rPr>
                <w:sz w:val="24"/>
                <w:szCs w:val="24"/>
              </w:rPr>
            </w:pPr>
            <w:r w:rsidRPr="00FA7665">
              <w:rPr>
                <w:sz w:val="24"/>
                <w:szCs w:val="24"/>
              </w:rPr>
              <w:t>Nosaukums</w:t>
            </w:r>
          </w:p>
        </w:tc>
        <w:tc>
          <w:tcPr>
            <w:tcW w:w="1417" w:type="dxa"/>
            <w:tcBorders>
              <w:top w:val="single" w:sz="4" w:space="0" w:color="auto"/>
              <w:left w:val="single" w:sz="4" w:space="0" w:color="auto"/>
              <w:bottom w:val="single" w:sz="4" w:space="0" w:color="auto"/>
              <w:right w:val="single" w:sz="4" w:space="0" w:color="auto"/>
            </w:tcBorders>
            <w:hideMark/>
          </w:tcPr>
          <w:p w:rsidR="00D9581E" w:rsidRPr="00FA7665" w:rsidRDefault="00D9581E" w:rsidP="001B41B8">
            <w:pPr>
              <w:jc w:val="center"/>
              <w:rPr>
                <w:sz w:val="24"/>
                <w:szCs w:val="24"/>
              </w:rPr>
            </w:pPr>
            <w:r w:rsidRPr="00FA7665">
              <w:rPr>
                <w:sz w:val="24"/>
                <w:szCs w:val="24"/>
              </w:rPr>
              <w:t>Inventāra Nr.</w:t>
            </w:r>
          </w:p>
        </w:tc>
        <w:tc>
          <w:tcPr>
            <w:tcW w:w="1039" w:type="dxa"/>
            <w:tcBorders>
              <w:top w:val="single" w:sz="4" w:space="0" w:color="auto"/>
              <w:left w:val="single" w:sz="4" w:space="0" w:color="auto"/>
              <w:bottom w:val="single" w:sz="4" w:space="0" w:color="auto"/>
              <w:right w:val="single" w:sz="4" w:space="0" w:color="auto"/>
            </w:tcBorders>
            <w:hideMark/>
          </w:tcPr>
          <w:p w:rsidR="00D9581E" w:rsidRPr="00FA7665" w:rsidRDefault="00D9581E" w:rsidP="001B41B8">
            <w:pPr>
              <w:jc w:val="center"/>
              <w:rPr>
                <w:sz w:val="24"/>
                <w:szCs w:val="24"/>
              </w:rPr>
            </w:pPr>
            <w:r w:rsidRPr="00FA7665">
              <w:rPr>
                <w:sz w:val="24"/>
                <w:szCs w:val="24"/>
              </w:rPr>
              <w:t>Skaits</w:t>
            </w:r>
          </w:p>
        </w:tc>
      </w:tr>
      <w:tr w:rsidR="00D9581E" w:rsidRPr="00FA7665" w:rsidTr="001B41B8">
        <w:trPr>
          <w:jc w:val="center"/>
        </w:trPr>
        <w:tc>
          <w:tcPr>
            <w:tcW w:w="8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jc w:val="center"/>
              <w:rPr>
                <w:sz w:val="24"/>
                <w:szCs w:val="24"/>
              </w:rPr>
            </w:pPr>
            <w:r w:rsidRPr="00FA766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r>
      <w:tr w:rsidR="00D9581E" w:rsidRPr="00FA7665" w:rsidTr="001B41B8">
        <w:trPr>
          <w:jc w:val="center"/>
        </w:trPr>
        <w:tc>
          <w:tcPr>
            <w:tcW w:w="8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jc w:val="center"/>
              <w:rPr>
                <w:sz w:val="24"/>
                <w:szCs w:val="24"/>
              </w:rPr>
            </w:pPr>
            <w:r w:rsidRPr="00FA7665">
              <w:rPr>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r>
      <w:tr w:rsidR="00D9581E" w:rsidRPr="00FA7665" w:rsidTr="001B41B8">
        <w:trPr>
          <w:jc w:val="center"/>
        </w:trPr>
        <w:tc>
          <w:tcPr>
            <w:tcW w:w="8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jc w:val="center"/>
              <w:rPr>
                <w:sz w:val="24"/>
                <w:szCs w:val="24"/>
              </w:rPr>
            </w:pPr>
            <w:r w:rsidRPr="00FA7665">
              <w:rPr>
                <w:sz w:val="24"/>
                <w:szCs w:val="24"/>
              </w:rPr>
              <w:t>3.</w:t>
            </w:r>
          </w:p>
        </w:tc>
        <w:tc>
          <w:tcPr>
            <w:tcW w:w="3544"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r>
      <w:tr w:rsidR="00D9581E" w:rsidRPr="00FA7665" w:rsidTr="001B41B8">
        <w:trPr>
          <w:jc w:val="center"/>
        </w:trPr>
        <w:tc>
          <w:tcPr>
            <w:tcW w:w="8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jc w:val="center"/>
              <w:rPr>
                <w:sz w:val="24"/>
                <w:szCs w:val="24"/>
              </w:rPr>
            </w:pPr>
            <w:r w:rsidRPr="00FA7665">
              <w:rPr>
                <w:sz w:val="24"/>
                <w:szCs w:val="24"/>
              </w:rPr>
              <w:t>4.</w:t>
            </w:r>
          </w:p>
        </w:tc>
        <w:tc>
          <w:tcPr>
            <w:tcW w:w="3544"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r>
      <w:tr w:rsidR="00D9581E" w:rsidRPr="00FA7665" w:rsidTr="001B41B8">
        <w:trPr>
          <w:jc w:val="center"/>
        </w:trPr>
        <w:tc>
          <w:tcPr>
            <w:tcW w:w="8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jc w:val="center"/>
              <w:rPr>
                <w:sz w:val="24"/>
                <w:szCs w:val="24"/>
              </w:rPr>
            </w:pPr>
            <w:r w:rsidRPr="00FA7665">
              <w:rPr>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r>
      <w:tr w:rsidR="00D9581E" w:rsidRPr="00FA7665" w:rsidTr="001B41B8">
        <w:trPr>
          <w:jc w:val="center"/>
        </w:trPr>
        <w:tc>
          <w:tcPr>
            <w:tcW w:w="8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jc w:val="center"/>
              <w:rPr>
                <w:sz w:val="24"/>
                <w:szCs w:val="24"/>
              </w:rPr>
            </w:pPr>
            <w:r w:rsidRPr="00FA7665">
              <w:rPr>
                <w:sz w:val="24"/>
                <w:szCs w:val="24"/>
              </w:rPr>
              <w:t>6.</w:t>
            </w:r>
          </w:p>
        </w:tc>
        <w:tc>
          <w:tcPr>
            <w:tcW w:w="3544"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r>
      <w:tr w:rsidR="00D9581E" w:rsidRPr="00FA7665" w:rsidTr="001B41B8">
        <w:trPr>
          <w:jc w:val="center"/>
        </w:trPr>
        <w:tc>
          <w:tcPr>
            <w:tcW w:w="8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jc w:val="center"/>
              <w:rPr>
                <w:sz w:val="24"/>
                <w:szCs w:val="24"/>
              </w:rPr>
            </w:pPr>
            <w:r w:rsidRPr="00FA7665">
              <w:rPr>
                <w:sz w:val="24"/>
                <w:szCs w:val="24"/>
              </w:rPr>
              <w:t>7.</w:t>
            </w:r>
          </w:p>
        </w:tc>
        <w:tc>
          <w:tcPr>
            <w:tcW w:w="3544"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r>
      <w:tr w:rsidR="00D9581E" w:rsidRPr="00FA7665" w:rsidTr="001B41B8">
        <w:trPr>
          <w:jc w:val="center"/>
        </w:trPr>
        <w:tc>
          <w:tcPr>
            <w:tcW w:w="8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jc w:val="center"/>
              <w:rPr>
                <w:sz w:val="24"/>
                <w:szCs w:val="24"/>
              </w:rPr>
            </w:pPr>
            <w:r w:rsidRPr="00FA7665">
              <w:rPr>
                <w:sz w:val="24"/>
                <w:szCs w:val="24"/>
              </w:rPr>
              <w:t>8.</w:t>
            </w:r>
          </w:p>
        </w:tc>
        <w:tc>
          <w:tcPr>
            <w:tcW w:w="3544"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r>
      <w:tr w:rsidR="00D9581E" w:rsidRPr="00FA7665" w:rsidTr="001B41B8">
        <w:trPr>
          <w:jc w:val="center"/>
        </w:trPr>
        <w:tc>
          <w:tcPr>
            <w:tcW w:w="8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jc w:val="center"/>
              <w:rPr>
                <w:sz w:val="24"/>
                <w:szCs w:val="24"/>
              </w:rPr>
            </w:pPr>
            <w:r w:rsidRPr="00FA7665">
              <w:rPr>
                <w:sz w:val="24"/>
                <w:szCs w:val="24"/>
              </w:rPr>
              <w:t>9.</w:t>
            </w:r>
          </w:p>
        </w:tc>
        <w:tc>
          <w:tcPr>
            <w:tcW w:w="3544"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D9581E" w:rsidRPr="00FA7665" w:rsidRDefault="00D9581E" w:rsidP="001B41B8">
            <w:pPr>
              <w:rPr>
                <w:sz w:val="24"/>
                <w:szCs w:val="24"/>
              </w:rPr>
            </w:pPr>
          </w:p>
        </w:tc>
      </w:tr>
    </w:tbl>
    <w:p w:rsidR="00D9581E" w:rsidRPr="00FA7665" w:rsidRDefault="00D9581E" w:rsidP="00D9581E">
      <w:pPr>
        <w:tabs>
          <w:tab w:val="left" w:pos="1114"/>
        </w:tabs>
        <w:rPr>
          <w:rFonts w:eastAsiaTheme="minorHAnsi"/>
          <w:sz w:val="24"/>
          <w:szCs w:val="24"/>
          <w:lang w:eastAsia="en-US"/>
        </w:rPr>
      </w:pPr>
    </w:p>
    <w:tbl>
      <w:tblPr>
        <w:tblStyle w:val="TableGrid112"/>
        <w:tblpPr w:leftFromText="180" w:rightFromText="180" w:vertAnchor="text" w:horzAnchor="margin" w:tblpY="216"/>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57"/>
      </w:tblGrid>
      <w:tr w:rsidR="00D9581E" w:rsidRPr="00FA7665" w:rsidTr="00FE229B">
        <w:tc>
          <w:tcPr>
            <w:tcW w:w="4928" w:type="dxa"/>
          </w:tcPr>
          <w:p w:rsidR="00D9581E" w:rsidRPr="00FA7665" w:rsidRDefault="00D9581E" w:rsidP="001B41B8">
            <w:pPr>
              <w:rPr>
                <w:sz w:val="24"/>
                <w:szCs w:val="24"/>
              </w:rPr>
            </w:pPr>
            <w:r w:rsidRPr="00FA7665">
              <w:rPr>
                <w:sz w:val="24"/>
                <w:szCs w:val="24"/>
              </w:rPr>
              <w:t>Nodeva:</w:t>
            </w:r>
          </w:p>
          <w:p w:rsidR="00D9581E" w:rsidRPr="00FA7665" w:rsidRDefault="00D9581E" w:rsidP="001B41B8">
            <w:pPr>
              <w:rPr>
                <w:b/>
                <w:sz w:val="24"/>
                <w:szCs w:val="24"/>
              </w:rPr>
            </w:pPr>
            <w:r w:rsidRPr="00FA7665">
              <w:rPr>
                <w:b/>
                <w:sz w:val="24"/>
                <w:szCs w:val="24"/>
              </w:rPr>
              <w:t>AMATAS NOVADA PAŠVALDĪBA</w:t>
            </w:r>
          </w:p>
          <w:p w:rsidR="00D9581E" w:rsidRPr="00FA7665" w:rsidRDefault="00D9581E" w:rsidP="001B41B8">
            <w:pPr>
              <w:rPr>
                <w:sz w:val="24"/>
                <w:szCs w:val="24"/>
              </w:rPr>
            </w:pPr>
          </w:p>
          <w:p w:rsidR="00D9581E" w:rsidRPr="00FA7665" w:rsidRDefault="00D9581E" w:rsidP="001B41B8">
            <w:pPr>
              <w:rPr>
                <w:sz w:val="24"/>
                <w:szCs w:val="24"/>
              </w:rPr>
            </w:pPr>
            <w:r w:rsidRPr="00FA7665">
              <w:rPr>
                <w:sz w:val="24"/>
                <w:szCs w:val="24"/>
              </w:rPr>
              <w:t>Reģistrācijas Nr.90000957242,</w:t>
            </w:r>
          </w:p>
          <w:p w:rsidR="00D9581E" w:rsidRPr="00FA7665" w:rsidRDefault="00D9581E" w:rsidP="001B41B8">
            <w:pPr>
              <w:rPr>
                <w:sz w:val="24"/>
                <w:szCs w:val="24"/>
              </w:rPr>
            </w:pPr>
            <w:r w:rsidRPr="00FA7665">
              <w:rPr>
                <w:sz w:val="24"/>
                <w:szCs w:val="24"/>
              </w:rPr>
              <w:t xml:space="preserve">„Ausmas”, Drabešu pagasts, Amatas novads, </w:t>
            </w:r>
          </w:p>
          <w:p w:rsidR="00D9581E" w:rsidRPr="00FA7665" w:rsidRDefault="00D9581E" w:rsidP="001B41B8">
            <w:pPr>
              <w:rPr>
                <w:sz w:val="24"/>
                <w:szCs w:val="24"/>
              </w:rPr>
            </w:pPr>
            <w:r w:rsidRPr="00FA7665">
              <w:rPr>
                <w:sz w:val="24"/>
                <w:szCs w:val="24"/>
              </w:rPr>
              <w:t>LV 4101,</w:t>
            </w:r>
          </w:p>
          <w:p w:rsidR="00D9581E" w:rsidRPr="00FA7665" w:rsidRDefault="00D9581E" w:rsidP="001B41B8">
            <w:pPr>
              <w:rPr>
                <w:sz w:val="24"/>
                <w:szCs w:val="24"/>
              </w:rPr>
            </w:pPr>
            <w:r w:rsidRPr="00FA7665">
              <w:rPr>
                <w:sz w:val="24"/>
                <w:szCs w:val="24"/>
              </w:rPr>
              <w:t>A/S SEB banka,</w:t>
            </w:r>
          </w:p>
          <w:p w:rsidR="00D9581E" w:rsidRPr="00FA7665" w:rsidRDefault="00D9581E" w:rsidP="001B41B8">
            <w:pPr>
              <w:rPr>
                <w:sz w:val="24"/>
                <w:szCs w:val="24"/>
              </w:rPr>
            </w:pPr>
            <w:r w:rsidRPr="00FA7665">
              <w:rPr>
                <w:sz w:val="24"/>
                <w:szCs w:val="24"/>
              </w:rPr>
              <w:t>konta Nr. LV52UNLA0050000013301,</w:t>
            </w:r>
          </w:p>
          <w:p w:rsidR="00D9581E" w:rsidRPr="00FA7665" w:rsidRDefault="00D9581E" w:rsidP="001B41B8">
            <w:pPr>
              <w:rPr>
                <w:sz w:val="24"/>
                <w:szCs w:val="24"/>
              </w:rPr>
            </w:pPr>
            <w:r w:rsidRPr="00FA7665">
              <w:rPr>
                <w:sz w:val="24"/>
                <w:szCs w:val="24"/>
              </w:rPr>
              <w:t>Tālrunis: 64127935 ; </w:t>
            </w:r>
            <w:r w:rsidRPr="00FA7665">
              <w:rPr>
                <w:bCs/>
                <w:sz w:val="24"/>
                <w:szCs w:val="24"/>
              </w:rPr>
              <w:t>Fakss:</w:t>
            </w:r>
            <w:r w:rsidRPr="00FA7665">
              <w:rPr>
                <w:sz w:val="24"/>
                <w:szCs w:val="24"/>
              </w:rPr>
              <w:t> 64127942,</w:t>
            </w:r>
            <w:r w:rsidRPr="00FA7665">
              <w:rPr>
                <w:sz w:val="24"/>
                <w:szCs w:val="24"/>
              </w:rPr>
              <w:br/>
            </w:r>
            <w:r w:rsidRPr="00FA7665">
              <w:rPr>
                <w:bCs/>
                <w:sz w:val="24"/>
                <w:szCs w:val="24"/>
              </w:rPr>
              <w:t xml:space="preserve">e-pasts: </w:t>
            </w:r>
            <w:r w:rsidRPr="00FA7665">
              <w:rPr>
                <w:sz w:val="24"/>
                <w:szCs w:val="24"/>
              </w:rPr>
              <w:t>amatasdome@and.lv</w:t>
            </w:r>
          </w:p>
          <w:p w:rsidR="00636ED5" w:rsidRPr="00FA7665" w:rsidRDefault="00636ED5" w:rsidP="001B41B8">
            <w:pPr>
              <w:rPr>
                <w:b/>
                <w:sz w:val="24"/>
                <w:szCs w:val="24"/>
              </w:rPr>
            </w:pPr>
          </w:p>
          <w:p w:rsidR="00D9581E" w:rsidRPr="00FA7665" w:rsidRDefault="00D9581E" w:rsidP="001B41B8">
            <w:pPr>
              <w:rPr>
                <w:b/>
                <w:sz w:val="24"/>
                <w:szCs w:val="24"/>
              </w:rPr>
            </w:pPr>
            <w:r w:rsidRPr="00FA7665">
              <w:rPr>
                <w:b/>
                <w:sz w:val="24"/>
                <w:szCs w:val="24"/>
              </w:rPr>
              <w:t>Domes priekšsēdētāja</w:t>
            </w:r>
          </w:p>
          <w:p w:rsidR="00D9581E" w:rsidRPr="00FA7665" w:rsidRDefault="00D9581E" w:rsidP="001B41B8">
            <w:pPr>
              <w:rPr>
                <w:sz w:val="24"/>
                <w:szCs w:val="24"/>
              </w:rPr>
            </w:pPr>
          </w:p>
          <w:p w:rsidR="00D9581E" w:rsidRPr="00FA7665" w:rsidRDefault="00D9581E" w:rsidP="001B41B8">
            <w:pPr>
              <w:rPr>
                <w:b/>
                <w:bCs/>
                <w:sz w:val="24"/>
                <w:szCs w:val="24"/>
              </w:rPr>
            </w:pPr>
            <w:r w:rsidRPr="00FA7665">
              <w:rPr>
                <w:sz w:val="24"/>
                <w:szCs w:val="24"/>
              </w:rPr>
              <w:t>__________________</w:t>
            </w:r>
            <w:r w:rsidRPr="00FA7665">
              <w:rPr>
                <w:b/>
                <w:bCs/>
                <w:sz w:val="24"/>
                <w:szCs w:val="24"/>
              </w:rPr>
              <w:t>E.Eglīte</w:t>
            </w:r>
          </w:p>
          <w:p w:rsidR="00D9581E" w:rsidRPr="00FA7665" w:rsidRDefault="00D9581E" w:rsidP="001B41B8">
            <w:pPr>
              <w:rPr>
                <w:sz w:val="24"/>
                <w:szCs w:val="24"/>
              </w:rPr>
            </w:pPr>
            <w:r w:rsidRPr="00FA7665">
              <w:rPr>
                <w:b/>
                <w:bCs/>
                <w:sz w:val="24"/>
                <w:szCs w:val="24"/>
              </w:rPr>
              <w:t>Z.V.</w:t>
            </w:r>
          </w:p>
        </w:tc>
        <w:tc>
          <w:tcPr>
            <w:tcW w:w="4657" w:type="dxa"/>
          </w:tcPr>
          <w:p w:rsidR="00D9581E" w:rsidRPr="00FA7665" w:rsidRDefault="00D9581E" w:rsidP="001B41B8">
            <w:pPr>
              <w:rPr>
                <w:sz w:val="24"/>
                <w:szCs w:val="24"/>
              </w:rPr>
            </w:pPr>
            <w:r w:rsidRPr="00FA7665">
              <w:rPr>
                <w:sz w:val="24"/>
                <w:szCs w:val="24"/>
              </w:rPr>
              <w:t>Pieņēma:</w:t>
            </w:r>
          </w:p>
          <w:p w:rsidR="00D9581E" w:rsidRPr="00FA7665" w:rsidRDefault="00D9581E" w:rsidP="001B41B8">
            <w:pPr>
              <w:ind w:left="34"/>
              <w:rPr>
                <w:b/>
                <w:sz w:val="24"/>
                <w:szCs w:val="24"/>
              </w:rPr>
            </w:pPr>
            <w:r w:rsidRPr="00FA7665">
              <w:rPr>
                <w:b/>
                <w:sz w:val="24"/>
                <w:szCs w:val="24"/>
              </w:rPr>
              <w:t xml:space="preserve">BIEDRĪBA “LABĀKA RĪTDIENA”, </w:t>
            </w:r>
          </w:p>
          <w:p w:rsidR="00D9581E" w:rsidRPr="00FA7665" w:rsidRDefault="00D9581E" w:rsidP="001B41B8">
            <w:pPr>
              <w:ind w:left="34"/>
              <w:jc w:val="center"/>
              <w:rPr>
                <w:bCs/>
                <w:color w:val="0F1419"/>
                <w:sz w:val="24"/>
                <w:szCs w:val="24"/>
                <w:shd w:val="clear" w:color="auto" w:fill="FFFFFF"/>
              </w:rPr>
            </w:pPr>
          </w:p>
          <w:p w:rsidR="00D9581E" w:rsidRPr="00FA7665" w:rsidRDefault="00D9581E" w:rsidP="001B41B8">
            <w:pPr>
              <w:ind w:left="34"/>
              <w:rPr>
                <w:b/>
                <w:sz w:val="24"/>
                <w:szCs w:val="24"/>
              </w:rPr>
            </w:pPr>
            <w:r w:rsidRPr="00FA7665">
              <w:rPr>
                <w:sz w:val="24"/>
                <w:szCs w:val="24"/>
              </w:rPr>
              <w:t>Reģistrācijas Nr.90000957242,</w:t>
            </w:r>
            <w:r w:rsidRPr="00FA7665">
              <w:rPr>
                <w:b/>
                <w:sz w:val="24"/>
                <w:szCs w:val="24"/>
              </w:rPr>
              <w:t xml:space="preserve"> </w:t>
            </w:r>
          </w:p>
          <w:p w:rsidR="00D9581E" w:rsidRPr="00FA7665" w:rsidRDefault="00D9581E" w:rsidP="001B41B8">
            <w:pPr>
              <w:ind w:left="34"/>
              <w:rPr>
                <w:color w:val="0F1419"/>
                <w:sz w:val="24"/>
                <w:szCs w:val="24"/>
                <w:shd w:val="clear" w:color="auto" w:fill="FFFFFF"/>
              </w:rPr>
            </w:pPr>
            <w:r w:rsidRPr="00FA7665">
              <w:rPr>
                <w:color w:val="0F1419"/>
                <w:sz w:val="24"/>
                <w:szCs w:val="24"/>
                <w:shd w:val="clear" w:color="auto" w:fill="FFFFFF"/>
              </w:rPr>
              <w:t>“Sili”, Kauguru pagasts, Beverīnas novads,</w:t>
            </w:r>
          </w:p>
          <w:p w:rsidR="00D9581E" w:rsidRPr="00FA7665" w:rsidRDefault="00D9581E" w:rsidP="001B41B8">
            <w:pPr>
              <w:ind w:left="34"/>
              <w:rPr>
                <w:color w:val="0F1419"/>
                <w:sz w:val="24"/>
                <w:szCs w:val="24"/>
                <w:shd w:val="clear" w:color="auto" w:fill="FFFFFF"/>
              </w:rPr>
            </w:pPr>
            <w:r w:rsidRPr="00FA7665">
              <w:rPr>
                <w:color w:val="0F1419"/>
                <w:sz w:val="24"/>
                <w:szCs w:val="24"/>
                <w:shd w:val="clear" w:color="auto" w:fill="FFFFFF"/>
              </w:rPr>
              <w:t>LV-4224,</w:t>
            </w:r>
          </w:p>
          <w:p w:rsidR="00D9581E" w:rsidRPr="00FA7665" w:rsidRDefault="00D9581E" w:rsidP="001B41B8">
            <w:pPr>
              <w:ind w:left="34"/>
              <w:rPr>
                <w:sz w:val="24"/>
                <w:szCs w:val="24"/>
                <w:shd w:val="clear" w:color="auto" w:fill="FFFFFF"/>
              </w:rPr>
            </w:pPr>
            <w:r w:rsidRPr="00FA7665">
              <w:rPr>
                <w:sz w:val="24"/>
                <w:szCs w:val="24"/>
                <w:shd w:val="clear" w:color="auto" w:fill="FFFFFF"/>
              </w:rPr>
              <w:t>Swedbank A/S,</w:t>
            </w:r>
          </w:p>
          <w:p w:rsidR="00D9581E" w:rsidRPr="00FA7665" w:rsidRDefault="00D9581E" w:rsidP="001B41B8">
            <w:pPr>
              <w:rPr>
                <w:sz w:val="24"/>
                <w:szCs w:val="24"/>
              </w:rPr>
            </w:pPr>
            <w:r w:rsidRPr="00FA7665">
              <w:rPr>
                <w:sz w:val="24"/>
                <w:szCs w:val="24"/>
              </w:rPr>
              <w:t>konta Nr. LV02HABA0551043218719,</w:t>
            </w:r>
          </w:p>
          <w:p w:rsidR="00D9581E" w:rsidRPr="00FA7665" w:rsidRDefault="00D9581E" w:rsidP="001B41B8">
            <w:pPr>
              <w:ind w:left="34"/>
              <w:rPr>
                <w:iCs/>
                <w:sz w:val="24"/>
                <w:szCs w:val="24"/>
              </w:rPr>
            </w:pPr>
            <w:r w:rsidRPr="00FA7665">
              <w:rPr>
                <w:sz w:val="24"/>
                <w:szCs w:val="24"/>
              </w:rPr>
              <w:t>Tālrunis:</w:t>
            </w:r>
            <w:r w:rsidRPr="00FA7665">
              <w:rPr>
                <w:rFonts w:ascii="Georgia" w:hAnsi="Georgia"/>
                <w:i/>
                <w:iCs/>
                <w:sz w:val="24"/>
                <w:szCs w:val="24"/>
              </w:rPr>
              <w:t xml:space="preserve"> </w:t>
            </w:r>
            <w:r w:rsidRPr="00FA7665">
              <w:rPr>
                <w:iCs/>
                <w:sz w:val="24"/>
                <w:szCs w:val="24"/>
              </w:rPr>
              <w:t>26100999,</w:t>
            </w:r>
          </w:p>
          <w:p w:rsidR="00D9581E" w:rsidRPr="00FA7665" w:rsidRDefault="00D9581E" w:rsidP="001B41B8">
            <w:pPr>
              <w:ind w:left="34"/>
              <w:rPr>
                <w:iCs/>
                <w:sz w:val="24"/>
                <w:szCs w:val="24"/>
              </w:rPr>
            </w:pPr>
            <w:r w:rsidRPr="00FA7665">
              <w:rPr>
                <w:iCs/>
                <w:sz w:val="24"/>
                <w:szCs w:val="24"/>
              </w:rPr>
              <w:t>e-pasts: info@labakaritdiena.lv</w:t>
            </w:r>
          </w:p>
          <w:p w:rsidR="00636ED5" w:rsidRPr="00FA7665" w:rsidRDefault="00636ED5" w:rsidP="001B41B8">
            <w:pPr>
              <w:rPr>
                <w:b/>
                <w:sz w:val="24"/>
                <w:szCs w:val="24"/>
              </w:rPr>
            </w:pPr>
          </w:p>
          <w:p w:rsidR="00D9581E" w:rsidRPr="00FA7665" w:rsidRDefault="00D9581E" w:rsidP="001B41B8">
            <w:pPr>
              <w:rPr>
                <w:b/>
                <w:sz w:val="24"/>
                <w:szCs w:val="24"/>
              </w:rPr>
            </w:pPr>
            <w:r w:rsidRPr="00FA7665">
              <w:rPr>
                <w:b/>
                <w:sz w:val="24"/>
                <w:szCs w:val="24"/>
              </w:rPr>
              <w:t>Biedrības valdes locekle</w:t>
            </w:r>
          </w:p>
          <w:p w:rsidR="00D9581E" w:rsidRPr="00FA7665" w:rsidRDefault="00D9581E" w:rsidP="001B41B8">
            <w:pPr>
              <w:ind w:left="34"/>
              <w:rPr>
                <w:sz w:val="24"/>
                <w:szCs w:val="24"/>
              </w:rPr>
            </w:pPr>
          </w:p>
          <w:p w:rsidR="00D9581E" w:rsidRPr="00FA7665" w:rsidRDefault="00D9581E" w:rsidP="001B41B8">
            <w:pPr>
              <w:ind w:left="34"/>
              <w:rPr>
                <w:b/>
                <w:sz w:val="24"/>
                <w:szCs w:val="24"/>
              </w:rPr>
            </w:pPr>
            <w:r w:rsidRPr="00FA7665">
              <w:rPr>
                <w:sz w:val="24"/>
                <w:szCs w:val="24"/>
              </w:rPr>
              <w:t>__________________________</w:t>
            </w:r>
            <w:r w:rsidRPr="00FA7665">
              <w:rPr>
                <w:b/>
                <w:sz w:val="24"/>
                <w:szCs w:val="24"/>
              </w:rPr>
              <w:t>E.Jēkabsone</w:t>
            </w:r>
          </w:p>
          <w:p w:rsidR="00D9581E" w:rsidRPr="00FA7665" w:rsidRDefault="00D9581E" w:rsidP="001B41B8">
            <w:pPr>
              <w:ind w:left="34"/>
              <w:rPr>
                <w:b/>
                <w:sz w:val="24"/>
                <w:szCs w:val="24"/>
              </w:rPr>
            </w:pPr>
            <w:r w:rsidRPr="00FA7665">
              <w:rPr>
                <w:b/>
                <w:sz w:val="24"/>
                <w:szCs w:val="24"/>
              </w:rPr>
              <w:t>Z.V.</w:t>
            </w:r>
          </w:p>
        </w:tc>
      </w:tr>
    </w:tbl>
    <w:p w:rsidR="00D9581E" w:rsidRPr="00FA7665" w:rsidRDefault="00D9581E" w:rsidP="00D9581E">
      <w:pPr>
        <w:tabs>
          <w:tab w:val="left" w:pos="1114"/>
        </w:tabs>
        <w:rPr>
          <w:rFonts w:eastAsiaTheme="minorHAnsi"/>
          <w:sz w:val="24"/>
          <w:szCs w:val="24"/>
          <w:lang w:eastAsia="en-US"/>
        </w:rPr>
      </w:pPr>
    </w:p>
    <w:p w:rsidR="00D9581E" w:rsidRPr="00FA7665" w:rsidRDefault="00D9581E" w:rsidP="00D9581E">
      <w:pPr>
        <w:tabs>
          <w:tab w:val="left" w:pos="1114"/>
        </w:tabs>
        <w:rPr>
          <w:rFonts w:eastAsiaTheme="minorHAnsi"/>
          <w:sz w:val="24"/>
          <w:szCs w:val="24"/>
          <w:lang w:eastAsia="en-US"/>
        </w:rPr>
      </w:pPr>
    </w:p>
    <w:p w:rsidR="00D9581E" w:rsidRPr="00FA7665" w:rsidRDefault="00D9581E" w:rsidP="00D9581E">
      <w:pPr>
        <w:tabs>
          <w:tab w:val="left" w:pos="1114"/>
        </w:tabs>
        <w:rPr>
          <w:rFonts w:eastAsiaTheme="minorHAnsi"/>
          <w:sz w:val="24"/>
          <w:szCs w:val="24"/>
          <w:lang w:eastAsia="en-US"/>
        </w:rPr>
      </w:pPr>
    </w:p>
    <w:p w:rsidR="00D9581E" w:rsidRPr="00FA7665" w:rsidRDefault="00D9581E" w:rsidP="00D9581E">
      <w:pPr>
        <w:tabs>
          <w:tab w:val="left" w:pos="1114"/>
        </w:tabs>
        <w:rPr>
          <w:rFonts w:eastAsiaTheme="minorHAnsi"/>
          <w:sz w:val="24"/>
          <w:szCs w:val="24"/>
          <w:lang w:eastAsia="en-US"/>
        </w:rPr>
      </w:pPr>
    </w:p>
    <w:p w:rsidR="00D9581E" w:rsidRPr="00FA7665" w:rsidRDefault="00D9581E" w:rsidP="00D9581E">
      <w:pPr>
        <w:tabs>
          <w:tab w:val="left" w:pos="1114"/>
        </w:tabs>
        <w:rPr>
          <w:rFonts w:eastAsiaTheme="minorHAnsi"/>
          <w:sz w:val="24"/>
          <w:szCs w:val="24"/>
          <w:lang w:eastAsia="en-US"/>
        </w:rPr>
      </w:pPr>
    </w:p>
    <w:p w:rsidR="00170968" w:rsidRPr="00FA7665" w:rsidRDefault="00170968">
      <w:pPr>
        <w:spacing w:after="200" w:line="276" w:lineRule="auto"/>
        <w:rPr>
          <w:rFonts w:eastAsiaTheme="minorHAnsi"/>
          <w:sz w:val="24"/>
          <w:szCs w:val="24"/>
          <w:lang w:eastAsia="en-US"/>
        </w:rPr>
      </w:pPr>
      <w:r w:rsidRPr="00FA7665">
        <w:rPr>
          <w:rFonts w:eastAsiaTheme="minorHAnsi"/>
          <w:sz w:val="24"/>
          <w:szCs w:val="24"/>
          <w:lang w:eastAsia="en-US"/>
        </w:rPr>
        <w:br w:type="page"/>
      </w:r>
    </w:p>
    <w:p w:rsidR="00CC2257" w:rsidRPr="00FA7665" w:rsidRDefault="00CC2257" w:rsidP="00170968">
      <w:pPr>
        <w:ind w:left="360"/>
        <w:jc w:val="right"/>
        <w:rPr>
          <w:sz w:val="24"/>
          <w:szCs w:val="24"/>
        </w:rPr>
      </w:pPr>
      <w:r w:rsidRPr="00FA7665">
        <w:rPr>
          <w:sz w:val="24"/>
          <w:szCs w:val="24"/>
        </w:rPr>
        <w:lastRenderedPageBreak/>
        <w:t>4. pielikums</w:t>
      </w:r>
    </w:p>
    <w:p w:rsidR="00CC2257" w:rsidRPr="00FA7665" w:rsidRDefault="00CC2257" w:rsidP="00170968">
      <w:pPr>
        <w:ind w:left="360"/>
        <w:jc w:val="right"/>
        <w:rPr>
          <w:sz w:val="24"/>
          <w:szCs w:val="24"/>
        </w:rPr>
      </w:pPr>
    </w:p>
    <w:p w:rsidR="00170968" w:rsidRPr="00FA7665" w:rsidRDefault="00170968" w:rsidP="00170968">
      <w:pPr>
        <w:ind w:left="360"/>
        <w:jc w:val="right"/>
        <w:rPr>
          <w:sz w:val="24"/>
          <w:szCs w:val="24"/>
        </w:rPr>
      </w:pPr>
      <w:r w:rsidRPr="00FA7665">
        <w:rPr>
          <w:sz w:val="24"/>
          <w:szCs w:val="24"/>
        </w:rPr>
        <w:t>Pielikums Nr. 1</w:t>
      </w:r>
    </w:p>
    <w:p w:rsidR="00170968" w:rsidRPr="00FA7665" w:rsidRDefault="00170968" w:rsidP="00170968">
      <w:pPr>
        <w:jc w:val="right"/>
        <w:rPr>
          <w:sz w:val="24"/>
        </w:rPr>
      </w:pPr>
      <w:r w:rsidRPr="00FA7665">
        <w:rPr>
          <w:sz w:val="24"/>
        </w:rPr>
        <w:t xml:space="preserve">Amatas novada domes </w:t>
      </w:r>
    </w:p>
    <w:p w:rsidR="00170968" w:rsidRPr="00FA7665" w:rsidRDefault="00170968" w:rsidP="00170968">
      <w:pPr>
        <w:jc w:val="right"/>
        <w:rPr>
          <w:sz w:val="24"/>
        </w:rPr>
      </w:pPr>
      <w:r w:rsidRPr="00FA7665">
        <w:rPr>
          <w:sz w:val="24"/>
        </w:rPr>
        <w:t>2019. gada 23. oktobra sēdes</w:t>
      </w:r>
    </w:p>
    <w:p w:rsidR="00170968" w:rsidRPr="00FA7665" w:rsidRDefault="00170968" w:rsidP="00170968">
      <w:pPr>
        <w:shd w:val="clear" w:color="auto" w:fill="FFFFFF"/>
        <w:jc w:val="right"/>
        <w:rPr>
          <w:color w:val="000000"/>
          <w:spacing w:val="-4"/>
          <w:sz w:val="24"/>
          <w:szCs w:val="24"/>
        </w:rPr>
      </w:pPr>
      <w:r w:rsidRPr="00FA7665">
        <w:rPr>
          <w:sz w:val="24"/>
        </w:rPr>
        <w:t xml:space="preserve">lēmumam (protokols Nr. 13, </w:t>
      </w:r>
      <w:r w:rsidR="0023727F" w:rsidRPr="00FA7665">
        <w:rPr>
          <w:sz w:val="24"/>
        </w:rPr>
        <w:t>10</w:t>
      </w:r>
      <w:r w:rsidRPr="00FA7665">
        <w:rPr>
          <w:sz w:val="24"/>
        </w:rPr>
        <w:t>.§)</w:t>
      </w:r>
    </w:p>
    <w:p w:rsidR="00170968" w:rsidRPr="00FA7665" w:rsidRDefault="00170968" w:rsidP="00170968">
      <w:pPr>
        <w:shd w:val="clear" w:color="auto" w:fill="FFFFFF"/>
        <w:rPr>
          <w:color w:val="000000"/>
          <w:spacing w:val="-4"/>
          <w:szCs w:val="24"/>
        </w:rPr>
      </w:pPr>
    </w:p>
    <w:p w:rsidR="00170968" w:rsidRPr="00FA7665" w:rsidRDefault="00170968" w:rsidP="00170968">
      <w:pPr>
        <w:shd w:val="clear" w:color="auto" w:fill="FFFFFF"/>
        <w:jc w:val="right"/>
        <w:rPr>
          <w:sz w:val="24"/>
          <w:szCs w:val="24"/>
        </w:rPr>
      </w:pPr>
      <w:r w:rsidRPr="00FA7665">
        <w:rPr>
          <w:color w:val="000000"/>
          <w:spacing w:val="-4"/>
          <w:sz w:val="24"/>
          <w:szCs w:val="24"/>
        </w:rPr>
        <w:t>APSTIPRINĀTI</w:t>
      </w:r>
    </w:p>
    <w:p w:rsidR="00170968" w:rsidRPr="00FA7665" w:rsidRDefault="00170968" w:rsidP="00170968">
      <w:pPr>
        <w:shd w:val="clear" w:color="auto" w:fill="FFFFFF"/>
        <w:spacing w:line="278" w:lineRule="exact"/>
        <w:ind w:left="4666"/>
        <w:jc w:val="right"/>
        <w:rPr>
          <w:color w:val="000000"/>
          <w:spacing w:val="-3"/>
          <w:sz w:val="24"/>
          <w:szCs w:val="24"/>
        </w:rPr>
      </w:pPr>
      <w:r w:rsidRPr="00FA7665">
        <w:rPr>
          <w:color w:val="000000"/>
          <w:spacing w:val="-3"/>
          <w:sz w:val="24"/>
          <w:szCs w:val="24"/>
        </w:rPr>
        <w:t xml:space="preserve">ar Amatas novada domes </w:t>
      </w:r>
    </w:p>
    <w:p w:rsidR="00170968" w:rsidRPr="00FA7665" w:rsidRDefault="00170968" w:rsidP="00170968">
      <w:pPr>
        <w:shd w:val="clear" w:color="auto" w:fill="FFFFFF"/>
        <w:spacing w:line="278" w:lineRule="exact"/>
        <w:ind w:left="3600" w:firstLine="720"/>
        <w:jc w:val="right"/>
        <w:rPr>
          <w:color w:val="000000"/>
          <w:spacing w:val="-3"/>
          <w:sz w:val="24"/>
          <w:szCs w:val="24"/>
        </w:rPr>
      </w:pPr>
      <w:r w:rsidRPr="00FA7665">
        <w:rPr>
          <w:color w:val="000000"/>
          <w:spacing w:val="-3"/>
          <w:sz w:val="24"/>
          <w:szCs w:val="24"/>
        </w:rPr>
        <w:t xml:space="preserve">2019. gada </w:t>
      </w:r>
      <w:r w:rsidRPr="00FA7665">
        <w:rPr>
          <w:sz w:val="24"/>
        </w:rPr>
        <w:t xml:space="preserve">23. oktobra </w:t>
      </w:r>
      <w:r w:rsidRPr="00FA7665">
        <w:rPr>
          <w:color w:val="000000"/>
          <w:spacing w:val="-3"/>
          <w:sz w:val="24"/>
          <w:szCs w:val="24"/>
        </w:rPr>
        <w:t>sēdes</w:t>
      </w:r>
    </w:p>
    <w:p w:rsidR="00D9581E" w:rsidRPr="00FA7665" w:rsidRDefault="00170968" w:rsidP="00170968">
      <w:pPr>
        <w:tabs>
          <w:tab w:val="left" w:pos="1114"/>
        </w:tabs>
        <w:jc w:val="right"/>
        <w:rPr>
          <w:rFonts w:eastAsiaTheme="minorHAnsi"/>
          <w:sz w:val="24"/>
          <w:szCs w:val="24"/>
          <w:lang w:eastAsia="en-US"/>
        </w:rPr>
      </w:pPr>
      <w:r w:rsidRPr="00FA7665">
        <w:rPr>
          <w:color w:val="000000"/>
          <w:spacing w:val="-3"/>
          <w:sz w:val="24"/>
          <w:szCs w:val="24"/>
        </w:rPr>
        <w:t xml:space="preserve">lēmumu </w:t>
      </w:r>
      <w:r w:rsidRPr="00FA7665">
        <w:rPr>
          <w:sz w:val="24"/>
          <w:szCs w:val="24"/>
        </w:rPr>
        <w:t xml:space="preserve">(protokols </w:t>
      </w:r>
      <w:r w:rsidRPr="00FA7665">
        <w:rPr>
          <w:sz w:val="24"/>
        </w:rPr>
        <w:t xml:space="preserve">Nr. 13, </w:t>
      </w:r>
      <w:r w:rsidR="0023727F" w:rsidRPr="00FA7665">
        <w:rPr>
          <w:sz w:val="24"/>
        </w:rPr>
        <w:t>10</w:t>
      </w:r>
      <w:r w:rsidRPr="00FA7665">
        <w:rPr>
          <w:sz w:val="24"/>
        </w:rPr>
        <w:t>.§)</w:t>
      </w:r>
    </w:p>
    <w:p w:rsidR="00D9581E" w:rsidRPr="00FA7665" w:rsidRDefault="00D9581E" w:rsidP="00D9581E">
      <w:pPr>
        <w:tabs>
          <w:tab w:val="left" w:pos="1114"/>
        </w:tabs>
        <w:rPr>
          <w:rFonts w:eastAsiaTheme="minorHAnsi"/>
          <w:sz w:val="24"/>
          <w:szCs w:val="24"/>
          <w:lang w:eastAsia="en-US"/>
        </w:rPr>
      </w:pPr>
    </w:p>
    <w:p w:rsidR="00170968" w:rsidRPr="00FA7665" w:rsidRDefault="00170968" w:rsidP="00170968">
      <w:pPr>
        <w:jc w:val="center"/>
        <w:rPr>
          <w:rFonts w:eastAsia="Calibri"/>
          <w:b/>
          <w:caps/>
          <w:sz w:val="28"/>
          <w:szCs w:val="28"/>
          <w:lang w:eastAsia="en-US"/>
        </w:rPr>
      </w:pPr>
      <w:r w:rsidRPr="00FA7665">
        <w:rPr>
          <w:rFonts w:eastAsia="Calibri"/>
          <w:b/>
          <w:caps/>
          <w:sz w:val="28"/>
          <w:szCs w:val="28"/>
          <w:lang w:eastAsia="en-US"/>
        </w:rPr>
        <w:t xml:space="preserve">neKUSTAMĀ ĪPAŠUMA </w:t>
      </w:r>
    </w:p>
    <w:p w:rsidR="00170968" w:rsidRPr="00FA7665" w:rsidRDefault="00170968" w:rsidP="00170968">
      <w:pPr>
        <w:jc w:val="center"/>
        <w:rPr>
          <w:rFonts w:eastAsia="Calibri"/>
          <w:b/>
          <w:bCs/>
          <w:sz w:val="28"/>
          <w:szCs w:val="28"/>
          <w:lang w:eastAsia="en-US"/>
        </w:rPr>
      </w:pPr>
      <w:r w:rsidRPr="00FA7665">
        <w:rPr>
          <w:rFonts w:eastAsia="Calibri"/>
          <w:b/>
          <w:bCs/>
          <w:sz w:val="28"/>
          <w:szCs w:val="28"/>
          <w:lang w:eastAsia="en-US"/>
        </w:rPr>
        <w:t>„</w:t>
      </w:r>
      <w:r w:rsidRPr="00FA7665">
        <w:rPr>
          <w:rFonts w:eastAsia="Calibri"/>
          <w:b/>
          <w:bCs/>
          <w:caps/>
          <w:sz w:val="28"/>
          <w:szCs w:val="28"/>
          <w:lang w:eastAsia="en-US"/>
        </w:rPr>
        <w:t>nārbuļi</w:t>
      </w:r>
      <w:r w:rsidRPr="00FA7665">
        <w:rPr>
          <w:rFonts w:eastAsia="Calibri"/>
          <w:b/>
          <w:bCs/>
          <w:sz w:val="28"/>
          <w:szCs w:val="28"/>
          <w:lang w:eastAsia="en-US"/>
        </w:rPr>
        <w:t>”, AMATAS PAGASTĀ, AMATAS NOVADĀ</w:t>
      </w:r>
    </w:p>
    <w:p w:rsidR="00170968" w:rsidRPr="00FA7665" w:rsidRDefault="00170968" w:rsidP="00170968">
      <w:pPr>
        <w:jc w:val="center"/>
        <w:rPr>
          <w:rFonts w:eastAsia="Calibri"/>
          <w:b/>
          <w:caps/>
          <w:sz w:val="28"/>
          <w:szCs w:val="28"/>
          <w:lang w:eastAsia="en-US"/>
        </w:rPr>
      </w:pPr>
      <w:r w:rsidRPr="00FA7665">
        <w:rPr>
          <w:rFonts w:eastAsia="Calibri"/>
          <w:b/>
          <w:caps/>
          <w:sz w:val="28"/>
          <w:szCs w:val="28"/>
          <w:lang w:eastAsia="en-US"/>
        </w:rPr>
        <w:t>IZSOLES nOTEIKUMI</w:t>
      </w:r>
    </w:p>
    <w:p w:rsidR="00170968" w:rsidRPr="00FA7665" w:rsidRDefault="00170968" w:rsidP="00170968">
      <w:pPr>
        <w:jc w:val="center"/>
        <w:rPr>
          <w:rFonts w:eastAsia="Calibri"/>
          <w:caps/>
          <w:sz w:val="24"/>
          <w:szCs w:val="24"/>
          <w:lang w:eastAsia="en-US"/>
        </w:rPr>
      </w:pPr>
    </w:p>
    <w:p w:rsidR="00170968" w:rsidRPr="00FA7665" w:rsidRDefault="00170968" w:rsidP="00170968">
      <w:pPr>
        <w:jc w:val="center"/>
        <w:rPr>
          <w:rFonts w:eastAsia="Calibri"/>
          <w:b/>
          <w:caps/>
          <w:sz w:val="24"/>
          <w:szCs w:val="24"/>
          <w:lang w:eastAsia="en-US"/>
        </w:rPr>
      </w:pPr>
      <w:r w:rsidRPr="00FA7665">
        <w:rPr>
          <w:rFonts w:eastAsia="Calibri"/>
          <w:b/>
          <w:caps/>
          <w:sz w:val="24"/>
          <w:szCs w:val="24"/>
          <w:lang w:eastAsia="en-US"/>
        </w:rPr>
        <w:t>1. vispārīgie JAUTĀJUMI</w:t>
      </w:r>
    </w:p>
    <w:p w:rsidR="00170968" w:rsidRPr="00FA7665" w:rsidRDefault="00170968" w:rsidP="00170968">
      <w:pPr>
        <w:jc w:val="center"/>
        <w:rPr>
          <w:rFonts w:ascii="Cambria" w:eastAsia="Calibri" w:hAnsi="Cambria"/>
          <w:b/>
          <w:caps/>
          <w:sz w:val="22"/>
          <w:szCs w:val="22"/>
          <w:lang w:eastAsia="en-US"/>
        </w:rPr>
      </w:pP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 xml:space="preserve">1.1. Šie noteikumi nosaka kārtību, kādā organizējama pašvaldības īpašuma - zemes gabala </w:t>
      </w:r>
      <w:r w:rsidRPr="00FA7665">
        <w:rPr>
          <w:rFonts w:eastAsia="Calibri"/>
          <w:bCs/>
          <w:sz w:val="24"/>
          <w:szCs w:val="24"/>
          <w:lang w:eastAsia="en-US"/>
        </w:rPr>
        <w:t>„Nārbuļi”, Amatas pagastā, Amatas novadā</w:t>
      </w:r>
      <w:r w:rsidRPr="00FA7665">
        <w:rPr>
          <w:rFonts w:eastAsia="Calibri"/>
          <w:sz w:val="24"/>
          <w:szCs w:val="24"/>
          <w:lang w:eastAsia="en-US"/>
        </w:rPr>
        <w:t xml:space="preserve">, turpmāk tekstā „Zemes gabals”, izsole. Izsoles noteikumi, turpmāk tekstā „Noteikumi”, nosaka kārtību, kādā organizējama Zemes gabala mutiska izsole ar augšupejošu soli. </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1.2. Izsoli organizē Amatas novada pašvaldības īpašumu atsavināšanas un dzīvojamo māju privatizācijas komisija, turpmāk tekstā „Komisija”.</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1.3. Izsoles mērķis ir pārdot augstāk minēto nekustamo īpašumu par maksimāli iespējamo cenu, nosakot pretendentu, kas šādu cenu piedāvās mutiskā izsolē ar augšupejošu soli.</w:t>
      </w:r>
    </w:p>
    <w:p w:rsidR="00170968" w:rsidRPr="00FA7665" w:rsidRDefault="00170968" w:rsidP="00170968">
      <w:pPr>
        <w:ind w:firstLine="360"/>
        <w:jc w:val="both"/>
        <w:rPr>
          <w:rFonts w:eastAsia="Calibri"/>
          <w:b/>
          <w:sz w:val="24"/>
          <w:szCs w:val="24"/>
          <w:lang w:eastAsia="en-US"/>
        </w:rPr>
      </w:pPr>
      <w:r w:rsidRPr="00FA7665">
        <w:rPr>
          <w:rFonts w:eastAsia="Calibri"/>
          <w:sz w:val="24"/>
          <w:szCs w:val="24"/>
          <w:lang w:eastAsia="en-US"/>
        </w:rPr>
        <w:t xml:space="preserve">1.4. Izsole notiek Amatas novada domē, „Ausmas”, Amatas pagasts, Amatas novads, </w:t>
      </w:r>
      <w:r w:rsidRPr="00FA7665">
        <w:rPr>
          <w:rFonts w:eastAsia="Calibri"/>
          <w:b/>
          <w:sz w:val="24"/>
          <w:szCs w:val="24"/>
          <w:lang w:eastAsia="en-US"/>
        </w:rPr>
        <w:t>2019. gada 29. novembrī, plkst. 1</w:t>
      </w:r>
      <w:r w:rsidR="00126B4D" w:rsidRPr="00FA7665">
        <w:rPr>
          <w:rFonts w:eastAsia="Calibri"/>
          <w:b/>
          <w:sz w:val="24"/>
          <w:szCs w:val="24"/>
          <w:lang w:eastAsia="en-US"/>
        </w:rPr>
        <w:t>0</w:t>
      </w:r>
      <w:r w:rsidRPr="00FA7665">
        <w:rPr>
          <w:rFonts w:eastAsia="Calibri"/>
          <w:b/>
          <w:sz w:val="24"/>
          <w:szCs w:val="24"/>
          <w:lang w:eastAsia="en-US"/>
        </w:rPr>
        <w:t>:00</w:t>
      </w:r>
      <w:r w:rsidRPr="00FA7665">
        <w:rPr>
          <w:rFonts w:eastAsia="Calibri"/>
          <w:sz w:val="24"/>
          <w:szCs w:val="24"/>
          <w:lang w:eastAsia="en-US"/>
        </w:rPr>
        <w:t>.</w:t>
      </w:r>
    </w:p>
    <w:p w:rsidR="00170968" w:rsidRPr="00FA7665" w:rsidRDefault="00170968" w:rsidP="00170968">
      <w:pPr>
        <w:ind w:firstLine="360"/>
        <w:jc w:val="both"/>
        <w:rPr>
          <w:sz w:val="24"/>
          <w:szCs w:val="24"/>
        </w:rPr>
      </w:pPr>
      <w:r w:rsidRPr="00FA7665">
        <w:rPr>
          <w:rFonts w:eastAsia="Calibri"/>
          <w:sz w:val="24"/>
          <w:szCs w:val="24"/>
          <w:lang w:eastAsia="en-US"/>
        </w:rPr>
        <w:t xml:space="preserve">1.5. Zemes gabala sākumcena (nosacītā cena) ir </w:t>
      </w:r>
      <w:r w:rsidRPr="00FA7665">
        <w:rPr>
          <w:b/>
          <w:sz w:val="24"/>
          <w:szCs w:val="24"/>
          <w:lang w:eastAsia="en-US"/>
        </w:rPr>
        <w:t xml:space="preserve">5200,00 </w:t>
      </w:r>
      <w:r w:rsidRPr="00FA7665">
        <w:rPr>
          <w:b/>
          <w:sz w:val="24"/>
          <w:szCs w:val="24"/>
        </w:rPr>
        <w:t xml:space="preserve">EUR </w:t>
      </w:r>
      <w:r w:rsidRPr="00FA7665">
        <w:rPr>
          <w:sz w:val="24"/>
          <w:szCs w:val="24"/>
          <w:lang w:eastAsia="en-US"/>
        </w:rPr>
        <w:t>(pieci tūkstoši divi simti </w:t>
      </w:r>
      <w:r w:rsidRPr="00FA7665">
        <w:rPr>
          <w:i/>
          <w:sz w:val="24"/>
          <w:szCs w:val="24"/>
          <w:lang w:eastAsia="en-US"/>
        </w:rPr>
        <w:t xml:space="preserve">euro </w:t>
      </w:r>
      <w:r w:rsidRPr="00FA7665">
        <w:rPr>
          <w:sz w:val="24"/>
          <w:szCs w:val="24"/>
          <w:lang w:eastAsia="en-US"/>
        </w:rPr>
        <w:t>un 00 centi).</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 xml:space="preserve">1.6. Nodrošinājuma nauda – 10% no Zemes gabala nosacītās cenas, t.i., </w:t>
      </w:r>
      <w:r w:rsidRPr="00FA7665">
        <w:rPr>
          <w:rFonts w:eastAsia="Calibri"/>
          <w:b/>
          <w:bCs/>
          <w:sz w:val="24"/>
          <w:szCs w:val="24"/>
          <w:lang w:eastAsia="en-US"/>
        </w:rPr>
        <w:t>520,00 EUR</w:t>
      </w:r>
      <w:r w:rsidRPr="00FA7665">
        <w:rPr>
          <w:rFonts w:eastAsia="Calibri"/>
          <w:sz w:val="24"/>
          <w:szCs w:val="24"/>
          <w:lang w:eastAsia="en-US"/>
        </w:rPr>
        <w:t xml:space="preserve"> (pieci simti divdesmit </w:t>
      </w:r>
      <w:r w:rsidRPr="00FA7665">
        <w:rPr>
          <w:rFonts w:eastAsia="Calibri"/>
          <w:i/>
          <w:sz w:val="24"/>
          <w:szCs w:val="24"/>
          <w:lang w:eastAsia="en-US"/>
        </w:rPr>
        <w:t>euro</w:t>
      </w:r>
      <w:r w:rsidRPr="00FA7665">
        <w:rPr>
          <w:rFonts w:eastAsia="Calibri"/>
          <w:sz w:val="24"/>
          <w:szCs w:val="24"/>
          <w:lang w:eastAsia="en-US"/>
        </w:rPr>
        <w:t xml:space="preserve"> un 00 centi) un dalības maksa jāiemaksā  Amatas novada pašvaldības bankas kontā (Amatas novada dome, „Ausmas”, Amatas pagasts, Amatas novads, reģistrācijas Nr. 90000957242):</w:t>
      </w:r>
    </w:p>
    <w:p w:rsidR="00170968" w:rsidRPr="00FA7665" w:rsidRDefault="00170968" w:rsidP="00170968">
      <w:pPr>
        <w:ind w:firstLine="360"/>
        <w:rPr>
          <w:rFonts w:eastAsia="Calibri"/>
          <w:sz w:val="24"/>
          <w:szCs w:val="24"/>
          <w:lang w:eastAsia="en-US"/>
        </w:rPr>
      </w:pPr>
      <w:r w:rsidRPr="00FA7665">
        <w:rPr>
          <w:rFonts w:eastAsia="Calibri"/>
          <w:b/>
          <w:bCs/>
          <w:iCs/>
          <w:sz w:val="24"/>
          <w:szCs w:val="24"/>
          <w:lang w:eastAsia="en-US"/>
        </w:rPr>
        <w:t>SEB banka:</w:t>
      </w:r>
      <w:r w:rsidRPr="00FA7665">
        <w:rPr>
          <w:rFonts w:eastAsia="Calibri"/>
          <w:b/>
          <w:bCs/>
          <w:i/>
          <w:iCs/>
          <w:sz w:val="24"/>
          <w:szCs w:val="24"/>
          <w:lang w:eastAsia="en-US"/>
        </w:rPr>
        <w:t xml:space="preserve"> </w:t>
      </w:r>
      <w:r w:rsidRPr="00FA7665">
        <w:rPr>
          <w:rFonts w:eastAsia="Calibri"/>
          <w:b/>
          <w:bCs/>
          <w:sz w:val="24"/>
          <w:szCs w:val="24"/>
          <w:lang w:eastAsia="en-US"/>
        </w:rPr>
        <w:t>Kods:</w:t>
      </w:r>
      <w:r w:rsidRPr="00FA7665">
        <w:rPr>
          <w:rFonts w:eastAsia="Calibri"/>
          <w:sz w:val="24"/>
          <w:szCs w:val="24"/>
          <w:lang w:eastAsia="en-US"/>
        </w:rPr>
        <w:t xml:space="preserve">UNLALV2X; </w:t>
      </w:r>
      <w:r w:rsidRPr="00FA7665">
        <w:rPr>
          <w:rFonts w:eastAsia="Calibri"/>
          <w:b/>
          <w:bCs/>
          <w:sz w:val="24"/>
          <w:szCs w:val="24"/>
          <w:lang w:eastAsia="en-US"/>
        </w:rPr>
        <w:t>Konts:</w:t>
      </w:r>
      <w:r w:rsidRPr="00FA7665">
        <w:rPr>
          <w:rFonts w:eastAsia="Calibri"/>
          <w:sz w:val="24"/>
          <w:szCs w:val="24"/>
          <w:lang w:eastAsia="en-US"/>
        </w:rPr>
        <w:t xml:space="preserve"> LV52UNLA0050000013301</w:t>
      </w:r>
      <w:r w:rsidRPr="00FA7665">
        <w:rPr>
          <w:rFonts w:eastAsia="Calibri"/>
          <w:sz w:val="24"/>
          <w:szCs w:val="24"/>
          <w:lang w:eastAsia="en-US"/>
        </w:rPr>
        <w:br/>
      </w:r>
      <w:r w:rsidRPr="00FA7665">
        <w:rPr>
          <w:rFonts w:eastAsia="Calibri"/>
          <w:b/>
          <w:bCs/>
          <w:iCs/>
          <w:sz w:val="24"/>
          <w:szCs w:val="24"/>
          <w:lang w:eastAsia="en-US"/>
        </w:rPr>
        <w:t xml:space="preserve">     AS Swedbank</w:t>
      </w:r>
      <w:r w:rsidRPr="00FA7665">
        <w:rPr>
          <w:rFonts w:eastAsia="Calibri"/>
          <w:b/>
          <w:bCs/>
          <w:i/>
          <w:iCs/>
          <w:sz w:val="24"/>
          <w:szCs w:val="24"/>
          <w:lang w:eastAsia="en-US"/>
        </w:rPr>
        <w:t xml:space="preserve">: </w:t>
      </w:r>
      <w:r w:rsidRPr="00FA7665">
        <w:rPr>
          <w:rFonts w:eastAsia="Calibri"/>
          <w:b/>
          <w:bCs/>
          <w:sz w:val="24"/>
          <w:szCs w:val="24"/>
          <w:lang w:eastAsia="en-US"/>
        </w:rPr>
        <w:t>Kods:</w:t>
      </w:r>
      <w:r w:rsidRPr="00FA7665">
        <w:rPr>
          <w:rFonts w:eastAsia="Calibri"/>
          <w:sz w:val="24"/>
          <w:szCs w:val="24"/>
          <w:lang w:eastAsia="en-US"/>
        </w:rPr>
        <w:t xml:space="preserve"> HABALV22 ; </w:t>
      </w:r>
      <w:r w:rsidRPr="00FA7665">
        <w:rPr>
          <w:rFonts w:eastAsia="Calibri"/>
          <w:b/>
          <w:bCs/>
          <w:sz w:val="24"/>
          <w:szCs w:val="24"/>
          <w:lang w:eastAsia="en-US"/>
        </w:rPr>
        <w:t>Konts:</w:t>
      </w:r>
      <w:r w:rsidRPr="00FA7665">
        <w:rPr>
          <w:rFonts w:eastAsia="Calibri"/>
          <w:sz w:val="24"/>
          <w:szCs w:val="24"/>
          <w:lang w:eastAsia="en-US"/>
        </w:rPr>
        <w:t xml:space="preserve"> LV41HABA0551000289503</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 xml:space="preserve"> 1.7. Nodrošinājums uzskatāms par iesniegtu, ja attiecīgā naudas summa ir ieskaitīta iepriekš norādītā bankas kontā.</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1.8. Izsoles solis –</w:t>
      </w:r>
      <w:r w:rsidRPr="00FA7665">
        <w:rPr>
          <w:rFonts w:eastAsia="Calibri"/>
          <w:b/>
          <w:sz w:val="24"/>
          <w:szCs w:val="24"/>
          <w:lang w:eastAsia="en-US"/>
        </w:rPr>
        <w:t xml:space="preserve">  100,00 EUR</w:t>
      </w:r>
      <w:r w:rsidRPr="00FA7665">
        <w:rPr>
          <w:rFonts w:eastAsia="Calibri"/>
          <w:sz w:val="24"/>
          <w:szCs w:val="24"/>
          <w:lang w:eastAsia="en-US"/>
        </w:rPr>
        <w:t xml:space="preserve"> (viens simts </w:t>
      </w:r>
      <w:r w:rsidRPr="00FA7665">
        <w:rPr>
          <w:rFonts w:eastAsia="Calibri"/>
          <w:i/>
          <w:sz w:val="24"/>
          <w:szCs w:val="24"/>
          <w:lang w:eastAsia="en-US"/>
        </w:rPr>
        <w:t>euro</w:t>
      </w:r>
      <w:r w:rsidRPr="00FA7665">
        <w:rPr>
          <w:rFonts w:eastAsia="Calibri"/>
          <w:sz w:val="24"/>
          <w:szCs w:val="24"/>
          <w:lang w:eastAsia="en-US"/>
        </w:rPr>
        <w:t xml:space="preserve"> un 00 centi).</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 xml:space="preserve">1.9. Izsoles dalības maksa – </w:t>
      </w:r>
      <w:r w:rsidRPr="00FA7665">
        <w:rPr>
          <w:rFonts w:eastAsia="Calibri"/>
          <w:b/>
          <w:sz w:val="24"/>
          <w:szCs w:val="24"/>
          <w:lang w:eastAsia="en-US"/>
        </w:rPr>
        <w:t>20,00 EUR</w:t>
      </w:r>
      <w:r w:rsidRPr="00FA7665">
        <w:rPr>
          <w:rFonts w:eastAsia="Calibri"/>
          <w:sz w:val="24"/>
          <w:szCs w:val="24"/>
          <w:lang w:eastAsia="en-US"/>
        </w:rPr>
        <w:t xml:space="preserve">  (divdesmit </w:t>
      </w:r>
      <w:r w:rsidRPr="00FA7665">
        <w:rPr>
          <w:rFonts w:eastAsia="Calibri"/>
          <w:i/>
          <w:sz w:val="24"/>
          <w:szCs w:val="24"/>
          <w:lang w:eastAsia="en-US"/>
        </w:rPr>
        <w:t>euro</w:t>
      </w:r>
      <w:r w:rsidRPr="00FA7665">
        <w:rPr>
          <w:rFonts w:eastAsia="Calibri"/>
          <w:sz w:val="24"/>
          <w:szCs w:val="24"/>
          <w:lang w:eastAsia="en-US"/>
        </w:rPr>
        <w:t xml:space="preserve"> un 00 centi).</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 xml:space="preserve">1.10. Sludinājumi par Zemes gabala izsoli publicējami laikrakstā „Latvijas Vēstnesis”, </w:t>
      </w:r>
      <w:r w:rsidR="004E65A3" w:rsidRPr="00FA7665">
        <w:rPr>
          <w:rFonts w:eastAsia="Calibri"/>
          <w:sz w:val="24"/>
          <w:szCs w:val="24"/>
          <w:lang w:eastAsia="en-US"/>
        </w:rPr>
        <w:t>un</w:t>
      </w:r>
      <w:r w:rsidRPr="00FA7665">
        <w:rPr>
          <w:rFonts w:eastAsia="Calibri"/>
          <w:sz w:val="24"/>
          <w:szCs w:val="24"/>
          <w:lang w:eastAsia="en-US"/>
        </w:rPr>
        <w:t xml:space="preserve"> mājas lapā internetā </w:t>
      </w:r>
      <w:hyperlink r:id="rId13" w:history="1">
        <w:r w:rsidRPr="00FA7665">
          <w:rPr>
            <w:rFonts w:eastAsia="Calibri"/>
            <w:color w:val="0000FF"/>
            <w:sz w:val="24"/>
            <w:szCs w:val="24"/>
            <w:u w:val="single"/>
            <w:lang w:eastAsia="en-US"/>
          </w:rPr>
          <w:t>www.amatasnovads.lv</w:t>
        </w:r>
      </w:hyperlink>
      <w:r w:rsidRPr="00FA7665">
        <w:rPr>
          <w:rFonts w:eastAsia="Calibri"/>
          <w:sz w:val="24"/>
          <w:szCs w:val="24"/>
          <w:lang w:eastAsia="en-US"/>
        </w:rPr>
        <w:t xml:space="preserve">.  </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1.11. Komisijas pienākumi:</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ab/>
        <w:t>1.11.1. organizēt izsoles dalībnieku reģistrāciju,</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ab/>
        <w:t>1.11.2. reģistrētajiem izsoles dalībniekiem izsniegt apliecību par reģistrāciju ar kārtas numuru,</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ab/>
        <w:t>1.11.3. nodrošināt izsoles procedūru,</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ab/>
        <w:t>1.11.4. protokolēt izsoles gaitu,</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ab/>
        <w:t>1.11.5. Komisijas locekļi nedrīkst būt nomas tiesību pretendenti, kā arī tieši vai netieši ieinteresēti izsoles procedūras iznākumā.</w:t>
      </w:r>
    </w:p>
    <w:p w:rsidR="00170968" w:rsidRPr="00FA7665" w:rsidRDefault="00170968" w:rsidP="0023727F">
      <w:pPr>
        <w:ind w:firstLine="360"/>
        <w:jc w:val="both"/>
        <w:rPr>
          <w:rFonts w:eastAsia="Calibri"/>
          <w:sz w:val="24"/>
          <w:szCs w:val="24"/>
          <w:lang w:eastAsia="en-US"/>
        </w:rPr>
      </w:pPr>
      <w:r w:rsidRPr="00FA7665">
        <w:rPr>
          <w:rFonts w:eastAsia="Calibri"/>
          <w:sz w:val="24"/>
          <w:szCs w:val="24"/>
          <w:lang w:eastAsia="en-US"/>
        </w:rPr>
        <w:t>1.12. Izsoles rezultātus apstiprina Amatas novada pašvaldība kārtējā domes sēdē.</w:t>
      </w:r>
    </w:p>
    <w:p w:rsidR="003B0410" w:rsidRPr="00FA7665" w:rsidRDefault="003B0410" w:rsidP="00170968">
      <w:pPr>
        <w:jc w:val="center"/>
        <w:rPr>
          <w:rFonts w:eastAsia="Calibri"/>
          <w:b/>
          <w:caps/>
          <w:sz w:val="24"/>
          <w:szCs w:val="24"/>
          <w:lang w:eastAsia="en-US"/>
        </w:rPr>
      </w:pPr>
    </w:p>
    <w:p w:rsidR="00170968" w:rsidRPr="00FA7665" w:rsidRDefault="00170968" w:rsidP="00170968">
      <w:pPr>
        <w:jc w:val="center"/>
        <w:rPr>
          <w:rFonts w:eastAsia="Calibri"/>
          <w:b/>
          <w:caps/>
          <w:sz w:val="24"/>
          <w:szCs w:val="24"/>
          <w:lang w:eastAsia="en-US"/>
        </w:rPr>
      </w:pPr>
      <w:r w:rsidRPr="00FA7665">
        <w:rPr>
          <w:rFonts w:eastAsia="Calibri"/>
          <w:b/>
          <w:caps/>
          <w:sz w:val="24"/>
          <w:szCs w:val="24"/>
          <w:lang w:eastAsia="en-US"/>
        </w:rPr>
        <w:lastRenderedPageBreak/>
        <w:t>2. Nekustamā īpašuma raksturojums</w:t>
      </w:r>
    </w:p>
    <w:p w:rsidR="00170968" w:rsidRPr="00FA7665" w:rsidRDefault="00170968" w:rsidP="00170968">
      <w:pPr>
        <w:ind w:firstLine="360"/>
        <w:jc w:val="both"/>
        <w:rPr>
          <w:rFonts w:eastAsia="Calibri"/>
          <w:sz w:val="12"/>
          <w:szCs w:val="12"/>
          <w:lang w:eastAsia="en-US"/>
        </w:rPr>
      </w:pP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 xml:space="preserve">2.1. Zemes gabals „Nārbuļi”, kadastra Nr. </w:t>
      </w:r>
      <w:r w:rsidRPr="00FA7665">
        <w:rPr>
          <w:sz w:val="24"/>
          <w:szCs w:val="24"/>
        </w:rPr>
        <w:t>42420050269</w:t>
      </w:r>
      <w:r w:rsidRPr="00FA7665">
        <w:rPr>
          <w:rFonts w:eastAsia="Calibri"/>
          <w:sz w:val="24"/>
          <w:szCs w:val="24"/>
          <w:lang w:eastAsia="en-US"/>
        </w:rPr>
        <w:t xml:space="preserve">, zemes vienības kadastra apzīmējums 42420050163, atrodas </w:t>
      </w:r>
      <w:r w:rsidRPr="00FA7665">
        <w:rPr>
          <w:rFonts w:eastAsia="Calibri"/>
          <w:bCs/>
          <w:sz w:val="24"/>
          <w:szCs w:val="24"/>
          <w:lang w:eastAsia="en-US"/>
        </w:rPr>
        <w:t>Amatas pagastā, Amatas novadā</w:t>
      </w:r>
      <w:r w:rsidRPr="00FA7665">
        <w:rPr>
          <w:rFonts w:eastAsia="Calibri"/>
          <w:sz w:val="24"/>
          <w:szCs w:val="24"/>
          <w:lang w:eastAsia="en-US"/>
        </w:rPr>
        <w:t xml:space="preserve">. Zemes gabals sastāv no zemes vienības kopplatībā  3,43 ha. </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 xml:space="preserve">2.2. Zemes gabals reģistrēts </w:t>
      </w:r>
      <w:r w:rsidRPr="00FA7665">
        <w:rPr>
          <w:sz w:val="24"/>
          <w:szCs w:val="24"/>
        </w:rPr>
        <w:t>Vidzemes rajona tiesas Amatas pagasta zemesgrāmatas nodalījumā Nr. 100000591941</w:t>
      </w:r>
      <w:r w:rsidRPr="00FA7665">
        <w:rPr>
          <w:rFonts w:eastAsia="Calibri"/>
          <w:sz w:val="24"/>
          <w:szCs w:val="24"/>
          <w:lang w:eastAsia="en-US"/>
        </w:rPr>
        <w:t>, 13.08.2019.</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2.3. Zemes gabala īpašnieks – Amatas novada pašvaldība.</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2.4. Zemes gabala apgrūtinājumi:</w:t>
      </w:r>
    </w:p>
    <w:p w:rsidR="00170968" w:rsidRPr="00FA7665" w:rsidRDefault="00170968" w:rsidP="00170968">
      <w:pPr>
        <w:ind w:firstLine="709"/>
        <w:jc w:val="both"/>
        <w:rPr>
          <w:sz w:val="24"/>
          <w:szCs w:val="24"/>
        </w:rPr>
      </w:pPr>
      <w:r w:rsidRPr="00FA7665">
        <w:rPr>
          <w:sz w:val="24"/>
          <w:szCs w:val="24"/>
        </w:rPr>
        <w:t>2.4.1. Atzīme - ekspluatācijas aizsargjoslas teritorija gar elektrisko tīklu gaisvadu līniju ārpus pilsētām un ciemiem ar nominālo spriegumu līdz 20 kilovoltiem 0,12 ha;</w:t>
      </w:r>
    </w:p>
    <w:p w:rsidR="00170968" w:rsidRPr="00FA7665" w:rsidRDefault="00170968" w:rsidP="00170968">
      <w:pPr>
        <w:ind w:firstLine="709"/>
        <w:jc w:val="both"/>
        <w:rPr>
          <w:sz w:val="24"/>
          <w:szCs w:val="24"/>
        </w:rPr>
      </w:pPr>
      <w:r w:rsidRPr="00FA7665">
        <w:rPr>
          <w:sz w:val="24"/>
          <w:szCs w:val="24"/>
        </w:rPr>
        <w:t>2.4.2. Atzīme – ceļa servitūta teritorija 0,09 ha;</w:t>
      </w:r>
    </w:p>
    <w:p w:rsidR="00170968" w:rsidRPr="00FA7665" w:rsidRDefault="00170968" w:rsidP="00170968">
      <w:pPr>
        <w:ind w:firstLine="709"/>
        <w:jc w:val="both"/>
        <w:rPr>
          <w:sz w:val="24"/>
          <w:szCs w:val="24"/>
        </w:rPr>
      </w:pPr>
      <w:r w:rsidRPr="00FA7665">
        <w:rPr>
          <w:sz w:val="24"/>
          <w:szCs w:val="24"/>
        </w:rPr>
        <w:t>2.4.3. Atzīme - ekspluatācijas aizsargjoslas teritorija gar valsts reģionālajiem autoceļiem lauku apvidos 0,47 ha;</w:t>
      </w:r>
    </w:p>
    <w:p w:rsidR="00170968" w:rsidRPr="00FA7665" w:rsidRDefault="00170968" w:rsidP="00170968">
      <w:pPr>
        <w:ind w:firstLine="709"/>
        <w:jc w:val="both"/>
        <w:rPr>
          <w:sz w:val="24"/>
          <w:szCs w:val="24"/>
        </w:rPr>
      </w:pPr>
      <w:r w:rsidRPr="00FA7665">
        <w:rPr>
          <w:sz w:val="24"/>
          <w:szCs w:val="24"/>
        </w:rPr>
        <w:t>2.4.4. Atzīme - ekspluatācijas aizsargjoslas teritorija gar valsts vietējiem un pašvaldību autoceļiem lauku apvidos 0,49 ha;</w:t>
      </w:r>
    </w:p>
    <w:p w:rsidR="00170968" w:rsidRPr="00FA7665" w:rsidRDefault="00170968" w:rsidP="00170968">
      <w:pPr>
        <w:ind w:firstLine="709"/>
        <w:jc w:val="both"/>
        <w:rPr>
          <w:sz w:val="24"/>
          <w:szCs w:val="24"/>
        </w:rPr>
      </w:pPr>
      <w:r w:rsidRPr="00FA7665">
        <w:rPr>
          <w:sz w:val="24"/>
          <w:szCs w:val="24"/>
        </w:rPr>
        <w:t>2.4.5. Atzīme - ekspluatācijas aizsargjoslas teritorija gar elektronisko sakaru tīklu gaisvadu līniju 0,02 ha;</w:t>
      </w:r>
    </w:p>
    <w:p w:rsidR="00170968" w:rsidRPr="00FA7665" w:rsidRDefault="00170968" w:rsidP="00170968">
      <w:pPr>
        <w:ind w:firstLine="709"/>
        <w:jc w:val="both"/>
        <w:rPr>
          <w:sz w:val="24"/>
          <w:szCs w:val="24"/>
        </w:rPr>
      </w:pPr>
      <w:r w:rsidRPr="00FA7665">
        <w:rPr>
          <w:sz w:val="24"/>
          <w:szCs w:val="24"/>
        </w:rPr>
        <w:t>2.4.6. Atzīme - ekspluatācijas aizsargjoslas teritorija gar elektronisko sakaru tīklu gaisvadu līniju 0,05 ha;</w:t>
      </w:r>
    </w:p>
    <w:p w:rsidR="00170968" w:rsidRPr="00FA7665" w:rsidRDefault="00170968" w:rsidP="00170968">
      <w:pPr>
        <w:ind w:firstLine="709"/>
        <w:jc w:val="both"/>
        <w:rPr>
          <w:sz w:val="24"/>
          <w:szCs w:val="24"/>
        </w:rPr>
      </w:pPr>
      <w:r w:rsidRPr="00FA7665">
        <w:rPr>
          <w:sz w:val="24"/>
          <w:szCs w:val="24"/>
        </w:rPr>
        <w:t>2.4.7. Atzīme – aizsargjoslas teritorija gar pazemes elektronisko sakaru tīklu līnijām un kabeļu kanalizāciju 00 ha;</w:t>
      </w:r>
    </w:p>
    <w:p w:rsidR="00170968" w:rsidRPr="00FA7665" w:rsidRDefault="00170968" w:rsidP="00170968">
      <w:pPr>
        <w:ind w:firstLine="709"/>
        <w:jc w:val="both"/>
        <w:rPr>
          <w:sz w:val="24"/>
          <w:szCs w:val="24"/>
        </w:rPr>
      </w:pPr>
      <w:r w:rsidRPr="00FA7665">
        <w:rPr>
          <w:sz w:val="24"/>
          <w:szCs w:val="24"/>
        </w:rPr>
        <w:t>2.4.8. Atzīme – ierīkotas ūdensnotekas aizsargjoslas teritorija 0,14 ha;</w:t>
      </w:r>
    </w:p>
    <w:p w:rsidR="00170968" w:rsidRPr="00FA7665" w:rsidRDefault="00170968" w:rsidP="00170968">
      <w:pPr>
        <w:ind w:firstLine="709"/>
        <w:jc w:val="both"/>
        <w:rPr>
          <w:sz w:val="24"/>
          <w:szCs w:val="24"/>
        </w:rPr>
      </w:pPr>
      <w:r w:rsidRPr="00FA7665">
        <w:rPr>
          <w:sz w:val="24"/>
          <w:szCs w:val="24"/>
        </w:rPr>
        <w:t xml:space="preserve">2.4.9. Amatas novada pašvaldības zemes nomas līgums, kas ir spēkā no 20.02.2013. līdz 31.12.2023., ar privātpersonu </w:t>
      </w:r>
      <w:r w:rsidR="00E135B0">
        <w:rPr>
          <w:sz w:val="24"/>
          <w:szCs w:val="24"/>
        </w:rPr>
        <w:t>I. V.</w:t>
      </w:r>
      <w:r w:rsidRPr="00FA7665">
        <w:rPr>
          <w:sz w:val="24"/>
          <w:szCs w:val="24"/>
        </w:rPr>
        <w:t xml:space="preserve">, personas kods </w:t>
      </w:r>
      <w:r w:rsidR="00E135B0">
        <w:rPr>
          <w:sz w:val="24"/>
          <w:szCs w:val="24"/>
        </w:rPr>
        <w:t>[..]</w:t>
      </w:r>
      <w:r w:rsidRPr="00FA7665">
        <w:rPr>
          <w:sz w:val="24"/>
          <w:szCs w:val="24"/>
        </w:rPr>
        <w:t>, par platību 3,43 ha.</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2.5. Nekustamais īpašums nav ieķīlāts, apgrūtināts ar parādiem vai citiem lietu tiesības   ierobežojošiem  apgrūtinājumiem.</w:t>
      </w:r>
    </w:p>
    <w:p w:rsidR="00170968" w:rsidRPr="00FA7665" w:rsidRDefault="00170968" w:rsidP="00170968">
      <w:pPr>
        <w:ind w:firstLine="360"/>
        <w:jc w:val="both"/>
        <w:rPr>
          <w:sz w:val="24"/>
          <w:szCs w:val="24"/>
        </w:rPr>
      </w:pPr>
      <w:r w:rsidRPr="00FA7665">
        <w:rPr>
          <w:rFonts w:eastAsia="Calibri"/>
          <w:sz w:val="24"/>
          <w:szCs w:val="24"/>
          <w:lang w:eastAsia="en-US"/>
        </w:rPr>
        <w:t xml:space="preserve">2.6. Nekustamā īpašuma lietošanas mērķis – </w:t>
      </w:r>
      <w:r w:rsidRPr="00FA7665">
        <w:rPr>
          <w:sz w:val="24"/>
          <w:szCs w:val="24"/>
        </w:rPr>
        <w:t xml:space="preserve">zeme, uz kuras galvenā saimnieciskā darbība ir lauksaimniecība (kods 0101). </w:t>
      </w:r>
    </w:p>
    <w:p w:rsidR="00170968" w:rsidRPr="00FA7665" w:rsidRDefault="00170968" w:rsidP="00170968">
      <w:pPr>
        <w:ind w:firstLine="360"/>
        <w:jc w:val="both"/>
        <w:rPr>
          <w:rFonts w:eastAsia="Calibri"/>
          <w:sz w:val="24"/>
        </w:rPr>
      </w:pPr>
      <w:r w:rsidRPr="00FA7665">
        <w:rPr>
          <w:rFonts w:eastAsia="Calibri"/>
          <w:sz w:val="24"/>
          <w:szCs w:val="24"/>
          <w:lang w:eastAsia="en-US"/>
        </w:rPr>
        <w:t>2.7. Uz Zemes gabala iegūšanu īpašumā attiecināmas likuma “Par zemes privatizāciju lauku apvidos”</w:t>
      </w:r>
      <w:r w:rsidRPr="00FA7665">
        <w:t xml:space="preserve"> </w:t>
      </w:r>
      <w:r w:rsidRPr="00FA7665">
        <w:rPr>
          <w:rFonts w:eastAsia="Calibri"/>
          <w:sz w:val="24"/>
          <w:szCs w:val="24"/>
          <w:lang w:eastAsia="en-US"/>
        </w:rPr>
        <w:t xml:space="preserve">VI nodaļas </w:t>
      </w:r>
      <w:r w:rsidRPr="00FA7665">
        <w:rPr>
          <w:rFonts w:eastAsia="Calibri"/>
          <w:sz w:val="24"/>
        </w:rPr>
        <w:t>“</w:t>
      </w:r>
      <w:r w:rsidRPr="00FA7665">
        <w:rPr>
          <w:sz w:val="24"/>
          <w:lang w:eastAsia="en-US"/>
        </w:rPr>
        <w:t>Darījumi ar zemes īpašumiem</w:t>
      </w:r>
      <w:r w:rsidRPr="00FA7665">
        <w:rPr>
          <w:rFonts w:eastAsia="Calibri"/>
          <w:sz w:val="24"/>
        </w:rPr>
        <w:t>” normas.</w:t>
      </w:r>
    </w:p>
    <w:p w:rsidR="00170968" w:rsidRPr="00FA7665" w:rsidRDefault="00170968" w:rsidP="00170968">
      <w:pPr>
        <w:ind w:firstLine="360"/>
        <w:jc w:val="both"/>
        <w:rPr>
          <w:rFonts w:eastAsia="Calibri"/>
          <w:sz w:val="24"/>
          <w:szCs w:val="24"/>
          <w:lang w:eastAsia="en-US"/>
        </w:rPr>
      </w:pPr>
      <w:r w:rsidRPr="00FA7665">
        <w:rPr>
          <w:rFonts w:eastAsia="Calibri"/>
          <w:sz w:val="24"/>
        </w:rPr>
        <w:t>2.8.</w:t>
      </w:r>
      <w:r w:rsidRPr="00FA7665">
        <w:rPr>
          <w:rFonts w:eastAsia="Calibri"/>
          <w:sz w:val="24"/>
          <w:szCs w:val="24"/>
          <w:lang w:eastAsia="en-US"/>
        </w:rPr>
        <w:t xml:space="preserve"> Nekustamais īpašums atrodas Amatas novada Amatas pagastā, netālu no apdzīvotas vietas Ģikši. Piekļūšana īpašumam pa grants seguma autoceļu P31 (Ērgļi – Drabeši) un vietējas nozīmes ceļu Olnieki-Zāģeri. </w:t>
      </w:r>
    </w:p>
    <w:p w:rsidR="00170968" w:rsidRPr="00FA7665" w:rsidRDefault="00170968" w:rsidP="00170968">
      <w:pPr>
        <w:ind w:firstLine="360"/>
        <w:jc w:val="both"/>
        <w:rPr>
          <w:rFonts w:eastAsia="Calibri"/>
          <w:sz w:val="24"/>
          <w:szCs w:val="24"/>
          <w:lang w:eastAsia="en-US"/>
        </w:rPr>
      </w:pPr>
      <w:r w:rsidRPr="00FA7665">
        <w:rPr>
          <w:rFonts w:eastAsia="Calibri"/>
          <w:sz w:val="24"/>
          <w:szCs w:val="24"/>
          <w:lang w:eastAsia="en-US"/>
        </w:rPr>
        <w:t xml:space="preserve">2.9. Sīkāka informācija par Zemes gabala robežām un tā izmantošanu, kā arī vienoties par nekustamā īpašuma apskati pa tālruni – </w:t>
      </w:r>
      <w:r w:rsidRPr="00FA7665">
        <w:rPr>
          <w:rFonts w:eastAsia="Calibri"/>
          <w:b/>
          <w:sz w:val="24"/>
          <w:szCs w:val="24"/>
          <w:lang w:eastAsia="en-US"/>
        </w:rPr>
        <w:t>26386581 (Gints Bauers).</w:t>
      </w:r>
    </w:p>
    <w:p w:rsidR="00170968" w:rsidRPr="00FA7665" w:rsidRDefault="00170968" w:rsidP="00170968">
      <w:pPr>
        <w:jc w:val="both"/>
        <w:rPr>
          <w:rFonts w:eastAsia="Calibri"/>
          <w:sz w:val="12"/>
          <w:szCs w:val="12"/>
          <w:lang w:eastAsia="en-US"/>
        </w:rPr>
      </w:pPr>
      <w:r w:rsidRPr="00FA7665">
        <w:rPr>
          <w:rFonts w:eastAsia="Calibri"/>
          <w:sz w:val="24"/>
          <w:szCs w:val="24"/>
          <w:lang w:eastAsia="en-US"/>
        </w:rPr>
        <w:t xml:space="preserve"> </w:t>
      </w:r>
    </w:p>
    <w:p w:rsidR="00170968" w:rsidRPr="00FA7665" w:rsidRDefault="00170968" w:rsidP="00E33675">
      <w:pPr>
        <w:numPr>
          <w:ilvl w:val="0"/>
          <w:numId w:val="41"/>
        </w:numPr>
        <w:ind w:left="992" w:hanging="357"/>
        <w:jc w:val="center"/>
        <w:rPr>
          <w:rFonts w:eastAsia="Calibri"/>
          <w:b/>
          <w:sz w:val="24"/>
          <w:szCs w:val="24"/>
          <w:lang w:eastAsia="en-US"/>
        </w:rPr>
      </w:pPr>
      <w:r w:rsidRPr="00FA7665">
        <w:rPr>
          <w:rFonts w:eastAsia="Calibri"/>
          <w:b/>
          <w:sz w:val="24"/>
          <w:szCs w:val="24"/>
          <w:lang w:eastAsia="en-US"/>
        </w:rPr>
        <w:t>IZSOLES PRIEKŠNOTEIKUMI</w:t>
      </w:r>
    </w:p>
    <w:p w:rsidR="00170968" w:rsidRPr="00FA7665" w:rsidRDefault="00170968" w:rsidP="00170968">
      <w:pPr>
        <w:widowControl w:val="0"/>
        <w:ind w:firstLine="426"/>
        <w:jc w:val="both"/>
        <w:rPr>
          <w:rFonts w:eastAsia="Calibri"/>
          <w:sz w:val="12"/>
          <w:szCs w:val="12"/>
          <w:lang w:eastAsia="en-US"/>
        </w:rPr>
      </w:pPr>
    </w:p>
    <w:p w:rsidR="00170968" w:rsidRPr="00FA7665" w:rsidRDefault="00170968" w:rsidP="00170968">
      <w:pPr>
        <w:widowControl w:val="0"/>
        <w:ind w:firstLine="426"/>
        <w:jc w:val="both"/>
        <w:rPr>
          <w:rFonts w:eastAsia="Calibri"/>
          <w:sz w:val="24"/>
          <w:szCs w:val="24"/>
          <w:lang w:eastAsia="en-US"/>
        </w:rPr>
      </w:pPr>
      <w:r w:rsidRPr="00FA7665">
        <w:rPr>
          <w:rFonts w:eastAsia="Calibri"/>
          <w:sz w:val="24"/>
          <w:szCs w:val="24"/>
          <w:lang w:eastAsia="en-US"/>
        </w:rPr>
        <w:t>3.1. Izsolē var piedalīties jebkura fiziska</w:t>
      </w:r>
      <w:r w:rsidRPr="00FA7665">
        <w:rPr>
          <w:rFonts w:eastAsia="Calibri"/>
          <w:i/>
          <w:sz w:val="24"/>
          <w:szCs w:val="24"/>
          <w:lang w:eastAsia="en-US"/>
        </w:rPr>
        <w:t xml:space="preserve"> </w:t>
      </w:r>
      <w:r w:rsidRPr="00FA7665">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170968" w:rsidRPr="00FA7665" w:rsidRDefault="00170968" w:rsidP="00170968">
      <w:pPr>
        <w:widowControl w:val="0"/>
        <w:ind w:firstLine="426"/>
        <w:jc w:val="both"/>
        <w:rPr>
          <w:rFonts w:eastAsia="Calibri"/>
          <w:b/>
          <w:sz w:val="24"/>
          <w:szCs w:val="24"/>
          <w:lang w:eastAsia="en-US"/>
        </w:rPr>
      </w:pPr>
      <w:r w:rsidRPr="00FA7665">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līdz 2019. gada 27. novembrim, plkst. 17.00, e-pasts: maris.timermanis@amatasnovads.lv.</w:t>
      </w:r>
    </w:p>
    <w:p w:rsidR="00170968" w:rsidRPr="00FA7665" w:rsidRDefault="00170968" w:rsidP="00170968">
      <w:pPr>
        <w:widowControl w:val="0"/>
        <w:ind w:firstLine="426"/>
        <w:jc w:val="both"/>
        <w:rPr>
          <w:rFonts w:eastAsia="Calibri"/>
          <w:sz w:val="24"/>
          <w:szCs w:val="24"/>
          <w:lang w:eastAsia="en-US"/>
        </w:rPr>
      </w:pPr>
      <w:r w:rsidRPr="00FA7665">
        <w:rPr>
          <w:rFonts w:eastAsia="Calibri"/>
          <w:sz w:val="24"/>
          <w:szCs w:val="24"/>
          <w:lang w:eastAsia="en-US"/>
        </w:rPr>
        <w:t>3.3. Pieteikumā par piedalīšanos izsolē jānorāda:</w:t>
      </w:r>
    </w:p>
    <w:p w:rsidR="00170968" w:rsidRPr="00FA7665" w:rsidRDefault="00170968" w:rsidP="00170968">
      <w:pPr>
        <w:widowControl w:val="0"/>
        <w:ind w:left="720"/>
        <w:jc w:val="both"/>
        <w:rPr>
          <w:rFonts w:eastAsia="Calibri"/>
          <w:sz w:val="24"/>
          <w:szCs w:val="24"/>
          <w:lang w:eastAsia="en-US"/>
        </w:rPr>
      </w:pPr>
      <w:r w:rsidRPr="00FA7665">
        <w:rPr>
          <w:rFonts w:eastAsia="Calibri"/>
          <w:sz w:val="24"/>
          <w:szCs w:val="24"/>
          <w:lang w:eastAsia="en-US"/>
        </w:rPr>
        <w:t>3.3.1. izsoles dalībnieka vārds, uzvārds (fiziskai personai) vai juridiskās personas nosaukums,</w:t>
      </w:r>
    </w:p>
    <w:p w:rsidR="00170968" w:rsidRPr="00FA7665" w:rsidRDefault="00170968" w:rsidP="00170968">
      <w:pPr>
        <w:widowControl w:val="0"/>
        <w:ind w:left="720"/>
        <w:jc w:val="both"/>
        <w:rPr>
          <w:rFonts w:eastAsia="Calibri"/>
          <w:sz w:val="24"/>
          <w:szCs w:val="24"/>
          <w:lang w:eastAsia="en-US"/>
        </w:rPr>
      </w:pPr>
      <w:r w:rsidRPr="00FA7665">
        <w:rPr>
          <w:rFonts w:eastAsia="Calibri"/>
          <w:sz w:val="24"/>
          <w:szCs w:val="24"/>
          <w:lang w:eastAsia="en-US"/>
        </w:rPr>
        <w:t>3.3.2. personas kods, deklarētās dzīvesvietas adrese (fiziskai personai) vai reģistrācijas numurs, juridiskā adrese (juridiskai personai),</w:t>
      </w:r>
    </w:p>
    <w:p w:rsidR="00170968" w:rsidRPr="00FA7665" w:rsidRDefault="00170968" w:rsidP="00170968">
      <w:pPr>
        <w:widowControl w:val="0"/>
        <w:ind w:left="720"/>
        <w:jc w:val="both"/>
        <w:rPr>
          <w:rFonts w:eastAsia="Calibri"/>
          <w:sz w:val="24"/>
          <w:szCs w:val="24"/>
          <w:lang w:eastAsia="en-US"/>
        </w:rPr>
      </w:pPr>
      <w:r w:rsidRPr="00FA7665">
        <w:rPr>
          <w:rFonts w:eastAsia="Calibri"/>
          <w:sz w:val="24"/>
          <w:szCs w:val="24"/>
          <w:lang w:eastAsia="en-US"/>
        </w:rPr>
        <w:t>3.3.3. norēķinu rekvizīti kredītiestādē izsoles nodrošinājuma atmaksai šajos Noteikumos noteiktajos gadījumos.</w:t>
      </w:r>
    </w:p>
    <w:p w:rsidR="00170968" w:rsidRPr="00FA7665" w:rsidRDefault="00170968" w:rsidP="00170968">
      <w:pPr>
        <w:widowControl w:val="0"/>
        <w:ind w:firstLine="426"/>
        <w:jc w:val="both"/>
        <w:rPr>
          <w:rFonts w:eastAsia="Calibri"/>
          <w:sz w:val="24"/>
          <w:szCs w:val="24"/>
          <w:lang w:eastAsia="en-US"/>
        </w:rPr>
      </w:pPr>
      <w:r w:rsidRPr="00FA7665">
        <w:rPr>
          <w:rFonts w:eastAsia="Calibri"/>
          <w:sz w:val="24"/>
          <w:szCs w:val="24"/>
          <w:lang w:eastAsia="en-US"/>
        </w:rPr>
        <w:t xml:space="preserve">3.4. Pretendenta pieteikums izsolei apstiprina to, ka attiecīgais pretendents ir iepazinies un </w:t>
      </w:r>
      <w:r w:rsidRPr="00FA7665">
        <w:rPr>
          <w:rFonts w:eastAsia="Calibri"/>
          <w:sz w:val="24"/>
          <w:szCs w:val="24"/>
          <w:lang w:eastAsia="en-US"/>
        </w:rPr>
        <w:lastRenderedPageBreak/>
        <w:t>piekrīt izsoles noteikumiem.</w:t>
      </w:r>
    </w:p>
    <w:p w:rsidR="00170968" w:rsidRPr="00FA7665" w:rsidRDefault="00170968" w:rsidP="00170968">
      <w:pPr>
        <w:widowControl w:val="0"/>
        <w:ind w:firstLine="426"/>
        <w:jc w:val="both"/>
        <w:rPr>
          <w:rFonts w:eastAsia="Calibri"/>
          <w:sz w:val="24"/>
          <w:szCs w:val="24"/>
          <w:lang w:eastAsia="en-US"/>
        </w:rPr>
      </w:pPr>
      <w:r w:rsidRPr="00FA7665">
        <w:rPr>
          <w:rFonts w:eastAsia="Calibri"/>
          <w:sz w:val="24"/>
          <w:szCs w:val="24"/>
          <w:lang w:eastAsia="en-US"/>
        </w:rPr>
        <w:t>3.5</w:t>
      </w:r>
      <w:r w:rsidRPr="00FA7665">
        <w:rPr>
          <w:rFonts w:eastAsia="Calibri"/>
          <w:b/>
          <w:sz w:val="24"/>
          <w:szCs w:val="24"/>
          <w:lang w:eastAsia="en-US"/>
        </w:rPr>
        <w:t xml:space="preserve">. </w:t>
      </w:r>
      <w:r w:rsidRPr="00FA7665">
        <w:rPr>
          <w:rFonts w:eastAsia="Calibri"/>
          <w:sz w:val="24"/>
          <w:szCs w:val="24"/>
          <w:lang w:eastAsia="en-US"/>
        </w:rPr>
        <w:t>Vienlaicīgi ar</w:t>
      </w:r>
      <w:r w:rsidRPr="00FA7665">
        <w:rPr>
          <w:rFonts w:eastAsia="Calibri"/>
          <w:b/>
          <w:sz w:val="24"/>
          <w:szCs w:val="24"/>
          <w:lang w:eastAsia="en-US"/>
        </w:rPr>
        <w:t xml:space="preserve"> </w:t>
      </w:r>
      <w:r w:rsidRPr="00FA7665">
        <w:rPr>
          <w:rFonts w:eastAsia="Calibri"/>
          <w:sz w:val="24"/>
          <w:szCs w:val="24"/>
          <w:lang w:eastAsia="en-US"/>
        </w:rPr>
        <w:t>pieteikumu izsolei personas</w:t>
      </w:r>
      <w:r w:rsidRPr="00FA7665">
        <w:rPr>
          <w:rFonts w:eastAsia="Calibri"/>
          <w:b/>
          <w:sz w:val="24"/>
          <w:szCs w:val="24"/>
          <w:lang w:eastAsia="en-US"/>
        </w:rPr>
        <w:t xml:space="preserve"> </w:t>
      </w:r>
      <w:r w:rsidRPr="00FA7665">
        <w:rPr>
          <w:rFonts w:eastAsia="Calibri"/>
          <w:sz w:val="24"/>
          <w:szCs w:val="24"/>
          <w:lang w:eastAsia="en-US"/>
        </w:rPr>
        <w:t xml:space="preserve">iesniedz šādus dokumentus: </w:t>
      </w:r>
    </w:p>
    <w:p w:rsidR="00170968" w:rsidRPr="00FA7665" w:rsidRDefault="00170968" w:rsidP="00170968">
      <w:pPr>
        <w:outlineLvl w:val="2"/>
        <w:rPr>
          <w:b/>
          <w:bCs/>
          <w:sz w:val="24"/>
          <w:szCs w:val="24"/>
        </w:rPr>
      </w:pPr>
      <w:r w:rsidRPr="00FA7665">
        <w:rPr>
          <w:b/>
          <w:bCs/>
          <w:sz w:val="24"/>
          <w:szCs w:val="24"/>
        </w:rPr>
        <w:t xml:space="preserve">      </w:t>
      </w:r>
      <w:r w:rsidRPr="00FA7665">
        <w:rPr>
          <w:b/>
          <w:bCs/>
          <w:sz w:val="24"/>
          <w:szCs w:val="24"/>
        </w:rPr>
        <w:tab/>
        <w:t>3.5.1. juridiskā persona:</w:t>
      </w:r>
    </w:p>
    <w:p w:rsidR="00170968" w:rsidRPr="00FA7665" w:rsidRDefault="00170968" w:rsidP="00170968">
      <w:pPr>
        <w:ind w:left="1418" w:hanging="1418"/>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3.5.1.1. standartizētu izziņu no Uzņēmuma reģistra par aktuālo informāciju;</w:t>
      </w:r>
    </w:p>
    <w:p w:rsidR="00170968" w:rsidRPr="00FA7665" w:rsidRDefault="00170968" w:rsidP="00170968">
      <w:pPr>
        <w:ind w:left="1418" w:hanging="1418"/>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3.5.1.2. spēkā esošu statūtu (līguma) norakstu vai izrakstu par pārvaldes institūciju (amatpersonu) kompetences apjomu;</w:t>
      </w:r>
    </w:p>
    <w:p w:rsidR="00170968" w:rsidRPr="00FA7665" w:rsidRDefault="00170968" w:rsidP="00170968">
      <w:pPr>
        <w:ind w:left="1418" w:hanging="1418"/>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3.5.1.3. juridiskas personas apliecinātu pilnvaru attiecīgai personai, kura pārstāv šo personu izsoles procesā;</w:t>
      </w:r>
    </w:p>
    <w:p w:rsidR="00170968" w:rsidRPr="00FA7665" w:rsidRDefault="00170968" w:rsidP="00170968">
      <w:pPr>
        <w:ind w:left="1418" w:hanging="1418"/>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3.5.1.4. juridiskās personas lēmumu par Nekustamā īpašuma iegādi;</w:t>
      </w:r>
    </w:p>
    <w:p w:rsidR="00170968" w:rsidRPr="00FA7665" w:rsidRDefault="00170968" w:rsidP="00170968">
      <w:pPr>
        <w:ind w:left="1418" w:hanging="1418"/>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3.5.1.5. kredītiestādes apliecinātu dokumentu par nodrošinājuma un dalības maksas samaksu;</w:t>
      </w:r>
    </w:p>
    <w:p w:rsidR="00170968" w:rsidRPr="00FA7665" w:rsidRDefault="00170968" w:rsidP="00170968">
      <w:pPr>
        <w:ind w:firstLine="720"/>
        <w:jc w:val="both"/>
        <w:rPr>
          <w:rFonts w:eastAsia="Calibri"/>
          <w:b/>
          <w:sz w:val="24"/>
          <w:szCs w:val="24"/>
          <w:lang w:eastAsia="en-US"/>
        </w:rPr>
      </w:pPr>
      <w:r w:rsidRPr="00FA7665">
        <w:rPr>
          <w:rFonts w:eastAsia="Calibri"/>
          <w:b/>
          <w:sz w:val="24"/>
          <w:szCs w:val="24"/>
          <w:lang w:eastAsia="en-US"/>
        </w:rPr>
        <w:t>3.5.2. fiziskā persona:</w:t>
      </w:r>
    </w:p>
    <w:p w:rsidR="00170968" w:rsidRPr="00FA7665" w:rsidRDefault="00170968" w:rsidP="00170968">
      <w:pPr>
        <w:ind w:left="1134" w:hanging="1134"/>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3.5.2.1. uzrāda personu apliecinošu dokumentu – pasi vai identifikācijas karti;</w:t>
      </w:r>
    </w:p>
    <w:p w:rsidR="00170968" w:rsidRPr="00FA7665" w:rsidRDefault="00170968" w:rsidP="00170968">
      <w:pPr>
        <w:ind w:left="1134" w:hanging="1134"/>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3.5.2.2.kredītiestādes apliecinātu dokumentu par nodrošinājuma un dalības maksas samaksu;</w:t>
      </w:r>
    </w:p>
    <w:p w:rsidR="00170968" w:rsidRPr="00FA7665" w:rsidRDefault="00170968" w:rsidP="00170968">
      <w:pPr>
        <w:ind w:left="1134" w:hanging="1134"/>
        <w:jc w:val="both"/>
        <w:rPr>
          <w:rFonts w:eastAsia="Calibri"/>
          <w:sz w:val="24"/>
          <w:szCs w:val="24"/>
          <w:lang w:eastAsia="en-US"/>
        </w:rPr>
      </w:pPr>
      <w:r w:rsidRPr="00FA7665">
        <w:rPr>
          <w:rFonts w:eastAsia="Calibri"/>
          <w:sz w:val="24"/>
          <w:szCs w:val="24"/>
          <w:lang w:eastAsia="en-US"/>
        </w:rPr>
        <w:tab/>
        <w:t xml:space="preserve">3.5.2.3. pretendenta pārstāvja notariāli apstiprinātu pilnvaru, ja pretendents pilnvaro citu personu. </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3.7. Izsoles dalībnieks netiek reģistrēts, ja:</w:t>
      </w:r>
    </w:p>
    <w:p w:rsidR="00170968" w:rsidRPr="00FA7665" w:rsidRDefault="00170968" w:rsidP="00170968">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3.7.1. nav iesniedzis visus šo Noteikumu 3.5. punkta apakšpunktos noteiktos dokumentus vai tas neatbilst minētā punkta prasībām;</w:t>
      </w:r>
    </w:p>
    <w:p w:rsidR="00170968" w:rsidRPr="00FA7665" w:rsidRDefault="00170968" w:rsidP="00170968">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3.7.2. beidzies izsoles reģistrācijas termiņš;</w:t>
      </w:r>
    </w:p>
    <w:p w:rsidR="00170968" w:rsidRPr="00FA7665" w:rsidRDefault="00170968" w:rsidP="00170968">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3.7.3. ja uz izsoles dienu ir ierosināta pretendenta maksātnespēja vai tā saimnieciskā darbība ir apturēta.</w:t>
      </w:r>
    </w:p>
    <w:p w:rsidR="00170968" w:rsidRPr="00FA7665" w:rsidRDefault="00170968" w:rsidP="00170968">
      <w:pPr>
        <w:tabs>
          <w:tab w:val="num" w:pos="2160"/>
        </w:tabs>
        <w:ind w:firstLine="426"/>
        <w:jc w:val="both"/>
        <w:rPr>
          <w:rFonts w:eastAsia="Calibri"/>
          <w:sz w:val="24"/>
          <w:szCs w:val="24"/>
          <w:lang w:eastAsia="en-US"/>
        </w:rPr>
      </w:pPr>
      <w:r w:rsidRPr="00FA7665">
        <w:rPr>
          <w:rFonts w:eastAsia="Calibri"/>
          <w:sz w:val="24"/>
          <w:szCs w:val="24"/>
          <w:lang w:eastAsia="en-US"/>
        </w:rPr>
        <w:t>3.8. Komisija nav tiesīga līdz izsoles sākumam iepazīstināt fiziskās personas vai juridiskās personas pārstāvjus ar ziņām par izsoles dalībniekiem.</w:t>
      </w:r>
    </w:p>
    <w:p w:rsidR="00170968" w:rsidRPr="00FA7665" w:rsidRDefault="00170968" w:rsidP="00170968">
      <w:pPr>
        <w:tabs>
          <w:tab w:val="num" w:pos="2160"/>
        </w:tabs>
        <w:ind w:firstLine="426"/>
        <w:jc w:val="both"/>
        <w:rPr>
          <w:rFonts w:eastAsia="Calibri"/>
          <w:sz w:val="24"/>
          <w:szCs w:val="24"/>
          <w:lang w:eastAsia="en-US"/>
        </w:rPr>
      </w:pPr>
      <w:r w:rsidRPr="00FA7665">
        <w:rPr>
          <w:rFonts w:eastAsia="Calibri"/>
          <w:sz w:val="24"/>
          <w:szCs w:val="24"/>
          <w:lang w:eastAsia="en-US"/>
        </w:rPr>
        <w:t>3.9. Visi dokumenti iesniedzami latviešu valodā. Ja dokuments ir citā valodā, tam pievieno notariāli apliecinātu tulkojumu latviešu valodā.</w:t>
      </w:r>
    </w:p>
    <w:p w:rsidR="00170968" w:rsidRPr="00FA7665" w:rsidRDefault="00170968" w:rsidP="00170968">
      <w:pPr>
        <w:tabs>
          <w:tab w:val="num" w:pos="2160"/>
        </w:tabs>
        <w:ind w:firstLine="426"/>
        <w:jc w:val="both"/>
        <w:rPr>
          <w:rFonts w:eastAsia="Calibri"/>
          <w:sz w:val="24"/>
          <w:szCs w:val="24"/>
          <w:lang w:eastAsia="en-US"/>
        </w:rPr>
      </w:pPr>
      <w:r w:rsidRPr="00FA7665">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170968" w:rsidRPr="00FA7665" w:rsidRDefault="00170968" w:rsidP="00170968">
      <w:pPr>
        <w:tabs>
          <w:tab w:val="num" w:pos="2160"/>
        </w:tabs>
        <w:ind w:firstLine="426"/>
        <w:jc w:val="both"/>
        <w:rPr>
          <w:rFonts w:eastAsia="Calibri"/>
          <w:sz w:val="24"/>
          <w:szCs w:val="24"/>
          <w:lang w:eastAsia="en-US"/>
        </w:rPr>
      </w:pPr>
      <w:r w:rsidRPr="00FA7665">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rsidR="00170968" w:rsidRPr="00FA7665" w:rsidRDefault="00170968" w:rsidP="00170968">
      <w:pPr>
        <w:tabs>
          <w:tab w:val="num" w:pos="2160"/>
        </w:tabs>
        <w:ind w:firstLine="426"/>
        <w:jc w:val="both"/>
        <w:rPr>
          <w:rFonts w:eastAsia="Calibri"/>
          <w:sz w:val="24"/>
          <w:szCs w:val="24"/>
          <w:lang w:eastAsia="en-US"/>
        </w:rPr>
      </w:pPr>
      <w:r w:rsidRPr="00FA7665">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rsidR="00170968" w:rsidRPr="00FA7665" w:rsidRDefault="00170968" w:rsidP="00E33675">
      <w:pPr>
        <w:numPr>
          <w:ilvl w:val="0"/>
          <w:numId w:val="41"/>
        </w:numPr>
        <w:ind w:left="283" w:hanging="357"/>
        <w:jc w:val="center"/>
        <w:rPr>
          <w:rFonts w:eastAsia="Calibri"/>
          <w:b/>
          <w:caps/>
          <w:sz w:val="24"/>
          <w:szCs w:val="24"/>
          <w:lang w:eastAsia="en-US"/>
        </w:rPr>
      </w:pPr>
      <w:r w:rsidRPr="00FA7665">
        <w:rPr>
          <w:rFonts w:eastAsia="Calibri"/>
          <w:b/>
          <w:caps/>
          <w:sz w:val="24"/>
          <w:szCs w:val="24"/>
          <w:lang w:eastAsia="en-US"/>
        </w:rPr>
        <w:t>Izsoles process</w:t>
      </w:r>
    </w:p>
    <w:p w:rsidR="00170968" w:rsidRPr="00FA7665" w:rsidRDefault="00170968" w:rsidP="00170968">
      <w:pPr>
        <w:ind w:firstLine="426"/>
        <w:jc w:val="both"/>
        <w:rPr>
          <w:rFonts w:eastAsia="Calibri"/>
          <w:sz w:val="12"/>
          <w:szCs w:val="12"/>
          <w:lang w:eastAsia="en-US"/>
        </w:rPr>
      </w:pP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4.1. Izsolē var piedalīties personas, kuras atzītas par izsoles dalībniekiem un kurām izsniegtas izsoles dalībnieka reģistrācijas apliecības.</w:t>
      </w:r>
    </w:p>
    <w:p w:rsidR="00170968" w:rsidRPr="00FA7665" w:rsidRDefault="00170968" w:rsidP="00170968">
      <w:pPr>
        <w:ind w:firstLine="426"/>
        <w:jc w:val="both"/>
        <w:rPr>
          <w:rFonts w:eastAsia="Calibri"/>
          <w:color w:val="FF0000"/>
          <w:sz w:val="24"/>
          <w:szCs w:val="24"/>
          <w:lang w:eastAsia="en-US"/>
        </w:rPr>
      </w:pPr>
      <w:r w:rsidRPr="00FA7665">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FA7665">
        <w:rPr>
          <w:rFonts w:eastAsia="Calibri"/>
          <w:color w:val="FF0000"/>
          <w:sz w:val="24"/>
          <w:szCs w:val="24"/>
          <w:lang w:eastAsia="en-US"/>
        </w:rPr>
        <w:t xml:space="preserve"> </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 xml:space="preserve">4.3. Ja noteiktajā laikā ir reģistrējušies vairāk par vienu dalībnieku, bet uz izsoli ieradies viens dalībnieks, izsoli atliek uz vienu stundu. Ja pēc vienas stundas nav ieradušies pārējie </w:t>
      </w:r>
      <w:r w:rsidRPr="00FA7665">
        <w:rPr>
          <w:rFonts w:eastAsia="Calibri"/>
          <w:sz w:val="24"/>
          <w:szCs w:val="24"/>
          <w:lang w:eastAsia="en-US"/>
        </w:rPr>
        <w:lastRenderedPageBreak/>
        <w:t>dalībnieki, Komisija pieņem lēmumu slēgt Zemes gabala pirkuma līgumu ar izsoles dalībnieku, kurš ieradies uz izsoli un kurš nosola vismaz vienu soli pēc sākotnējās Zemes gabala nosacītās cenas.</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4.4. Uzskatāms, ka dalībnieks, kurš nav ieradies uz izsoli, atteicies no dalības izsolē un viņš zaudē nodrošinājuma naudu.</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Zemes gabalu, uzskatāms par atteikušos no dalības izsolē. </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4.6. Izsoles dienā, ieejot izsoles telpās, dalībnieks uzrāda izsoles sekretāram dalībnieka reģistrācijas apliecību.</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4.12. Pēc Komisijas priekšsēdētāja ziņojuma sākas solīšanas process.</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4.13. Solīšana notiek pa vienam izsoles solim.</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4.14. Komisijas priekšsēdētājs nosauc izsolāmā Zemes gabala sākotnējo cenu un jautā: „Kas sola vairāk?”.</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4.18. Izsoles procesa gaitā, atsakoties no turpmākās solīšanas, katrs Zemes gabala izsoles dalībnieks apstiprina ar parakstu izsoles protokolā savu pēdējo solīto cenu.</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 xml:space="preserve">4.20. Izsoles dalībnieks, kurš Zemes gabalu nosolījis, bet neparakstās protokolā, uzskatāms, ka ir atteicies no nosolītā Zemes gabala. Pēc Komisijas lēmuma viņš tiek svītrots no </w:t>
      </w:r>
      <w:r w:rsidRPr="00FA7665">
        <w:rPr>
          <w:rFonts w:eastAsia="Calibri"/>
          <w:sz w:val="24"/>
          <w:szCs w:val="24"/>
          <w:lang w:eastAsia="en-US"/>
        </w:rPr>
        <w:lastRenderedPageBreak/>
        <w:t>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 xml:space="preserve">4.21. Pēc visu protokola eksemplāru parakstīšanas dalībnieks, kas nosolījis Zemes gabalu, saņem izziņu par izsolē iegūto Zemes gabalu. Izziņā norādīta nosolītā Zemes gabala cena.  </w:t>
      </w:r>
    </w:p>
    <w:p w:rsidR="00170968" w:rsidRPr="00FA7665" w:rsidRDefault="00170968" w:rsidP="00170968">
      <w:pPr>
        <w:ind w:firstLine="426"/>
        <w:jc w:val="both"/>
        <w:rPr>
          <w:rFonts w:eastAsia="Calibri"/>
          <w:sz w:val="24"/>
          <w:szCs w:val="24"/>
          <w:lang w:eastAsia="en-US"/>
        </w:rPr>
      </w:pPr>
      <w:r w:rsidRPr="00FA7665">
        <w:rPr>
          <w:rFonts w:eastAsia="Calibri"/>
          <w:sz w:val="24"/>
          <w:szCs w:val="24"/>
          <w:lang w:eastAsia="en-US"/>
        </w:rPr>
        <w:t xml:space="preserve">4.22. Izsoles dalībniekiem, kuri nav nosolījuši Zemes gabalu, pēc saņemtā iesnieguma atmaksā nodrošinājuma naudu 5 (piecu) darba dienu laikā. </w:t>
      </w:r>
    </w:p>
    <w:p w:rsidR="00170968" w:rsidRPr="00FA7665" w:rsidRDefault="00170968" w:rsidP="00170968">
      <w:pPr>
        <w:ind w:firstLine="426"/>
        <w:jc w:val="both"/>
        <w:rPr>
          <w:rFonts w:eastAsia="Calibri"/>
          <w:sz w:val="14"/>
          <w:szCs w:val="14"/>
          <w:lang w:eastAsia="en-US"/>
        </w:rPr>
      </w:pPr>
    </w:p>
    <w:p w:rsidR="00170968" w:rsidRPr="00FA7665" w:rsidRDefault="00170968" w:rsidP="00E33675">
      <w:pPr>
        <w:numPr>
          <w:ilvl w:val="0"/>
          <w:numId w:val="41"/>
        </w:numPr>
        <w:spacing w:line="276" w:lineRule="auto"/>
        <w:ind w:left="283" w:hanging="357"/>
        <w:jc w:val="center"/>
        <w:rPr>
          <w:b/>
          <w:sz w:val="24"/>
          <w:szCs w:val="24"/>
          <w:lang w:eastAsia="en-US"/>
        </w:rPr>
      </w:pPr>
      <w:r w:rsidRPr="00FA7665">
        <w:rPr>
          <w:b/>
          <w:caps/>
          <w:sz w:val="24"/>
          <w:szCs w:val="24"/>
          <w:lang w:eastAsia="en-US"/>
        </w:rPr>
        <w:t>Samaksas kārtība</w:t>
      </w:r>
    </w:p>
    <w:p w:rsidR="00170968" w:rsidRPr="00FA7665" w:rsidRDefault="00170968" w:rsidP="00170968">
      <w:pPr>
        <w:ind w:firstLine="284"/>
        <w:jc w:val="both"/>
        <w:rPr>
          <w:sz w:val="12"/>
          <w:szCs w:val="12"/>
          <w:lang w:eastAsia="en-US"/>
        </w:rPr>
      </w:pPr>
    </w:p>
    <w:p w:rsidR="00170968" w:rsidRPr="00FA7665" w:rsidRDefault="00170968" w:rsidP="00170968">
      <w:pPr>
        <w:ind w:firstLine="426"/>
        <w:jc w:val="both"/>
        <w:rPr>
          <w:sz w:val="24"/>
          <w:szCs w:val="24"/>
          <w:lang w:eastAsia="en-US"/>
        </w:rPr>
      </w:pPr>
      <w:r w:rsidRPr="00FA7665">
        <w:rPr>
          <w:sz w:val="24"/>
          <w:szCs w:val="24"/>
          <w:lang w:eastAsia="en-US"/>
        </w:rPr>
        <w:t>5.1. Komisija apstiprina izsoles protokolu 5 (piecu) darba dienu laikā pēc izsoles dienas un</w:t>
      </w:r>
      <w:r w:rsidRPr="00FA7665">
        <w:rPr>
          <w:rFonts w:eastAsia="Calibri"/>
          <w:sz w:val="24"/>
          <w:szCs w:val="24"/>
        </w:rPr>
        <w:t xml:space="preserve"> saskaņā ar </w:t>
      </w:r>
      <w:r w:rsidRPr="00FA7665">
        <w:rPr>
          <w:sz w:val="24"/>
          <w:szCs w:val="24"/>
          <w:lang w:eastAsia="en-US"/>
        </w:rPr>
        <w:t>likumu “</w:t>
      </w:r>
      <w:r w:rsidRPr="00FA7665">
        <w:rPr>
          <w:bCs/>
          <w:sz w:val="24"/>
          <w:szCs w:val="24"/>
          <w:lang w:eastAsia="en-US"/>
        </w:rPr>
        <w:t>Par zemes privatizāciju lauku apvidos”</w:t>
      </w:r>
      <w:r w:rsidRPr="00FA7665">
        <w:rPr>
          <w:sz w:val="24"/>
          <w:szCs w:val="24"/>
          <w:lang w:eastAsia="en-US"/>
        </w:rPr>
        <w:t xml:space="preserve"> nosūta paziņojumu par pirmpirkuma tiesību izmantošanu par nosolīto summu esošajam Zemes gabala nomniekam</w:t>
      </w:r>
      <w:r w:rsidRPr="00FA7665">
        <w:rPr>
          <w:rFonts w:eastAsia="Calibri"/>
          <w:sz w:val="24"/>
          <w:szCs w:val="24"/>
          <w:lang w:eastAsia="en-US"/>
        </w:rPr>
        <w:t xml:space="preserve"> </w:t>
      </w:r>
      <w:r w:rsidRPr="00FA7665">
        <w:rPr>
          <w:sz w:val="24"/>
          <w:szCs w:val="24"/>
        </w:rPr>
        <w:t>I.</w:t>
      </w:r>
      <w:r w:rsidR="00E135B0">
        <w:rPr>
          <w:sz w:val="24"/>
          <w:szCs w:val="24"/>
        </w:rPr>
        <w:t> V.</w:t>
      </w:r>
      <w:r w:rsidRPr="00FA7665">
        <w:rPr>
          <w:sz w:val="24"/>
          <w:szCs w:val="24"/>
          <w:lang w:eastAsia="en-US"/>
        </w:rPr>
        <w:t xml:space="preserve">. </w:t>
      </w:r>
    </w:p>
    <w:p w:rsidR="00170968" w:rsidRPr="00FA7665" w:rsidRDefault="00170968" w:rsidP="00170968">
      <w:pPr>
        <w:ind w:firstLine="426"/>
        <w:jc w:val="both"/>
        <w:rPr>
          <w:sz w:val="24"/>
          <w:szCs w:val="24"/>
          <w:lang w:eastAsia="en-US"/>
        </w:rPr>
      </w:pPr>
      <w:r w:rsidRPr="00FA7665">
        <w:rPr>
          <w:sz w:val="24"/>
          <w:szCs w:val="24"/>
          <w:lang w:eastAsia="en-US"/>
        </w:rPr>
        <w:t>5.2. Ja Zemes gabala nomnieks piesaka pirmpirkuma tiesību izmantošanu par nosolīto summu, līgums tiek slēgts ar viņu.</w:t>
      </w:r>
    </w:p>
    <w:p w:rsidR="00170968" w:rsidRPr="00FA7665" w:rsidRDefault="00170968" w:rsidP="00170968">
      <w:pPr>
        <w:ind w:firstLine="426"/>
        <w:jc w:val="both"/>
        <w:rPr>
          <w:sz w:val="24"/>
          <w:szCs w:val="24"/>
          <w:lang w:eastAsia="en-US"/>
        </w:rPr>
      </w:pPr>
      <w:r w:rsidRPr="00FA7665">
        <w:rPr>
          <w:sz w:val="24"/>
          <w:szCs w:val="24"/>
          <w:lang w:eastAsia="en-US"/>
        </w:rPr>
        <w:t xml:space="preserve">5.3. Pēc 5.1. punktā noteikto prasību izpildes, ja Zemes gabala nomnieks atsakās vai nepaziņo paziņojumā noteiktajā termiņā par pirmpirkuma tiesību izmantošanu, komisija paziņo nosolītājam, ka slēdzams pirkuma līgums. </w:t>
      </w:r>
    </w:p>
    <w:p w:rsidR="00170968" w:rsidRPr="00FA7665" w:rsidRDefault="00170968" w:rsidP="00170968">
      <w:pPr>
        <w:ind w:firstLine="426"/>
        <w:jc w:val="both"/>
        <w:rPr>
          <w:sz w:val="24"/>
          <w:szCs w:val="24"/>
          <w:lang w:eastAsia="en-US"/>
        </w:rPr>
      </w:pPr>
      <w:r w:rsidRPr="00FA7665">
        <w:rPr>
          <w:sz w:val="24"/>
          <w:szCs w:val="24"/>
          <w:lang w:eastAsia="en-US"/>
        </w:rPr>
        <w:t>5.4. Pirkuma līgumu ar nosolītāju paraksta viena mēneša laikā pēc komisijas paziņojuma par līguma slēgšanu. Ja nosolītājs atsakās parakstīt pirkuma līgumu, viņš zaudē nodrošinājuma naudu.</w:t>
      </w:r>
    </w:p>
    <w:p w:rsidR="00170968" w:rsidRPr="00FA7665" w:rsidRDefault="00170968" w:rsidP="00170968">
      <w:pPr>
        <w:ind w:firstLine="426"/>
        <w:jc w:val="both"/>
        <w:rPr>
          <w:sz w:val="24"/>
          <w:szCs w:val="24"/>
          <w:lang w:eastAsia="en-US"/>
        </w:rPr>
      </w:pPr>
      <w:r w:rsidRPr="00FA7665">
        <w:rPr>
          <w:sz w:val="24"/>
          <w:szCs w:val="24"/>
          <w:lang w:eastAsia="en-US"/>
        </w:rPr>
        <w:t xml:space="preserve">5.5. Pircējam summa par Zemes gabala iegādi jāsamaksā pirms pirkuma līguma parakstīšanas dienas pārdevēja rēķinā norādītajā laikā. </w:t>
      </w:r>
    </w:p>
    <w:p w:rsidR="00170968" w:rsidRPr="00FA7665" w:rsidRDefault="00170968" w:rsidP="00170968">
      <w:pPr>
        <w:ind w:firstLine="426"/>
        <w:jc w:val="both"/>
        <w:rPr>
          <w:sz w:val="24"/>
          <w:szCs w:val="24"/>
          <w:lang w:eastAsia="en-US"/>
        </w:rPr>
      </w:pPr>
      <w:r w:rsidRPr="00FA7665">
        <w:rPr>
          <w:sz w:val="24"/>
          <w:szCs w:val="24"/>
          <w:lang w:eastAsia="en-US"/>
        </w:rPr>
        <w:t>5.6. Ja nosolītājs termiņā</w:t>
      </w:r>
      <w:r w:rsidRPr="00FA7665">
        <w:rPr>
          <w:b/>
          <w:sz w:val="24"/>
          <w:szCs w:val="24"/>
          <w:lang w:eastAsia="en-US"/>
        </w:rPr>
        <w:t xml:space="preserve"> </w:t>
      </w:r>
      <w:r w:rsidRPr="00FA7665">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rsidR="00170968" w:rsidRPr="00FA7665" w:rsidRDefault="00170968" w:rsidP="00170968">
      <w:pPr>
        <w:ind w:firstLine="426"/>
        <w:jc w:val="both"/>
        <w:rPr>
          <w:sz w:val="24"/>
          <w:szCs w:val="24"/>
          <w:lang w:eastAsia="en-US"/>
        </w:rPr>
      </w:pPr>
      <w:r w:rsidRPr="00FA7665">
        <w:rPr>
          <w:sz w:val="24"/>
          <w:szCs w:val="24"/>
          <w:lang w:eastAsia="en-US"/>
        </w:rPr>
        <w:t>5.7. Pārsolītajam pircējam ir tiesības divu nedēļu laikā no piedāvājuma saņemšanas dienas paziņot Komisijai par Zemes gabala pirkšanu par paša nosolīto augstāko cenu.</w:t>
      </w:r>
    </w:p>
    <w:p w:rsidR="00170968" w:rsidRPr="00FA7665" w:rsidRDefault="00170968" w:rsidP="00170968">
      <w:pPr>
        <w:ind w:firstLine="426"/>
        <w:jc w:val="both"/>
        <w:rPr>
          <w:sz w:val="24"/>
          <w:szCs w:val="24"/>
          <w:lang w:eastAsia="en-US"/>
        </w:rPr>
      </w:pPr>
      <w:r w:rsidRPr="00FA7665">
        <w:rPr>
          <w:sz w:val="24"/>
          <w:szCs w:val="24"/>
          <w:lang w:eastAsia="en-US"/>
        </w:rPr>
        <w:t>5.8.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rsidR="00170968" w:rsidRPr="00FA7665" w:rsidRDefault="00170968" w:rsidP="00170968">
      <w:pPr>
        <w:ind w:firstLine="426"/>
        <w:jc w:val="both"/>
        <w:rPr>
          <w:sz w:val="24"/>
          <w:szCs w:val="24"/>
          <w:lang w:eastAsia="en-US"/>
        </w:rPr>
      </w:pPr>
      <w:r w:rsidRPr="00FA7665">
        <w:rPr>
          <w:sz w:val="24"/>
          <w:szCs w:val="24"/>
          <w:lang w:eastAsia="en-US"/>
        </w:rPr>
        <w:t>5.9.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rsidR="00170968" w:rsidRPr="00FA7665" w:rsidRDefault="00170968" w:rsidP="00170968">
      <w:pPr>
        <w:jc w:val="both"/>
        <w:rPr>
          <w:sz w:val="12"/>
          <w:szCs w:val="12"/>
          <w:lang w:eastAsia="en-US"/>
        </w:rPr>
      </w:pPr>
    </w:p>
    <w:p w:rsidR="00170968" w:rsidRPr="00FA7665" w:rsidRDefault="00170968" w:rsidP="00170968">
      <w:pPr>
        <w:jc w:val="both"/>
        <w:rPr>
          <w:sz w:val="12"/>
          <w:szCs w:val="12"/>
          <w:lang w:eastAsia="en-US"/>
        </w:rPr>
      </w:pPr>
    </w:p>
    <w:p w:rsidR="00170968" w:rsidRPr="00FA7665" w:rsidRDefault="00170968" w:rsidP="00E33675">
      <w:pPr>
        <w:numPr>
          <w:ilvl w:val="0"/>
          <w:numId w:val="41"/>
        </w:numPr>
        <w:ind w:left="425" w:hanging="357"/>
        <w:jc w:val="center"/>
        <w:rPr>
          <w:b/>
          <w:caps/>
          <w:sz w:val="24"/>
          <w:szCs w:val="24"/>
          <w:lang w:eastAsia="en-US"/>
        </w:rPr>
      </w:pPr>
      <w:r w:rsidRPr="00FA7665">
        <w:rPr>
          <w:b/>
          <w:caps/>
          <w:sz w:val="24"/>
          <w:szCs w:val="24"/>
          <w:lang w:eastAsia="en-US"/>
        </w:rPr>
        <w:t>Nenotikusi izsole</w:t>
      </w:r>
    </w:p>
    <w:p w:rsidR="00170968" w:rsidRPr="00FA7665" w:rsidRDefault="00170968" w:rsidP="00170968">
      <w:pPr>
        <w:ind w:firstLine="426"/>
        <w:jc w:val="both"/>
        <w:rPr>
          <w:sz w:val="12"/>
          <w:szCs w:val="12"/>
          <w:lang w:eastAsia="en-US"/>
        </w:rPr>
      </w:pPr>
    </w:p>
    <w:p w:rsidR="00170968" w:rsidRPr="00FA7665" w:rsidRDefault="00170968" w:rsidP="00170968">
      <w:pPr>
        <w:ind w:firstLine="426"/>
        <w:jc w:val="both"/>
        <w:rPr>
          <w:sz w:val="24"/>
          <w:szCs w:val="24"/>
          <w:lang w:eastAsia="en-US"/>
        </w:rPr>
      </w:pPr>
      <w:r w:rsidRPr="00FA7665">
        <w:rPr>
          <w:sz w:val="24"/>
          <w:szCs w:val="24"/>
          <w:lang w:eastAsia="en-US"/>
        </w:rPr>
        <w:t xml:space="preserve"> 6.1. Izsole atzīstama par nenotikušu, ja:</w:t>
      </w:r>
    </w:p>
    <w:p w:rsidR="00170968" w:rsidRPr="00FA7665" w:rsidRDefault="00170968" w:rsidP="00170968">
      <w:pPr>
        <w:tabs>
          <w:tab w:val="num" w:pos="2160"/>
        </w:tabs>
        <w:ind w:left="851"/>
        <w:jc w:val="both"/>
        <w:rPr>
          <w:sz w:val="24"/>
          <w:szCs w:val="24"/>
          <w:lang w:eastAsia="en-US"/>
        </w:rPr>
      </w:pPr>
      <w:r w:rsidRPr="00FA7665">
        <w:rPr>
          <w:sz w:val="24"/>
          <w:szCs w:val="24"/>
          <w:lang w:eastAsia="en-US"/>
        </w:rPr>
        <w:t>6.1.1. noteiktajā laikā ir reģistrējušies vairāk par vienu dalībnieku, bet uz izsoli neviens nav ieradies;</w:t>
      </w:r>
    </w:p>
    <w:p w:rsidR="00170968" w:rsidRPr="00FA7665" w:rsidRDefault="00170968" w:rsidP="00170968">
      <w:pPr>
        <w:ind w:left="851"/>
        <w:jc w:val="both"/>
        <w:rPr>
          <w:sz w:val="24"/>
          <w:szCs w:val="24"/>
          <w:lang w:eastAsia="en-US"/>
        </w:rPr>
      </w:pPr>
      <w:r w:rsidRPr="00FA7665">
        <w:rPr>
          <w:sz w:val="24"/>
          <w:szCs w:val="24"/>
          <w:lang w:eastAsia="en-US"/>
        </w:rPr>
        <w:t>6.1.2. sākumcena nav pārsolīta;</w:t>
      </w:r>
    </w:p>
    <w:p w:rsidR="00170968" w:rsidRPr="00FA7665" w:rsidRDefault="00170968" w:rsidP="00170968">
      <w:pPr>
        <w:ind w:left="851"/>
        <w:jc w:val="both"/>
        <w:rPr>
          <w:sz w:val="24"/>
          <w:szCs w:val="24"/>
          <w:lang w:eastAsia="en-US"/>
        </w:rPr>
      </w:pPr>
      <w:r w:rsidRPr="00FA7665">
        <w:rPr>
          <w:sz w:val="24"/>
          <w:szCs w:val="24"/>
          <w:lang w:eastAsia="en-US"/>
        </w:rPr>
        <w:t>6.1.3. noteiktajā termiņā neviens dalībnieks nav reģistrējies;</w:t>
      </w:r>
    </w:p>
    <w:p w:rsidR="00170968" w:rsidRPr="00FA7665" w:rsidRDefault="00170968" w:rsidP="00170968">
      <w:pPr>
        <w:ind w:left="851"/>
        <w:jc w:val="both"/>
        <w:rPr>
          <w:sz w:val="24"/>
          <w:szCs w:val="24"/>
          <w:lang w:eastAsia="en-US"/>
        </w:rPr>
      </w:pPr>
      <w:r w:rsidRPr="00FA7665">
        <w:rPr>
          <w:sz w:val="24"/>
          <w:szCs w:val="24"/>
          <w:lang w:eastAsia="en-US"/>
        </w:rPr>
        <w:t>6.1.4. Noteikumu 5.9. punktā noteiktajos gadījumos;</w:t>
      </w:r>
    </w:p>
    <w:p w:rsidR="00170968" w:rsidRPr="00FA7665" w:rsidRDefault="00170968" w:rsidP="00170968">
      <w:pPr>
        <w:ind w:left="851"/>
        <w:jc w:val="both"/>
        <w:rPr>
          <w:sz w:val="24"/>
          <w:szCs w:val="24"/>
          <w:lang w:eastAsia="en-US"/>
        </w:rPr>
      </w:pPr>
      <w:r w:rsidRPr="00FA7665">
        <w:rPr>
          <w:sz w:val="24"/>
          <w:szCs w:val="24"/>
          <w:lang w:eastAsia="en-US"/>
        </w:rPr>
        <w:t>6.1.5. izsole tikusi izziņota, pārkāpjot šos noteikumus;</w:t>
      </w:r>
    </w:p>
    <w:p w:rsidR="00170968" w:rsidRPr="00FA7665" w:rsidRDefault="00170968" w:rsidP="00170968">
      <w:pPr>
        <w:ind w:left="851"/>
        <w:jc w:val="both"/>
        <w:rPr>
          <w:sz w:val="24"/>
          <w:szCs w:val="24"/>
          <w:lang w:eastAsia="en-US"/>
        </w:rPr>
      </w:pPr>
      <w:r w:rsidRPr="00FA7665">
        <w:rPr>
          <w:sz w:val="24"/>
          <w:szCs w:val="24"/>
          <w:lang w:eastAsia="en-US"/>
        </w:rPr>
        <w:t>6.1.6. ja izolē starp dalībniekiem konstatēta vienošanās, kas ietekmējusi izsoles rezultātu vai gaitu.</w:t>
      </w:r>
    </w:p>
    <w:p w:rsidR="00170968" w:rsidRPr="00FA7665" w:rsidRDefault="00170968" w:rsidP="00170968">
      <w:pPr>
        <w:jc w:val="both"/>
        <w:rPr>
          <w:sz w:val="12"/>
          <w:szCs w:val="12"/>
          <w:lang w:eastAsia="en-US"/>
        </w:rPr>
      </w:pPr>
    </w:p>
    <w:p w:rsidR="00170968" w:rsidRPr="00FA7665" w:rsidRDefault="00170968" w:rsidP="00170968">
      <w:pPr>
        <w:jc w:val="both"/>
        <w:rPr>
          <w:sz w:val="12"/>
          <w:szCs w:val="12"/>
          <w:lang w:eastAsia="en-US"/>
        </w:rPr>
      </w:pPr>
    </w:p>
    <w:p w:rsidR="00170968" w:rsidRPr="00FA7665" w:rsidRDefault="00170968" w:rsidP="00E33675">
      <w:pPr>
        <w:numPr>
          <w:ilvl w:val="0"/>
          <w:numId w:val="41"/>
        </w:numPr>
        <w:spacing w:line="276" w:lineRule="auto"/>
        <w:ind w:left="425" w:hanging="357"/>
        <w:jc w:val="center"/>
        <w:rPr>
          <w:b/>
          <w:sz w:val="24"/>
          <w:szCs w:val="24"/>
          <w:lang w:eastAsia="en-US"/>
        </w:rPr>
      </w:pPr>
      <w:r w:rsidRPr="00FA7665">
        <w:rPr>
          <w:b/>
          <w:caps/>
          <w:sz w:val="24"/>
          <w:szCs w:val="24"/>
          <w:lang w:eastAsia="en-US"/>
        </w:rPr>
        <w:t>Izsoles rezultātu apstiprināšana un pirkuma līguma slēgšana</w:t>
      </w:r>
    </w:p>
    <w:p w:rsidR="00170968" w:rsidRPr="00FA7665" w:rsidRDefault="00170968" w:rsidP="00170968">
      <w:pPr>
        <w:ind w:firstLine="426"/>
        <w:jc w:val="both"/>
        <w:rPr>
          <w:sz w:val="12"/>
          <w:szCs w:val="12"/>
          <w:lang w:eastAsia="en-US"/>
        </w:rPr>
      </w:pPr>
    </w:p>
    <w:p w:rsidR="00170968" w:rsidRPr="00FA7665" w:rsidRDefault="00170968" w:rsidP="00170968">
      <w:pPr>
        <w:ind w:firstLine="426"/>
        <w:jc w:val="both"/>
        <w:rPr>
          <w:sz w:val="24"/>
          <w:szCs w:val="24"/>
          <w:lang w:eastAsia="en-US"/>
        </w:rPr>
      </w:pPr>
      <w:r w:rsidRPr="00FA7665">
        <w:rPr>
          <w:sz w:val="24"/>
          <w:szCs w:val="24"/>
          <w:lang w:eastAsia="en-US"/>
        </w:rPr>
        <w:lastRenderedPageBreak/>
        <w:t>7.1. Izsoles rezultātus apstiprina Amatas novada dome pēc pirkuma maksas samaksas veikšanas  un attiecīga apliecinoša dokumenta saņemšanas.</w:t>
      </w:r>
    </w:p>
    <w:p w:rsidR="00170968" w:rsidRPr="00FA7665" w:rsidRDefault="00170968" w:rsidP="00170968">
      <w:pPr>
        <w:ind w:firstLine="426"/>
        <w:jc w:val="both"/>
        <w:rPr>
          <w:sz w:val="24"/>
          <w:szCs w:val="24"/>
          <w:lang w:eastAsia="en-US"/>
        </w:rPr>
      </w:pPr>
      <w:r w:rsidRPr="00FA7665">
        <w:rPr>
          <w:sz w:val="24"/>
          <w:szCs w:val="24"/>
          <w:lang w:eastAsia="en-US"/>
        </w:rPr>
        <w:t>7.2. Pirkuma līgumu paraksta 7 (septiņu) darba dienu laikā pēc izsoles rezultātu apstiprināšanas dienas. Ja nosolītājs atsakās parakstīt pirkuma līgumu, viņš zaudē nodrošinājuma naudu.</w:t>
      </w:r>
    </w:p>
    <w:p w:rsidR="00170968" w:rsidRPr="00FA7665" w:rsidRDefault="00170968" w:rsidP="00170968">
      <w:pPr>
        <w:jc w:val="both"/>
        <w:rPr>
          <w:sz w:val="12"/>
          <w:szCs w:val="12"/>
          <w:lang w:eastAsia="en-US"/>
        </w:rPr>
      </w:pPr>
    </w:p>
    <w:p w:rsidR="00170968" w:rsidRPr="00FA7665" w:rsidRDefault="00170968" w:rsidP="00E33675">
      <w:pPr>
        <w:numPr>
          <w:ilvl w:val="0"/>
          <w:numId w:val="41"/>
        </w:numPr>
        <w:ind w:left="425" w:hanging="357"/>
        <w:jc w:val="center"/>
        <w:rPr>
          <w:b/>
          <w:sz w:val="24"/>
          <w:szCs w:val="24"/>
          <w:lang w:eastAsia="en-US"/>
        </w:rPr>
      </w:pPr>
      <w:r w:rsidRPr="00FA7665">
        <w:rPr>
          <w:b/>
          <w:caps/>
          <w:sz w:val="24"/>
          <w:szCs w:val="24"/>
          <w:lang w:eastAsia="en-US"/>
        </w:rPr>
        <w:t>Komisijas lēmuma pārsūdzēšana</w:t>
      </w:r>
    </w:p>
    <w:p w:rsidR="00170968" w:rsidRPr="00FA7665" w:rsidRDefault="00170968" w:rsidP="00170968">
      <w:pPr>
        <w:ind w:firstLine="426"/>
        <w:jc w:val="both"/>
        <w:rPr>
          <w:sz w:val="12"/>
          <w:szCs w:val="12"/>
          <w:lang w:eastAsia="en-US"/>
        </w:rPr>
      </w:pPr>
    </w:p>
    <w:p w:rsidR="00170968" w:rsidRPr="00FA7665" w:rsidRDefault="00170968" w:rsidP="00170968">
      <w:pPr>
        <w:ind w:firstLine="426"/>
        <w:jc w:val="both"/>
        <w:rPr>
          <w:sz w:val="24"/>
          <w:szCs w:val="24"/>
          <w:lang w:eastAsia="en-US"/>
        </w:rPr>
      </w:pPr>
      <w:r w:rsidRPr="00FA7665">
        <w:rPr>
          <w:sz w:val="24"/>
          <w:szCs w:val="24"/>
          <w:lang w:eastAsia="en-US"/>
        </w:rPr>
        <w:t>8.1. Izsoles dalībniekiem ir tiesības iesniegt sūdzību Amatas novada domei par Komisijas veiktajām darbībām 5 (piecu) dienu laikā no attiecīgā lēmuma pieņemšanas vai izsoles dienas.</w:t>
      </w:r>
    </w:p>
    <w:p w:rsidR="00170968" w:rsidRPr="00FA7665" w:rsidRDefault="00170968" w:rsidP="00170968">
      <w:pPr>
        <w:ind w:firstLine="426"/>
        <w:jc w:val="both"/>
        <w:rPr>
          <w:sz w:val="24"/>
          <w:szCs w:val="24"/>
          <w:lang w:eastAsia="en-US"/>
        </w:rPr>
      </w:pPr>
      <w:r w:rsidRPr="00FA7665">
        <w:rPr>
          <w:sz w:val="24"/>
          <w:szCs w:val="24"/>
          <w:lang w:eastAsia="en-US"/>
        </w:rPr>
        <w:t>8.2. Ja Komisijas lēmumi tiek pārsūdzēti, attiecīgi pagarinās šajos Noteikumos noteiktie termiņi.</w:t>
      </w:r>
    </w:p>
    <w:p w:rsidR="00170968" w:rsidRPr="00FA7665" w:rsidRDefault="00170968" w:rsidP="00170968">
      <w:pPr>
        <w:jc w:val="both"/>
        <w:rPr>
          <w:rFonts w:eastAsia="Calibri"/>
          <w:b/>
          <w:bCs/>
          <w:spacing w:val="-2"/>
          <w:sz w:val="24"/>
          <w:szCs w:val="24"/>
          <w:lang w:eastAsia="en-US"/>
        </w:rPr>
      </w:pPr>
    </w:p>
    <w:p w:rsidR="00170968" w:rsidRPr="00FA7665" w:rsidRDefault="00170968" w:rsidP="00170968">
      <w:pPr>
        <w:jc w:val="both"/>
        <w:rPr>
          <w:rFonts w:eastAsia="Calibri"/>
          <w:b/>
          <w:bCs/>
          <w:spacing w:val="-2"/>
          <w:sz w:val="24"/>
          <w:szCs w:val="24"/>
          <w:lang w:eastAsia="en-US"/>
        </w:rPr>
      </w:pPr>
    </w:p>
    <w:p w:rsidR="00170968" w:rsidRPr="00FA7665" w:rsidRDefault="00170968" w:rsidP="00170968">
      <w:pPr>
        <w:jc w:val="both"/>
        <w:rPr>
          <w:rFonts w:eastAsia="Calibri"/>
          <w:b/>
          <w:bCs/>
          <w:spacing w:val="-2"/>
          <w:sz w:val="24"/>
          <w:szCs w:val="24"/>
          <w:lang w:eastAsia="en-US"/>
        </w:rPr>
      </w:pPr>
    </w:p>
    <w:p w:rsidR="00170968" w:rsidRPr="00FA7665" w:rsidRDefault="00170968" w:rsidP="00170968">
      <w:pPr>
        <w:rPr>
          <w:rFonts w:eastAsia="Calibri"/>
          <w:bCs/>
          <w:spacing w:val="-2"/>
          <w:sz w:val="24"/>
          <w:szCs w:val="24"/>
          <w:lang w:eastAsia="en-US"/>
        </w:rPr>
      </w:pPr>
      <w:r w:rsidRPr="00FA7665">
        <w:rPr>
          <w:rFonts w:eastAsia="Calibri"/>
          <w:bCs/>
          <w:spacing w:val="-2"/>
          <w:sz w:val="24"/>
          <w:szCs w:val="24"/>
          <w:lang w:eastAsia="en-US"/>
        </w:rPr>
        <w:t>Amatas novada domes priekšsēdētāja</w:t>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t xml:space="preserve">     E. Eglīte</w:t>
      </w:r>
    </w:p>
    <w:p w:rsidR="00D9581E" w:rsidRPr="00FA7665" w:rsidRDefault="00FB27A9" w:rsidP="00D9581E">
      <w:pPr>
        <w:tabs>
          <w:tab w:val="left" w:pos="1114"/>
        </w:tabs>
        <w:rPr>
          <w:rFonts w:eastAsiaTheme="minorHAnsi"/>
          <w:sz w:val="24"/>
          <w:szCs w:val="24"/>
          <w:lang w:eastAsia="en-US"/>
        </w:rPr>
      </w:pPr>
      <w:r>
        <w:rPr>
          <w:sz w:val="24"/>
          <w:szCs w:val="24"/>
        </w:rPr>
        <w:t>25.10.2019.</w:t>
      </w:r>
    </w:p>
    <w:p w:rsidR="00D9581E" w:rsidRPr="00FA7665" w:rsidRDefault="00D9581E" w:rsidP="00D9581E">
      <w:pPr>
        <w:tabs>
          <w:tab w:val="left" w:pos="1114"/>
        </w:tabs>
        <w:rPr>
          <w:rFonts w:eastAsiaTheme="minorHAnsi"/>
          <w:sz w:val="24"/>
          <w:szCs w:val="24"/>
          <w:lang w:eastAsia="en-US"/>
        </w:rPr>
      </w:pPr>
    </w:p>
    <w:p w:rsidR="00D9581E" w:rsidRPr="00FA7665" w:rsidRDefault="00D9581E" w:rsidP="00D9581E">
      <w:pPr>
        <w:tabs>
          <w:tab w:val="left" w:pos="1114"/>
        </w:tabs>
        <w:rPr>
          <w:rFonts w:eastAsiaTheme="minorHAnsi"/>
          <w:sz w:val="24"/>
          <w:szCs w:val="24"/>
          <w:lang w:eastAsia="en-US"/>
        </w:rPr>
      </w:pPr>
    </w:p>
    <w:p w:rsidR="00305F7B" w:rsidRPr="00FA7665" w:rsidRDefault="00305F7B" w:rsidP="000A4A97">
      <w:pPr>
        <w:jc w:val="both"/>
        <w:rPr>
          <w:rFonts w:eastAsia="Calibri"/>
          <w:sz w:val="22"/>
          <w:szCs w:val="22"/>
          <w:lang w:eastAsia="en-US"/>
        </w:rPr>
      </w:pPr>
    </w:p>
    <w:sectPr w:rsidR="00305F7B" w:rsidRPr="00FA7665" w:rsidSect="00B03C80">
      <w:footerReference w:type="even" r:id="rId14"/>
      <w:footerReference w:type="default" r:id="rId15"/>
      <w:pgSz w:w="11909" w:h="16834"/>
      <w:pgMar w:top="1134" w:right="102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6A" w:rsidRDefault="00847B6A">
      <w:r>
        <w:separator/>
      </w:r>
    </w:p>
  </w:endnote>
  <w:endnote w:type="continuationSeparator" w:id="0">
    <w:p w:rsidR="00847B6A" w:rsidRDefault="0084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F60" w:rsidRDefault="00B53F60"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F60" w:rsidRDefault="00B53F60" w:rsidP="005525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F60" w:rsidRDefault="00B53F60" w:rsidP="00F312D2">
    <w:pPr>
      <w:pStyle w:val="Footer"/>
      <w:jc w:val="center"/>
    </w:pPr>
    <w:r>
      <w:fldChar w:fldCharType="begin"/>
    </w:r>
    <w:r>
      <w:instrText xml:space="preserve"> PAGE   \* MERGEFORMAT </w:instrText>
    </w:r>
    <w:r>
      <w:fldChar w:fldCharType="separate"/>
    </w:r>
    <w:r>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6A" w:rsidRDefault="00847B6A">
      <w:r>
        <w:separator/>
      </w:r>
    </w:p>
  </w:footnote>
  <w:footnote w:type="continuationSeparator" w:id="0">
    <w:p w:rsidR="00847B6A" w:rsidRDefault="00847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74B02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73A97"/>
    <w:multiLevelType w:val="hybridMultilevel"/>
    <w:tmpl w:val="D5E4382A"/>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 w15:restartNumberingAfterBreak="0">
    <w:nsid w:val="0DA10D0B"/>
    <w:multiLevelType w:val="multilevel"/>
    <w:tmpl w:val="8894F9B2"/>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5" w15:restartNumberingAfterBreak="0">
    <w:nsid w:val="124F1A1F"/>
    <w:multiLevelType w:val="hybridMultilevel"/>
    <w:tmpl w:val="B30EC220"/>
    <w:lvl w:ilvl="0" w:tplc="B5B0AB3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7F011B7"/>
    <w:multiLevelType w:val="multilevel"/>
    <w:tmpl w:val="F5B017F4"/>
    <w:lvl w:ilvl="0">
      <w:start w:val="3"/>
      <w:numFmt w:val="decimal"/>
      <w:lvlText w:val="%1."/>
      <w:lvlJc w:val="left"/>
      <w:pPr>
        <w:tabs>
          <w:tab w:val="num" w:pos="717"/>
        </w:tabs>
        <w:ind w:left="717" w:hanging="360"/>
      </w:pPr>
      <w:rPr>
        <w:rFonts w:hint="default"/>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1791"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2" w:hanging="1080"/>
      </w:pPr>
      <w:rPr>
        <w:rFonts w:hint="default"/>
      </w:rPr>
    </w:lvl>
    <w:lvl w:ilvl="6">
      <w:start w:val="1"/>
      <w:numFmt w:val="decimal"/>
      <w:isLgl/>
      <w:lvlText w:val="%1.%2.%3.%4.%5.%6.%7."/>
      <w:lvlJc w:val="left"/>
      <w:pPr>
        <w:ind w:left="3939"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3" w:hanging="1800"/>
      </w:pPr>
      <w:rPr>
        <w:rFonts w:hint="default"/>
      </w:rPr>
    </w:lvl>
  </w:abstractNum>
  <w:abstractNum w:abstractNumId="8" w15:restartNumberingAfterBreak="0">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471927"/>
    <w:multiLevelType w:val="hybridMultilevel"/>
    <w:tmpl w:val="841A3A1A"/>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283C3DFF"/>
    <w:multiLevelType w:val="hybridMultilevel"/>
    <w:tmpl w:val="23FC0224"/>
    <w:lvl w:ilvl="0" w:tplc="4D5879E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28FA2A18"/>
    <w:multiLevelType w:val="hybridMultilevel"/>
    <w:tmpl w:val="A9B03662"/>
    <w:lvl w:ilvl="0" w:tplc="9DB6C7C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1A07EC"/>
    <w:multiLevelType w:val="multilevel"/>
    <w:tmpl w:val="6F521B22"/>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3" w15:restartNumberingAfterBreak="0">
    <w:nsid w:val="2F086FB2"/>
    <w:multiLevelType w:val="hybridMultilevel"/>
    <w:tmpl w:val="8A36AB30"/>
    <w:lvl w:ilvl="0" w:tplc="04260001">
      <w:start w:val="1"/>
      <w:numFmt w:val="bullet"/>
      <w:lvlText w:val=""/>
      <w:lvlJc w:val="left"/>
      <w:pPr>
        <w:ind w:left="1536" w:hanging="360"/>
      </w:pPr>
      <w:rPr>
        <w:rFonts w:ascii="Symbol" w:hAnsi="Symbol" w:hint="default"/>
      </w:rPr>
    </w:lvl>
    <w:lvl w:ilvl="1" w:tplc="04260003" w:tentative="1">
      <w:start w:val="1"/>
      <w:numFmt w:val="bullet"/>
      <w:lvlText w:val="o"/>
      <w:lvlJc w:val="left"/>
      <w:pPr>
        <w:ind w:left="2256" w:hanging="360"/>
      </w:pPr>
      <w:rPr>
        <w:rFonts w:ascii="Courier New" w:hAnsi="Courier New" w:cs="Courier New" w:hint="default"/>
      </w:rPr>
    </w:lvl>
    <w:lvl w:ilvl="2" w:tplc="04260005" w:tentative="1">
      <w:start w:val="1"/>
      <w:numFmt w:val="bullet"/>
      <w:lvlText w:val=""/>
      <w:lvlJc w:val="left"/>
      <w:pPr>
        <w:ind w:left="2976" w:hanging="360"/>
      </w:pPr>
      <w:rPr>
        <w:rFonts w:ascii="Wingdings" w:hAnsi="Wingdings" w:hint="default"/>
      </w:rPr>
    </w:lvl>
    <w:lvl w:ilvl="3" w:tplc="04260001" w:tentative="1">
      <w:start w:val="1"/>
      <w:numFmt w:val="bullet"/>
      <w:lvlText w:val=""/>
      <w:lvlJc w:val="left"/>
      <w:pPr>
        <w:ind w:left="3696" w:hanging="360"/>
      </w:pPr>
      <w:rPr>
        <w:rFonts w:ascii="Symbol" w:hAnsi="Symbol" w:hint="default"/>
      </w:rPr>
    </w:lvl>
    <w:lvl w:ilvl="4" w:tplc="04260003" w:tentative="1">
      <w:start w:val="1"/>
      <w:numFmt w:val="bullet"/>
      <w:lvlText w:val="o"/>
      <w:lvlJc w:val="left"/>
      <w:pPr>
        <w:ind w:left="4416" w:hanging="360"/>
      </w:pPr>
      <w:rPr>
        <w:rFonts w:ascii="Courier New" w:hAnsi="Courier New" w:cs="Courier New" w:hint="default"/>
      </w:rPr>
    </w:lvl>
    <w:lvl w:ilvl="5" w:tplc="04260005" w:tentative="1">
      <w:start w:val="1"/>
      <w:numFmt w:val="bullet"/>
      <w:lvlText w:val=""/>
      <w:lvlJc w:val="left"/>
      <w:pPr>
        <w:ind w:left="5136" w:hanging="360"/>
      </w:pPr>
      <w:rPr>
        <w:rFonts w:ascii="Wingdings" w:hAnsi="Wingdings" w:hint="default"/>
      </w:rPr>
    </w:lvl>
    <w:lvl w:ilvl="6" w:tplc="04260001" w:tentative="1">
      <w:start w:val="1"/>
      <w:numFmt w:val="bullet"/>
      <w:lvlText w:val=""/>
      <w:lvlJc w:val="left"/>
      <w:pPr>
        <w:ind w:left="5856" w:hanging="360"/>
      </w:pPr>
      <w:rPr>
        <w:rFonts w:ascii="Symbol" w:hAnsi="Symbol" w:hint="default"/>
      </w:rPr>
    </w:lvl>
    <w:lvl w:ilvl="7" w:tplc="04260003" w:tentative="1">
      <w:start w:val="1"/>
      <w:numFmt w:val="bullet"/>
      <w:lvlText w:val="o"/>
      <w:lvlJc w:val="left"/>
      <w:pPr>
        <w:ind w:left="6576" w:hanging="360"/>
      </w:pPr>
      <w:rPr>
        <w:rFonts w:ascii="Courier New" w:hAnsi="Courier New" w:cs="Courier New" w:hint="default"/>
      </w:rPr>
    </w:lvl>
    <w:lvl w:ilvl="8" w:tplc="04260005" w:tentative="1">
      <w:start w:val="1"/>
      <w:numFmt w:val="bullet"/>
      <w:lvlText w:val=""/>
      <w:lvlJc w:val="left"/>
      <w:pPr>
        <w:ind w:left="7296" w:hanging="360"/>
      </w:pPr>
      <w:rPr>
        <w:rFonts w:ascii="Wingdings" w:hAnsi="Wingdings" w:hint="default"/>
      </w:rPr>
    </w:lvl>
  </w:abstractNum>
  <w:abstractNum w:abstractNumId="14" w15:restartNumberingAfterBreak="0">
    <w:nsid w:val="301F5430"/>
    <w:multiLevelType w:val="hybridMultilevel"/>
    <w:tmpl w:val="FC5E42F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30253194"/>
    <w:multiLevelType w:val="hybridMultilevel"/>
    <w:tmpl w:val="7B6AFC44"/>
    <w:lvl w:ilvl="0" w:tplc="6A743BAE">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32F80607"/>
    <w:multiLevelType w:val="hybridMultilevel"/>
    <w:tmpl w:val="71BA69FA"/>
    <w:lvl w:ilvl="0" w:tplc="18B069C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6D0B6B"/>
    <w:multiLevelType w:val="hybridMultilevel"/>
    <w:tmpl w:val="B41E99BC"/>
    <w:lvl w:ilvl="0" w:tplc="8FD4231E">
      <w:start w:val="1"/>
      <w:numFmt w:val="decimal"/>
      <w:lvlText w:val="%1."/>
      <w:lvlJc w:val="left"/>
      <w:pPr>
        <w:ind w:left="644"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15:restartNumberingAfterBreak="0">
    <w:nsid w:val="35C16E8E"/>
    <w:multiLevelType w:val="hybridMultilevel"/>
    <w:tmpl w:val="B0F4EC4C"/>
    <w:lvl w:ilvl="0" w:tplc="9DDC6C14">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731006"/>
    <w:multiLevelType w:val="multilevel"/>
    <w:tmpl w:val="975E553C"/>
    <w:lvl w:ilvl="0">
      <w:start w:val="1"/>
      <w:numFmt w:val="decimal"/>
      <w:lvlText w:val="%1."/>
      <w:lvlJc w:val="left"/>
      <w:pPr>
        <w:tabs>
          <w:tab w:val="num" w:pos="720"/>
        </w:tabs>
        <w:ind w:left="720" w:hanging="360"/>
      </w:pPr>
      <w:rPr>
        <w:b/>
      </w:rPr>
    </w:lvl>
    <w:lvl w:ilvl="1">
      <w:start w:val="1"/>
      <w:numFmt w:val="decimal"/>
      <w:isLgl/>
      <w:lvlText w:val="%1.%2."/>
      <w:lvlJc w:val="left"/>
      <w:pPr>
        <w:tabs>
          <w:tab w:val="num" w:pos="810"/>
        </w:tabs>
        <w:ind w:left="810" w:hanging="450"/>
      </w:pPr>
      <w:rPr>
        <w:sz w:val="24"/>
        <w:szCs w:val="24"/>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2" w15:restartNumberingAfterBreak="0">
    <w:nsid w:val="45045A3E"/>
    <w:multiLevelType w:val="hybridMultilevel"/>
    <w:tmpl w:val="7BFA9B3E"/>
    <w:lvl w:ilvl="0" w:tplc="AC8059D4">
      <w:start w:val="1"/>
      <w:numFmt w:val="decimal"/>
      <w:lvlText w:val="%1."/>
      <w:lvlJc w:val="left"/>
      <w:pPr>
        <w:ind w:left="720" w:hanging="360"/>
      </w:pPr>
      <w:rPr>
        <w:rFonts w:hint="default"/>
        <w:b/>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504B73"/>
    <w:multiLevelType w:val="hybridMultilevel"/>
    <w:tmpl w:val="413C112C"/>
    <w:lvl w:ilvl="0" w:tplc="FCD2963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5816C24"/>
    <w:multiLevelType w:val="hybridMultilevel"/>
    <w:tmpl w:val="C478E8F4"/>
    <w:lvl w:ilvl="0" w:tplc="2DE06172">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565D0762"/>
    <w:multiLevelType w:val="hybridMultilevel"/>
    <w:tmpl w:val="8CC604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A21949"/>
    <w:multiLevelType w:val="hybridMultilevel"/>
    <w:tmpl w:val="8A1AAE6E"/>
    <w:lvl w:ilvl="0" w:tplc="1098EA50">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B67A3E"/>
    <w:multiLevelType w:val="hybridMultilevel"/>
    <w:tmpl w:val="9D2C21BE"/>
    <w:lvl w:ilvl="0" w:tplc="CA907E42">
      <w:start w:val="1"/>
      <w:numFmt w:val="decimal"/>
      <w:lvlText w:val="%1."/>
      <w:lvlJc w:val="left"/>
      <w:pPr>
        <w:ind w:left="720" w:hanging="360"/>
      </w:pPr>
      <w:rPr>
        <w:b/>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432477"/>
    <w:multiLevelType w:val="hybridMultilevel"/>
    <w:tmpl w:val="61DE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B7908D9"/>
    <w:multiLevelType w:val="hybridMultilevel"/>
    <w:tmpl w:val="66985E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33" w15:restartNumberingAfterBreak="0">
    <w:nsid w:val="6BFE34FB"/>
    <w:multiLevelType w:val="hybridMultilevel"/>
    <w:tmpl w:val="6D8057DC"/>
    <w:lvl w:ilvl="0" w:tplc="04260001">
      <w:start w:val="1"/>
      <w:numFmt w:val="bullet"/>
      <w:lvlText w:val=""/>
      <w:lvlJc w:val="left"/>
      <w:pPr>
        <w:ind w:left="1410" w:hanging="360"/>
      </w:pPr>
      <w:rPr>
        <w:rFonts w:ascii="Symbol" w:hAnsi="Symbol"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34" w15:restartNumberingAfterBreak="0">
    <w:nsid w:val="6E3531F4"/>
    <w:multiLevelType w:val="hybridMultilevel"/>
    <w:tmpl w:val="4B4AAAA6"/>
    <w:lvl w:ilvl="0" w:tplc="D654DAD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C46724"/>
    <w:multiLevelType w:val="multilevel"/>
    <w:tmpl w:val="958ED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72882A5F"/>
    <w:multiLevelType w:val="hybridMultilevel"/>
    <w:tmpl w:val="6EA298E4"/>
    <w:lvl w:ilvl="0" w:tplc="04260001">
      <w:start w:val="1"/>
      <w:numFmt w:val="bullet"/>
      <w:lvlText w:val=""/>
      <w:lvlJc w:val="left"/>
      <w:pPr>
        <w:ind w:left="1070"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8" w15:restartNumberingAfterBreak="0">
    <w:nsid w:val="73AF5B23"/>
    <w:multiLevelType w:val="multilevel"/>
    <w:tmpl w:val="A75E2F9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6BA0E28"/>
    <w:multiLevelType w:val="hybridMultilevel"/>
    <w:tmpl w:val="77F8EAEC"/>
    <w:lvl w:ilvl="0" w:tplc="4EC0800C">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7BD1578F"/>
    <w:multiLevelType w:val="hybridMultilevel"/>
    <w:tmpl w:val="BA500348"/>
    <w:lvl w:ilvl="0" w:tplc="6A743BA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2" w15:restartNumberingAfterBreak="0">
    <w:nsid w:val="7BEC5735"/>
    <w:multiLevelType w:val="hybridMultilevel"/>
    <w:tmpl w:val="AD78629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3" w15:restartNumberingAfterBreak="0">
    <w:nsid w:val="7F2C0BF7"/>
    <w:multiLevelType w:val="hybridMultilevel"/>
    <w:tmpl w:val="975C0A12"/>
    <w:lvl w:ilvl="0" w:tplc="4AD6420E">
      <w:numFmt w:val="bullet"/>
      <w:lvlText w:val="-"/>
      <w:lvlJc w:val="left"/>
      <w:pPr>
        <w:ind w:left="1080" w:hanging="360"/>
      </w:pPr>
      <w:rPr>
        <w:rFonts w:ascii="Times New Roman" w:eastAsia="Times New Roman" w:hAnsi="Times New Roman" w:cs="Times New Roman" w:hint="default"/>
        <w:i w:val="0"/>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6"/>
  </w:num>
  <w:num w:numId="2">
    <w:abstractNumId w:val="29"/>
  </w:num>
  <w:num w:numId="3">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1"/>
  </w:num>
  <w:num w:numId="14">
    <w:abstractNumId w:val="15"/>
  </w:num>
  <w:num w:numId="15">
    <w:abstractNumId w:val="5"/>
  </w:num>
  <w:num w:numId="16">
    <w:abstractNumId w:val="25"/>
  </w:num>
  <w:num w:numId="17">
    <w:abstractNumId w:val="11"/>
  </w:num>
  <w:num w:numId="18">
    <w:abstractNumId w:val="26"/>
  </w:num>
  <w:num w:numId="19">
    <w:abstractNumId w:val="39"/>
  </w:num>
  <w:num w:numId="20">
    <w:abstractNumId w:val="35"/>
  </w:num>
  <w:num w:numId="21">
    <w:abstractNumId w:val="30"/>
  </w:num>
  <w:num w:numId="22">
    <w:abstractNumId w:val="12"/>
  </w:num>
  <w:num w:numId="23">
    <w:abstractNumId w:val="28"/>
  </w:num>
  <w:num w:numId="24">
    <w:abstractNumId w:val="1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6"/>
  </w:num>
  <w:num w:numId="28">
    <w:abstractNumId w:val="2"/>
  </w:num>
  <w:num w:numId="29">
    <w:abstractNumId w:val="31"/>
  </w:num>
  <w:num w:numId="30">
    <w:abstractNumId w:val="13"/>
  </w:num>
  <w:num w:numId="31">
    <w:abstractNumId w:val="33"/>
  </w:num>
  <w:num w:numId="32">
    <w:abstractNumId w:val="3"/>
  </w:num>
  <w:num w:numId="33">
    <w:abstractNumId w:val="9"/>
  </w:num>
  <w:num w:numId="34">
    <w:abstractNumId w:val="37"/>
  </w:num>
  <w:num w:numId="35">
    <w:abstractNumId w:val="42"/>
  </w:num>
  <w:num w:numId="36">
    <w:abstractNumId w:val="14"/>
  </w:num>
  <w:num w:numId="37">
    <w:abstractNumId w:val="43"/>
  </w:num>
  <w:num w:numId="38">
    <w:abstractNumId w:val="20"/>
  </w:num>
  <w:num w:numId="39">
    <w:abstractNumId w:val="38"/>
  </w:num>
  <w:num w:numId="40">
    <w:abstractNumId w:val="7"/>
  </w:num>
  <w:num w:numId="41">
    <w:abstractNumId w:val="8"/>
  </w:num>
  <w:num w:numId="42">
    <w:abstractNumId w:val="21"/>
  </w:num>
  <w:num w:numId="43">
    <w:abstractNumId w:val="18"/>
  </w:num>
  <w:num w:numId="44">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61ED"/>
    <w:rsid w:val="000131F8"/>
    <w:rsid w:val="000220CA"/>
    <w:rsid w:val="00024070"/>
    <w:rsid w:val="00030F22"/>
    <w:rsid w:val="00043FB3"/>
    <w:rsid w:val="0004574B"/>
    <w:rsid w:val="00047E52"/>
    <w:rsid w:val="00050207"/>
    <w:rsid w:val="00052B30"/>
    <w:rsid w:val="000532AB"/>
    <w:rsid w:val="00054A56"/>
    <w:rsid w:val="00056983"/>
    <w:rsid w:val="00065938"/>
    <w:rsid w:val="0007173C"/>
    <w:rsid w:val="000745B0"/>
    <w:rsid w:val="00075476"/>
    <w:rsid w:val="0007593F"/>
    <w:rsid w:val="0008206D"/>
    <w:rsid w:val="0008213D"/>
    <w:rsid w:val="00082A64"/>
    <w:rsid w:val="00084E99"/>
    <w:rsid w:val="000875E0"/>
    <w:rsid w:val="00092924"/>
    <w:rsid w:val="000937D8"/>
    <w:rsid w:val="00093E3A"/>
    <w:rsid w:val="00097730"/>
    <w:rsid w:val="000A0630"/>
    <w:rsid w:val="000A135B"/>
    <w:rsid w:val="000A1CA0"/>
    <w:rsid w:val="000A295B"/>
    <w:rsid w:val="000A41AE"/>
    <w:rsid w:val="000A4A97"/>
    <w:rsid w:val="000B024D"/>
    <w:rsid w:val="000B3758"/>
    <w:rsid w:val="000B5115"/>
    <w:rsid w:val="000B5B06"/>
    <w:rsid w:val="000B63FF"/>
    <w:rsid w:val="000B73E5"/>
    <w:rsid w:val="000B7DDD"/>
    <w:rsid w:val="000C1179"/>
    <w:rsid w:val="000C16EA"/>
    <w:rsid w:val="000C279D"/>
    <w:rsid w:val="000C4EA4"/>
    <w:rsid w:val="000D3C15"/>
    <w:rsid w:val="000D775D"/>
    <w:rsid w:val="000E4B90"/>
    <w:rsid w:val="000E72AA"/>
    <w:rsid w:val="000F367B"/>
    <w:rsid w:val="000F3E72"/>
    <w:rsid w:val="00102F8C"/>
    <w:rsid w:val="00106056"/>
    <w:rsid w:val="0010632F"/>
    <w:rsid w:val="00106BE5"/>
    <w:rsid w:val="00111323"/>
    <w:rsid w:val="00111B34"/>
    <w:rsid w:val="0011757A"/>
    <w:rsid w:val="00125019"/>
    <w:rsid w:val="00125BED"/>
    <w:rsid w:val="00126B4D"/>
    <w:rsid w:val="00131742"/>
    <w:rsid w:val="00131CBF"/>
    <w:rsid w:val="00132EAC"/>
    <w:rsid w:val="00133E9A"/>
    <w:rsid w:val="00135F04"/>
    <w:rsid w:val="001360C3"/>
    <w:rsid w:val="00140A40"/>
    <w:rsid w:val="0014264C"/>
    <w:rsid w:val="00145527"/>
    <w:rsid w:val="0015007F"/>
    <w:rsid w:val="0015249D"/>
    <w:rsid w:val="0015522F"/>
    <w:rsid w:val="00160423"/>
    <w:rsid w:val="00160B57"/>
    <w:rsid w:val="001667AC"/>
    <w:rsid w:val="00170968"/>
    <w:rsid w:val="0017391E"/>
    <w:rsid w:val="001740B3"/>
    <w:rsid w:val="001774FC"/>
    <w:rsid w:val="00177D3F"/>
    <w:rsid w:val="00180AE8"/>
    <w:rsid w:val="00182AE5"/>
    <w:rsid w:val="00184EB9"/>
    <w:rsid w:val="00185E39"/>
    <w:rsid w:val="00185F0A"/>
    <w:rsid w:val="00186139"/>
    <w:rsid w:val="00190743"/>
    <w:rsid w:val="00191E7B"/>
    <w:rsid w:val="0019349B"/>
    <w:rsid w:val="00195DF0"/>
    <w:rsid w:val="001967B1"/>
    <w:rsid w:val="00196948"/>
    <w:rsid w:val="001A0238"/>
    <w:rsid w:val="001A04F4"/>
    <w:rsid w:val="001A1648"/>
    <w:rsid w:val="001A5D59"/>
    <w:rsid w:val="001A5FD8"/>
    <w:rsid w:val="001A7AA1"/>
    <w:rsid w:val="001B1B50"/>
    <w:rsid w:val="001B2505"/>
    <w:rsid w:val="001B41B8"/>
    <w:rsid w:val="001B564F"/>
    <w:rsid w:val="001B603C"/>
    <w:rsid w:val="001B79BC"/>
    <w:rsid w:val="001C1B3E"/>
    <w:rsid w:val="001C1E6C"/>
    <w:rsid w:val="001C2EC5"/>
    <w:rsid w:val="001C5CF9"/>
    <w:rsid w:val="001C5FE8"/>
    <w:rsid w:val="001C66B4"/>
    <w:rsid w:val="001C7444"/>
    <w:rsid w:val="001D062A"/>
    <w:rsid w:val="001D0EA1"/>
    <w:rsid w:val="001D1747"/>
    <w:rsid w:val="001D1956"/>
    <w:rsid w:val="001D2F12"/>
    <w:rsid w:val="001D3EBC"/>
    <w:rsid w:val="001D49DE"/>
    <w:rsid w:val="001E0971"/>
    <w:rsid w:val="001E1EAF"/>
    <w:rsid w:val="001E498A"/>
    <w:rsid w:val="001E62AB"/>
    <w:rsid w:val="001E630F"/>
    <w:rsid w:val="001E794B"/>
    <w:rsid w:val="001F20AC"/>
    <w:rsid w:val="001F7921"/>
    <w:rsid w:val="0020236F"/>
    <w:rsid w:val="00203F29"/>
    <w:rsid w:val="002055E6"/>
    <w:rsid w:val="002060C4"/>
    <w:rsid w:val="00206784"/>
    <w:rsid w:val="002069CC"/>
    <w:rsid w:val="00207C27"/>
    <w:rsid w:val="002108E5"/>
    <w:rsid w:val="002111DB"/>
    <w:rsid w:val="002132C3"/>
    <w:rsid w:val="00214093"/>
    <w:rsid w:val="00215A3D"/>
    <w:rsid w:val="00216AA7"/>
    <w:rsid w:val="002224E5"/>
    <w:rsid w:val="00223BD0"/>
    <w:rsid w:val="00224F9E"/>
    <w:rsid w:val="002303B0"/>
    <w:rsid w:val="002321BC"/>
    <w:rsid w:val="00232595"/>
    <w:rsid w:val="00235089"/>
    <w:rsid w:val="0023727F"/>
    <w:rsid w:val="00246EEF"/>
    <w:rsid w:val="002508F7"/>
    <w:rsid w:val="00251232"/>
    <w:rsid w:val="00252074"/>
    <w:rsid w:val="00263537"/>
    <w:rsid w:val="00271B57"/>
    <w:rsid w:val="00274202"/>
    <w:rsid w:val="002805FC"/>
    <w:rsid w:val="0028392F"/>
    <w:rsid w:val="00285CDF"/>
    <w:rsid w:val="00290F9E"/>
    <w:rsid w:val="00291F2C"/>
    <w:rsid w:val="002925A0"/>
    <w:rsid w:val="0029323F"/>
    <w:rsid w:val="00296978"/>
    <w:rsid w:val="002971AE"/>
    <w:rsid w:val="002A131E"/>
    <w:rsid w:val="002A16BE"/>
    <w:rsid w:val="002A2155"/>
    <w:rsid w:val="002B33DB"/>
    <w:rsid w:val="002C14BC"/>
    <w:rsid w:val="002C35EA"/>
    <w:rsid w:val="002C5546"/>
    <w:rsid w:val="002C5AAB"/>
    <w:rsid w:val="002C6066"/>
    <w:rsid w:val="002D0BD7"/>
    <w:rsid w:val="002D364D"/>
    <w:rsid w:val="002D6494"/>
    <w:rsid w:val="002D64A6"/>
    <w:rsid w:val="002E1AD9"/>
    <w:rsid w:val="002E4490"/>
    <w:rsid w:val="002E5CC0"/>
    <w:rsid w:val="002E63AD"/>
    <w:rsid w:val="002F4A69"/>
    <w:rsid w:val="00300128"/>
    <w:rsid w:val="0030045E"/>
    <w:rsid w:val="00304A26"/>
    <w:rsid w:val="00305F7B"/>
    <w:rsid w:val="00306305"/>
    <w:rsid w:val="0030634F"/>
    <w:rsid w:val="00307524"/>
    <w:rsid w:val="003146CB"/>
    <w:rsid w:val="003169A3"/>
    <w:rsid w:val="00322401"/>
    <w:rsid w:val="0032600C"/>
    <w:rsid w:val="00327E04"/>
    <w:rsid w:val="0033055B"/>
    <w:rsid w:val="003373B1"/>
    <w:rsid w:val="003379FD"/>
    <w:rsid w:val="00337DC6"/>
    <w:rsid w:val="003418D4"/>
    <w:rsid w:val="00344401"/>
    <w:rsid w:val="003451D4"/>
    <w:rsid w:val="003513A9"/>
    <w:rsid w:val="00352506"/>
    <w:rsid w:val="00354FF1"/>
    <w:rsid w:val="0035513E"/>
    <w:rsid w:val="00355181"/>
    <w:rsid w:val="003604EC"/>
    <w:rsid w:val="003645C0"/>
    <w:rsid w:val="003705EF"/>
    <w:rsid w:val="00372730"/>
    <w:rsid w:val="00376409"/>
    <w:rsid w:val="003772C8"/>
    <w:rsid w:val="00380B07"/>
    <w:rsid w:val="00382C39"/>
    <w:rsid w:val="00383963"/>
    <w:rsid w:val="00391152"/>
    <w:rsid w:val="00395085"/>
    <w:rsid w:val="00396C31"/>
    <w:rsid w:val="003A2B0C"/>
    <w:rsid w:val="003A31F7"/>
    <w:rsid w:val="003A37DE"/>
    <w:rsid w:val="003A3AA9"/>
    <w:rsid w:val="003A446A"/>
    <w:rsid w:val="003A6645"/>
    <w:rsid w:val="003A6784"/>
    <w:rsid w:val="003B0410"/>
    <w:rsid w:val="003B192B"/>
    <w:rsid w:val="003B3B6A"/>
    <w:rsid w:val="003B4144"/>
    <w:rsid w:val="003B5E48"/>
    <w:rsid w:val="003C0671"/>
    <w:rsid w:val="003C1254"/>
    <w:rsid w:val="003C1CE3"/>
    <w:rsid w:val="003C2566"/>
    <w:rsid w:val="003C4118"/>
    <w:rsid w:val="003C50DD"/>
    <w:rsid w:val="003C68C2"/>
    <w:rsid w:val="003C7F58"/>
    <w:rsid w:val="003D0E49"/>
    <w:rsid w:val="003E03EC"/>
    <w:rsid w:val="003E27AA"/>
    <w:rsid w:val="003E3484"/>
    <w:rsid w:val="003E45EB"/>
    <w:rsid w:val="003E47F6"/>
    <w:rsid w:val="003F1DEA"/>
    <w:rsid w:val="003F2522"/>
    <w:rsid w:val="004121B5"/>
    <w:rsid w:val="00414E06"/>
    <w:rsid w:val="004153FC"/>
    <w:rsid w:val="00421C8B"/>
    <w:rsid w:val="00423497"/>
    <w:rsid w:val="004348D4"/>
    <w:rsid w:val="00436564"/>
    <w:rsid w:val="00441082"/>
    <w:rsid w:val="00442B3A"/>
    <w:rsid w:val="00442BDE"/>
    <w:rsid w:val="004451F8"/>
    <w:rsid w:val="00447137"/>
    <w:rsid w:val="0045159A"/>
    <w:rsid w:val="00453D5B"/>
    <w:rsid w:val="00453DB3"/>
    <w:rsid w:val="00455E9A"/>
    <w:rsid w:val="0045721A"/>
    <w:rsid w:val="00463C3C"/>
    <w:rsid w:val="00464B4A"/>
    <w:rsid w:val="00472002"/>
    <w:rsid w:val="00473190"/>
    <w:rsid w:val="004734CA"/>
    <w:rsid w:val="004756E1"/>
    <w:rsid w:val="00480EA8"/>
    <w:rsid w:val="00482448"/>
    <w:rsid w:val="00484569"/>
    <w:rsid w:val="004857E7"/>
    <w:rsid w:val="0049023E"/>
    <w:rsid w:val="004954C4"/>
    <w:rsid w:val="004955B8"/>
    <w:rsid w:val="00496180"/>
    <w:rsid w:val="004A05A5"/>
    <w:rsid w:val="004A0ED8"/>
    <w:rsid w:val="004A1684"/>
    <w:rsid w:val="004A21EC"/>
    <w:rsid w:val="004A3A98"/>
    <w:rsid w:val="004A43EF"/>
    <w:rsid w:val="004B0D14"/>
    <w:rsid w:val="004B2657"/>
    <w:rsid w:val="004B2F1E"/>
    <w:rsid w:val="004C18C7"/>
    <w:rsid w:val="004C2058"/>
    <w:rsid w:val="004C6BDF"/>
    <w:rsid w:val="004D09DF"/>
    <w:rsid w:val="004D2136"/>
    <w:rsid w:val="004D2E69"/>
    <w:rsid w:val="004D30EC"/>
    <w:rsid w:val="004D35A1"/>
    <w:rsid w:val="004E0E8E"/>
    <w:rsid w:val="004E542B"/>
    <w:rsid w:val="004E5928"/>
    <w:rsid w:val="004E65A3"/>
    <w:rsid w:val="004E7EE0"/>
    <w:rsid w:val="004F101A"/>
    <w:rsid w:val="004F41A4"/>
    <w:rsid w:val="004F4E77"/>
    <w:rsid w:val="004F662E"/>
    <w:rsid w:val="004F6DA0"/>
    <w:rsid w:val="00500AEA"/>
    <w:rsid w:val="00503967"/>
    <w:rsid w:val="005058E9"/>
    <w:rsid w:val="005118F2"/>
    <w:rsid w:val="00516141"/>
    <w:rsid w:val="00517A1A"/>
    <w:rsid w:val="00524802"/>
    <w:rsid w:val="005266FD"/>
    <w:rsid w:val="00530B2F"/>
    <w:rsid w:val="00530E63"/>
    <w:rsid w:val="0053299A"/>
    <w:rsid w:val="005414F0"/>
    <w:rsid w:val="00541DD2"/>
    <w:rsid w:val="005449BD"/>
    <w:rsid w:val="005456F4"/>
    <w:rsid w:val="005479B6"/>
    <w:rsid w:val="0055182D"/>
    <w:rsid w:val="00552517"/>
    <w:rsid w:val="005565BE"/>
    <w:rsid w:val="00556BC5"/>
    <w:rsid w:val="00557B75"/>
    <w:rsid w:val="00562324"/>
    <w:rsid w:val="00565E58"/>
    <w:rsid w:val="00567AE9"/>
    <w:rsid w:val="00574E0B"/>
    <w:rsid w:val="00575155"/>
    <w:rsid w:val="0057612C"/>
    <w:rsid w:val="00576D55"/>
    <w:rsid w:val="00580523"/>
    <w:rsid w:val="005811B7"/>
    <w:rsid w:val="00583C5B"/>
    <w:rsid w:val="005843F0"/>
    <w:rsid w:val="0058500B"/>
    <w:rsid w:val="0058701E"/>
    <w:rsid w:val="00590EBB"/>
    <w:rsid w:val="00591171"/>
    <w:rsid w:val="005922F6"/>
    <w:rsid w:val="00593DF2"/>
    <w:rsid w:val="005A55DE"/>
    <w:rsid w:val="005A5EFE"/>
    <w:rsid w:val="005B15DC"/>
    <w:rsid w:val="005B247F"/>
    <w:rsid w:val="005B5A80"/>
    <w:rsid w:val="005C2519"/>
    <w:rsid w:val="005C3172"/>
    <w:rsid w:val="005C4D8D"/>
    <w:rsid w:val="005C509E"/>
    <w:rsid w:val="005C583A"/>
    <w:rsid w:val="005C7259"/>
    <w:rsid w:val="005C7C99"/>
    <w:rsid w:val="005C7DEB"/>
    <w:rsid w:val="005D2AAD"/>
    <w:rsid w:val="005D3482"/>
    <w:rsid w:val="005D4746"/>
    <w:rsid w:val="005D529B"/>
    <w:rsid w:val="005E5128"/>
    <w:rsid w:val="005E5426"/>
    <w:rsid w:val="005E79FB"/>
    <w:rsid w:val="005F1249"/>
    <w:rsid w:val="005F38CE"/>
    <w:rsid w:val="006027FE"/>
    <w:rsid w:val="00602ABF"/>
    <w:rsid w:val="006031DD"/>
    <w:rsid w:val="00604E26"/>
    <w:rsid w:val="00606523"/>
    <w:rsid w:val="00620010"/>
    <w:rsid w:val="00623166"/>
    <w:rsid w:val="0062320D"/>
    <w:rsid w:val="006266C8"/>
    <w:rsid w:val="0063341D"/>
    <w:rsid w:val="00636ED5"/>
    <w:rsid w:val="00643E0D"/>
    <w:rsid w:val="00644A61"/>
    <w:rsid w:val="00644EA3"/>
    <w:rsid w:val="00647F30"/>
    <w:rsid w:val="00650599"/>
    <w:rsid w:val="00650901"/>
    <w:rsid w:val="00650D00"/>
    <w:rsid w:val="00651438"/>
    <w:rsid w:val="0065149D"/>
    <w:rsid w:val="00660C41"/>
    <w:rsid w:val="00663788"/>
    <w:rsid w:val="006658F8"/>
    <w:rsid w:val="00670BA2"/>
    <w:rsid w:val="00671CE9"/>
    <w:rsid w:val="00673528"/>
    <w:rsid w:val="0067772D"/>
    <w:rsid w:val="006777D2"/>
    <w:rsid w:val="006778E9"/>
    <w:rsid w:val="00680279"/>
    <w:rsid w:val="00680575"/>
    <w:rsid w:val="00680D7E"/>
    <w:rsid w:val="00681A6E"/>
    <w:rsid w:val="006836E8"/>
    <w:rsid w:val="0068465C"/>
    <w:rsid w:val="00684F44"/>
    <w:rsid w:val="00686CDE"/>
    <w:rsid w:val="00694F95"/>
    <w:rsid w:val="006A2368"/>
    <w:rsid w:val="006A3F9E"/>
    <w:rsid w:val="006A4530"/>
    <w:rsid w:val="006B72E8"/>
    <w:rsid w:val="006C0B83"/>
    <w:rsid w:val="006C2F26"/>
    <w:rsid w:val="006C42F4"/>
    <w:rsid w:val="006C6FE7"/>
    <w:rsid w:val="006C7967"/>
    <w:rsid w:val="006C7E85"/>
    <w:rsid w:val="006D39EF"/>
    <w:rsid w:val="006D3F9A"/>
    <w:rsid w:val="006E1A08"/>
    <w:rsid w:val="006E367A"/>
    <w:rsid w:val="006E3BA6"/>
    <w:rsid w:val="006E795B"/>
    <w:rsid w:val="006F356A"/>
    <w:rsid w:val="006F69D0"/>
    <w:rsid w:val="006F7372"/>
    <w:rsid w:val="0070512E"/>
    <w:rsid w:val="00707337"/>
    <w:rsid w:val="007109B9"/>
    <w:rsid w:val="00711655"/>
    <w:rsid w:val="007140CC"/>
    <w:rsid w:val="00717B6B"/>
    <w:rsid w:val="0073254B"/>
    <w:rsid w:val="007329F2"/>
    <w:rsid w:val="00733A28"/>
    <w:rsid w:val="007401A8"/>
    <w:rsid w:val="00740260"/>
    <w:rsid w:val="007465DD"/>
    <w:rsid w:val="007478A0"/>
    <w:rsid w:val="00756B5B"/>
    <w:rsid w:val="0076284A"/>
    <w:rsid w:val="00763C6A"/>
    <w:rsid w:val="00766223"/>
    <w:rsid w:val="00767E2B"/>
    <w:rsid w:val="00770357"/>
    <w:rsid w:val="00771CA8"/>
    <w:rsid w:val="00772070"/>
    <w:rsid w:val="007720A2"/>
    <w:rsid w:val="00772968"/>
    <w:rsid w:val="007758E1"/>
    <w:rsid w:val="00775A48"/>
    <w:rsid w:val="007760C9"/>
    <w:rsid w:val="00776E11"/>
    <w:rsid w:val="0078225F"/>
    <w:rsid w:val="007841F0"/>
    <w:rsid w:val="007855A2"/>
    <w:rsid w:val="007857CC"/>
    <w:rsid w:val="00785A28"/>
    <w:rsid w:val="00792E3F"/>
    <w:rsid w:val="00794723"/>
    <w:rsid w:val="007A0ACC"/>
    <w:rsid w:val="007A1160"/>
    <w:rsid w:val="007A3312"/>
    <w:rsid w:val="007A711D"/>
    <w:rsid w:val="007A71E6"/>
    <w:rsid w:val="007B06F3"/>
    <w:rsid w:val="007C2282"/>
    <w:rsid w:val="007C4AF6"/>
    <w:rsid w:val="007C4AF9"/>
    <w:rsid w:val="007C541A"/>
    <w:rsid w:val="007C780B"/>
    <w:rsid w:val="007D5A6E"/>
    <w:rsid w:val="007D76FE"/>
    <w:rsid w:val="007E1100"/>
    <w:rsid w:val="007E2BAC"/>
    <w:rsid w:val="007E2C4B"/>
    <w:rsid w:val="007E2CCC"/>
    <w:rsid w:val="007F1D9A"/>
    <w:rsid w:val="007F2649"/>
    <w:rsid w:val="007F265A"/>
    <w:rsid w:val="007F2BAB"/>
    <w:rsid w:val="007F37DE"/>
    <w:rsid w:val="007F7C04"/>
    <w:rsid w:val="008039B2"/>
    <w:rsid w:val="00806C4A"/>
    <w:rsid w:val="00807633"/>
    <w:rsid w:val="00810AA2"/>
    <w:rsid w:val="00811212"/>
    <w:rsid w:val="008117CE"/>
    <w:rsid w:val="00812C48"/>
    <w:rsid w:val="008149FE"/>
    <w:rsid w:val="00814C20"/>
    <w:rsid w:val="00820673"/>
    <w:rsid w:val="008219E0"/>
    <w:rsid w:val="008226F1"/>
    <w:rsid w:val="00822C03"/>
    <w:rsid w:val="008230C1"/>
    <w:rsid w:val="00823777"/>
    <w:rsid w:val="00827520"/>
    <w:rsid w:val="00830E74"/>
    <w:rsid w:val="00832141"/>
    <w:rsid w:val="008335CE"/>
    <w:rsid w:val="00833760"/>
    <w:rsid w:val="0084430E"/>
    <w:rsid w:val="00847052"/>
    <w:rsid w:val="0084788F"/>
    <w:rsid w:val="00847B6A"/>
    <w:rsid w:val="0085073A"/>
    <w:rsid w:val="00862649"/>
    <w:rsid w:val="008633FE"/>
    <w:rsid w:val="00863DC8"/>
    <w:rsid w:val="00865553"/>
    <w:rsid w:val="0086590C"/>
    <w:rsid w:val="00866170"/>
    <w:rsid w:val="008701EF"/>
    <w:rsid w:val="008706DB"/>
    <w:rsid w:val="00873869"/>
    <w:rsid w:val="00875164"/>
    <w:rsid w:val="008825A9"/>
    <w:rsid w:val="00882CEB"/>
    <w:rsid w:val="00883492"/>
    <w:rsid w:val="00884A9D"/>
    <w:rsid w:val="0088511B"/>
    <w:rsid w:val="008866C7"/>
    <w:rsid w:val="00887970"/>
    <w:rsid w:val="00891B9E"/>
    <w:rsid w:val="00895D83"/>
    <w:rsid w:val="008A4735"/>
    <w:rsid w:val="008A6FC8"/>
    <w:rsid w:val="008B6E00"/>
    <w:rsid w:val="008B6F77"/>
    <w:rsid w:val="008B7F25"/>
    <w:rsid w:val="008C23F5"/>
    <w:rsid w:val="008C3ADC"/>
    <w:rsid w:val="008C429C"/>
    <w:rsid w:val="008C7FE3"/>
    <w:rsid w:val="008E1262"/>
    <w:rsid w:val="008E2832"/>
    <w:rsid w:val="008E3614"/>
    <w:rsid w:val="008E55BB"/>
    <w:rsid w:val="008F2D96"/>
    <w:rsid w:val="009008DF"/>
    <w:rsid w:val="00912416"/>
    <w:rsid w:val="0091290E"/>
    <w:rsid w:val="00912ADD"/>
    <w:rsid w:val="0091306E"/>
    <w:rsid w:val="00913B79"/>
    <w:rsid w:val="00913B9E"/>
    <w:rsid w:val="009200E6"/>
    <w:rsid w:val="00920D8D"/>
    <w:rsid w:val="00927898"/>
    <w:rsid w:val="00927DAE"/>
    <w:rsid w:val="009319E5"/>
    <w:rsid w:val="009345BE"/>
    <w:rsid w:val="00934E85"/>
    <w:rsid w:val="00935BFF"/>
    <w:rsid w:val="00936A5D"/>
    <w:rsid w:val="00937F15"/>
    <w:rsid w:val="00942001"/>
    <w:rsid w:val="00942DF4"/>
    <w:rsid w:val="00943807"/>
    <w:rsid w:val="0094467D"/>
    <w:rsid w:val="009465B5"/>
    <w:rsid w:val="0094663D"/>
    <w:rsid w:val="00950BD1"/>
    <w:rsid w:val="00953CA7"/>
    <w:rsid w:val="00954512"/>
    <w:rsid w:val="00956D70"/>
    <w:rsid w:val="00957EFC"/>
    <w:rsid w:val="00961B45"/>
    <w:rsid w:val="00964E28"/>
    <w:rsid w:val="00965B09"/>
    <w:rsid w:val="0097001D"/>
    <w:rsid w:val="00970877"/>
    <w:rsid w:val="00976606"/>
    <w:rsid w:val="0097674A"/>
    <w:rsid w:val="00976F41"/>
    <w:rsid w:val="00981337"/>
    <w:rsid w:val="00981EBC"/>
    <w:rsid w:val="009826C4"/>
    <w:rsid w:val="00983470"/>
    <w:rsid w:val="0098467D"/>
    <w:rsid w:val="00986FE7"/>
    <w:rsid w:val="009964F9"/>
    <w:rsid w:val="00997E0C"/>
    <w:rsid w:val="009A149C"/>
    <w:rsid w:val="009A54DD"/>
    <w:rsid w:val="009A5CAB"/>
    <w:rsid w:val="009A6D93"/>
    <w:rsid w:val="009B2963"/>
    <w:rsid w:val="009B3F6F"/>
    <w:rsid w:val="009B567C"/>
    <w:rsid w:val="009C4965"/>
    <w:rsid w:val="009C4E87"/>
    <w:rsid w:val="009C623B"/>
    <w:rsid w:val="009D122D"/>
    <w:rsid w:val="009D1641"/>
    <w:rsid w:val="009D47E9"/>
    <w:rsid w:val="009E23B2"/>
    <w:rsid w:val="009E28A7"/>
    <w:rsid w:val="009E2F96"/>
    <w:rsid w:val="009E4AC4"/>
    <w:rsid w:val="009F0FF9"/>
    <w:rsid w:val="009F15E7"/>
    <w:rsid w:val="009F591B"/>
    <w:rsid w:val="009F6355"/>
    <w:rsid w:val="009F6660"/>
    <w:rsid w:val="009F7301"/>
    <w:rsid w:val="00A02585"/>
    <w:rsid w:val="00A0266B"/>
    <w:rsid w:val="00A037AB"/>
    <w:rsid w:val="00A05263"/>
    <w:rsid w:val="00A10899"/>
    <w:rsid w:val="00A1192F"/>
    <w:rsid w:val="00A13080"/>
    <w:rsid w:val="00A141EF"/>
    <w:rsid w:val="00A14A8F"/>
    <w:rsid w:val="00A15C91"/>
    <w:rsid w:val="00A16F5D"/>
    <w:rsid w:val="00A20E92"/>
    <w:rsid w:val="00A2161D"/>
    <w:rsid w:val="00A216BA"/>
    <w:rsid w:val="00A21E12"/>
    <w:rsid w:val="00A2273D"/>
    <w:rsid w:val="00A26059"/>
    <w:rsid w:val="00A325E7"/>
    <w:rsid w:val="00A4031C"/>
    <w:rsid w:val="00A41A5B"/>
    <w:rsid w:val="00A444C7"/>
    <w:rsid w:val="00A524A8"/>
    <w:rsid w:val="00A549D6"/>
    <w:rsid w:val="00A55EB2"/>
    <w:rsid w:val="00A5684A"/>
    <w:rsid w:val="00A60451"/>
    <w:rsid w:val="00A65866"/>
    <w:rsid w:val="00A66A24"/>
    <w:rsid w:val="00A679B3"/>
    <w:rsid w:val="00A67B67"/>
    <w:rsid w:val="00A7007F"/>
    <w:rsid w:val="00A73AA2"/>
    <w:rsid w:val="00A77BEF"/>
    <w:rsid w:val="00A83B0C"/>
    <w:rsid w:val="00A900BD"/>
    <w:rsid w:val="00A93243"/>
    <w:rsid w:val="00A952F3"/>
    <w:rsid w:val="00A971B5"/>
    <w:rsid w:val="00AA07C7"/>
    <w:rsid w:val="00AA0E91"/>
    <w:rsid w:val="00AA1111"/>
    <w:rsid w:val="00AA458F"/>
    <w:rsid w:val="00AA6B19"/>
    <w:rsid w:val="00AA7CCC"/>
    <w:rsid w:val="00AB0E01"/>
    <w:rsid w:val="00AB32D0"/>
    <w:rsid w:val="00AC6815"/>
    <w:rsid w:val="00AD0D87"/>
    <w:rsid w:val="00AD256A"/>
    <w:rsid w:val="00AD4F17"/>
    <w:rsid w:val="00AD5978"/>
    <w:rsid w:val="00AD5B9C"/>
    <w:rsid w:val="00AE0EF6"/>
    <w:rsid w:val="00AE7C6D"/>
    <w:rsid w:val="00AF0238"/>
    <w:rsid w:val="00AF403E"/>
    <w:rsid w:val="00AF463F"/>
    <w:rsid w:val="00AF783C"/>
    <w:rsid w:val="00B03C80"/>
    <w:rsid w:val="00B0623A"/>
    <w:rsid w:val="00B06E15"/>
    <w:rsid w:val="00B12886"/>
    <w:rsid w:val="00B12B79"/>
    <w:rsid w:val="00B13C8F"/>
    <w:rsid w:val="00B20B0D"/>
    <w:rsid w:val="00B259BC"/>
    <w:rsid w:val="00B27444"/>
    <w:rsid w:val="00B328D0"/>
    <w:rsid w:val="00B333E8"/>
    <w:rsid w:val="00B452D8"/>
    <w:rsid w:val="00B460DA"/>
    <w:rsid w:val="00B4701D"/>
    <w:rsid w:val="00B53F60"/>
    <w:rsid w:val="00B55333"/>
    <w:rsid w:val="00B5587D"/>
    <w:rsid w:val="00B571D7"/>
    <w:rsid w:val="00B60221"/>
    <w:rsid w:val="00B716C0"/>
    <w:rsid w:val="00B71788"/>
    <w:rsid w:val="00B74806"/>
    <w:rsid w:val="00B75695"/>
    <w:rsid w:val="00B75E1F"/>
    <w:rsid w:val="00B75F9C"/>
    <w:rsid w:val="00B77D20"/>
    <w:rsid w:val="00B8210B"/>
    <w:rsid w:val="00B909EA"/>
    <w:rsid w:val="00B929F7"/>
    <w:rsid w:val="00BA00F1"/>
    <w:rsid w:val="00BA2971"/>
    <w:rsid w:val="00BA4DA1"/>
    <w:rsid w:val="00BA50BB"/>
    <w:rsid w:val="00BA7E46"/>
    <w:rsid w:val="00BB0EBD"/>
    <w:rsid w:val="00BB1562"/>
    <w:rsid w:val="00BB40A6"/>
    <w:rsid w:val="00BB5981"/>
    <w:rsid w:val="00BB63B5"/>
    <w:rsid w:val="00BC0259"/>
    <w:rsid w:val="00BC1791"/>
    <w:rsid w:val="00BC3A0E"/>
    <w:rsid w:val="00BC3A89"/>
    <w:rsid w:val="00BC42A3"/>
    <w:rsid w:val="00BC46E4"/>
    <w:rsid w:val="00BC4789"/>
    <w:rsid w:val="00BC489E"/>
    <w:rsid w:val="00BC679B"/>
    <w:rsid w:val="00BC6D04"/>
    <w:rsid w:val="00BD0B63"/>
    <w:rsid w:val="00BD18F0"/>
    <w:rsid w:val="00BD37D7"/>
    <w:rsid w:val="00BD3A53"/>
    <w:rsid w:val="00BD57CA"/>
    <w:rsid w:val="00BD5CE7"/>
    <w:rsid w:val="00BD5D1B"/>
    <w:rsid w:val="00BD7152"/>
    <w:rsid w:val="00BE1185"/>
    <w:rsid w:val="00BE2CE5"/>
    <w:rsid w:val="00BE3D0E"/>
    <w:rsid w:val="00BE4F96"/>
    <w:rsid w:val="00BE50C8"/>
    <w:rsid w:val="00BF11FB"/>
    <w:rsid w:val="00BF2E97"/>
    <w:rsid w:val="00BF4701"/>
    <w:rsid w:val="00BF4FEF"/>
    <w:rsid w:val="00BF67FD"/>
    <w:rsid w:val="00C007E3"/>
    <w:rsid w:val="00C02154"/>
    <w:rsid w:val="00C02C87"/>
    <w:rsid w:val="00C04E34"/>
    <w:rsid w:val="00C06189"/>
    <w:rsid w:val="00C100E0"/>
    <w:rsid w:val="00C152B4"/>
    <w:rsid w:val="00C15595"/>
    <w:rsid w:val="00C172B3"/>
    <w:rsid w:val="00C17F4A"/>
    <w:rsid w:val="00C33975"/>
    <w:rsid w:val="00C36FD1"/>
    <w:rsid w:val="00C41290"/>
    <w:rsid w:val="00C42B65"/>
    <w:rsid w:val="00C43625"/>
    <w:rsid w:val="00C4517C"/>
    <w:rsid w:val="00C45EEC"/>
    <w:rsid w:val="00C55BEE"/>
    <w:rsid w:val="00C56347"/>
    <w:rsid w:val="00C5710C"/>
    <w:rsid w:val="00C60681"/>
    <w:rsid w:val="00C6131D"/>
    <w:rsid w:val="00C6240F"/>
    <w:rsid w:val="00C646C2"/>
    <w:rsid w:val="00C65182"/>
    <w:rsid w:val="00C65AF5"/>
    <w:rsid w:val="00C669B4"/>
    <w:rsid w:val="00C7182B"/>
    <w:rsid w:val="00C84F79"/>
    <w:rsid w:val="00C86192"/>
    <w:rsid w:val="00C87932"/>
    <w:rsid w:val="00C9231D"/>
    <w:rsid w:val="00C956FE"/>
    <w:rsid w:val="00C95D79"/>
    <w:rsid w:val="00CA4B07"/>
    <w:rsid w:val="00CA52E5"/>
    <w:rsid w:val="00CA53E5"/>
    <w:rsid w:val="00CA57DF"/>
    <w:rsid w:val="00CA65E4"/>
    <w:rsid w:val="00CB436E"/>
    <w:rsid w:val="00CB487C"/>
    <w:rsid w:val="00CB6D24"/>
    <w:rsid w:val="00CC1138"/>
    <w:rsid w:val="00CC2257"/>
    <w:rsid w:val="00CC6419"/>
    <w:rsid w:val="00CC6C38"/>
    <w:rsid w:val="00CC7D08"/>
    <w:rsid w:val="00CD265F"/>
    <w:rsid w:val="00CD3F43"/>
    <w:rsid w:val="00CD74EF"/>
    <w:rsid w:val="00CD7603"/>
    <w:rsid w:val="00CD7929"/>
    <w:rsid w:val="00CE231C"/>
    <w:rsid w:val="00CE2F81"/>
    <w:rsid w:val="00CE4B2F"/>
    <w:rsid w:val="00CE572B"/>
    <w:rsid w:val="00CF0EDB"/>
    <w:rsid w:val="00CF1514"/>
    <w:rsid w:val="00CF1A43"/>
    <w:rsid w:val="00CF3F3F"/>
    <w:rsid w:val="00CF68FE"/>
    <w:rsid w:val="00D06F7A"/>
    <w:rsid w:val="00D0708F"/>
    <w:rsid w:val="00D1229B"/>
    <w:rsid w:val="00D12308"/>
    <w:rsid w:val="00D17941"/>
    <w:rsid w:val="00D21E25"/>
    <w:rsid w:val="00D271E0"/>
    <w:rsid w:val="00D3246C"/>
    <w:rsid w:val="00D328F2"/>
    <w:rsid w:val="00D3359F"/>
    <w:rsid w:val="00D33EFD"/>
    <w:rsid w:val="00D35153"/>
    <w:rsid w:val="00D36EFF"/>
    <w:rsid w:val="00D40976"/>
    <w:rsid w:val="00D424AA"/>
    <w:rsid w:val="00D42D94"/>
    <w:rsid w:val="00D45A32"/>
    <w:rsid w:val="00D46B58"/>
    <w:rsid w:val="00D50BBB"/>
    <w:rsid w:val="00D50C1B"/>
    <w:rsid w:val="00D56716"/>
    <w:rsid w:val="00D56E51"/>
    <w:rsid w:val="00D61F2F"/>
    <w:rsid w:val="00D6248F"/>
    <w:rsid w:val="00D6436C"/>
    <w:rsid w:val="00D67012"/>
    <w:rsid w:val="00D675EA"/>
    <w:rsid w:val="00D71F3B"/>
    <w:rsid w:val="00D721B3"/>
    <w:rsid w:val="00D7327D"/>
    <w:rsid w:val="00D737E8"/>
    <w:rsid w:val="00D7549F"/>
    <w:rsid w:val="00D80F1A"/>
    <w:rsid w:val="00D83195"/>
    <w:rsid w:val="00D953AD"/>
    <w:rsid w:val="00D9581E"/>
    <w:rsid w:val="00D979E3"/>
    <w:rsid w:val="00DA064D"/>
    <w:rsid w:val="00DA0E3A"/>
    <w:rsid w:val="00DA4EC4"/>
    <w:rsid w:val="00DA7483"/>
    <w:rsid w:val="00DB259A"/>
    <w:rsid w:val="00DB25B5"/>
    <w:rsid w:val="00DB700D"/>
    <w:rsid w:val="00DB719D"/>
    <w:rsid w:val="00DB7C2D"/>
    <w:rsid w:val="00DB7C96"/>
    <w:rsid w:val="00DC1CEA"/>
    <w:rsid w:val="00DD00ED"/>
    <w:rsid w:val="00DD1582"/>
    <w:rsid w:val="00DD50E9"/>
    <w:rsid w:val="00DE3032"/>
    <w:rsid w:val="00DE34DE"/>
    <w:rsid w:val="00DE5CA8"/>
    <w:rsid w:val="00DE749E"/>
    <w:rsid w:val="00DE776B"/>
    <w:rsid w:val="00DF18FF"/>
    <w:rsid w:val="00DF3C60"/>
    <w:rsid w:val="00DF3DE2"/>
    <w:rsid w:val="00DF4A3E"/>
    <w:rsid w:val="00E03187"/>
    <w:rsid w:val="00E03BD4"/>
    <w:rsid w:val="00E03E42"/>
    <w:rsid w:val="00E0519E"/>
    <w:rsid w:val="00E06FA9"/>
    <w:rsid w:val="00E11382"/>
    <w:rsid w:val="00E135B0"/>
    <w:rsid w:val="00E23D7F"/>
    <w:rsid w:val="00E25B01"/>
    <w:rsid w:val="00E32A80"/>
    <w:rsid w:val="00E33675"/>
    <w:rsid w:val="00E377FB"/>
    <w:rsid w:val="00E415FC"/>
    <w:rsid w:val="00E418BD"/>
    <w:rsid w:val="00E42462"/>
    <w:rsid w:val="00E42B41"/>
    <w:rsid w:val="00E44463"/>
    <w:rsid w:val="00E44E4B"/>
    <w:rsid w:val="00E512A8"/>
    <w:rsid w:val="00E542DC"/>
    <w:rsid w:val="00E56DC1"/>
    <w:rsid w:val="00E576FA"/>
    <w:rsid w:val="00E61CE4"/>
    <w:rsid w:val="00E63663"/>
    <w:rsid w:val="00E638D8"/>
    <w:rsid w:val="00E72355"/>
    <w:rsid w:val="00E75E82"/>
    <w:rsid w:val="00E7672D"/>
    <w:rsid w:val="00E84842"/>
    <w:rsid w:val="00E90D28"/>
    <w:rsid w:val="00E95846"/>
    <w:rsid w:val="00E96FCC"/>
    <w:rsid w:val="00E97306"/>
    <w:rsid w:val="00E97A5F"/>
    <w:rsid w:val="00EA4B5F"/>
    <w:rsid w:val="00EA6125"/>
    <w:rsid w:val="00EC0177"/>
    <w:rsid w:val="00EC060C"/>
    <w:rsid w:val="00EC2DCE"/>
    <w:rsid w:val="00EC73EB"/>
    <w:rsid w:val="00ED1FC4"/>
    <w:rsid w:val="00EE0071"/>
    <w:rsid w:val="00EE1D1F"/>
    <w:rsid w:val="00EE1FC4"/>
    <w:rsid w:val="00EE460C"/>
    <w:rsid w:val="00EE69D1"/>
    <w:rsid w:val="00EF1BD8"/>
    <w:rsid w:val="00EF669F"/>
    <w:rsid w:val="00F0039B"/>
    <w:rsid w:val="00F028D8"/>
    <w:rsid w:val="00F02D76"/>
    <w:rsid w:val="00F03410"/>
    <w:rsid w:val="00F040F3"/>
    <w:rsid w:val="00F10B82"/>
    <w:rsid w:val="00F1115D"/>
    <w:rsid w:val="00F12F22"/>
    <w:rsid w:val="00F13582"/>
    <w:rsid w:val="00F14CEC"/>
    <w:rsid w:val="00F14DF1"/>
    <w:rsid w:val="00F15940"/>
    <w:rsid w:val="00F2341D"/>
    <w:rsid w:val="00F23C1E"/>
    <w:rsid w:val="00F248CC"/>
    <w:rsid w:val="00F2516D"/>
    <w:rsid w:val="00F253E8"/>
    <w:rsid w:val="00F254E4"/>
    <w:rsid w:val="00F273F3"/>
    <w:rsid w:val="00F303D1"/>
    <w:rsid w:val="00F312D2"/>
    <w:rsid w:val="00F32C4F"/>
    <w:rsid w:val="00F34038"/>
    <w:rsid w:val="00F35D53"/>
    <w:rsid w:val="00F36F9A"/>
    <w:rsid w:val="00F421B8"/>
    <w:rsid w:val="00F5055B"/>
    <w:rsid w:val="00F52276"/>
    <w:rsid w:val="00F52BBD"/>
    <w:rsid w:val="00F56B45"/>
    <w:rsid w:val="00F6232F"/>
    <w:rsid w:val="00F63597"/>
    <w:rsid w:val="00F7151B"/>
    <w:rsid w:val="00F71DD9"/>
    <w:rsid w:val="00F75D5C"/>
    <w:rsid w:val="00F76AB7"/>
    <w:rsid w:val="00F815CF"/>
    <w:rsid w:val="00F81714"/>
    <w:rsid w:val="00F82441"/>
    <w:rsid w:val="00F9076D"/>
    <w:rsid w:val="00F92B0E"/>
    <w:rsid w:val="00F945CF"/>
    <w:rsid w:val="00F95008"/>
    <w:rsid w:val="00F958CC"/>
    <w:rsid w:val="00FA2F45"/>
    <w:rsid w:val="00FA7642"/>
    <w:rsid w:val="00FA7665"/>
    <w:rsid w:val="00FB27A9"/>
    <w:rsid w:val="00FB3DEE"/>
    <w:rsid w:val="00FB4A14"/>
    <w:rsid w:val="00FB571B"/>
    <w:rsid w:val="00FB6342"/>
    <w:rsid w:val="00FB6897"/>
    <w:rsid w:val="00FC36B4"/>
    <w:rsid w:val="00FC5AD5"/>
    <w:rsid w:val="00FC636A"/>
    <w:rsid w:val="00FD0513"/>
    <w:rsid w:val="00FD49CA"/>
    <w:rsid w:val="00FD7292"/>
    <w:rsid w:val="00FE229B"/>
    <w:rsid w:val="00FE7276"/>
    <w:rsid w:val="00FF017F"/>
    <w:rsid w:val="00FF0E68"/>
    <w:rsid w:val="00FF68D2"/>
    <w:rsid w:val="00FF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64CD1DD"/>
  <w15:docId w15:val="{9938D515-34CB-4AB3-AC2C-1DEA50BB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961B45"/>
  </w:style>
  <w:style w:type="character" w:customStyle="1" w:styleId="totalcalcsumnovat">
    <w:name w:val="total_calc_sum_no_vat"/>
    <w:basedOn w:val="DefaultParagraphFont"/>
    <w:rsid w:val="00961B45"/>
  </w:style>
  <w:style w:type="paragraph" w:customStyle="1" w:styleId="Standard">
    <w:name w:val="Standard"/>
    <w:rsid w:val="00961B45"/>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961B45"/>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11">
    <w:name w:val="Table Grid11"/>
    <w:basedOn w:val="TableNormal"/>
    <w:next w:val="TableGrid"/>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61B4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1B45"/>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961B45"/>
    <w:rPr>
      <w:sz w:val="20"/>
      <w:szCs w:val="20"/>
      <w:lang w:val="lv-LV"/>
    </w:rPr>
  </w:style>
  <w:style w:type="character" w:styleId="FootnoteReference">
    <w:name w:val="footnote reference"/>
    <w:basedOn w:val="DefaultParagraphFont"/>
    <w:uiPriority w:val="99"/>
    <w:semiHidden/>
    <w:unhideWhenUsed/>
    <w:rsid w:val="00961B45"/>
    <w:rPr>
      <w:vertAlign w:val="superscript"/>
    </w:rPr>
  </w:style>
  <w:style w:type="table" w:customStyle="1" w:styleId="TableGrid13">
    <w:name w:val="Table Grid13"/>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961B4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961B45"/>
    <w:rPr>
      <w:rFonts w:ascii="Cambria" w:eastAsia="Times New Roman" w:hAnsi="Cambria" w:cs="Times New Roman"/>
      <w:sz w:val="24"/>
      <w:szCs w:val="24"/>
      <w:lang w:val="lv-LV" w:eastAsia="ar-SA"/>
    </w:rPr>
  </w:style>
  <w:style w:type="table" w:customStyle="1" w:styleId="TableGrid16">
    <w:name w:val="Table Grid16"/>
    <w:basedOn w:val="TableNormal"/>
    <w:next w:val="TableGrid"/>
    <w:uiPriority w:val="59"/>
    <w:rsid w:val="00961B4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C04E34"/>
    <w:pPr>
      <w:widowControl w:val="0"/>
      <w:autoSpaceDE w:val="0"/>
      <w:autoSpaceDN w:val="0"/>
      <w:adjustRightInd w:val="0"/>
      <w:spacing w:line="275" w:lineRule="exact"/>
      <w:ind w:firstLine="706"/>
      <w:jc w:val="both"/>
    </w:pPr>
    <w:rPr>
      <w:sz w:val="24"/>
      <w:szCs w:val="24"/>
    </w:rPr>
  </w:style>
  <w:style w:type="table" w:customStyle="1" w:styleId="TableGrid112">
    <w:name w:val="Table Grid112"/>
    <w:basedOn w:val="TableNormal"/>
    <w:next w:val="TableGrid"/>
    <w:uiPriority w:val="59"/>
    <w:rsid w:val="00D9581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at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ta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tasdome@amata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atasdome@amatasnovads.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CC2B-14EF-4E8C-880E-DBCCA827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4075</TotalTime>
  <Pages>45</Pages>
  <Words>81190</Words>
  <Characters>46279</Characters>
  <Application>Microsoft Office Word</Application>
  <DocSecurity>0</DocSecurity>
  <Lines>385</Lines>
  <Paragraphs>254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Ausma</cp:lastModifiedBy>
  <cp:revision>413</cp:revision>
  <cp:lastPrinted>2019-10-25T05:20:00Z</cp:lastPrinted>
  <dcterms:created xsi:type="dcterms:W3CDTF">2017-01-16T06:30:00Z</dcterms:created>
  <dcterms:modified xsi:type="dcterms:W3CDTF">2019-10-30T07:30:00Z</dcterms:modified>
</cp:coreProperties>
</file>