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FAE763"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D72C09">
        <w:rPr>
          <w:b/>
          <w:sz w:val="24"/>
          <w:szCs w:val="24"/>
        </w:rPr>
        <w:t>6</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D72C09">
        <w:rPr>
          <w:sz w:val="24"/>
          <w:szCs w:val="24"/>
        </w:rPr>
        <w:t>5</w:t>
      </w:r>
      <w:r w:rsidR="00E03BD4">
        <w:rPr>
          <w:sz w:val="24"/>
          <w:szCs w:val="24"/>
        </w:rPr>
        <w:t xml:space="preserve">. </w:t>
      </w:r>
      <w:r w:rsidR="00D72C09">
        <w:rPr>
          <w:sz w:val="24"/>
          <w:szCs w:val="24"/>
        </w:rPr>
        <w:t>aprīlī</w:t>
      </w:r>
    </w:p>
    <w:p w:rsidR="00866170" w:rsidRPr="00730376" w:rsidRDefault="00866170" w:rsidP="00866170">
      <w:pPr>
        <w:jc w:val="center"/>
        <w:rPr>
          <w:sz w:val="12"/>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8E35F5" w:rsidRPr="004A3A98">
        <w:rPr>
          <w:color w:val="000000"/>
          <w:sz w:val="24"/>
          <w:szCs w:val="24"/>
        </w:rPr>
        <w:t xml:space="preserve"> </w:t>
      </w:r>
      <w:r w:rsidR="00684F44" w:rsidRPr="004A3A98">
        <w:rPr>
          <w:color w:val="000000"/>
          <w:sz w:val="24"/>
          <w:szCs w:val="24"/>
        </w:rPr>
        <w:t>plkst</w:t>
      </w:r>
      <w:r w:rsidR="00684F44">
        <w:rPr>
          <w:color w:val="000000"/>
          <w:sz w:val="24"/>
          <w:szCs w:val="24"/>
        </w:rPr>
        <w:t>. 1</w:t>
      </w:r>
      <w:r w:rsidR="008E35F5">
        <w:rPr>
          <w:color w:val="000000"/>
          <w:sz w:val="24"/>
          <w:szCs w:val="24"/>
        </w:rPr>
        <w:t>5</w:t>
      </w:r>
      <w:r w:rsidR="00684F44">
        <w:rPr>
          <w:color w:val="000000"/>
          <w:sz w:val="24"/>
          <w:szCs w:val="24"/>
        </w:rPr>
        <w:t>.30</w:t>
      </w:r>
      <w:r w:rsidR="00284099">
        <w:rPr>
          <w:color w:val="000000"/>
          <w:sz w:val="24"/>
          <w:szCs w:val="24"/>
        </w:rPr>
        <w:t>,</w:t>
      </w:r>
      <w:r w:rsidR="00684F44">
        <w:rPr>
          <w:color w:val="000000"/>
          <w:sz w:val="24"/>
          <w:szCs w:val="24"/>
        </w:rPr>
        <w:t xml:space="preserve"> </w:t>
      </w:r>
      <w:r w:rsidR="00284099" w:rsidRPr="004A3A98">
        <w:rPr>
          <w:color w:val="000000"/>
          <w:sz w:val="24"/>
          <w:szCs w:val="24"/>
        </w:rPr>
        <w:t>atklāta</w:t>
      </w:r>
      <w:r w:rsidR="00284099">
        <w:rPr>
          <w:color w:val="000000"/>
          <w:sz w:val="24"/>
          <w:szCs w:val="24"/>
        </w:rPr>
        <w:t xml:space="preserve"> 15.35</w:t>
      </w:r>
    </w:p>
    <w:p w:rsidR="0084430E" w:rsidRPr="0086555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r w:rsidR="00466F60">
        <w:rPr>
          <w:color w:val="000000"/>
          <w:sz w:val="24"/>
          <w:szCs w:val="24"/>
        </w:rPr>
        <w:t xml:space="preserve"> </w:t>
      </w:r>
    </w:p>
    <w:p w:rsidR="00CA52E5" w:rsidRPr="00865553" w:rsidRDefault="00CA52E5" w:rsidP="0084430E">
      <w:pPr>
        <w:jc w:val="both"/>
        <w:rPr>
          <w:color w:val="000000"/>
          <w:sz w:val="12"/>
          <w:szCs w:val="24"/>
        </w:rPr>
      </w:pPr>
    </w:p>
    <w:p w:rsidR="00767E2B" w:rsidRPr="00306305" w:rsidRDefault="0084430E" w:rsidP="00532A51">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Edgars Jānis Plēģeris, Indars Upīts,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904359">
        <w:rPr>
          <w:color w:val="000000"/>
          <w:sz w:val="24"/>
          <w:szCs w:val="24"/>
        </w:rPr>
        <w:t>Arnis Lemešonoks</w:t>
      </w:r>
      <w:r w:rsidR="00204D2B">
        <w:rPr>
          <w:color w:val="000000"/>
          <w:sz w:val="24"/>
          <w:szCs w:val="24"/>
        </w:rPr>
        <w:t>,</w:t>
      </w:r>
      <w:r w:rsidR="00204D2B" w:rsidRPr="00204D2B">
        <w:rPr>
          <w:color w:val="000000"/>
          <w:sz w:val="24"/>
          <w:szCs w:val="24"/>
        </w:rPr>
        <w:t xml:space="preserve"> </w:t>
      </w:r>
      <w:r w:rsidR="00D27811">
        <w:rPr>
          <w:color w:val="000000"/>
          <w:sz w:val="24"/>
          <w:szCs w:val="24"/>
        </w:rPr>
        <w:t>Tālis Šelengovs</w:t>
      </w:r>
      <w:r w:rsidR="000821D0">
        <w:rPr>
          <w:color w:val="000000"/>
          <w:sz w:val="24"/>
          <w:szCs w:val="24"/>
        </w:rPr>
        <w:t>,</w:t>
      </w:r>
      <w:r w:rsidR="000821D0" w:rsidRPr="000821D0">
        <w:rPr>
          <w:color w:val="000000"/>
          <w:sz w:val="24"/>
          <w:szCs w:val="24"/>
        </w:rPr>
        <w:t xml:space="preserve"> </w:t>
      </w:r>
      <w:r w:rsidR="000821D0" w:rsidRPr="00306305">
        <w:rPr>
          <w:color w:val="000000"/>
          <w:sz w:val="24"/>
          <w:szCs w:val="24"/>
        </w:rPr>
        <w:t>Inese Varekoja</w:t>
      </w:r>
      <w:r w:rsidR="000821D0">
        <w:rPr>
          <w:color w:val="000000"/>
          <w:sz w:val="24"/>
          <w:szCs w:val="24"/>
        </w:rPr>
        <w:t>,</w:t>
      </w:r>
      <w:r w:rsidR="000821D0" w:rsidRPr="00D27811">
        <w:rPr>
          <w:sz w:val="24"/>
          <w:szCs w:val="24"/>
        </w:rPr>
        <w:t xml:space="preserve"> </w:t>
      </w:r>
      <w:r w:rsidR="000821D0">
        <w:rPr>
          <w:sz w:val="24"/>
          <w:szCs w:val="24"/>
        </w:rPr>
        <w:t>Jānis Kārkliņš</w:t>
      </w:r>
      <w:r w:rsidR="00D72C09">
        <w:rPr>
          <w:sz w:val="24"/>
          <w:szCs w:val="24"/>
        </w:rPr>
        <w:t>, Guna Kalniņa-</w:t>
      </w:r>
      <w:r w:rsidR="00D72C09" w:rsidRPr="00306305">
        <w:rPr>
          <w:sz w:val="24"/>
          <w:szCs w:val="24"/>
        </w:rPr>
        <w:t>Priede</w:t>
      </w:r>
      <w:r w:rsidR="000821D0">
        <w:rPr>
          <w:sz w:val="24"/>
          <w:szCs w:val="24"/>
        </w:rPr>
        <w:t>.</w:t>
      </w:r>
    </w:p>
    <w:p w:rsidR="008E35F5" w:rsidRPr="008E35F5" w:rsidRDefault="008E35F5" w:rsidP="00532A51">
      <w:pPr>
        <w:jc w:val="both"/>
        <w:rPr>
          <w:b/>
          <w:sz w:val="12"/>
          <w:szCs w:val="24"/>
        </w:rPr>
      </w:pPr>
    </w:p>
    <w:p w:rsidR="00E30D77" w:rsidRPr="00D72C09" w:rsidRDefault="0084430E" w:rsidP="00204D2B">
      <w:pPr>
        <w:jc w:val="both"/>
        <w:rPr>
          <w:sz w:val="24"/>
          <w:szCs w:val="24"/>
        </w:rPr>
      </w:pPr>
      <w:r w:rsidRPr="00306305">
        <w:rPr>
          <w:b/>
          <w:sz w:val="24"/>
          <w:szCs w:val="24"/>
        </w:rPr>
        <w:t>Piedalās</w:t>
      </w:r>
      <w:r w:rsidR="00E30D77">
        <w:rPr>
          <w:b/>
          <w:sz w:val="24"/>
          <w:szCs w:val="24"/>
        </w:rPr>
        <w:t>:</w:t>
      </w:r>
      <w:r w:rsidR="00204D2B">
        <w:rPr>
          <w:b/>
          <w:sz w:val="24"/>
          <w:szCs w:val="24"/>
        </w:rPr>
        <w:t xml:space="preserve"> </w:t>
      </w:r>
      <w:r w:rsidR="00D72C09">
        <w:rPr>
          <w:sz w:val="24"/>
          <w:szCs w:val="24"/>
        </w:rPr>
        <w:t>i</w:t>
      </w:r>
      <w:r w:rsidR="00D72C09" w:rsidRPr="00306305">
        <w:rPr>
          <w:sz w:val="24"/>
          <w:szCs w:val="24"/>
        </w:rPr>
        <w:t>zpilddirektors</w:t>
      </w:r>
      <w:r w:rsidR="00D72C09" w:rsidRPr="00306305">
        <w:rPr>
          <w:b/>
          <w:sz w:val="24"/>
          <w:szCs w:val="24"/>
        </w:rPr>
        <w:t xml:space="preserve"> </w:t>
      </w:r>
      <w:r w:rsidR="00D72C09" w:rsidRPr="00306305">
        <w:rPr>
          <w:sz w:val="24"/>
          <w:szCs w:val="24"/>
        </w:rPr>
        <w:t>Māris Timermanis</w:t>
      </w:r>
      <w:r w:rsidR="00D72C09">
        <w:rPr>
          <w:sz w:val="24"/>
          <w:szCs w:val="24"/>
        </w:rPr>
        <w:t>, zemes lietu speciālists Gints Bauers, Lietvedības nod</w:t>
      </w:r>
      <w:r w:rsidR="004535D9">
        <w:rPr>
          <w:sz w:val="24"/>
          <w:szCs w:val="24"/>
        </w:rPr>
        <w:t xml:space="preserve">aļas vadītāja Inga Villa-Drozde, </w:t>
      </w:r>
      <w:r w:rsidR="00A61E66" w:rsidRPr="00A61E66">
        <w:rPr>
          <w:iCs/>
          <w:sz w:val="24"/>
          <w:szCs w:val="24"/>
        </w:rPr>
        <w:t xml:space="preserve">Tūrisma attīstības un sabiedrisko attiecību nodaļas vadītāja Eva </w:t>
      </w:r>
      <w:proofErr w:type="spellStart"/>
      <w:r w:rsidR="00A61E66" w:rsidRPr="00A61E66">
        <w:rPr>
          <w:iCs/>
          <w:sz w:val="24"/>
          <w:szCs w:val="24"/>
        </w:rPr>
        <w:t>Staltmane</w:t>
      </w:r>
      <w:proofErr w:type="spellEnd"/>
      <w:r w:rsidR="00A61E66" w:rsidRPr="00A61E66">
        <w:rPr>
          <w:iCs/>
          <w:sz w:val="24"/>
          <w:szCs w:val="24"/>
        </w:rPr>
        <w:t>,</w:t>
      </w:r>
      <w:r w:rsidR="00A61E66" w:rsidRPr="00A61E66">
        <w:rPr>
          <w:i/>
          <w:iCs/>
          <w:sz w:val="24"/>
          <w:szCs w:val="24"/>
        </w:rPr>
        <w:t xml:space="preserve"> </w:t>
      </w:r>
      <w:r w:rsidR="009D6059">
        <w:rPr>
          <w:iCs/>
          <w:sz w:val="24"/>
          <w:szCs w:val="24"/>
        </w:rPr>
        <w:t xml:space="preserve">projektu vadītāja Zane Pīpkalēja, </w:t>
      </w:r>
      <w:r w:rsidR="00284099" w:rsidRPr="00284099">
        <w:rPr>
          <w:sz w:val="24"/>
          <w:szCs w:val="24"/>
        </w:rPr>
        <w:t>deklarēto dzīvesvietu anulēš</w:t>
      </w:r>
      <w:r w:rsidR="00284099">
        <w:rPr>
          <w:sz w:val="24"/>
          <w:szCs w:val="24"/>
        </w:rPr>
        <w:t>anas komisijas priekšsēdētājs Juris</w:t>
      </w:r>
      <w:r w:rsidR="00284099" w:rsidRPr="00284099">
        <w:rPr>
          <w:sz w:val="24"/>
          <w:szCs w:val="24"/>
        </w:rPr>
        <w:t xml:space="preserve"> Suseklis</w:t>
      </w:r>
      <w:r w:rsidR="00AD4FD9">
        <w:rPr>
          <w:sz w:val="24"/>
          <w:szCs w:val="24"/>
        </w:rPr>
        <w:t>.</w:t>
      </w:r>
    </w:p>
    <w:p w:rsidR="00D721B3" w:rsidRPr="00865553" w:rsidRDefault="00D721B3" w:rsidP="008C429C">
      <w:pPr>
        <w:jc w:val="both"/>
        <w:rPr>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86555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CD0F4E" w:rsidRDefault="00CD0F4E" w:rsidP="00D37E38">
      <w:pPr>
        <w:pStyle w:val="ListParagraph"/>
        <w:numPr>
          <w:ilvl w:val="0"/>
          <w:numId w:val="3"/>
        </w:numPr>
        <w:jc w:val="both"/>
        <w:rPr>
          <w:b/>
          <w:bCs/>
          <w:color w:val="000000"/>
          <w:sz w:val="24"/>
          <w:szCs w:val="24"/>
        </w:rPr>
      </w:pPr>
      <w:r>
        <w:rPr>
          <w:b/>
          <w:bCs/>
          <w:color w:val="000000"/>
          <w:sz w:val="24"/>
          <w:szCs w:val="24"/>
        </w:rPr>
        <w:t xml:space="preserve">Par </w:t>
      </w:r>
      <w:r w:rsidRPr="00AF3C17">
        <w:rPr>
          <w:b/>
          <w:sz w:val="24"/>
          <w:szCs w:val="24"/>
        </w:rPr>
        <w:t>Amatas novada Teritorijas plānojuma 2014.-2024.</w:t>
      </w:r>
      <w:r>
        <w:rPr>
          <w:b/>
          <w:sz w:val="24"/>
          <w:szCs w:val="24"/>
        </w:rPr>
        <w:t xml:space="preserve"> </w:t>
      </w:r>
      <w:r w:rsidRPr="00AF3C17">
        <w:rPr>
          <w:b/>
          <w:sz w:val="24"/>
          <w:szCs w:val="24"/>
        </w:rPr>
        <w:t xml:space="preserve">gadam grozījumu galīgās redakcijas apstiprināšanu un saistošajiem noteikumiem Nr. </w:t>
      </w:r>
      <w:r>
        <w:rPr>
          <w:b/>
          <w:sz w:val="24"/>
          <w:szCs w:val="24"/>
        </w:rPr>
        <w:t>2</w:t>
      </w:r>
      <w:r w:rsidRPr="00AF3C17">
        <w:rPr>
          <w:b/>
          <w:sz w:val="24"/>
          <w:szCs w:val="24"/>
        </w:rPr>
        <w:t xml:space="preserve"> „Par Amatas novada Teritorijas plānojuma 2014.-2024.</w:t>
      </w:r>
      <w:r>
        <w:rPr>
          <w:b/>
          <w:sz w:val="24"/>
          <w:szCs w:val="24"/>
        </w:rPr>
        <w:t xml:space="preserve"> </w:t>
      </w:r>
      <w:r w:rsidRPr="00AF3C17">
        <w:rPr>
          <w:b/>
          <w:sz w:val="24"/>
          <w:szCs w:val="24"/>
        </w:rPr>
        <w:t xml:space="preserve">gadam Teritorijas izmantošanas un apbūves noteikumiem un </w:t>
      </w:r>
      <w:r>
        <w:rPr>
          <w:b/>
          <w:sz w:val="24"/>
          <w:szCs w:val="24"/>
        </w:rPr>
        <w:t>Grafisko daļ</w:t>
      </w:r>
      <w:r w:rsidRPr="00AF3C17">
        <w:rPr>
          <w:b/>
          <w:sz w:val="24"/>
          <w:szCs w:val="24"/>
        </w:rPr>
        <w:t>u"</w:t>
      </w:r>
      <w:r>
        <w:rPr>
          <w:b/>
          <w:bCs/>
          <w:color w:val="000000"/>
          <w:sz w:val="24"/>
          <w:szCs w:val="24"/>
        </w:rPr>
        <w:t>.</w:t>
      </w:r>
    </w:p>
    <w:p w:rsidR="00CD0F4E" w:rsidRPr="006B3E4C" w:rsidRDefault="00CD0F4E" w:rsidP="00D37E38">
      <w:pPr>
        <w:pStyle w:val="ListParagraph"/>
        <w:numPr>
          <w:ilvl w:val="0"/>
          <w:numId w:val="3"/>
        </w:numPr>
        <w:jc w:val="both"/>
        <w:rPr>
          <w:b/>
          <w:bCs/>
          <w:color w:val="000000"/>
          <w:sz w:val="24"/>
          <w:szCs w:val="24"/>
        </w:rPr>
      </w:pPr>
      <w:r w:rsidRPr="006B3E4C">
        <w:rPr>
          <w:b/>
          <w:bCs/>
          <w:color w:val="000000"/>
          <w:sz w:val="24"/>
          <w:szCs w:val="24"/>
        </w:rPr>
        <w:t xml:space="preserve">Par </w:t>
      </w:r>
      <w:r w:rsidRPr="006B3E4C">
        <w:rPr>
          <w:rFonts w:eastAsiaTheme="minorHAnsi"/>
          <w:b/>
          <w:sz w:val="24"/>
          <w:szCs w:val="24"/>
          <w:lang w:eastAsia="en-US"/>
        </w:rPr>
        <w:t>Amatas novada pašvaldī</w:t>
      </w:r>
      <w:r>
        <w:rPr>
          <w:rFonts w:eastAsiaTheme="minorHAnsi"/>
          <w:b/>
          <w:sz w:val="24"/>
          <w:szCs w:val="24"/>
          <w:lang w:eastAsia="en-US"/>
        </w:rPr>
        <w:t>bas saistošo noteikumu Nr. 3</w:t>
      </w:r>
      <w:r w:rsidRPr="006B3E4C">
        <w:rPr>
          <w:rFonts w:eastAsiaTheme="minorHAnsi"/>
          <w:b/>
          <w:sz w:val="24"/>
          <w:szCs w:val="24"/>
          <w:lang w:eastAsia="en-US"/>
        </w:rPr>
        <w:t xml:space="preserve"> “Grozījumi Amatas novada pašvaldības 2010.</w:t>
      </w:r>
      <w:r>
        <w:rPr>
          <w:rFonts w:eastAsiaTheme="minorHAnsi"/>
          <w:b/>
          <w:sz w:val="24"/>
          <w:szCs w:val="24"/>
          <w:lang w:eastAsia="en-US"/>
        </w:rPr>
        <w:t xml:space="preserve"> </w:t>
      </w:r>
      <w:r w:rsidRPr="006B3E4C">
        <w:rPr>
          <w:rFonts w:eastAsiaTheme="minorHAnsi"/>
          <w:b/>
          <w:sz w:val="24"/>
          <w:szCs w:val="24"/>
          <w:lang w:eastAsia="en-US"/>
        </w:rPr>
        <w:t>gada 20.</w:t>
      </w:r>
      <w:r>
        <w:rPr>
          <w:rFonts w:eastAsiaTheme="minorHAnsi"/>
          <w:b/>
          <w:sz w:val="24"/>
          <w:szCs w:val="24"/>
          <w:lang w:eastAsia="en-US"/>
        </w:rPr>
        <w:t xml:space="preserve"> </w:t>
      </w:r>
      <w:r w:rsidRPr="006B3E4C">
        <w:rPr>
          <w:rFonts w:eastAsiaTheme="minorHAnsi"/>
          <w:b/>
          <w:sz w:val="24"/>
          <w:szCs w:val="24"/>
          <w:lang w:eastAsia="en-US"/>
        </w:rPr>
        <w:t>janvā</w:t>
      </w:r>
      <w:r>
        <w:rPr>
          <w:rFonts w:eastAsiaTheme="minorHAnsi"/>
          <w:b/>
          <w:sz w:val="24"/>
          <w:szCs w:val="24"/>
          <w:lang w:eastAsia="en-US"/>
        </w:rPr>
        <w:t xml:space="preserve">ra saistošajos noteikumos Nr. 3 </w:t>
      </w:r>
      <w:r w:rsidRPr="006B3E4C">
        <w:rPr>
          <w:rFonts w:eastAsiaTheme="minorHAnsi"/>
          <w:b/>
          <w:sz w:val="24"/>
          <w:szCs w:val="24"/>
          <w:lang w:eastAsia="en-US"/>
        </w:rPr>
        <w:t>“Par pašvaldības nodevu par būvatļaujas saņemšanu”” apstiprināšanu.</w:t>
      </w:r>
    </w:p>
    <w:p w:rsidR="00CD0F4E" w:rsidRDefault="00CD0F4E" w:rsidP="00D37E38">
      <w:pPr>
        <w:pStyle w:val="ListParagraph"/>
        <w:numPr>
          <w:ilvl w:val="0"/>
          <w:numId w:val="3"/>
        </w:numPr>
        <w:jc w:val="both"/>
        <w:rPr>
          <w:b/>
          <w:bCs/>
          <w:color w:val="000000"/>
          <w:sz w:val="24"/>
          <w:szCs w:val="24"/>
        </w:rPr>
      </w:pPr>
      <w:r w:rsidRPr="00012536">
        <w:rPr>
          <w:b/>
          <w:bCs/>
          <w:color w:val="000000"/>
          <w:sz w:val="24"/>
          <w:szCs w:val="24"/>
        </w:rPr>
        <w:t xml:space="preserve">Par </w:t>
      </w:r>
      <w:r w:rsidRPr="00012536">
        <w:rPr>
          <w:rFonts w:eastAsiaTheme="minorHAnsi"/>
          <w:b/>
          <w:sz w:val="24"/>
          <w:szCs w:val="24"/>
          <w:lang w:eastAsia="en-US"/>
        </w:rPr>
        <w:t>Amatas novada pašvaldības saistošo noteikumu Nr.</w:t>
      </w:r>
      <w:r>
        <w:rPr>
          <w:rFonts w:eastAsiaTheme="minorHAnsi"/>
          <w:b/>
          <w:sz w:val="24"/>
          <w:szCs w:val="24"/>
          <w:lang w:eastAsia="en-US"/>
        </w:rPr>
        <w:t xml:space="preserve"> 4 </w:t>
      </w:r>
      <w:r w:rsidRPr="00012536">
        <w:rPr>
          <w:rFonts w:eastAsiaTheme="minorHAnsi"/>
          <w:b/>
          <w:sz w:val="24"/>
          <w:szCs w:val="24"/>
          <w:lang w:eastAsia="en-US"/>
        </w:rPr>
        <w:t>„Par apbedīšanas pabalstu Amatas novadā” apstiprināšanu</w:t>
      </w:r>
      <w:r w:rsidRPr="00012536">
        <w:rPr>
          <w:b/>
          <w:bCs/>
          <w:color w:val="000000"/>
          <w:sz w:val="24"/>
          <w:szCs w:val="24"/>
        </w:rPr>
        <w:t>.</w:t>
      </w:r>
    </w:p>
    <w:p w:rsidR="00BA184C" w:rsidRPr="00A91BEC" w:rsidRDefault="00BA184C" w:rsidP="00D37E38">
      <w:pPr>
        <w:pStyle w:val="ListParagraph"/>
        <w:numPr>
          <w:ilvl w:val="0"/>
          <w:numId w:val="3"/>
        </w:numPr>
        <w:jc w:val="both"/>
        <w:rPr>
          <w:sz w:val="24"/>
          <w:szCs w:val="24"/>
        </w:rPr>
      </w:pPr>
      <w:r>
        <w:rPr>
          <w:b/>
          <w:sz w:val="24"/>
          <w:szCs w:val="24"/>
        </w:rPr>
        <w:t xml:space="preserve">Par </w:t>
      </w:r>
      <w:r>
        <w:rPr>
          <w:b/>
          <w:bCs/>
          <w:sz w:val="24"/>
          <w:szCs w:val="24"/>
        </w:rPr>
        <w:t>Dokumentu aprites kārtības Amatas novada pašvaldībā</w:t>
      </w:r>
      <w:r w:rsidRPr="00F92A7C">
        <w:rPr>
          <w:b/>
          <w:bCs/>
          <w:sz w:val="24"/>
          <w:szCs w:val="24"/>
        </w:rPr>
        <w:t xml:space="preserve"> apstiprināšanu</w:t>
      </w:r>
      <w:r>
        <w:rPr>
          <w:b/>
          <w:bCs/>
          <w:sz w:val="24"/>
          <w:szCs w:val="24"/>
        </w:rPr>
        <w:t>.</w:t>
      </w:r>
    </w:p>
    <w:p w:rsidR="00A91BEC" w:rsidRPr="00A91BEC" w:rsidRDefault="00A91BEC" w:rsidP="00A91BEC">
      <w:pPr>
        <w:pStyle w:val="ListParagraph"/>
        <w:numPr>
          <w:ilvl w:val="0"/>
          <w:numId w:val="3"/>
        </w:numPr>
        <w:jc w:val="both"/>
        <w:rPr>
          <w:b/>
          <w:sz w:val="24"/>
          <w:szCs w:val="24"/>
        </w:rPr>
      </w:pPr>
      <w:r>
        <w:rPr>
          <w:b/>
          <w:sz w:val="24"/>
          <w:szCs w:val="24"/>
        </w:rPr>
        <w:t xml:space="preserve">Par </w:t>
      </w:r>
      <w:r w:rsidRPr="00A91BEC">
        <w:rPr>
          <w:b/>
          <w:sz w:val="24"/>
          <w:szCs w:val="24"/>
        </w:rPr>
        <w:t>Amatas novada pašvaldības saistošo noteikumu</w:t>
      </w:r>
      <w:r>
        <w:rPr>
          <w:b/>
          <w:sz w:val="24"/>
          <w:szCs w:val="24"/>
        </w:rPr>
        <w:t xml:space="preserve"> </w:t>
      </w:r>
      <w:r w:rsidRPr="00A91BEC">
        <w:rPr>
          <w:b/>
          <w:bCs/>
          <w:sz w:val="24"/>
          <w:szCs w:val="24"/>
        </w:rPr>
        <w:t>“Kapsētu uzturēšanas un apsaimniekošanas noteikumi Amatas novadā” projekta nodošanu publiskajai apspriešanai</w:t>
      </w:r>
      <w:r>
        <w:rPr>
          <w:b/>
          <w:bCs/>
          <w:sz w:val="24"/>
          <w:szCs w:val="24"/>
        </w:rPr>
        <w:t>.</w:t>
      </w:r>
    </w:p>
    <w:p w:rsidR="00BA184C" w:rsidRPr="00012536" w:rsidRDefault="00BA184C" w:rsidP="00D37E38">
      <w:pPr>
        <w:pStyle w:val="ListParagraph"/>
        <w:numPr>
          <w:ilvl w:val="0"/>
          <w:numId w:val="3"/>
        </w:numPr>
        <w:jc w:val="both"/>
        <w:rPr>
          <w:b/>
          <w:bCs/>
          <w:color w:val="000000"/>
          <w:sz w:val="24"/>
          <w:szCs w:val="24"/>
        </w:rPr>
      </w:pPr>
      <w:r>
        <w:rPr>
          <w:b/>
          <w:bCs/>
          <w:color w:val="000000"/>
          <w:sz w:val="24"/>
          <w:szCs w:val="24"/>
        </w:rPr>
        <w:t xml:space="preserve">Par </w:t>
      </w:r>
      <w:r w:rsidRPr="00806800">
        <w:rPr>
          <w:b/>
          <w:sz w:val="24"/>
          <w:szCs w:val="24"/>
        </w:rPr>
        <w:t>Amatas novada pašvaldības amata vienību saraksta apstiprināšanu</w:t>
      </w:r>
      <w:r>
        <w:rPr>
          <w:b/>
          <w:sz w:val="24"/>
          <w:szCs w:val="24"/>
        </w:rPr>
        <w:t>.</w:t>
      </w:r>
    </w:p>
    <w:p w:rsidR="00CD0F4E" w:rsidRDefault="00CD0F4E" w:rsidP="00D37E38">
      <w:pPr>
        <w:pStyle w:val="ListParagraph"/>
        <w:numPr>
          <w:ilvl w:val="0"/>
          <w:numId w:val="3"/>
        </w:numPr>
        <w:jc w:val="both"/>
        <w:rPr>
          <w:b/>
          <w:bCs/>
          <w:color w:val="000000"/>
          <w:sz w:val="24"/>
          <w:szCs w:val="24"/>
        </w:rPr>
      </w:pPr>
      <w:r w:rsidRPr="00401F40">
        <w:rPr>
          <w:b/>
          <w:bCs/>
          <w:color w:val="000000"/>
          <w:sz w:val="24"/>
          <w:szCs w:val="24"/>
        </w:rPr>
        <w:t xml:space="preserve">Par </w:t>
      </w:r>
      <w:r w:rsidRPr="00D1675B">
        <w:rPr>
          <w:b/>
          <w:color w:val="000000"/>
          <w:sz w:val="24"/>
          <w:szCs w:val="24"/>
        </w:rPr>
        <w:t xml:space="preserve">dalības un ieejas maksas apstiprināšanu </w:t>
      </w:r>
      <w:r w:rsidRPr="00D1675B">
        <w:rPr>
          <w:b/>
          <w:sz w:val="24"/>
          <w:szCs w:val="24"/>
        </w:rPr>
        <w:t>Brīvdabas ārst</w:t>
      </w:r>
      <w:r>
        <w:rPr>
          <w:b/>
          <w:sz w:val="24"/>
          <w:szCs w:val="24"/>
        </w:rPr>
        <w:t>niecības un ēdamo augu seminārā</w:t>
      </w:r>
      <w:r w:rsidRPr="00D1675B">
        <w:rPr>
          <w:b/>
          <w:sz w:val="24"/>
          <w:szCs w:val="24"/>
        </w:rPr>
        <w:t xml:space="preserve"> </w:t>
      </w:r>
      <w:r>
        <w:rPr>
          <w:b/>
          <w:sz w:val="24"/>
          <w:szCs w:val="24"/>
        </w:rPr>
        <w:t>„Zaļā brīvdiena Āraišos”</w:t>
      </w:r>
      <w:r>
        <w:rPr>
          <w:b/>
          <w:bCs/>
          <w:color w:val="000000"/>
          <w:sz w:val="24"/>
          <w:szCs w:val="24"/>
        </w:rPr>
        <w:t>.</w:t>
      </w:r>
    </w:p>
    <w:p w:rsidR="00E773D6" w:rsidRDefault="00E773D6" w:rsidP="00D37E38">
      <w:pPr>
        <w:pStyle w:val="ListParagraph"/>
        <w:numPr>
          <w:ilvl w:val="0"/>
          <w:numId w:val="3"/>
        </w:numPr>
        <w:jc w:val="both"/>
        <w:rPr>
          <w:b/>
          <w:bCs/>
          <w:color w:val="000000"/>
          <w:sz w:val="24"/>
          <w:szCs w:val="24"/>
        </w:rPr>
      </w:pPr>
      <w:r>
        <w:rPr>
          <w:b/>
          <w:bCs/>
          <w:color w:val="000000"/>
          <w:sz w:val="24"/>
          <w:szCs w:val="24"/>
        </w:rPr>
        <w:t xml:space="preserve">Par </w:t>
      </w:r>
      <w:r w:rsidR="00582097">
        <w:rPr>
          <w:b/>
          <w:sz w:val="24"/>
          <w:szCs w:val="24"/>
          <w:lang w:eastAsia="en-US"/>
        </w:rPr>
        <w:t>„Zaubes savvaļas kulinārā festivāla 2018</w:t>
      </w:r>
      <w:r w:rsidR="00582097" w:rsidRPr="001C7E42">
        <w:rPr>
          <w:b/>
          <w:sz w:val="24"/>
          <w:szCs w:val="24"/>
          <w:lang w:eastAsia="en-US"/>
        </w:rPr>
        <w:t xml:space="preserve">” </w:t>
      </w:r>
      <w:r w:rsidR="00582097">
        <w:rPr>
          <w:b/>
          <w:sz w:val="24"/>
          <w:szCs w:val="24"/>
          <w:lang w:eastAsia="en-US"/>
        </w:rPr>
        <w:t>cenu</w:t>
      </w:r>
      <w:r w:rsidR="00582097" w:rsidRPr="001C7E42">
        <w:rPr>
          <w:b/>
          <w:sz w:val="24"/>
          <w:szCs w:val="24"/>
          <w:lang w:eastAsia="en-US"/>
        </w:rPr>
        <w:t xml:space="preserve"> apstiprināšanu</w:t>
      </w:r>
      <w:r w:rsidRPr="00E773D6">
        <w:rPr>
          <w:b/>
          <w:bCs/>
          <w:color w:val="000000"/>
          <w:sz w:val="24"/>
          <w:szCs w:val="24"/>
        </w:rPr>
        <w:t>.</w:t>
      </w:r>
    </w:p>
    <w:p w:rsidR="00E773D6" w:rsidRDefault="00E773D6" w:rsidP="00D37E38">
      <w:pPr>
        <w:pStyle w:val="ListParagraph"/>
        <w:numPr>
          <w:ilvl w:val="0"/>
          <w:numId w:val="3"/>
        </w:numPr>
        <w:jc w:val="both"/>
        <w:rPr>
          <w:b/>
          <w:bCs/>
          <w:color w:val="000000"/>
          <w:sz w:val="24"/>
          <w:szCs w:val="24"/>
        </w:rPr>
      </w:pPr>
      <w:r>
        <w:rPr>
          <w:b/>
          <w:bCs/>
          <w:color w:val="000000"/>
          <w:sz w:val="24"/>
          <w:szCs w:val="24"/>
        </w:rPr>
        <w:t xml:space="preserve">Par </w:t>
      </w:r>
      <w:r w:rsidRPr="00E773D6">
        <w:rPr>
          <w:b/>
          <w:bCs/>
          <w:color w:val="000000"/>
          <w:sz w:val="24"/>
          <w:szCs w:val="24"/>
        </w:rPr>
        <w:t>konkurs</w:t>
      </w:r>
      <w:r w:rsidR="009F737D">
        <w:rPr>
          <w:b/>
          <w:bCs/>
          <w:color w:val="000000"/>
          <w:sz w:val="24"/>
          <w:szCs w:val="24"/>
        </w:rPr>
        <w:t>u</w:t>
      </w:r>
      <w:r w:rsidRPr="00E773D6">
        <w:rPr>
          <w:b/>
          <w:bCs/>
          <w:color w:val="000000"/>
          <w:sz w:val="24"/>
          <w:szCs w:val="24"/>
        </w:rPr>
        <w:t xml:space="preserve"> "Amatas novada lepnu</w:t>
      </w:r>
      <w:r>
        <w:rPr>
          <w:b/>
          <w:bCs/>
          <w:color w:val="000000"/>
          <w:sz w:val="24"/>
          <w:szCs w:val="24"/>
        </w:rPr>
        <w:t>ms 2018".</w:t>
      </w:r>
    </w:p>
    <w:p w:rsidR="00E773D6" w:rsidRDefault="00E773D6" w:rsidP="00D37E38">
      <w:pPr>
        <w:pStyle w:val="ListParagraph"/>
        <w:numPr>
          <w:ilvl w:val="0"/>
          <w:numId w:val="3"/>
        </w:numPr>
        <w:jc w:val="both"/>
        <w:rPr>
          <w:b/>
          <w:bCs/>
          <w:color w:val="000000"/>
          <w:sz w:val="24"/>
          <w:szCs w:val="24"/>
        </w:rPr>
      </w:pPr>
      <w:r>
        <w:rPr>
          <w:b/>
          <w:bCs/>
          <w:color w:val="000000"/>
          <w:sz w:val="24"/>
          <w:szCs w:val="24"/>
        </w:rPr>
        <w:t xml:space="preserve">Par </w:t>
      </w:r>
      <w:r w:rsidR="003F43B9">
        <w:rPr>
          <w:b/>
          <w:sz w:val="24"/>
          <w:szCs w:val="24"/>
          <w:lang w:eastAsia="en-US"/>
        </w:rPr>
        <w:t>pašvaldības dalību asociācijā  „Zaļie ceļi</w:t>
      </w:r>
      <w:r w:rsidR="003F43B9" w:rsidRPr="001C7E42">
        <w:rPr>
          <w:b/>
          <w:sz w:val="24"/>
          <w:szCs w:val="24"/>
          <w:lang w:eastAsia="en-US"/>
        </w:rPr>
        <w:t>”</w:t>
      </w:r>
      <w:r w:rsidRPr="00E773D6">
        <w:rPr>
          <w:b/>
          <w:bCs/>
          <w:color w:val="000000"/>
          <w:sz w:val="24"/>
          <w:szCs w:val="24"/>
        </w:rPr>
        <w:t>.</w:t>
      </w:r>
    </w:p>
    <w:p w:rsidR="00A14F19" w:rsidRPr="0043293A" w:rsidRDefault="00A14F19" w:rsidP="00D37E38">
      <w:pPr>
        <w:pStyle w:val="ListParagraph"/>
        <w:numPr>
          <w:ilvl w:val="0"/>
          <w:numId w:val="3"/>
        </w:numPr>
        <w:jc w:val="both"/>
        <w:rPr>
          <w:b/>
          <w:bCs/>
          <w:color w:val="000000"/>
          <w:sz w:val="24"/>
          <w:szCs w:val="24"/>
        </w:rPr>
      </w:pPr>
      <w:r>
        <w:rPr>
          <w:b/>
          <w:bCs/>
          <w:color w:val="000000"/>
          <w:sz w:val="24"/>
          <w:szCs w:val="24"/>
        </w:rPr>
        <w:t xml:space="preserve">Par </w:t>
      </w:r>
      <w:r w:rsidRPr="005741B4">
        <w:rPr>
          <w:b/>
          <w:sz w:val="24"/>
          <w:szCs w:val="24"/>
        </w:rPr>
        <w:t>līdzfinansējumu projekta “</w:t>
      </w:r>
      <w:r w:rsidRPr="005741B4">
        <w:rPr>
          <w:b/>
          <w:sz w:val="24"/>
          <w:szCs w:val="24"/>
          <w:shd w:val="clear" w:color="auto" w:fill="FFFFFF"/>
        </w:rPr>
        <w:t>Zaubes muižas parka dabas vērtību ilgtspējīga apsaimniekošana</w:t>
      </w:r>
      <w:r w:rsidRPr="005741B4">
        <w:rPr>
          <w:b/>
          <w:sz w:val="24"/>
          <w:szCs w:val="24"/>
        </w:rPr>
        <w:t>” īstenošanai</w:t>
      </w:r>
      <w:r>
        <w:rPr>
          <w:b/>
          <w:sz w:val="24"/>
          <w:szCs w:val="24"/>
        </w:rPr>
        <w:t>.</w:t>
      </w:r>
    </w:p>
    <w:p w:rsidR="0043293A" w:rsidRPr="00401F40" w:rsidRDefault="00E773D6" w:rsidP="00D37E38">
      <w:pPr>
        <w:pStyle w:val="ListParagraph"/>
        <w:numPr>
          <w:ilvl w:val="0"/>
          <w:numId w:val="3"/>
        </w:numPr>
        <w:jc w:val="both"/>
        <w:rPr>
          <w:b/>
          <w:bCs/>
          <w:color w:val="000000"/>
          <w:sz w:val="24"/>
          <w:szCs w:val="24"/>
        </w:rPr>
      </w:pPr>
      <w:r>
        <w:rPr>
          <w:b/>
          <w:bCs/>
          <w:color w:val="000000"/>
          <w:sz w:val="24"/>
          <w:szCs w:val="24"/>
        </w:rPr>
        <w:lastRenderedPageBreak/>
        <w:t xml:space="preserve">Par </w:t>
      </w:r>
      <w:r w:rsidRPr="00E773D6">
        <w:rPr>
          <w:b/>
          <w:bCs/>
          <w:color w:val="000000"/>
          <w:sz w:val="24"/>
          <w:szCs w:val="24"/>
        </w:rPr>
        <w:t>atbalsta sniegšanu biedrībai “Labāka Rītdiena” inventāra iegādei atelpas brīža nodrošināšanai līdz 10 personām</w:t>
      </w:r>
      <w:r>
        <w:rPr>
          <w:b/>
          <w:bCs/>
          <w:color w:val="000000"/>
          <w:sz w:val="24"/>
          <w:szCs w:val="24"/>
        </w:rPr>
        <w:t>.</w:t>
      </w:r>
    </w:p>
    <w:p w:rsidR="00CD0F4E" w:rsidRDefault="00CD0F4E" w:rsidP="00D37E38">
      <w:pPr>
        <w:pStyle w:val="ListParagraph"/>
        <w:numPr>
          <w:ilvl w:val="0"/>
          <w:numId w:val="3"/>
        </w:numPr>
        <w:jc w:val="both"/>
        <w:rPr>
          <w:b/>
          <w:bCs/>
          <w:color w:val="000000"/>
          <w:sz w:val="24"/>
          <w:szCs w:val="24"/>
        </w:rPr>
      </w:pPr>
      <w:r>
        <w:rPr>
          <w:b/>
          <w:bCs/>
          <w:color w:val="000000"/>
          <w:sz w:val="24"/>
          <w:szCs w:val="24"/>
        </w:rPr>
        <w:t>Par pašvaldības nekustamā īpašuma</w:t>
      </w:r>
      <w:r w:rsidRPr="00A95F3B">
        <w:rPr>
          <w:b/>
          <w:bCs/>
          <w:color w:val="000000"/>
          <w:sz w:val="24"/>
          <w:szCs w:val="24"/>
        </w:rPr>
        <w:t xml:space="preserve"> “</w:t>
      </w:r>
      <w:r>
        <w:rPr>
          <w:b/>
          <w:bCs/>
          <w:color w:val="000000"/>
          <w:sz w:val="24"/>
          <w:szCs w:val="24"/>
        </w:rPr>
        <w:t>Pie Spilvām</w:t>
      </w:r>
      <w:r w:rsidRPr="00A95F3B">
        <w:rPr>
          <w:b/>
          <w:bCs/>
          <w:color w:val="000000"/>
          <w:sz w:val="24"/>
          <w:szCs w:val="24"/>
        </w:rPr>
        <w:t xml:space="preserve">” </w:t>
      </w:r>
      <w:r>
        <w:rPr>
          <w:b/>
          <w:bCs/>
          <w:color w:val="000000"/>
          <w:sz w:val="24"/>
          <w:szCs w:val="24"/>
        </w:rPr>
        <w:t>Skujenes</w:t>
      </w:r>
      <w:r w:rsidRPr="00A95F3B">
        <w:rPr>
          <w:b/>
          <w:bCs/>
          <w:color w:val="000000"/>
          <w:sz w:val="24"/>
          <w:szCs w:val="24"/>
        </w:rPr>
        <w:t xml:space="preserve"> pagastā, Amatas novadā atsavināšanas procesa apstiprināšanu</w:t>
      </w:r>
      <w:r>
        <w:rPr>
          <w:b/>
          <w:bCs/>
          <w:color w:val="000000"/>
          <w:sz w:val="24"/>
          <w:szCs w:val="24"/>
        </w:rPr>
        <w:t>.</w:t>
      </w:r>
    </w:p>
    <w:p w:rsidR="00CD0F4E" w:rsidRDefault="00CD0F4E" w:rsidP="00D37E38">
      <w:pPr>
        <w:pStyle w:val="ListParagraph"/>
        <w:numPr>
          <w:ilvl w:val="0"/>
          <w:numId w:val="3"/>
        </w:numPr>
        <w:jc w:val="both"/>
        <w:rPr>
          <w:b/>
          <w:bCs/>
          <w:color w:val="000000"/>
          <w:sz w:val="24"/>
          <w:szCs w:val="24"/>
        </w:rPr>
      </w:pPr>
      <w:r>
        <w:rPr>
          <w:b/>
          <w:bCs/>
          <w:color w:val="000000"/>
          <w:sz w:val="24"/>
          <w:szCs w:val="24"/>
        </w:rPr>
        <w:t xml:space="preserve">Par </w:t>
      </w:r>
      <w:r w:rsidRPr="00023729">
        <w:rPr>
          <w:b/>
          <w:sz w:val="24"/>
          <w:szCs w:val="24"/>
        </w:rPr>
        <w:t>pašvaldības kustamās mantas – kokmateriāls krautuvē 748 m</w:t>
      </w:r>
      <w:r w:rsidRPr="00023729">
        <w:rPr>
          <w:rFonts w:ascii="Times New Roman Bold" w:hAnsi="Times New Roman Bold"/>
          <w:b/>
          <w:sz w:val="24"/>
          <w:szCs w:val="24"/>
          <w:vertAlign w:val="superscript"/>
        </w:rPr>
        <w:t>3</w:t>
      </w:r>
      <w:r w:rsidRPr="00023729">
        <w:rPr>
          <w:b/>
          <w:sz w:val="24"/>
          <w:szCs w:val="24"/>
        </w:rPr>
        <w:t xml:space="preserve"> apjomā atsavināšanas procesa apstiprināšanu</w:t>
      </w:r>
      <w:r>
        <w:rPr>
          <w:b/>
          <w:bCs/>
          <w:color w:val="000000"/>
          <w:sz w:val="24"/>
          <w:szCs w:val="24"/>
        </w:rPr>
        <w:t>.</w:t>
      </w:r>
    </w:p>
    <w:p w:rsidR="00CD0F4E" w:rsidRDefault="00CD0F4E" w:rsidP="00D37E38">
      <w:pPr>
        <w:pStyle w:val="ListParagraph"/>
        <w:numPr>
          <w:ilvl w:val="0"/>
          <w:numId w:val="3"/>
        </w:numPr>
        <w:jc w:val="both"/>
        <w:rPr>
          <w:b/>
          <w:bCs/>
          <w:color w:val="000000"/>
          <w:sz w:val="24"/>
          <w:szCs w:val="24"/>
        </w:rPr>
      </w:pPr>
      <w:r>
        <w:rPr>
          <w:b/>
          <w:bCs/>
          <w:color w:val="000000"/>
          <w:sz w:val="24"/>
          <w:szCs w:val="24"/>
        </w:rPr>
        <w:t xml:space="preserve">Par </w:t>
      </w:r>
      <w:r w:rsidRPr="00F92E15">
        <w:rPr>
          <w:b/>
          <w:sz w:val="24"/>
          <w:szCs w:val="24"/>
        </w:rPr>
        <w:t>nekustamā īpašuma “</w:t>
      </w:r>
      <w:r>
        <w:rPr>
          <w:b/>
          <w:sz w:val="24"/>
          <w:szCs w:val="24"/>
        </w:rPr>
        <w:t>Kastaņi</w:t>
      </w:r>
      <w:r w:rsidRPr="00F92E15">
        <w:rPr>
          <w:b/>
          <w:sz w:val="24"/>
          <w:szCs w:val="24"/>
        </w:rPr>
        <w:t xml:space="preserve">”, </w:t>
      </w:r>
      <w:r>
        <w:rPr>
          <w:b/>
          <w:sz w:val="24"/>
          <w:szCs w:val="24"/>
        </w:rPr>
        <w:t>Nītaures</w:t>
      </w:r>
      <w:r w:rsidRPr="00F92E15">
        <w:rPr>
          <w:b/>
          <w:sz w:val="24"/>
          <w:szCs w:val="24"/>
        </w:rPr>
        <w:t xml:space="preserve"> pagastā, Amatas novadā, ar kadastra numuru </w:t>
      </w:r>
      <w:r>
        <w:rPr>
          <w:b/>
          <w:sz w:val="24"/>
          <w:szCs w:val="24"/>
        </w:rPr>
        <w:t>42680060170</w:t>
      </w:r>
      <w:r w:rsidRPr="00F92E15">
        <w:rPr>
          <w:b/>
          <w:sz w:val="24"/>
          <w:szCs w:val="24"/>
        </w:rPr>
        <w:t>, nodošanu atsavināšanai</w:t>
      </w:r>
      <w:r>
        <w:rPr>
          <w:b/>
          <w:bCs/>
          <w:color w:val="000000"/>
          <w:sz w:val="24"/>
          <w:szCs w:val="24"/>
        </w:rPr>
        <w:t>.</w:t>
      </w:r>
    </w:p>
    <w:p w:rsidR="00CD0F4E" w:rsidRPr="00876588" w:rsidRDefault="00CD0F4E" w:rsidP="00D37E38">
      <w:pPr>
        <w:pStyle w:val="ListParagraph"/>
        <w:numPr>
          <w:ilvl w:val="0"/>
          <w:numId w:val="3"/>
        </w:numPr>
        <w:jc w:val="both"/>
        <w:rPr>
          <w:b/>
          <w:bCs/>
          <w:color w:val="000000"/>
          <w:sz w:val="24"/>
          <w:szCs w:val="24"/>
        </w:rPr>
      </w:pPr>
      <w:r>
        <w:rPr>
          <w:b/>
          <w:bCs/>
          <w:color w:val="000000"/>
          <w:sz w:val="24"/>
          <w:szCs w:val="24"/>
        </w:rPr>
        <w:t xml:space="preserve">Par </w:t>
      </w:r>
      <w:r w:rsidRPr="001C38BF">
        <w:rPr>
          <w:b/>
          <w:sz w:val="24"/>
          <w:szCs w:val="24"/>
        </w:rPr>
        <w:t>nekustamā īpašuma “</w:t>
      </w:r>
      <w:r>
        <w:rPr>
          <w:b/>
          <w:sz w:val="24"/>
          <w:szCs w:val="24"/>
        </w:rPr>
        <w:t>87.km dzelzceļa māja</w:t>
      </w:r>
      <w:r w:rsidRPr="001C38BF">
        <w:rPr>
          <w:b/>
          <w:sz w:val="24"/>
          <w:szCs w:val="24"/>
        </w:rPr>
        <w:t xml:space="preserve">”, </w:t>
      </w:r>
      <w:r>
        <w:rPr>
          <w:b/>
          <w:sz w:val="24"/>
          <w:szCs w:val="24"/>
        </w:rPr>
        <w:t>Drabešu</w:t>
      </w:r>
      <w:r w:rsidRPr="001C38BF">
        <w:rPr>
          <w:b/>
          <w:sz w:val="24"/>
          <w:szCs w:val="24"/>
        </w:rPr>
        <w:t xml:space="preserve"> pagastā, </w:t>
      </w:r>
      <w:r>
        <w:rPr>
          <w:b/>
          <w:sz w:val="24"/>
          <w:szCs w:val="24"/>
        </w:rPr>
        <w:t>Amatas</w:t>
      </w:r>
      <w:r w:rsidRPr="001C38BF">
        <w:rPr>
          <w:b/>
          <w:sz w:val="24"/>
          <w:szCs w:val="24"/>
        </w:rPr>
        <w:t xml:space="preserve"> novadā, ar kadastra numuru </w:t>
      </w:r>
      <w:r>
        <w:rPr>
          <w:b/>
          <w:sz w:val="24"/>
          <w:szCs w:val="24"/>
        </w:rPr>
        <w:t>42460020489</w:t>
      </w:r>
      <w:r w:rsidRPr="001C38BF">
        <w:rPr>
          <w:b/>
          <w:sz w:val="24"/>
          <w:szCs w:val="24"/>
        </w:rPr>
        <w:t>, nodošanu atsavināšanai</w:t>
      </w:r>
      <w:r>
        <w:rPr>
          <w:b/>
          <w:sz w:val="24"/>
          <w:szCs w:val="24"/>
        </w:rPr>
        <w:t>.</w:t>
      </w:r>
    </w:p>
    <w:p w:rsidR="00876588" w:rsidRPr="00A14F19" w:rsidRDefault="00876588" w:rsidP="00D37E38">
      <w:pPr>
        <w:pStyle w:val="ListParagraph"/>
        <w:numPr>
          <w:ilvl w:val="0"/>
          <w:numId w:val="3"/>
        </w:numPr>
        <w:jc w:val="both"/>
        <w:rPr>
          <w:b/>
          <w:bCs/>
          <w:color w:val="000000"/>
          <w:sz w:val="24"/>
          <w:szCs w:val="24"/>
        </w:rPr>
      </w:pPr>
      <w:r w:rsidRPr="00EC5F2B">
        <w:rPr>
          <w:b/>
          <w:color w:val="000000"/>
          <w:sz w:val="24"/>
          <w:szCs w:val="24"/>
        </w:rPr>
        <w:t xml:space="preserve">Par </w:t>
      </w:r>
      <w:r w:rsidRPr="00936734">
        <w:rPr>
          <w:b/>
          <w:bCs/>
          <w:sz w:val="24"/>
          <w:szCs w:val="24"/>
        </w:rPr>
        <w:t>deklarētās dzīvesvietas anulēšanu</w:t>
      </w:r>
      <w:r>
        <w:rPr>
          <w:b/>
          <w:bCs/>
          <w:sz w:val="24"/>
          <w:szCs w:val="24"/>
        </w:rPr>
        <w:t>.</w:t>
      </w:r>
    </w:p>
    <w:p w:rsidR="00CD0F4E" w:rsidRPr="002D1555" w:rsidRDefault="00CD0F4E" w:rsidP="00D37E38">
      <w:pPr>
        <w:pStyle w:val="ListParagraph"/>
        <w:numPr>
          <w:ilvl w:val="0"/>
          <w:numId w:val="3"/>
        </w:numPr>
        <w:jc w:val="both"/>
        <w:rPr>
          <w:b/>
          <w:bCs/>
          <w:color w:val="000000"/>
          <w:sz w:val="24"/>
          <w:szCs w:val="24"/>
        </w:rPr>
      </w:pPr>
      <w:r>
        <w:rPr>
          <w:b/>
          <w:bCs/>
          <w:color w:val="000000"/>
          <w:sz w:val="24"/>
          <w:szCs w:val="24"/>
        </w:rPr>
        <w:t xml:space="preserve">Par </w:t>
      </w:r>
      <w:r w:rsidRPr="00A90B3B">
        <w:rPr>
          <w:b/>
          <w:sz w:val="24"/>
        </w:rPr>
        <w:t>Drabešu pagasta GNP nekustamā īpašuma “Zvārtes līcis”  lietošanas mērķu maiņu</w:t>
      </w:r>
      <w:r>
        <w:rPr>
          <w:b/>
          <w:sz w:val="24"/>
        </w:rPr>
        <w:t>.</w:t>
      </w:r>
    </w:p>
    <w:p w:rsidR="002D1555" w:rsidRPr="008D1C92" w:rsidRDefault="002D1555" w:rsidP="00D37E38">
      <w:pPr>
        <w:pStyle w:val="ListParagraph"/>
        <w:numPr>
          <w:ilvl w:val="0"/>
          <w:numId w:val="3"/>
        </w:numPr>
        <w:jc w:val="both"/>
        <w:rPr>
          <w:b/>
          <w:bCs/>
          <w:color w:val="000000"/>
          <w:sz w:val="24"/>
          <w:szCs w:val="24"/>
        </w:rPr>
      </w:pPr>
      <w:r w:rsidRPr="008D1C92">
        <w:rPr>
          <w:b/>
          <w:bCs/>
          <w:color w:val="000000"/>
          <w:sz w:val="24"/>
          <w:szCs w:val="24"/>
        </w:rPr>
        <w:t xml:space="preserve">Par </w:t>
      </w:r>
      <w:r w:rsidR="008D1C92" w:rsidRPr="008D1C92">
        <w:rPr>
          <w:b/>
          <w:sz w:val="24"/>
          <w:szCs w:val="24"/>
        </w:rPr>
        <w:t>Drabešu pagasta  NĪ “Zvārtes līcis” nomāšanu</w:t>
      </w:r>
      <w:r w:rsidRPr="008D1C92">
        <w:rPr>
          <w:b/>
          <w:bCs/>
          <w:color w:val="000000"/>
          <w:sz w:val="24"/>
          <w:szCs w:val="24"/>
        </w:rPr>
        <w:t>.</w:t>
      </w:r>
    </w:p>
    <w:p w:rsidR="00CD0F4E" w:rsidRPr="00CD0F4E" w:rsidRDefault="00CD0F4E" w:rsidP="00D37E38">
      <w:pPr>
        <w:pStyle w:val="ListParagraph"/>
        <w:numPr>
          <w:ilvl w:val="0"/>
          <w:numId w:val="3"/>
        </w:numPr>
        <w:jc w:val="both"/>
        <w:rPr>
          <w:b/>
          <w:bCs/>
          <w:color w:val="000000"/>
          <w:sz w:val="24"/>
          <w:szCs w:val="24"/>
        </w:rPr>
      </w:pPr>
      <w:r>
        <w:rPr>
          <w:b/>
          <w:bCs/>
          <w:color w:val="000000"/>
          <w:sz w:val="24"/>
          <w:szCs w:val="24"/>
        </w:rPr>
        <w:t xml:space="preserve">Par </w:t>
      </w:r>
      <w:r w:rsidRPr="00755B7E">
        <w:rPr>
          <w:b/>
          <w:sz w:val="24"/>
        </w:rPr>
        <w:t>Amatas pagasta nekustamā īpašuma “Spāres speciālā skola” ēkas ar kadastra apzīmējumu 42420010033005 galvenā lietošanas mērķa maiņu</w:t>
      </w:r>
      <w:r>
        <w:rPr>
          <w:b/>
          <w:sz w:val="24"/>
        </w:rPr>
        <w:t>.</w:t>
      </w:r>
    </w:p>
    <w:p w:rsidR="00CD0F4E" w:rsidRPr="003C6F78" w:rsidRDefault="00CD0F4E" w:rsidP="00D37E38">
      <w:pPr>
        <w:pStyle w:val="ListParagraph"/>
        <w:numPr>
          <w:ilvl w:val="0"/>
          <w:numId w:val="3"/>
        </w:numPr>
        <w:jc w:val="both"/>
        <w:rPr>
          <w:sz w:val="24"/>
          <w:szCs w:val="24"/>
        </w:rPr>
      </w:pPr>
      <w:r>
        <w:rPr>
          <w:b/>
          <w:bCs/>
          <w:sz w:val="24"/>
          <w:szCs w:val="24"/>
        </w:rPr>
        <w:t xml:space="preserve">Par </w:t>
      </w:r>
      <w:r w:rsidRPr="00653272">
        <w:rPr>
          <w:b/>
          <w:sz w:val="24"/>
        </w:rPr>
        <w:t>zemes ierīcības projekta apstiprināšanu Drabešu pagasta nekustamā īpašuma „Ausmas” sadalīšanai.</w:t>
      </w:r>
    </w:p>
    <w:p w:rsidR="00D72C09" w:rsidRPr="00795186" w:rsidRDefault="00CD0F4E" w:rsidP="00D37E38">
      <w:pPr>
        <w:pStyle w:val="ListParagraph"/>
        <w:numPr>
          <w:ilvl w:val="0"/>
          <w:numId w:val="3"/>
        </w:numPr>
        <w:jc w:val="both"/>
        <w:rPr>
          <w:sz w:val="24"/>
          <w:szCs w:val="24"/>
        </w:rPr>
      </w:pPr>
      <w:r>
        <w:rPr>
          <w:b/>
          <w:sz w:val="24"/>
        </w:rPr>
        <w:t xml:space="preserve">Par </w:t>
      </w:r>
      <w:r w:rsidRPr="00802188">
        <w:rPr>
          <w:b/>
          <w:sz w:val="24"/>
        </w:rPr>
        <w:t>nekustamā īpašuma lietošanas mērķa maiņu Nītaures pagasta nekustamajā īpašumā “Madaras”</w:t>
      </w:r>
      <w:r>
        <w:rPr>
          <w:b/>
          <w:sz w:val="24"/>
        </w:rPr>
        <w:t>.</w:t>
      </w:r>
    </w:p>
    <w:p w:rsidR="00795186" w:rsidRPr="00FB760A" w:rsidRDefault="00795186" w:rsidP="00D37E38">
      <w:pPr>
        <w:pStyle w:val="ListParagraph"/>
        <w:numPr>
          <w:ilvl w:val="0"/>
          <w:numId w:val="3"/>
        </w:numPr>
        <w:jc w:val="both"/>
        <w:rPr>
          <w:b/>
          <w:sz w:val="24"/>
          <w:szCs w:val="24"/>
        </w:rPr>
      </w:pPr>
      <w:r w:rsidRPr="00795186">
        <w:rPr>
          <w:b/>
          <w:sz w:val="24"/>
          <w:szCs w:val="24"/>
        </w:rPr>
        <w:t xml:space="preserve">Par </w:t>
      </w:r>
      <w:r w:rsidRPr="00DF36A2">
        <w:rPr>
          <w:b/>
          <w:sz w:val="24"/>
        </w:rPr>
        <w:t>nekustamā īpašuma lietošanas mērķa maiņu Skujenes pagasta nekustamā īpašuma “Augstkalni” zemes vienībā 42780060067</w:t>
      </w:r>
      <w:r>
        <w:rPr>
          <w:b/>
          <w:sz w:val="24"/>
        </w:rPr>
        <w:t>.</w:t>
      </w:r>
    </w:p>
    <w:p w:rsidR="00FB760A" w:rsidRPr="002D1555" w:rsidRDefault="00FB760A" w:rsidP="00D37E38">
      <w:pPr>
        <w:pStyle w:val="ListParagraph"/>
        <w:numPr>
          <w:ilvl w:val="0"/>
          <w:numId w:val="3"/>
        </w:numPr>
        <w:jc w:val="both"/>
        <w:rPr>
          <w:b/>
          <w:sz w:val="24"/>
          <w:szCs w:val="24"/>
        </w:rPr>
      </w:pPr>
      <w:r>
        <w:rPr>
          <w:b/>
          <w:sz w:val="24"/>
          <w:szCs w:val="24"/>
        </w:rPr>
        <w:t xml:space="preserve">Par </w:t>
      </w:r>
      <w:r w:rsidRPr="00F2038D">
        <w:rPr>
          <w:b/>
          <w:sz w:val="24"/>
        </w:rPr>
        <w:t>Amatas pagasta pašvaldības nekustamā īpašuma “P</w:t>
      </w:r>
      <w:r>
        <w:rPr>
          <w:b/>
          <w:sz w:val="24"/>
        </w:rPr>
        <w:t>a</w:t>
      </w:r>
      <w:r w:rsidRPr="00F2038D">
        <w:rPr>
          <w:b/>
          <w:sz w:val="24"/>
        </w:rPr>
        <w:t>švaldības starpgabali” sadalīšanu un nosaukumu apstiprināšanu</w:t>
      </w:r>
      <w:r>
        <w:rPr>
          <w:b/>
          <w:sz w:val="24"/>
        </w:rPr>
        <w:t>.</w:t>
      </w:r>
    </w:p>
    <w:p w:rsidR="002D1555" w:rsidRPr="002D1555" w:rsidRDefault="002D1555" w:rsidP="00D37E38">
      <w:pPr>
        <w:pStyle w:val="ListParagraph"/>
        <w:numPr>
          <w:ilvl w:val="0"/>
          <w:numId w:val="3"/>
        </w:numPr>
        <w:jc w:val="both"/>
        <w:rPr>
          <w:b/>
          <w:sz w:val="24"/>
          <w:szCs w:val="24"/>
        </w:rPr>
      </w:pPr>
      <w:r>
        <w:rPr>
          <w:b/>
          <w:sz w:val="24"/>
        </w:rPr>
        <w:t xml:space="preserve">Par </w:t>
      </w:r>
      <w:r w:rsidR="00B7497A" w:rsidRPr="00B7497A">
        <w:rPr>
          <w:b/>
          <w:sz w:val="24"/>
        </w:rPr>
        <w:t>Drabešu pagasta pašvaldības nekustamā īpašuma “Juriņi” zemes nomas līguma izbeigšanu</w:t>
      </w:r>
      <w:r>
        <w:rPr>
          <w:b/>
          <w:sz w:val="24"/>
        </w:rPr>
        <w:t>.</w:t>
      </w:r>
    </w:p>
    <w:p w:rsidR="002D1555" w:rsidRPr="0061595D" w:rsidRDefault="002D1555" w:rsidP="00D37E38">
      <w:pPr>
        <w:pStyle w:val="ListParagraph"/>
        <w:numPr>
          <w:ilvl w:val="0"/>
          <w:numId w:val="3"/>
        </w:numPr>
        <w:jc w:val="both"/>
        <w:rPr>
          <w:b/>
          <w:sz w:val="24"/>
          <w:szCs w:val="24"/>
        </w:rPr>
      </w:pPr>
      <w:r w:rsidRPr="0061595D">
        <w:rPr>
          <w:b/>
          <w:sz w:val="24"/>
          <w:szCs w:val="24"/>
        </w:rPr>
        <w:t xml:space="preserve">Par </w:t>
      </w:r>
      <w:r w:rsidR="0061595D" w:rsidRPr="0061595D">
        <w:rPr>
          <w:b/>
          <w:sz w:val="24"/>
          <w:szCs w:val="24"/>
        </w:rPr>
        <w:t>zemes ierīcības projekta apstiprināšanu Drabešu pagasta nekustamā īpašuma „Krasta iela 1” sadalīšanai</w:t>
      </w:r>
      <w:r w:rsidR="002032F4" w:rsidRPr="0061595D">
        <w:rPr>
          <w:b/>
          <w:sz w:val="24"/>
          <w:szCs w:val="24"/>
        </w:rPr>
        <w:t>.</w:t>
      </w:r>
    </w:p>
    <w:p w:rsidR="002032F4" w:rsidRPr="00795186" w:rsidRDefault="002032F4" w:rsidP="00D37E38">
      <w:pPr>
        <w:pStyle w:val="ListParagraph"/>
        <w:numPr>
          <w:ilvl w:val="0"/>
          <w:numId w:val="3"/>
        </w:numPr>
        <w:jc w:val="both"/>
        <w:rPr>
          <w:b/>
          <w:sz w:val="24"/>
          <w:szCs w:val="24"/>
        </w:rPr>
      </w:pPr>
      <w:r>
        <w:rPr>
          <w:b/>
          <w:sz w:val="24"/>
        </w:rPr>
        <w:t xml:space="preserve">Par </w:t>
      </w:r>
      <w:r w:rsidR="004351FE">
        <w:rPr>
          <w:b/>
          <w:sz w:val="24"/>
          <w:szCs w:val="24"/>
        </w:rPr>
        <w:t>Skujenes pagasta nekustamā īpašuma „Pie Legzdiņiem” zemes vienības ar kadastra apzīmējumu 42780060118 sadalīšanu</w:t>
      </w:r>
      <w:r>
        <w:rPr>
          <w:b/>
          <w:sz w:val="24"/>
        </w:rPr>
        <w:t>.</w:t>
      </w:r>
    </w:p>
    <w:p w:rsidR="00D72C09" w:rsidRPr="00E87ECC" w:rsidRDefault="00D72C09" w:rsidP="002F1579">
      <w:pPr>
        <w:contextualSpacing/>
        <w:jc w:val="both"/>
        <w:rPr>
          <w:color w:val="000000"/>
          <w:sz w:val="12"/>
          <w:szCs w:val="24"/>
        </w:rPr>
      </w:pPr>
    </w:p>
    <w:p w:rsidR="00C81C26" w:rsidRPr="008E35F5" w:rsidRDefault="00C81C26" w:rsidP="00C81C26">
      <w:pPr>
        <w:ind w:firstLine="720"/>
        <w:contextualSpacing/>
        <w:jc w:val="both"/>
        <w:rPr>
          <w:b/>
          <w:sz w:val="24"/>
          <w:szCs w:val="24"/>
        </w:rPr>
      </w:pPr>
      <w:r w:rsidRPr="008E35F5">
        <w:rPr>
          <w:color w:val="000000"/>
          <w:sz w:val="24"/>
          <w:szCs w:val="24"/>
        </w:rPr>
        <w:t xml:space="preserve">Pirms </w:t>
      </w:r>
      <w:r>
        <w:rPr>
          <w:color w:val="000000"/>
          <w:sz w:val="24"/>
          <w:szCs w:val="24"/>
        </w:rPr>
        <w:t>domes</w:t>
      </w:r>
      <w:r w:rsidRPr="008E35F5">
        <w:rPr>
          <w:color w:val="000000"/>
          <w:sz w:val="24"/>
          <w:szCs w:val="24"/>
        </w:rPr>
        <w:t xml:space="preserve"> sēdes darba kārtības jautājumu izskatīšanas sēdes vadītājs lūdz papildināt sēdes kārtību ar </w:t>
      </w:r>
      <w:r w:rsidR="00C91250">
        <w:rPr>
          <w:color w:val="000000"/>
          <w:sz w:val="24"/>
          <w:szCs w:val="24"/>
        </w:rPr>
        <w:t>1</w:t>
      </w:r>
      <w:r w:rsidRPr="008E35F5">
        <w:rPr>
          <w:color w:val="000000"/>
          <w:sz w:val="24"/>
          <w:szCs w:val="24"/>
        </w:rPr>
        <w:t xml:space="preserve"> </w:t>
      </w:r>
      <w:r w:rsidR="000E71BD">
        <w:rPr>
          <w:color w:val="000000"/>
          <w:sz w:val="24"/>
          <w:szCs w:val="24"/>
        </w:rPr>
        <w:t>(</w:t>
      </w:r>
      <w:r w:rsidR="00C91250">
        <w:rPr>
          <w:color w:val="000000"/>
          <w:sz w:val="24"/>
          <w:szCs w:val="24"/>
        </w:rPr>
        <w:t>vienu</w:t>
      </w:r>
      <w:r w:rsidR="000E71BD">
        <w:rPr>
          <w:color w:val="000000"/>
          <w:sz w:val="24"/>
          <w:szCs w:val="24"/>
        </w:rPr>
        <w:t>)</w:t>
      </w:r>
      <w:r w:rsidR="00C91250">
        <w:rPr>
          <w:color w:val="000000"/>
          <w:sz w:val="24"/>
          <w:szCs w:val="24"/>
        </w:rPr>
        <w:t xml:space="preserve"> papildjautājumu</w:t>
      </w:r>
      <w:r w:rsidR="00F00CC4">
        <w:rPr>
          <w:color w:val="000000"/>
          <w:sz w:val="24"/>
          <w:szCs w:val="24"/>
        </w:rPr>
        <w:t xml:space="preserve">, </w:t>
      </w:r>
      <w:r w:rsidRPr="008E35F5">
        <w:rPr>
          <w:sz w:val="24"/>
          <w:szCs w:val="24"/>
        </w:rPr>
        <w:t xml:space="preserve">atklāti balsojot </w:t>
      </w:r>
      <w:r w:rsidRPr="00C81C26">
        <w:rPr>
          <w:sz w:val="24"/>
          <w:szCs w:val="24"/>
        </w:rPr>
        <w:t>(</w:t>
      </w:r>
      <w:r w:rsidRPr="00C81C26">
        <w:rPr>
          <w:b/>
          <w:sz w:val="24"/>
          <w:szCs w:val="24"/>
        </w:rPr>
        <w:t xml:space="preserve">PAR </w:t>
      </w:r>
      <w:r w:rsidRPr="00C81C26">
        <w:rPr>
          <w:sz w:val="24"/>
          <w:szCs w:val="24"/>
        </w:rPr>
        <w:t>–</w:t>
      </w:r>
      <w:r w:rsidR="00666B1F">
        <w:rPr>
          <w:sz w:val="24"/>
          <w:szCs w:val="24"/>
        </w:rPr>
        <w:t xml:space="preserve"> </w:t>
      </w:r>
      <w:r w:rsidR="00284099">
        <w:rPr>
          <w:sz w:val="24"/>
          <w:szCs w:val="24"/>
        </w:rPr>
        <w:t xml:space="preserve">15: </w:t>
      </w:r>
      <w:r w:rsidR="00284099" w:rsidRPr="00284099">
        <w:rPr>
          <w:sz w:val="24"/>
          <w:szCs w:val="24"/>
        </w:rPr>
        <w:t>Elita Eglīte, Andris Jansons, Mārtiņš Andris Cīrulis, Linda Abramova, Teiksma Riekstiņa, Valda Veisenkopfa, Edgars Jānis Plēģeris, Indars Upīts, Āris Kazerovskis, Ēriks Bauers, Arnis Lemešonoks, Tālis Šelengovs, Inese Varekoja, Jānis Kārkliņš, Guna Kalniņa-Priede</w:t>
      </w:r>
      <w:r w:rsidRPr="00C81C26">
        <w:rPr>
          <w:sz w:val="24"/>
          <w:szCs w:val="24"/>
        </w:rPr>
        <w:t xml:space="preserve">; </w:t>
      </w:r>
      <w:r w:rsidRPr="00C81C26">
        <w:rPr>
          <w:b/>
          <w:sz w:val="24"/>
          <w:szCs w:val="24"/>
        </w:rPr>
        <w:t>PRET</w:t>
      </w:r>
      <w:r w:rsidRPr="00C81C26">
        <w:rPr>
          <w:sz w:val="24"/>
          <w:szCs w:val="24"/>
        </w:rPr>
        <w:t xml:space="preserve"> – </w:t>
      </w:r>
      <w:r w:rsidR="00284099">
        <w:rPr>
          <w:sz w:val="24"/>
          <w:szCs w:val="24"/>
        </w:rPr>
        <w:t>nav</w:t>
      </w:r>
      <w:r w:rsidR="00666B1F">
        <w:rPr>
          <w:sz w:val="24"/>
          <w:szCs w:val="24"/>
        </w:rPr>
        <w:t>;</w:t>
      </w:r>
      <w:r w:rsidRPr="00C81C26">
        <w:rPr>
          <w:sz w:val="24"/>
          <w:szCs w:val="24"/>
        </w:rPr>
        <w:t xml:space="preserve"> </w:t>
      </w:r>
      <w:r w:rsidRPr="00C81C26">
        <w:rPr>
          <w:b/>
          <w:sz w:val="24"/>
          <w:szCs w:val="24"/>
        </w:rPr>
        <w:t>ATTURAS</w:t>
      </w:r>
      <w:r w:rsidRPr="00C81C26">
        <w:rPr>
          <w:sz w:val="24"/>
          <w:szCs w:val="24"/>
        </w:rPr>
        <w:t xml:space="preserve"> – </w:t>
      </w:r>
      <w:r w:rsidR="00284099">
        <w:rPr>
          <w:sz w:val="24"/>
          <w:szCs w:val="24"/>
        </w:rPr>
        <w:t>nav</w:t>
      </w:r>
      <w:r w:rsidRPr="00C81C26">
        <w:rPr>
          <w:sz w:val="24"/>
          <w:szCs w:val="24"/>
        </w:rPr>
        <w:t>)</w:t>
      </w:r>
      <w:r w:rsidRPr="008E35F5">
        <w:rPr>
          <w:sz w:val="24"/>
          <w:szCs w:val="24"/>
        </w:rPr>
        <w:t xml:space="preserve">, </w:t>
      </w:r>
      <w:r>
        <w:rPr>
          <w:b/>
          <w:sz w:val="24"/>
          <w:szCs w:val="24"/>
        </w:rPr>
        <w:t>dome</w:t>
      </w:r>
      <w:r w:rsidRPr="008E35F5">
        <w:rPr>
          <w:sz w:val="24"/>
          <w:szCs w:val="24"/>
        </w:rPr>
        <w:t xml:space="preserve"> </w:t>
      </w:r>
      <w:r w:rsidRPr="008E35F5">
        <w:rPr>
          <w:b/>
          <w:sz w:val="24"/>
          <w:szCs w:val="24"/>
        </w:rPr>
        <w:t xml:space="preserve">nolemj: </w:t>
      </w:r>
    </w:p>
    <w:p w:rsidR="00C81C26" w:rsidRDefault="00C81C26" w:rsidP="00C81C26">
      <w:pPr>
        <w:spacing w:line="276" w:lineRule="auto"/>
        <w:jc w:val="both"/>
        <w:rPr>
          <w:sz w:val="24"/>
          <w:szCs w:val="24"/>
        </w:rPr>
      </w:pPr>
      <w:r w:rsidRPr="008E35F5">
        <w:rPr>
          <w:b/>
          <w:sz w:val="24"/>
          <w:szCs w:val="24"/>
        </w:rPr>
        <w:t xml:space="preserve">          </w:t>
      </w:r>
      <w:r w:rsidRPr="008E35F5">
        <w:rPr>
          <w:b/>
          <w:sz w:val="24"/>
          <w:szCs w:val="24"/>
        </w:rPr>
        <w:tab/>
      </w:r>
      <w:r w:rsidRPr="008E35F5">
        <w:rPr>
          <w:sz w:val="24"/>
          <w:szCs w:val="24"/>
        </w:rPr>
        <w:t xml:space="preserve">Papildināt </w:t>
      </w:r>
      <w:r>
        <w:rPr>
          <w:sz w:val="24"/>
          <w:szCs w:val="24"/>
        </w:rPr>
        <w:t>domes</w:t>
      </w:r>
      <w:r w:rsidRPr="008E35F5">
        <w:rPr>
          <w:sz w:val="24"/>
          <w:szCs w:val="24"/>
        </w:rPr>
        <w:t xml:space="preserve"> sēdes darba kārtību.</w:t>
      </w:r>
    </w:p>
    <w:p w:rsidR="00C91250" w:rsidRPr="00C91250" w:rsidRDefault="00C91250" w:rsidP="00284099">
      <w:pPr>
        <w:pStyle w:val="ListParagraph"/>
        <w:numPr>
          <w:ilvl w:val="0"/>
          <w:numId w:val="3"/>
        </w:numPr>
        <w:ind w:left="714" w:hanging="357"/>
        <w:jc w:val="both"/>
        <w:rPr>
          <w:b/>
          <w:sz w:val="24"/>
          <w:szCs w:val="24"/>
        </w:rPr>
      </w:pPr>
      <w:r w:rsidRPr="00C91250">
        <w:rPr>
          <w:b/>
          <w:sz w:val="24"/>
          <w:szCs w:val="24"/>
        </w:rPr>
        <w:t xml:space="preserve">Par </w:t>
      </w:r>
      <w:r w:rsidRPr="0067624D">
        <w:rPr>
          <w:rFonts w:eastAsia="CG Times"/>
          <w:b/>
          <w:bCs/>
          <w:kern w:val="3"/>
          <w:sz w:val="24"/>
          <w:szCs w:val="24"/>
          <w:lang w:eastAsia="zh-CN" w:bidi="hi-IN"/>
        </w:rPr>
        <w:t>saistību uzņemšanos un sabiedrībā balstītu sociālo pakalpojumu infrastruktūras attīstības risinājuma īstenošanu</w:t>
      </w:r>
      <w:r>
        <w:rPr>
          <w:rFonts w:eastAsia="CG Times"/>
          <w:b/>
          <w:bCs/>
          <w:kern w:val="3"/>
          <w:sz w:val="24"/>
          <w:szCs w:val="24"/>
          <w:lang w:eastAsia="zh-CN" w:bidi="hi-IN"/>
        </w:rPr>
        <w:t>.</w:t>
      </w:r>
    </w:p>
    <w:p w:rsidR="00BA184C" w:rsidRDefault="00BA184C" w:rsidP="00CD0F4E">
      <w:pPr>
        <w:jc w:val="center"/>
        <w:rPr>
          <w:b/>
          <w:color w:val="000000"/>
          <w:sz w:val="24"/>
          <w:szCs w:val="24"/>
        </w:rPr>
      </w:pPr>
    </w:p>
    <w:p w:rsidR="00CD0F4E" w:rsidRDefault="00BA184C" w:rsidP="00CD0F4E">
      <w:pPr>
        <w:jc w:val="center"/>
        <w:rPr>
          <w:b/>
          <w:color w:val="000000"/>
          <w:sz w:val="24"/>
          <w:szCs w:val="24"/>
        </w:rPr>
      </w:pPr>
      <w:r>
        <w:rPr>
          <w:b/>
          <w:color w:val="000000"/>
          <w:sz w:val="24"/>
          <w:szCs w:val="24"/>
        </w:rPr>
        <w:t>1</w:t>
      </w:r>
      <w:r w:rsidR="00CD0F4E" w:rsidRPr="00367B04">
        <w:rPr>
          <w:b/>
          <w:color w:val="000000"/>
          <w:sz w:val="24"/>
          <w:szCs w:val="24"/>
        </w:rPr>
        <w:t>.§</w:t>
      </w:r>
    </w:p>
    <w:p w:rsidR="00CD0F4E" w:rsidRPr="00306305" w:rsidRDefault="00CD0F4E" w:rsidP="00CD0F4E">
      <w:pPr>
        <w:pBdr>
          <w:bottom w:val="single" w:sz="12" w:space="1" w:color="auto"/>
        </w:pBdr>
        <w:jc w:val="center"/>
        <w:rPr>
          <w:b/>
          <w:bCs/>
          <w:sz w:val="24"/>
          <w:szCs w:val="24"/>
        </w:rPr>
      </w:pPr>
      <w:r>
        <w:rPr>
          <w:b/>
          <w:bCs/>
          <w:color w:val="000000"/>
          <w:sz w:val="24"/>
          <w:szCs w:val="24"/>
        </w:rPr>
        <w:t xml:space="preserve">Par </w:t>
      </w:r>
      <w:r w:rsidRPr="00C912B7">
        <w:rPr>
          <w:b/>
          <w:bCs/>
          <w:color w:val="000000"/>
          <w:sz w:val="24"/>
          <w:szCs w:val="24"/>
        </w:rPr>
        <w:t>Amatas novada Teritorijas plānojuma 2014.-2024. gadam grozījumu galīgās redakcijas apstiprināšanu u</w:t>
      </w:r>
      <w:r>
        <w:rPr>
          <w:b/>
          <w:bCs/>
          <w:color w:val="000000"/>
          <w:sz w:val="24"/>
          <w:szCs w:val="24"/>
        </w:rPr>
        <w:t>n saistošajiem noteikumiem Nr. 2</w:t>
      </w:r>
      <w:r w:rsidRPr="00C912B7">
        <w:rPr>
          <w:b/>
          <w:bCs/>
          <w:color w:val="000000"/>
          <w:sz w:val="24"/>
          <w:szCs w:val="24"/>
        </w:rPr>
        <w:t xml:space="preserve"> „Par Amatas novada Teritorijas plānojuma 2014.-2024. gadam Teritorijas izmantošanas un apbūves noteikumiem un Grafisko daļu"</w:t>
      </w:r>
    </w:p>
    <w:p w:rsidR="00CD0F4E" w:rsidRDefault="00CD0F4E" w:rsidP="00CD0F4E">
      <w:pPr>
        <w:autoSpaceDE w:val="0"/>
        <w:autoSpaceDN w:val="0"/>
        <w:adjustRightInd w:val="0"/>
        <w:jc w:val="both"/>
        <w:rPr>
          <w:iCs/>
          <w:sz w:val="24"/>
          <w:szCs w:val="24"/>
        </w:rPr>
      </w:pPr>
      <w:r w:rsidRPr="002A1A95">
        <w:rPr>
          <w:rFonts w:eastAsia="Calibri"/>
          <w:color w:val="000000"/>
          <w:sz w:val="24"/>
          <w:szCs w:val="24"/>
        </w:rPr>
        <w:t xml:space="preserve">Ziņo </w:t>
      </w:r>
      <w:r w:rsidR="00284099">
        <w:rPr>
          <w:iCs/>
          <w:sz w:val="24"/>
          <w:szCs w:val="24"/>
        </w:rPr>
        <w:t>domes priekšsēdētāja E. Eglīte</w:t>
      </w:r>
    </w:p>
    <w:p w:rsidR="00CD0F4E" w:rsidRPr="001C23A0" w:rsidRDefault="00CD0F4E" w:rsidP="00CD0F4E">
      <w:pPr>
        <w:autoSpaceDE w:val="0"/>
        <w:autoSpaceDN w:val="0"/>
        <w:adjustRightInd w:val="0"/>
        <w:jc w:val="both"/>
        <w:rPr>
          <w:bCs/>
          <w:color w:val="000000"/>
          <w:sz w:val="12"/>
          <w:szCs w:val="24"/>
        </w:rPr>
      </w:pPr>
    </w:p>
    <w:p w:rsidR="00CD0F4E" w:rsidRPr="00BA184C" w:rsidRDefault="00CD0F4E" w:rsidP="00BA184C">
      <w:pPr>
        <w:ind w:firstLine="720"/>
        <w:jc w:val="both"/>
        <w:rPr>
          <w:bCs/>
          <w:color w:val="000000"/>
          <w:sz w:val="24"/>
          <w:szCs w:val="24"/>
        </w:rPr>
      </w:pPr>
      <w:r w:rsidRPr="00C912B7">
        <w:rPr>
          <w:rFonts w:eastAsiaTheme="minorEastAsia"/>
          <w:sz w:val="24"/>
        </w:rPr>
        <w:t>Pamatojoties uz likuma "Par pašvaldībām" 14. panta otrās daļas 1. punktu, 21. panta pirmās daļas 3. punktu, 43. panta pirmās daļas 13. punktu, Teritorijas attīstības plānošanas likuma 12. panta pirmo daļu, Ministru kabineta 2014. gada 14. oktobra noteikumiem Nr. 628 "Noteikumi par pašvaldību teritorijas attīstības plānoša</w:t>
      </w:r>
      <w:r>
        <w:rPr>
          <w:rFonts w:eastAsiaTheme="minorEastAsia"/>
          <w:sz w:val="24"/>
        </w:rPr>
        <w:t xml:space="preserve">nas dokumentiem" 88. panta </w:t>
      </w:r>
      <w:r w:rsidRPr="00CD0F4E">
        <w:rPr>
          <w:rFonts w:eastAsiaTheme="minorEastAsia"/>
          <w:sz w:val="24"/>
          <w:szCs w:val="24"/>
        </w:rPr>
        <w:t xml:space="preserve">88.1 punktu un 91. punktu, </w:t>
      </w:r>
      <w:r w:rsidRPr="00CD0F4E">
        <w:rPr>
          <w:sz w:val="24"/>
          <w:szCs w:val="24"/>
        </w:rPr>
        <w:t xml:space="preserve">saskaņā ar 2018. gada 18. aprīļa </w:t>
      </w:r>
      <w:r w:rsidRPr="00CD0F4E">
        <w:rPr>
          <w:bCs/>
          <w:sz w:val="24"/>
          <w:szCs w:val="24"/>
        </w:rPr>
        <w:t xml:space="preserve">Finanšu un attīstības, </w:t>
      </w:r>
      <w:r w:rsidRPr="00CD0F4E">
        <w:rPr>
          <w:bCs/>
          <w:color w:val="000000"/>
          <w:sz w:val="24"/>
          <w:szCs w:val="24"/>
        </w:rPr>
        <w:t xml:space="preserve">Izglītības, </w:t>
      </w:r>
      <w:r w:rsidRPr="00CD0F4E">
        <w:rPr>
          <w:bCs/>
          <w:color w:val="000000"/>
          <w:sz w:val="24"/>
          <w:szCs w:val="24"/>
        </w:rPr>
        <w:lastRenderedPageBreak/>
        <w:t xml:space="preserve">kultūras un sporta </w:t>
      </w:r>
      <w:r w:rsidRPr="00CD0F4E">
        <w:rPr>
          <w:bCs/>
          <w:sz w:val="24"/>
          <w:szCs w:val="24"/>
        </w:rPr>
        <w:t>un</w:t>
      </w:r>
      <w:r w:rsidRPr="00CD0F4E">
        <w:rPr>
          <w:b/>
          <w:bCs/>
          <w:sz w:val="24"/>
          <w:szCs w:val="24"/>
        </w:rPr>
        <w:t xml:space="preserve"> </w:t>
      </w:r>
      <w:r w:rsidRPr="00CD0F4E">
        <w:rPr>
          <w:bCs/>
          <w:color w:val="000000"/>
          <w:sz w:val="24"/>
          <w:szCs w:val="24"/>
        </w:rPr>
        <w:t xml:space="preserve">Sociālo, veselības un ģimenes </w:t>
      </w:r>
      <w:r w:rsidRPr="00CD0F4E">
        <w:rPr>
          <w:bCs/>
          <w:sz w:val="24"/>
          <w:szCs w:val="24"/>
        </w:rPr>
        <w:t>jautājumu</w:t>
      </w:r>
      <w:r w:rsidRPr="00CD0F4E">
        <w:rPr>
          <w:sz w:val="24"/>
          <w:szCs w:val="24"/>
        </w:rPr>
        <w:t xml:space="preserve"> </w:t>
      </w:r>
      <w:r w:rsidR="00BA184C">
        <w:rPr>
          <w:sz w:val="24"/>
          <w:szCs w:val="24"/>
        </w:rPr>
        <w:t>a</w:t>
      </w:r>
      <w:r w:rsidRPr="00CD0F4E">
        <w:rPr>
          <w:sz w:val="24"/>
          <w:szCs w:val="24"/>
        </w:rPr>
        <w:t xml:space="preserve">pvienoto komiteju sēdes lēmumu (protokols Nr. </w:t>
      </w:r>
      <w:r w:rsidR="00BA184C">
        <w:rPr>
          <w:sz w:val="24"/>
          <w:szCs w:val="24"/>
        </w:rPr>
        <w:t>4</w:t>
      </w:r>
      <w:r w:rsidRPr="00CD0F4E">
        <w:rPr>
          <w:sz w:val="24"/>
          <w:szCs w:val="24"/>
        </w:rPr>
        <w:t>, 2.</w:t>
      </w:r>
      <w:r w:rsidRPr="00CD0F4E">
        <w:rPr>
          <w:color w:val="000000"/>
          <w:sz w:val="24"/>
          <w:szCs w:val="24"/>
        </w:rPr>
        <w:t>§)</w:t>
      </w:r>
    </w:p>
    <w:p w:rsidR="00795186" w:rsidRDefault="00795186" w:rsidP="0079518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284099" w:rsidRPr="00284099">
        <w:rPr>
          <w:sz w:val="24"/>
          <w:szCs w:val="24"/>
        </w:rPr>
        <w:t>(</w:t>
      </w:r>
      <w:r w:rsidR="00284099" w:rsidRPr="00284099">
        <w:rPr>
          <w:b/>
          <w:sz w:val="24"/>
          <w:szCs w:val="24"/>
        </w:rPr>
        <w:t xml:space="preserve">PAR </w:t>
      </w:r>
      <w:r w:rsidR="00284099"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00284099" w:rsidRPr="00284099">
        <w:rPr>
          <w:b/>
          <w:sz w:val="24"/>
          <w:szCs w:val="24"/>
        </w:rPr>
        <w:t>PRET</w:t>
      </w:r>
      <w:r w:rsidR="00284099" w:rsidRPr="00284099">
        <w:rPr>
          <w:sz w:val="24"/>
          <w:szCs w:val="24"/>
        </w:rPr>
        <w:t xml:space="preserve"> – nav; </w:t>
      </w:r>
      <w:r w:rsidR="00284099" w:rsidRPr="00284099">
        <w:rPr>
          <w:b/>
          <w:sz w:val="24"/>
          <w:szCs w:val="24"/>
        </w:rPr>
        <w:t>ATTURAS</w:t>
      </w:r>
      <w:r w:rsidR="00284099" w:rsidRPr="00284099">
        <w:rPr>
          <w:sz w:val="24"/>
          <w:szCs w:val="24"/>
        </w:rPr>
        <w:t xml:space="preserve"> – nav)</w:t>
      </w:r>
      <w:r>
        <w:rPr>
          <w:sz w:val="24"/>
          <w:szCs w:val="24"/>
        </w:rPr>
        <w:t xml:space="preserve">, </w:t>
      </w:r>
      <w:r>
        <w:rPr>
          <w:b/>
          <w:sz w:val="24"/>
          <w:szCs w:val="24"/>
        </w:rPr>
        <w:t>nolemj:</w:t>
      </w:r>
    </w:p>
    <w:p w:rsidR="00CD0F4E" w:rsidRPr="00C912B7" w:rsidRDefault="00CD0F4E" w:rsidP="00CD0F4E">
      <w:pPr>
        <w:widowControl w:val="0"/>
        <w:shd w:val="clear" w:color="auto" w:fill="FFFFFF"/>
        <w:autoSpaceDE w:val="0"/>
        <w:autoSpaceDN w:val="0"/>
        <w:adjustRightInd w:val="0"/>
        <w:ind w:left="19" w:firstLine="730"/>
        <w:jc w:val="both"/>
        <w:rPr>
          <w:rFonts w:eastAsiaTheme="minorEastAsia"/>
          <w:sz w:val="14"/>
        </w:rPr>
      </w:pPr>
    </w:p>
    <w:p w:rsidR="00CD0F4E" w:rsidRPr="00C912B7" w:rsidRDefault="00CD0F4E" w:rsidP="00D37E38">
      <w:pPr>
        <w:widowControl w:val="0"/>
        <w:numPr>
          <w:ilvl w:val="0"/>
          <w:numId w:val="6"/>
        </w:numPr>
        <w:shd w:val="clear" w:color="auto" w:fill="FFFFFF"/>
        <w:autoSpaceDE w:val="0"/>
        <w:autoSpaceDN w:val="0"/>
        <w:adjustRightInd w:val="0"/>
        <w:contextualSpacing/>
        <w:jc w:val="both"/>
        <w:rPr>
          <w:rFonts w:eastAsiaTheme="minorEastAsia"/>
          <w:sz w:val="24"/>
        </w:rPr>
      </w:pPr>
      <w:r w:rsidRPr="00C912B7">
        <w:rPr>
          <w:rFonts w:eastAsiaTheme="minorEastAsia"/>
          <w:sz w:val="24"/>
        </w:rPr>
        <w:t>Apstiprināt Amatas novada teritorijas plānojuma 2014.-2024.</w:t>
      </w:r>
      <w:r>
        <w:rPr>
          <w:rFonts w:eastAsiaTheme="minorEastAsia"/>
          <w:sz w:val="24"/>
        </w:rPr>
        <w:t xml:space="preserve"> </w:t>
      </w:r>
      <w:r w:rsidRPr="00C912B7">
        <w:rPr>
          <w:rFonts w:eastAsiaTheme="minorEastAsia"/>
          <w:sz w:val="24"/>
        </w:rPr>
        <w:t xml:space="preserve">gadam grozījumu galīgo </w:t>
      </w:r>
      <w:r w:rsidRPr="00674157">
        <w:rPr>
          <w:rFonts w:eastAsiaTheme="minorEastAsia"/>
          <w:sz w:val="24"/>
        </w:rPr>
        <w:t>redakciju un izdot saistošos noteikumus Nr. 2 „</w:t>
      </w:r>
      <w:r w:rsidRPr="00674157">
        <w:rPr>
          <w:bCs/>
          <w:color w:val="000000"/>
          <w:sz w:val="24"/>
          <w:szCs w:val="24"/>
        </w:rPr>
        <w:t>Par Amatas novada Teritorijas plānojuma 2014.-2024. gadam Teritorijas izmantošanas un apbūves noteikumiem un Grafisko daļu</w:t>
      </w:r>
      <w:r w:rsidRPr="00674157">
        <w:rPr>
          <w:rFonts w:eastAsiaTheme="minorEastAsia"/>
          <w:sz w:val="24"/>
        </w:rPr>
        <w:t>" (turpmāk - Saistošie noteikumi) saskaņā ar pielikumu (pielikums</w:t>
      </w:r>
      <w:r>
        <w:rPr>
          <w:rFonts w:eastAsiaTheme="minorEastAsia"/>
          <w:sz w:val="24"/>
        </w:rPr>
        <w:t xml:space="preserve"> Nr. 1)</w:t>
      </w:r>
      <w:r w:rsidRPr="00C912B7">
        <w:rPr>
          <w:rFonts w:eastAsiaTheme="minorEastAsia"/>
          <w:sz w:val="24"/>
        </w:rPr>
        <w:t>.</w:t>
      </w:r>
    </w:p>
    <w:p w:rsidR="00CD0F4E" w:rsidRPr="00C912B7" w:rsidRDefault="00CD0F4E" w:rsidP="00D37E38">
      <w:pPr>
        <w:widowControl w:val="0"/>
        <w:numPr>
          <w:ilvl w:val="0"/>
          <w:numId w:val="6"/>
        </w:numPr>
        <w:shd w:val="clear" w:color="auto" w:fill="FFFFFF"/>
        <w:autoSpaceDE w:val="0"/>
        <w:autoSpaceDN w:val="0"/>
        <w:adjustRightInd w:val="0"/>
        <w:contextualSpacing/>
        <w:jc w:val="both"/>
        <w:rPr>
          <w:rFonts w:eastAsiaTheme="minorEastAsia"/>
          <w:sz w:val="24"/>
        </w:rPr>
      </w:pPr>
      <w:r w:rsidRPr="00C912B7">
        <w:rPr>
          <w:rFonts w:eastAsiaTheme="minorEastAsia"/>
          <w:sz w:val="24"/>
        </w:rPr>
        <w:t xml:space="preserve">Piecu darbdienu </w:t>
      </w:r>
      <w:r>
        <w:rPr>
          <w:rFonts w:eastAsiaTheme="minorEastAsia"/>
          <w:sz w:val="24"/>
        </w:rPr>
        <w:t>laikā pēc lēmuma spēkā stāšanās</w:t>
      </w:r>
      <w:r w:rsidRPr="00C912B7">
        <w:rPr>
          <w:rFonts w:eastAsiaTheme="minorEastAsia"/>
          <w:sz w:val="24"/>
        </w:rPr>
        <w:t xml:space="preserve"> ievietot paziņojumu par Amatas nova</w:t>
      </w:r>
      <w:r w:rsidR="00115722">
        <w:rPr>
          <w:rFonts w:eastAsiaTheme="minorEastAsia"/>
          <w:sz w:val="24"/>
        </w:rPr>
        <w:t>da teritorijas plānojuma 2014.-</w:t>
      </w:r>
      <w:r w:rsidRPr="00C912B7">
        <w:rPr>
          <w:rFonts w:eastAsiaTheme="minorEastAsia"/>
          <w:sz w:val="24"/>
        </w:rPr>
        <w:t>2024.</w:t>
      </w:r>
      <w:r>
        <w:rPr>
          <w:rFonts w:eastAsiaTheme="minorEastAsia"/>
          <w:sz w:val="24"/>
        </w:rPr>
        <w:t xml:space="preserve"> </w:t>
      </w:r>
      <w:r w:rsidRPr="00C912B7">
        <w:rPr>
          <w:rFonts w:eastAsiaTheme="minorEastAsia"/>
          <w:sz w:val="24"/>
        </w:rPr>
        <w:t xml:space="preserve">gadam grozījumu galīgās redakcijas apstiprināšanu un saistošo noteikumu Nr. </w:t>
      </w:r>
      <w:r>
        <w:rPr>
          <w:rFonts w:eastAsiaTheme="minorEastAsia"/>
          <w:sz w:val="24"/>
        </w:rPr>
        <w:t>2</w:t>
      </w:r>
      <w:r w:rsidRPr="00C912B7">
        <w:rPr>
          <w:rFonts w:eastAsiaTheme="minorEastAsia"/>
          <w:sz w:val="24"/>
        </w:rPr>
        <w:t xml:space="preserve"> izdošanu Teritorijas attīstības plānošanas sistēmā, pašvaldības tīmekļa vietnē </w:t>
      </w:r>
      <w:hyperlink r:id="rId11" w:history="1">
        <w:r w:rsidRPr="00C912B7">
          <w:rPr>
            <w:rFonts w:eastAsiaTheme="minorEastAsia"/>
            <w:color w:val="0000FF"/>
            <w:sz w:val="24"/>
            <w:u w:val="single"/>
          </w:rPr>
          <w:t>www.amatasnovads.lv</w:t>
        </w:r>
      </w:hyperlink>
      <w:r>
        <w:rPr>
          <w:rFonts w:eastAsiaTheme="minorEastAsia"/>
          <w:sz w:val="24"/>
        </w:rPr>
        <w:t xml:space="preserve"> un </w:t>
      </w:r>
      <w:r w:rsidR="008E3841">
        <w:rPr>
          <w:rFonts w:eastAsiaTheme="minorEastAsia"/>
          <w:sz w:val="24"/>
        </w:rPr>
        <w:t>informatīvajā izdevumā</w:t>
      </w:r>
      <w:r>
        <w:rPr>
          <w:rFonts w:eastAsiaTheme="minorEastAsia"/>
          <w:sz w:val="24"/>
        </w:rPr>
        <w:t xml:space="preserve"> “Amatas V</w:t>
      </w:r>
      <w:r w:rsidRPr="00C912B7">
        <w:rPr>
          <w:rFonts w:eastAsiaTheme="minorEastAsia"/>
          <w:sz w:val="24"/>
        </w:rPr>
        <w:t>ēstis”.</w:t>
      </w:r>
    </w:p>
    <w:p w:rsidR="00CD0F4E" w:rsidRPr="00C912B7" w:rsidRDefault="00CD0F4E" w:rsidP="00D37E38">
      <w:pPr>
        <w:widowControl w:val="0"/>
        <w:numPr>
          <w:ilvl w:val="0"/>
          <w:numId w:val="6"/>
        </w:numPr>
        <w:shd w:val="clear" w:color="auto" w:fill="FFFFFF"/>
        <w:autoSpaceDE w:val="0"/>
        <w:autoSpaceDN w:val="0"/>
        <w:adjustRightInd w:val="0"/>
        <w:contextualSpacing/>
        <w:jc w:val="both"/>
        <w:rPr>
          <w:rFonts w:eastAsiaTheme="minorEastAsia"/>
          <w:sz w:val="24"/>
        </w:rPr>
      </w:pPr>
      <w:r w:rsidRPr="00C912B7">
        <w:rPr>
          <w:rFonts w:eastAsiaTheme="minorEastAsia"/>
          <w:sz w:val="24"/>
        </w:rPr>
        <w:t xml:space="preserve">Divu nedēļu laikā pēc lēmuma pieņemšanas publicēt paziņojumu par Amatas novada </w:t>
      </w:r>
      <w:r w:rsidR="00115722">
        <w:rPr>
          <w:rFonts w:eastAsiaTheme="minorEastAsia"/>
          <w:sz w:val="24"/>
        </w:rPr>
        <w:t>teritorijas plānojuma 2014.-</w:t>
      </w:r>
      <w:r w:rsidRPr="00C912B7">
        <w:rPr>
          <w:rFonts w:eastAsiaTheme="minorEastAsia"/>
          <w:sz w:val="24"/>
        </w:rPr>
        <w:t>2024.</w:t>
      </w:r>
      <w:r>
        <w:rPr>
          <w:rFonts w:eastAsiaTheme="minorEastAsia"/>
          <w:sz w:val="24"/>
        </w:rPr>
        <w:t xml:space="preserve"> </w:t>
      </w:r>
      <w:r w:rsidRPr="00C912B7">
        <w:rPr>
          <w:rFonts w:eastAsiaTheme="minorEastAsia"/>
          <w:sz w:val="24"/>
        </w:rPr>
        <w:t xml:space="preserve">gadam grozījumu galīgās redakcijas apstiprināšanu un saistošo noteikumu Nr. </w:t>
      </w:r>
      <w:r>
        <w:rPr>
          <w:rFonts w:eastAsiaTheme="minorEastAsia"/>
          <w:sz w:val="24"/>
        </w:rPr>
        <w:t>2</w:t>
      </w:r>
      <w:r w:rsidRPr="00C912B7">
        <w:rPr>
          <w:rFonts w:eastAsiaTheme="minorEastAsia"/>
          <w:sz w:val="24"/>
        </w:rPr>
        <w:t xml:space="preserve"> izdošanu oficiālajā izdevumā „Latvijas Vēstnesis".</w:t>
      </w:r>
    </w:p>
    <w:p w:rsidR="00CD0F4E" w:rsidRPr="00C912B7" w:rsidRDefault="00CD0F4E" w:rsidP="00D37E38">
      <w:pPr>
        <w:widowControl w:val="0"/>
        <w:numPr>
          <w:ilvl w:val="0"/>
          <w:numId w:val="6"/>
        </w:numPr>
        <w:shd w:val="clear" w:color="auto" w:fill="FFFFFF"/>
        <w:autoSpaceDE w:val="0"/>
        <w:autoSpaceDN w:val="0"/>
        <w:adjustRightInd w:val="0"/>
        <w:contextualSpacing/>
        <w:jc w:val="both"/>
        <w:rPr>
          <w:rFonts w:eastAsiaTheme="minorEastAsia"/>
          <w:sz w:val="24"/>
        </w:rPr>
      </w:pPr>
      <w:r w:rsidRPr="00C912B7">
        <w:rPr>
          <w:rFonts w:eastAsiaTheme="minorEastAsia"/>
          <w:sz w:val="24"/>
        </w:rPr>
        <w:t>Lēmumu par saistošo noteikumu apstiprināšanu un saistītos dokumentus nosūtīt Vides aizsardzības un reģionālās attīstības ministrijai.</w:t>
      </w:r>
    </w:p>
    <w:p w:rsidR="00CD0F4E" w:rsidRPr="00C912B7" w:rsidRDefault="00CD0F4E" w:rsidP="00D37E38">
      <w:pPr>
        <w:widowControl w:val="0"/>
        <w:numPr>
          <w:ilvl w:val="0"/>
          <w:numId w:val="6"/>
        </w:numPr>
        <w:shd w:val="clear" w:color="auto" w:fill="FFFFFF"/>
        <w:autoSpaceDE w:val="0"/>
        <w:autoSpaceDN w:val="0"/>
        <w:adjustRightInd w:val="0"/>
        <w:contextualSpacing/>
        <w:jc w:val="both"/>
        <w:rPr>
          <w:rFonts w:eastAsiaTheme="minorEastAsia"/>
          <w:sz w:val="24"/>
        </w:rPr>
      </w:pPr>
      <w:r w:rsidRPr="00C912B7">
        <w:rPr>
          <w:rFonts w:eastAsiaTheme="minorEastAsia"/>
          <w:sz w:val="24"/>
        </w:rPr>
        <w:t>Saistošie noteikumi stājas spēkā nākamajā dienā pēc šī lēmuma 3. punktā norādītā paziņojuma publicēšanas oficiālajā izdevumā "Latvijas Vēstnesis",</w:t>
      </w:r>
      <w:r w:rsidRPr="00C912B7">
        <w:rPr>
          <w:sz w:val="24"/>
        </w:rPr>
        <w:t xml:space="preserve"> </w:t>
      </w:r>
      <w:r w:rsidRPr="00C912B7">
        <w:rPr>
          <w:rFonts w:eastAsiaTheme="minorEastAsia"/>
          <w:sz w:val="24"/>
        </w:rPr>
        <w:t>bet īstenojami saskaņā ar Teritorijas attīstības plānošanas likuma 27.</w:t>
      </w:r>
      <w:r>
        <w:rPr>
          <w:rFonts w:eastAsiaTheme="minorEastAsia"/>
          <w:sz w:val="24"/>
        </w:rPr>
        <w:t xml:space="preserve"> </w:t>
      </w:r>
      <w:r w:rsidRPr="00C912B7">
        <w:rPr>
          <w:rFonts w:eastAsiaTheme="minorEastAsia"/>
          <w:sz w:val="24"/>
        </w:rPr>
        <w:t>pantā noteikto.</w:t>
      </w:r>
    </w:p>
    <w:p w:rsidR="00CD0F4E" w:rsidRPr="005679FE" w:rsidRDefault="00CD0F4E" w:rsidP="00D37E38">
      <w:pPr>
        <w:widowControl w:val="0"/>
        <w:numPr>
          <w:ilvl w:val="0"/>
          <w:numId w:val="6"/>
        </w:numPr>
        <w:shd w:val="clear" w:color="auto" w:fill="FFFFFF"/>
        <w:autoSpaceDE w:val="0"/>
        <w:autoSpaceDN w:val="0"/>
        <w:adjustRightInd w:val="0"/>
        <w:contextualSpacing/>
        <w:jc w:val="both"/>
        <w:rPr>
          <w:rFonts w:eastAsiaTheme="minorEastAsia"/>
          <w:sz w:val="24"/>
        </w:rPr>
      </w:pPr>
      <w:r w:rsidRPr="00C912B7">
        <w:rPr>
          <w:rFonts w:eastAsiaTheme="minorEastAsia"/>
          <w:sz w:val="24"/>
        </w:rPr>
        <w:t>Noteikt, ka atbildīgā pe</w:t>
      </w:r>
      <w:r>
        <w:rPr>
          <w:rFonts w:eastAsiaTheme="minorEastAsia"/>
          <w:sz w:val="24"/>
        </w:rPr>
        <w:t>rsona par šī lēmuma izpildi ir d</w:t>
      </w:r>
      <w:r w:rsidRPr="00C912B7">
        <w:rPr>
          <w:rFonts w:eastAsiaTheme="minorEastAsia"/>
          <w:sz w:val="24"/>
        </w:rPr>
        <w:t>omes Teritorijas attīstības un nekustamā īpašuma nodaļas vadītājs Arvīds Lukjanovs.</w:t>
      </w:r>
    </w:p>
    <w:p w:rsidR="00CD0F4E" w:rsidRDefault="00CD0F4E" w:rsidP="00CD0F4E">
      <w:pPr>
        <w:jc w:val="center"/>
        <w:rPr>
          <w:b/>
          <w:color w:val="000000"/>
          <w:sz w:val="24"/>
          <w:szCs w:val="24"/>
        </w:rPr>
      </w:pPr>
    </w:p>
    <w:p w:rsidR="00CD0F4E" w:rsidRDefault="00BA184C" w:rsidP="00CD0F4E">
      <w:pPr>
        <w:jc w:val="center"/>
        <w:rPr>
          <w:b/>
          <w:color w:val="000000"/>
          <w:sz w:val="24"/>
          <w:szCs w:val="24"/>
        </w:rPr>
      </w:pPr>
      <w:r>
        <w:rPr>
          <w:b/>
          <w:color w:val="000000"/>
          <w:sz w:val="24"/>
          <w:szCs w:val="24"/>
        </w:rPr>
        <w:t>2</w:t>
      </w:r>
      <w:r w:rsidR="00CD0F4E" w:rsidRPr="00367B04">
        <w:rPr>
          <w:b/>
          <w:color w:val="000000"/>
          <w:sz w:val="24"/>
          <w:szCs w:val="24"/>
        </w:rPr>
        <w:t>.§</w:t>
      </w:r>
    </w:p>
    <w:p w:rsidR="00CD0F4E" w:rsidRPr="006B3E4C" w:rsidRDefault="00CD0F4E" w:rsidP="00CD0F4E">
      <w:pPr>
        <w:autoSpaceDE w:val="0"/>
        <w:autoSpaceDN w:val="0"/>
        <w:adjustRightInd w:val="0"/>
        <w:jc w:val="center"/>
        <w:rPr>
          <w:rFonts w:eastAsiaTheme="minorHAnsi"/>
          <w:b/>
          <w:sz w:val="24"/>
          <w:szCs w:val="24"/>
          <w:lang w:eastAsia="en-US"/>
        </w:rPr>
      </w:pPr>
      <w:r w:rsidRPr="006B3E4C">
        <w:rPr>
          <w:b/>
          <w:bCs/>
          <w:sz w:val="24"/>
          <w:szCs w:val="24"/>
        </w:rPr>
        <w:t xml:space="preserve">Par </w:t>
      </w:r>
      <w:r w:rsidRPr="006B3E4C">
        <w:rPr>
          <w:rFonts w:eastAsiaTheme="minorHAnsi"/>
          <w:b/>
          <w:sz w:val="24"/>
          <w:szCs w:val="24"/>
          <w:lang w:eastAsia="en-US"/>
        </w:rPr>
        <w:t>Amatas novada pašvaldī</w:t>
      </w:r>
      <w:r>
        <w:rPr>
          <w:rFonts w:eastAsiaTheme="minorHAnsi"/>
          <w:b/>
          <w:sz w:val="24"/>
          <w:szCs w:val="24"/>
          <w:lang w:eastAsia="en-US"/>
        </w:rPr>
        <w:t>bas saistošo noteikumu Nr. 3</w:t>
      </w:r>
      <w:r w:rsidRPr="006B3E4C">
        <w:rPr>
          <w:rFonts w:eastAsiaTheme="minorHAnsi"/>
          <w:b/>
          <w:sz w:val="24"/>
          <w:szCs w:val="24"/>
          <w:lang w:eastAsia="en-US"/>
        </w:rPr>
        <w:t xml:space="preserve"> “Grozījumi Amatas</w:t>
      </w:r>
    </w:p>
    <w:p w:rsidR="00CD0F4E" w:rsidRPr="006B3E4C" w:rsidRDefault="00CD0F4E" w:rsidP="00CD0F4E">
      <w:pPr>
        <w:autoSpaceDE w:val="0"/>
        <w:autoSpaceDN w:val="0"/>
        <w:adjustRightInd w:val="0"/>
        <w:jc w:val="center"/>
        <w:rPr>
          <w:rFonts w:eastAsiaTheme="minorHAnsi"/>
          <w:b/>
          <w:sz w:val="24"/>
          <w:szCs w:val="24"/>
          <w:lang w:eastAsia="en-US"/>
        </w:rPr>
      </w:pPr>
      <w:r w:rsidRPr="006B3E4C">
        <w:rPr>
          <w:rFonts w:eastAsiaTheme="minorHAnsi"/>
          <w:b/>
          <w:sz w:val="24"/>
          <w:szCs w:val="24"/>
          <w:lang w:eastAsia="en-US"/>
        </w:rPr>
        <w:t>novada pašvaldības 2010.</w:t>
      </w:r>
      <w:r>
        <w:rPr>
          <w:rFonts w:eastAsiaTheme="minorHAnsi"/>
          <w:b/>
          <w:sz w:val="24"/>
          <w:szCs w:val="24"/>
          <w:lang w:eastAsia="en-US"/>
        </w:rPr>
        <w:t xml:space="preserve"> </w:t>
      </w:r>
      <w:r w:rsidRPr="006B3E4C">
        <w:rPr>
          <w:rFonts w:eastAsiaTheme="minorHAnsi"/>
          <w:b/>
          <w:sz w:val="24"/>
          <w:szCs w:val="24"/>
          <w:lang w:eastAsia="en-US"/>
        </w:rPr>
        <w:t>gada 20.</w:t>
      </w:r>
      <w:r>
        <w:rPr>
          <w:rFonts w:eastAsiaTheme="minorHAnsi"/>
          <w:b/>
          <w:sz w:val="24"/>
          <w:szCs w:val="24"/>
          <w:lang w:eastAsia="en-US"/>
        </w:rPr>
        <w:t xml:space="preserve"> </w:t>
      </w:r>
      <w:r w:rsidRPr="006B3E4C">
        <w:rPr>
          <w:rFonts w:eastAsiaTheme="minorHAnsi"/>
          <w:b/>
          <w:sz w:val="24"/>
          <w:szCs w:val="24"/>
          <w:lang w:eastAsia="en-US"/>
        </w:rPr>
        <w:t>janvāra saistošajos noteikumos</w:t>
      </w:r>
      <w:r>
        <w:rPr>
          <w:rFonts w:eastAsiaTheme="minorHAnsi"/>
          <w:b/>
          <w:sz w:val="24"/>
          <w:szCs w:val="24"/>
          <w:lang w:eastAsia="en-US"/>
        </w:rPr>
        <w:t xml:space="preserve"> Nr. 3</w:t>
      </w:r>
      <w:r w:rsidRPr="006B3E4C">
        <w:rPr>
          <w:rFonts w:eastAsiaTheme="minorHAnsi"/>
          <w:b/>
          <w:sz w:val="24"/>
          <w:szCs w:val="24"/>
          <w:lang w:eastAsia="en-US"/>
        </w:rPr>
        <w:t xml:space="preserve"> “Par</w:t>
      </w:r>
    </w:p>
    <w:p w:rsidR="00CD0F4E" w:rsidRPr="006B3E4C" w:rsidRDefault="00CD0F4E" w:rsidP="00CD0F4E">
      <w:pPr>
        <w:pBdr>
          <w:bottom w:val="single" w:sz="12" w:space="1" w:color="auto"/>
        </w:pBdr>
        <w:jc w:val="center"/>
        <w:rPr>
          <w:b/>
          <w:bCs/>
          <w:sz w:val="24"/>
          <w:szCs w:val="24"/>
        </w:rPr>
      </w:pPr>
      <w:r w:rsidRPr="006B3E4C">
        <w:rPr>
          <w:rFonts w:eastAsiaTheme="minorHAnsi"/>
          <w:b/>
          <w:sz w:val="24"/>
          <w:szCs w:val="24"/>
          <w:lang w:eastAsia="en-US"/>
        </w:rPr>
        <w:t>pašvaldības nodevu par būvatļaujas saņemšanu”” apstiprinā</w:t>
      </w:r>
      <w:r>
        <w:rPr>
          <w:rFonts w:eastAsiaTheme="minorHAnsi"/>
          <w:b/>
          <w:sz w:val="24"/>
          <w:szCs w:val="24"/>
          <w:lang w:eastAsia="en-US"/>
        </w:rPr>
        <w:t>šanu</w:t>
      </w:r>
    </w:p>
    <w:p w:rsidR="00CD0F4E" w:rsidRPr="00963E0A" w:rsidRDefault="00CD0F4E" w:rsidP="00CD0F4E">
      <w:pPr>
        <w:autoSpaceDE w:val="0"/>
        <w:autoSpaceDN w:val="0"/>
        <w:adjustRightInd w:val="0"/>
        <w:jc w:val="both"/>
        <w:rPr>
          <w:rFonts w:eastAsia="Calibri"/>
          <w:bCs/>
          <w:color w:val="000000"/>
          <w:sz w:val="24"/>
          <w:szCs w:val="24"/>
        </w:rPr>
      </w:pPr>
      <w:r w:rsidRPr="00963E0A">
        <w:rPr>
          <w:rFonts w:eastAsia="Calibri"/>
          <w:color w:val="000000"/>
          <w:sz w:val="24"/>
          <w:szCs w:val="24"/>
        </w:rPr>
        <w:t xml:space="preserve">Ziņo </w:t>
      </w:r>
      <w:r w:rsidR="00404535">
        <w:rPr>
          <w:rFonts w:eastAsia="Calibri"/>
          <w:color w:val="000000"/>
          <w:sz w:val="24"/>
          <w:szCs w:val="24"/>
        </w:rPr>
        <w:t>domes priekšsēdētāja</w:t>
      </w:r>
      <w:r w:rsidRPr="00963E0A">
        <w:rPr>
          <w:rFonts w:eastAsia="Calibri"/>
          <w:bCs/>
          <w:color w:val="000000"/>
          <w:sz w:val="24"/>
          <w:szCs w:val="24"/>
        </w:rPr>
        <w:t xml:space="preserve"> E. Eglīte</w:t>
      </w:r>
    </w:p>
    <w:p w:rsidR="00CD0F4E" w:rsidRPr="003F17B8" w:rsidRDefault="00CD0F4E" w:rsidP="00CD0F4E">
      <w:pPr>
        <w:rPr>
          <w:b/>
          <w:bCs/>
          <w:sz w:val="14"/>
          <w:szCs w:val="24"/>
        </w:rPr>
      </w:pPr>
    </w:p>
    <w:p w:rsidR="00CD0F4E" w:rsidRDefault="00CD0F4E" w:rsidP="00CD0F4E">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Pamatojoties uz Latvijas Republikas likuma „Par pašvald</w:t>
      </w:r>
      <w:r>
        <w:rPr>
          <w:rFonts w:ascii="TimesNewRoman" w:eastAsiaTheme="minorHAnsi" w:hAnsi="TimesNewRoman" w:cs="TimesNewRoman"/>
          <w:sz w:val="24"/>
          <w:szCs w:val="24"/>
          <w:lang w:eastAsia="en-US"/>
        </w:rPr>
        <w:t>ī</w:t>
      </w:r>
      <w:r>
        <w:rPr>
          <w:rFonts w:eastAsiaTheme="minorHAnsi"/>
          <w:sz w:val="24"/>
          <w:szCs w:val="24"/>
          <w:lang w:eastAsia="en-US"/>
        </w:rPr>
        <w:t>b</w:t>
      </w:r>
      <w:r>
        <w:rPr>
          <w:rFonts w:ascii="TimesNewRoman" w:eastAsiaTheme="minorHAnsi" w:hAnsi="TimesNewRoman" w:cs="TimesNewRoman"/>
          <w:sz w:val="24"/>
          <w:szCs w:val="24"/>
          <w:lang w:eastAsia="en-US"/>
        </w:rPr>
        <w:t>ā</w:t>
      </w:r>
      <w:r>
        <w:rPr>
          <w:rFonts w:eastAsiaTheme="minorHAnsi"/>
          <w:sz w:val="24"/>
          <w:szCs w:val="24"/>
          <w:lang w:eastAsia="en-US"/>
        </w:rPr>
        <w:t xml:space="preserve">m” </w:t>
      </w:r>
      <w:r w:rsidRPr="00C36619">
        <w:rPr>
          <w:rFonts w:eastAsiaTheme="minorHAnsi"/>
          <w:sz w:val="24"/>
          <w:szCs w:val="24"/>
          <w:lang w:eastAsia="en-US"/>
        </w:rPr>
        <w:t>21</w:t>
      </w:r>
      <w:r>
        <w:rPr>
          <w:rFonts w:eastAsiaTheme="minorHAnsi"/>
          <w:sz w:val="24"/>
          <w:szCs w:val="24"/>
          <w:lang w:eastAsia="en-US"/>
        </w:rPr>
        <w:t xml:space="preserve">. panta pirmās daļas 15. punktu, </w:t>
      </w:r>
      <w:r w:rsidRPr="00C36619">
        <w:rPr>
          <w:rFonts w:eastAsiaTheme="minorHAnsi"/>
          <w:sz w:val="24"/>
          <w:szCs w:val="24"/>
          <w:lang w:eastAsia="en-US"/>
        </w:rPr>
        <w:t>41</w:t>
      </w:r>
      <w:r>
        <w:rPr>
          <w:rFonts w:eastAsiaTheme="minorHAnsi"/>
          <w:sz w:val="24"/>
          <w:szCs w:val="24"/>
          <w:lang w:eastAsia="en-US"/>
        </w:rPr>
        <w:t>. panta pirmās daļas 1. punktu, l</w:t>
      </w:r>
      <w:r w:rsidRPr="00C36619">
        <w:rPr>
          <w:rFonts w:eastAsiaTheme="minorHAnsi"/>
          <w:sz w:val="24"/>
          <w:szCs w:val="24"/>
          <w:lang w:eastAsia="en-US"/>
        </w:rPr>
        <w:t>ikuma “Par nodokļiem un nodevām” 12. panta pirmās daļas 10.</w:t>
      </w:r>
      <w:r>
        <w:rPr>
          <w:rFonts w:eastAsiaTheme="minorHAnsi"/>
          <w:sz w:val="24"/>
          <w:szCs w:val="24"/>
          <w:lang w:eastAsia="en-US"/>
        </w:rPr>
        <w:t xml:space="preserve"> punktu un </w:t>
      </w:r>
      <w:r w:rsidRPr="00C36619">
        <w:rPr>
          <w:rFonts w:eastAsiaTheme="minorHAnsi"/>
          <w:sz w:val="24"/>
          <w:szCs w:val="24"/>
          <w:lang w:eastAsia="en-US"/>
        </w:rPr>
        <w:t>Ministru kabinet</w:t>
      </w:r>
      <w:r>
        <w:rPr>
          <w:rFonts w:eastAsiaTheme="minorHAnsi"/>
          <w:sz w:val="24"/>
          <w:szCs w:val="24"/>
          <w:lang w:eastAsia="en-US"/>
        </w:rPr>
        <w:t xml:space="preserve">a 28.06.2005. noteikumu Nr. 480 </w:t>
      </w:r>
      <w:r w:rsidRPr="00C36619">
        <w:rPr>
          <w:rFonts w:eastAsiaTheme="minorHAnsi"/>
          <w:sz w:val="24"/>
          <w:szCs w:val="24"/>
          <w:lang w:eastAsia="en-US"/>
        </w:rPr>
        <w:t xml:space="preserve">“Par kārtību, kādā pašvaldības var uzlikt pašvaldību nodevas” 15. </w:t>
      </w:r>
      <w:r>
        <w:rPr>
          <w:rFonts w:eastAsiaTheme="minorHAnsi"/>
          <w:sz w:val="24"/>
          <w:szCs w:val="24"/>
          <w:lang w:eastAsia="en-US"/>
        </w:rPr>
        <w:t>p</w:t>
      </w:r>
      <w:r w:rsidRPr="00C36619">
        <w:rPr>
          <w:rFonts w:eastAsiaTheme="minorHAnsi"/>
          <w:sz w:val="24"/>
          <w:szCs w:val="24"/>
          <w:lang w:eastAsia="en-US"/>
        </w:rPr>
        <w:t>unktu</w:t>
      </w:r>
      <w:r>
        <w:rPr>
          <w:rFonts w:eastAsiaTheme="minorHAnsi"/>
          <w:sz w:val="24"/>
          <w:szCs w:val="24"/>
          <w:lang w:eastAsia="en-US"/>
        </w:rPr>
        <w:t>,</w:t>
      </w:r>
      <w:r w:rsidR="00BA184C">
        <w:rPr>
          <w:rFonts w:eastAsiaTheme="minorHAnsi"/>
          <w:sz w:val="24"/>
          <w:szCs w:val="24"/>
          <w:lang w:eastAsia="en-US"/>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3</w:t>
      </w:r>
      <w:r w:rsidR="00BA184C" w:rsidRPr="00CD0F4E">
        <w:rPr>
          <w:sz w:val="24"/>
          <w:szCs w:val="24"/>
        </w:rPr>
        <w:t>.</w:t>
      </w:r>
      <w:r w:rsidR="00BA184C" w:rsidRPr="00CD0F4E">
        <w:rPr>
          <w:color w:val="000000"/>
          <w:sz w:val="24"/>
          <w:szCs w:val="24"/>
        </w:rPr>
        <w:t>§)</w:t>
      </w:r>
    </w:p>
    <w:p w:rsidR="00360D7F" w:rsidRDefault="00360D7F" w:rsidP="00360D7F">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7C1B26" w:rsidRDefault="00CD0F4E" w:rsidP="00CD0F4E">
      <w:pPr>
        <w:autoSpaceDE w:val="0"/>
        <w:autoSpaceDN w:val="0"/>
        <w:adjustRightInd w:val="0"/>
        <w:jc w:val="both"/>
        <w:rPr>
          <w:rFonts w:eastAsiaTheme="minorHAnsi"/>
          <w:sz w:val="12"/>
          <w:szCs w:val="24"/>
          <w:lang w:eastAsia="en-US"/>
        </w:rPr>
      </w:pPr>
    </w:p>
    <w:p w:rsidR="00CD0F4E" w:rsidRPr="007C1B26" w:rsidRDefault="00CD0F4E" w:rsidP="00D37E38">
      <w:pPr>
        <w:pStyle w:val="ListParagraph"/>
        <w:numPr>
          <w:ilvl w:val="0"/>
          <w:numId w:val="5"/>
        </w:numPr>
        <w:autoSpaceDE w:val="0"/>
        <w:autoSpaceDN w:val="0"/>
        <w:adjustRightInd w:val="0"/>
        <w:ind w:left="567"/>
        <w:jc w:val="both"/>
        <w:rPr>
          <w:rFonts w:eastAsiaTheme="minorHAnsi"/>
          <w:sz w:val="24"/>
          <w:szCs w:val="24"/>
          <w:lang w:eastAsia="en-US"/>
        </w:rPr>
      </w:pPr>
      <w:r w:rsidRPr="007C1B26">
        <w:rPr>
          <w:rFonts w:eastAsiaTheme="minorHAnsi"/>
          <w:sz w:val="24"/>
          <w:szCs w:val="24"/>
          <w:lang w:eastAsia="en-US"/>
        </w:rPr>
        <w:t>Apstiprināt Amatas novada pašvaldī</w:t>
      </w:r>
      <w:r>
        <w:rPr>
          <w:rFonts w:eastAsiaTheme="minorHAnsi"/>
          <w:sz w:val="24"/>
          <w:szCs w:val="24"/>
          <w:lang w:eastAsia="en-US"/>
        </w:rPr>
        <w:t xml:space="preserve">bas saistošos noteikumus Nr. 3 </w:t>
      </w:r>
      <w:r w:rsidRPr="007C1B26">
        <w:rPr>
          <w:rFonts w:eastAsiaTheme="minorHAnsi"/>
          <w:sz w:val="24"/>
          <w:szCs w:val="24"/>
          <w:lang w:eastAsia="en-US"/>
        </w:rPr>
        <w:t>„Grozījumi Amatas novada pašvaldī</w:t>
      </w:r>
      <w:r>
        <w:rPr>
          <w:rFonts w:eastAsiaTheme="minorHAnsi"/>
          <w:sz w:val="24"/>
          <w:szCs w:val="24"/>
          <w:lang w:eastAsia="en-US"/>
        </w:rPr>
        <w:t>bas 2010. gad</w:t>
      </w:r>
      <w:r w:rsidRPr="007C1B26">
        <w:rPr>
          <w:rFonts w:eastAsiaTheme="minorHAnsi"/>
          <w:sz w:val="24"/>
          <w:szCs w:val="24"/>
          <w:lang w:eastAsia="en-US"/>
        </w:rPr>
        <w:t>a 20.</w:t>
      </w:r>
      <w:r>
        <w:rPr>
          <w:rFonts w:eastAsiaTheme="minorHAnsi"/>
          <w:sz w:val="24"/>
          <w:szCs w:val="24"/>
          <w:lang w:eastAsia="en-US"/>
        </w:rPr>
        <w:t xml:space="preserve"> </w:t>
      </w:r>
      <w:r w:rsidRPr="007C1B26">
        <w:rPr>
          <w:rFonts w:eastAsiaTheme="minorHAnsi"/>
          <w:sz w:val="24"/>
          <w:szCs w:val="24"/>
          <w:lang w:eastAsia="en-US"/>
        </w:rPr>
        <w:t>janvār</w:t>
      </w:r>
      <w:r>
        <w:rPr>
          <w:rFonts w:eastAsiaTheme="minorHAnsi"/>
          <w:sz w:val="24"/>
          <w:szCs w:val="24"/>
          <w:lang w:eastAsia="en-US"/>
        </w:rPr>
        <w:t xml:space="preserve">a saistošajos noteikumos Nr. 3 </w:t>
      </w:r>
      <w:r w:rsidRPr="007C1B26">
        <w:rPr>
          <w:rFonts w:eastAsiaTheme="minorHAnsi"/>
          <w:sz w:val="24"/>
          <w:szCs w:val="24"/>
          <w:lang w:eastAsia="en-US"/>
        </w:rPr>
        <w:t>„Par pašvaldības no</w:t>
      </w:r>
      <w:r>
        <w:rPr>
          <w:rFonts w:eastAsiaTheme="minorHAnsi"/>
          <w:sz w:val="24"/>
          <w:szCs w:val="24"/>
          <w:lang w:eastAsia="en-US"/>
        </w:rPr>
        <w:t>devu par būvatļaujas saņemšanu” (pielikums Nr. 2).</w:t>
      </w:r>
    </w:p>
    <w:p w:rsidR="00CD0F4E" w:rsidRPr="007C1B26" w:rsidRDefault="00CD0F4E" w:rsidP="00D37E38">
      <w:pPr>
        <w:pStyle w:val="ListParagraph"/>
        <w:numPr>
          <w:ilvl w:val="0"/>
          <w:numId w:val="5"/>
        </w:numPr>
        <w:autoSpaceDE w:val="0"/>
        <w:autoSpaceDN w:val="0"/>
        <w:adjustRightInd w:val="0"/>
        <w:ind w:left="567"/>
        <w:jc w:val="both"/>
        <w:rPr>
          <w:rFonts w:eastAsiaTheme="minorHAnsi"/>
          <w:sz w:val="24"/>
          <w:szCs w:val="24"/>
          <w:lang w:eastAsia="en-US"/>
        </w:rPr>
      </w:pPr>
      <w:r w:rsidRPr="007C1B26">
        <w:rPr>
          <w:rFonts w:eastAsiaTheme="minorHAnsi"/>
          <w:sz w:val="24"/>
          <w:szCs w:val="24"/>
          <w:lang w:eastAsia="en-US"/>
        </w:rPr>
        <w:t>Saistošos noteikumus pēc to parakstīšanas triju darba dienu laikā nosūtīt Vides aizsardzības un reģionālās attīstības ministrijai zināšanai.</w:t>
      </w:r>
    </w:p>
    <w:p w:rsidR="00CD0F4E" w:rsidRPr="007C1B26" w:rsidRDefault="00CD0F4E" w:rsidP="00D37E38">
      <w:pPr>
        <w:pStyle w:val="ListParagraph"/>
        <w:numPr>
          <w:ilvl w:val="0"/>
          <w:numId w:val="5"/>
        </w:numPr>
        <w:ind w:left="567"/>
        <w:jc w:val="both"/>
        <w:rPr>
          <w:b/>
          <w:bCs/>
          <w:sz w:val="24"/>
          <w:szCs w:val="24"/>
        </w:rPr>
      </w:pPr>
      <w:r w:rsidRPr="007C1B26">
        <w:rPr>
          <w:rFonts w:eastAsiaTheme="minorHAnsi"/>
          <w:sz w:val="24"/>
          <w:szCs w:val="24"/>
          <w:lang w:eastAsia="en-US"/>
        </w:rPr>
        <w:t xml:space="preserve">Saistošie noteikumi stājas spēkā </w:t>
      </w:r>
      <w:r>
        <w:rPr>
          <w:rFonts w:eastAsiaTheme="minorHAnsi"/>
          <w:sz w:val="24"/>
          <w:szCs w:val="24"/>
          <w:lang w:eastAsia="en-US"/>
        </w:rPr>
        <w:t>2018</w:t>
      </w:r>
      <w:r w:rsidRPr="007C1B26">
        <w:rPr>
          <w:rFonts w:eastAsiaTheme="minorHAnsi"/>
          <w:sz w:val="24"/>
          <w:szCs w:val="24"/>
          <w:lang w:eastAsia="en-US"/>
        </w:rPr>
        <w:t>.</w:t>
      </w:r>
      <w:r>
        <w:rPr>
          <w:rFonts w:eastAsiaTheme="minorHAnsi"/>
          <w:sz w:val="24"/>
          <w:szCs w:val="24"/>
          <w:lang w:eastAsia="en-US"/>
        </w:rPr>
        <w:t xml:space="preserve"> </w:t>
      </w:r>
      <w:r w:rsidRPr="007C1B26">
        <w:rPr>
          <w:rFonts w:eastAsiaTheme="minorHAnsi"/>
          <w:sz w:val="24"/>
          <w:szCs w:val="24"/>
          <w:lang w:eastAsia="en-US"/>
        </w:rPr>
        <w:t>gada 1.</w:t>
      </w:r>
      <w:r>
        <w:rPr>
          <w:rFonts w:eastAsiaTheme="minorHAnsi"/>
          <w:sz w:val="24"/>
          <w:szCs w:val="24"/>
          <w:lang w:eastAsia="en-US"/>
        </w:rPr>
        <w:t xml:space="preserve"> maijā</w:t>
      </w:r>
      <w:r w:rsidRPr="007C1B26">
        <w:rPr>
          <w:rFonts w:eastAsiaTheme="minorHAnsi"/>
          <w:sz w:val="24"/>
          <w:szCs w:val="24"/>
          <w:lang w:eastAsia="en-US"/>
        </w:rPr>
        <w:t>.</w:t>
      </w:r>
    </w:p>
    <w:p w:rsidR="008E3841" w:rsidRDefault="008E3841" w:rsidP="00B95B74">
      <w:pPr>
        <w:rPr>
          <w:b/>
          <w:color w:val="000000"/>
          <w:sz w:val="24"/>
          <w:szCs w:val="24"/>
        </w:rPr>
      </w:pPr>
    </w:p>
    <w:p w:rsidR="00CD0F4E" w:rsidRDefault="00BA184C" w:rsidP="00CD0F4E">
      <w:pPr>
        <w:jc w:val="center"/>
        <w:rPr>
          <w:b/>
          <w:color w:val="000000"/>
          <w:sz w:val="24"/>
          <w:szCs w:val="24"/>
        </w:rPr>
      </w:pPr>
      <w:r>
        <w:rPr>
          <w:b/>
          <w:color w:val="000000"/>
          <w:sz w:val="24"/>
          <w:szCs w:val="24"/>
        </w:rPr>
        <w:lastRenderedPageBreak/>
        <w:t>3</w:t>
      </w:r>
      <w:r w:rsidR="00CD0F4E" w:rsidRPr="00367B04">
        <w:rPr>
          <w:b/>
          <w:color w:val="000000"/>
          <w:sz w:val="24"/>
          <w:szCs w:val="24"/>
        </w:rPr>
        <w:t>.§</w:t>
      </w:r>
    </w:p>
    <w:p w:rsidR="00CD0F4E" w:rsidRPr="00E62B37" w:rsidRDefault="00CD0F4E" w:rsidP="00CD0F4E">
      <w:pPr>
        <w:pBdr>
          <w:bottom w:val="single" w:sz="12" w:space="1" w:color="auto"/>
        </w:pBdr>
        <w:jc w:val="center"/>
        <w:rPr>
          <w:b/>
          <w:sz w:val="24"/>
          <w:szCs w:val="24"/>
        </w:rPr>
      </w:pPr>
      <w:r w:rsidRPr="00E62B37">
        <w:rPr>
          <w:b/>
          <w:bCs/>
          <w:sz w:val="24"/>
          <w:szCs w:val="24"/>
        </w:rPr>
        <w:t xml:space="preserve">Par </w:t>
      </w:r>
      <w:r w:rsidRPr="00012536">
        <w:rPr>
          <w:rFonts w:eastAsiaTheme="minorHAnsi"/>
          <w:b/>
          <w:sz w:val="24"/>
          <w:szCs w:val="24"/>
          <w:lang w:eastAsia="en-US"/>
        </w:rPr>
        <w:t>Amatas novada pašvaldības saistošo noteikumu Nr.</w:t>
      </w:r>
      <w:r>
        <w:rPr>
          <w:rFonts w:eastAsiaTheme="minorHAnsi"/>
          <w:b/>
          <w:sz w:val="24"/>
          <w:szCs w:val="24"/>
          <w:lang w:eastAsia="en-US"/>
        </w:rPr>
        <w:t xml:space="preserve"> 4</w:t>
      </w:r>
      <w:r w:rsidRPr="00012536">
        <w:rPr>
          <w:rFonts w:eastAsiaTheme="minorHAnsi"/>
          <w:b/>
          <w:sz w:val="24"/>
          <w:szCs w:val="24"/>
          <w:lang w:eastAsia="en-US"/>
        </w:rPr>
        <w:t xml:space="preserve"> „Par apbedīšanas pabalstu Amatas novadā” apstiprināšanu</w:t>
      </w:r>
    </w:p>
    <w:p w:rsidR="00404535" w:rsidRPr="00963E0A" w:rsidRDefault="00404535" w:rsidP="00404535">
      <w:pPr>
        <w:autoSpaceDE w:val="0"/>
        <w:autoSpaceDN w:val="0"/>
        <w:adjustRightInd w:val="0"/>
        <w:jc w:val="both"/>
        <w:rPr>
          <w:rFonts w:eastAsia="Calibri"/>
          <w:bCs/>
          <w:color w:val="000000"/>
          <w:sz w:val="24"/>
          <w:szCs w:val="24"/>
        </w:rPr>
      </w:pPr>
      <w:r w:rsidRPr="00963E0A">
        <w:rPr>
          <w:rFonts w:eastAsia="Calibri"/>
          <w:color w:val="000000"/>
          <w:sz w:val="24"/>
          <w:szCs w:val="24"/>
        </w:rPr>
        <w:t xml:space="preserve">Ziņo </w:t>
      </w:r>
      <w:r>
        <w:rPr>
          <w:rFonts w:eastAsia="Calibri"/>
          <w:color w:val="000000"/>
          <w:sz w:val="24"/>
          <w:szCs w:val="24"/>
        </w:rPr>
        <w:t>domes priekšsēdētāja</w:t>
      </w:r>
      <w:r w:rsidRPr="00963E0A">
        <w:rPr>
          <w:rFonts w:eastAsia="Calibri"/>
          <w:bCs/>
          <w:color w:val="000000"/>
          <w:sz w:val="24"/>
          <w:szCs w:val="24"/>
        </w:rPr>
        <w:t xml:space="preserve"> E. Eglīte</w:t>
      </w:r>
    </w:p>
    <w:p w:rsidR="00404535" w:rsidRPr="007476FA" w:rsidRDefault="00404535" w:rsidP="00404535">
      <w:pPr>
        <w:autoSpaceDE w:val="0"/>
        <w:autoSpaceDN w:val="0"/>
        <w:adjustRightInd w:val="0"/>
        <w:jc w:val="both"/>
        <w:rPr>
          <w:b/>
          <w:color w:val="000000"/>
          <w:sz w:val="12"/>
          <w:szCs w:val="24"/>
        </w:rPr>
      </w:pPr>
      <w:r>
        <w:rPr>
          <w:bCs/>
          <w:color w:val="000000"/>
          <w:sz w:val="24"/>
          <w:szCs w:val="24"/>
        </w:rPr>
        <w:t xml:space="preserve">Izsakās </w:t>
      </w:r>
      <w:r w:rsidR="00B95B74">
        <w:rPr>
          <w:bCs/>
          <w:color w:val="000000"/>
          <w:sz w:val="24"/>
          <w:szCs w:val="24"/>
        </w:rPr>
        <w:t>A. Jansons, M. Timermanis</w:t>
      </w:r>
    </w:p>
    <w:p w:rsidR="00CD0F4E" w:rsidRPr="001F01DB" w:rsidRDefault="00CD0F4E" w:rsidP="00CD0F4E">
      <w:pPr>
        <w:ind w:firstLine="720"/>
        <w:jc w:val="both"/>
        <w:rPr>
          <w:sz w:val="12"/>
          <w:szCs w:val="24"/>
        </w:rPr>
      </w:pPr>
    </w:p>
    <w:p w:rsidR="00CD0F4E" w:rsidRPr="00075E44" w:rsidRDefault="00CD0F4E" w:rsidP="00CD0F4E">
      <w:pPr>
        <w:jc w:val="both"/>
        <w:rPr>
          <w:rFonts w:eastAsiaTheme="minorHAnsi"/>
          <w:sz w:val="24"/>
          <w:szCs w:val="24"/>
          <w:lang w:eastAsia="en-US"/>
        </w:rPr>
      </w:pPr>
      <w:r w:rsidRPr="00075E44">
        <w:rPr>
          <w:rFonts w:eastAsiaTheme="minorHAnsi"/>
          <w:sz w:val="24"/>
          <w:szCs w:val="24"/>
          <w:lang w:eastAsia="en-US"/>
        </w:rPr>
        <w:tab/>
        <w:t>Likuma „Par pašvaldībām” 7.</w:t>
      </w:r>
      <w:r>
        <w:rPr>
          <w:rFonts w:eastAsiaTheme="minorHAnsi"/>
          <w:sz w:val="24"/>
          <w:szCs w:val="24"/>
          <w:lang w:eastAsia="en-US"/>
        </w:rPr>
        <w:t xml:space="preserve"> </w:t>
      </w:r>
      <w:r w:rsidRPr="00075E44">
        <w:rPr>
          <w:rFonts w:eastAsiaTheme="minorHAnsi"/>
          <w:sz w:val="24"/>
          <w:szCs w:val="24"/>
          <w:lang w:eastAsia="en-US"/>
        </w:rPr>
        <w:t>panta otrā daļa nosaka, ka šī likuma 15.</w:t>
      </w:r>
      <w:r>
        <w:rPr>
          <w:rFonts w:eastAsiaTheme="minorHAnsi"/>
          <w:sz w:val="24"/>
          <w:szCs w:val="24"/>
          <w:lang w:eastAsia="en-US"/>
        </w:rPr>
        <w:t xml:space="preserve"> </w:t>
      </w:r>
      <w:r w:rsidRPr="00075E44">
        <w:rPr>
          <w:rFonts w:eastAsiaTheme="minorHAnsi"/>
          <w:sz w:val="24"/>
          <w:szCs w:val="24"/>
          <w:lang w:eastAsia="en-US"/>
        </w:rPr>
        <w:t>pantā paredzēto autonomo funkciju izpildi organizē un par to atbild pašvaldība. Šo funkciju izpilde tiek finansēta no attiecīgās pašvaldības budžeta, ja likumā nav noteikts citādi. Likuma 15.</w:t>
      </w:r>
      <w:r>
        <w:rPr>
          <w:rFonts w:eastAsiaTheme="minorHAnsi"/>
          <w:sz w:val="24"/>
          <w:szCs w:val="24"/>
          <w:lang w:eastAsia="en-US"/>
        </w:rPr>
        <w:t xml:space="preserve"> </w:t>
      </w:r>
      <w:r w:rsidRPr="00075E44">
        <w:rPr>
          <w:rFonts w:eastAsiaTheme="minorHAnsi"/>
          <w:sz w:val="24"/>
          <w:szCs w:val="24"/>
          <w:lang w:eastAsia="en-US"/>
        </w:rPr>
        <w:t>panta pirmās daļas 2.</w:t>
      </w:r>
      <w:r>
        <w:rPr>
          <w:rFonts w:eastAsiaTheme="minorHAnsi"/>
          <w:sz w:val="24"/>
          <w:szCs w:val="24"/>
          <w:lang w:eastAsia="en-US"/>
        </w:rPr>
        <w:t xml:space="preserve"> </w:t>
      </w:r>
      <w:r w:rsidRPr="00075E44">
        <w:rPr>
          <w:rFonts w:eastAsiaTheme="minorHAnsi"/>
          <w:sz w:val="24"/>
          <w:szCs w:val="24"/>
          <w:lang w:eastAsia="en-US"/>
        </w:rPr>
        <w:t>punkts nosaka, ka pašvaldības autonomā funkcija ir gādāt par savas administratīvās teritorijas labiekārtošanu un sanitāro tīrību, bet 7.</w:t>
      </w:r>
      <w:r>
        <w:rPr>
          <w:rFonts w:eastAsiaTheme="minorHAnsi"/>
          <w:sz w:val="24"/>
          <w:szCs w:val="24"/>
          <w:lang w:eastAsia="en-US"/>
        </w:rPr>
        <w:t xml:space="preserve"> </w:t>
      </w:r>
      <w:r w:rsidRPr="00075E44">
        <w:rPr>
          <w:rFonts w:eastAsiaTheme="minorHAnsi"/>
          <w:sz w:val="24"/>
          <w:szCs w:val="24"/>
          <w:lang w:eastAsia="en-US"/>
        </w:rPr>
        <w:t>punkts nosaka, ka pašvaldības autonomā funkcija ir nodrošināt iedzīvotājiem sociālo palīdzību. Likuma 43.</w:t>
      </w:r>
      <w:r>
        <w:rPr>
          <w:rFonts w:eastAsiaTheme="minorHAnsi"/>
          <w:sz w:val="24"/>
          <w:szCs w:val="24"/>
          <w:lang w:eastAsia="en-US"/>
        </w:rPr>
        <w:t> </w:t>
      </w:r>
      <w:r w:rsidRPr="00075E44">
        <w:rPr>
          <w:rFonts w:eastAsiaTheme="minorHAnsi"/>
          <w:sz w:val="24"/>
          <w:szCs w:val="24"/>
          <w:lang w:eastAsia="en-US"/>
        </w:rPr>
        <w:t>panta trešā daļa nosaka, ka dome var pieņemt saistošos noteikumus, lai nodrošinātu pašvaldības autonomo funkciju un brīvprātīgo iniciatīvu izpildi.</w:t>
      </w:r>
    </w:p>
    <w:p w:rsidR="00CD0F4E" w:rsidRPr="00075E44" w:rsidRDefault="00CD0F4E" w:rsidP="00CD0F4E">
      <w:pPr>
        <w:jc w:val="both"/>
        <w:rPr>
          <w:rFonts w:eastAsiaTheme="minorHAnsi"/>
          <w:sz w:val="24"/>
          <w:szCs w:val="24"/>
          <w:lang w:eastAsia="en-US"/>
        </w:rPr>
      </w:pPr>
      <w:r w:rsidRPr="00075E44">
        <w:rPr>
          <w:rFonts w:eastAsiaTheme="minorHAnsi"/>
          <w:sz w:val="24"/>
          <w:szCs w:val="24"/>
          <w:lang w:eastAsia="en-US"/>
        </w:rPr>
        <w:tab/>
        <w:t>Pamatojoties uz likuma „Par pašvaldībām” 6.</w:t>
      </w:r>
      <w:r>
        <w:rPr>
          <w:rFonts w:eastAsiaTheme="minorHAnsi"/>
          <w:sz w:val="24"/>
          <w:szCs w:val="24"/>
          <w:lang w:eastAsia="en-US"/>
        </w:rPr>
        <w:t xml:space="preserve"> </w:t>
      </w:r>
      <w:r w:rsidRPr="00075E44">
        <w:rPr>
          <w:rFonts w:eastAsiaTheme="minorHAnsi"/>
          <w:sz w:val="24"/>
          <w:szCs w:val="24"/>
          <w:lang w:eastAsia="en-US"/>
        </w:rPr>
        <w:t>panta pirmās daļas 1.</w:t>
      </w:r>
      <w:r>
        <w:rPr>
          <w:rFonts w:eastAsiaTheme="minorHAnsi"/>
          <w:sz w:val="24"/>
          <w:szCs w:val="24"/>
          <w:lang w:eastAsia="en-US"/>
        </w:rPr>
        <w:t xml:space="preserve"> </w:t>
      </w:r>
      <w:r w:rsidRPr="00075E44">
        <w:rPr>
          <w:rFonts w:eastAsiaTheme="minorHAnsi"/>
          <w:sz w:val="24"/>
          <w:szCs w:val="24"/>
          <w:lang w:eastAsia="en-US"/>
        </w:rPr>
        <w:t>punktu, 7.</w:t>
      </w:r>
      <w:r>
        <w:rPr>
          <w:rFonts w:eastAsiaTheme="minorHAnsi"/>
          <w:sz w:val="24"/>
          <w:szCs w:val="24"/>
          <w:lang w:eastAsia="en-US"/>
        </w:rPr>
        <w:t xml:space="preserve"> </w:t>
      </w:r>
      <w:r w:rsidRPr="00075E44">
        <w:rPr>
          <w:rFonts w:eastAsiaTheme="minorHAnsi"/>
          <w:sz w:val="24"/>
          <w:szCs w:val="24"/>
          <w:lang w:eastAsia="en-US"/>
        </w:rPr>
        <w:t>panta otro daļu, 15.</w:t>
      </w:r>
      <w:r>
        <w:rPr>
          <w:rFonts w:eastAsiaTheme="minorHAnsi"/>
          <w:sz w:val="24"/>
          <w:szCs w:val="24"/>
          <w:lang w:eastAsia="en-US"/>
        </w:rPr>
        <w:t xml:space="preserve"> </w:t>
      </w:r>
      <w:r w:rsidRPr="00075E44">
        <w:rPr>
          <w:rFonts w:eastAsiaTheme="minorHAnsi"/>
          <w:sz w:val="24"/>
          <w:szCs w:val="24"/>
          <w:lang w:eastAsia="en-US"/>
        </w:rPr>
        <w:t>panta pirmās daļas 2. un 7. punktu, 21.</w:t>
      </w:r>
      <w:r>
        <w:rPr>
          <w:rFonts w:eastAsiaTheme="minorHAnsi"/>
          <w:sz w:val="24"/>
          <w:szCs w:val="24"/>
          <w:lang w:eastAsia="en-US"/>
        </w:rPr>
        <w:t xml:space="preserve"> </w:t>
      </w:r>
      <w:r w:rsidRPr="00075E44">
        <w:rPr>
          <w:rFonts w:eastAsiaTheme="minorHAnsi"/>
          <w:sz w:val="24"/>
          <w:szCs w:val="24"/>
          <w:lang w:eastAsia="en-US"/>
        </w:rPr>
        <w:t>panta pirmās daļas 16.</w:t>
      </w:r>
      <w:r>
        <w:rPr>
          <w:rFonts w:eastAsiaTheme="minorHAnsi"/>
          <w:sz w:val="24"/>
          <w:szCs w:val="24"/>
          <w:lang w:eastAsia="en-US"/>
        </w:rPr>
        <w:t xml:space="preserve"> </w:t>
      </w:r>
      <w:r w:rsidRPr="00075E44">
        <w:rPr>
          <w:rFonts w:eastAsiaTheme="minorHAnsi"/>
          <w:sz w:val="24"/>
          <w:szCs w:val="24"/>
          <w:lang w:eastAsia="en-US"/>
        </w:rPr>
        <w:t>punktu, 43.</w:t>
      </w:r>
      <w:r>
        <w:rPr>
          <w:rFonts w:eastAsiaTheme="minorHAnsi"/>
          <w:sz w:val="24"/>
          <w:szCs w:val="24"/>
          <w:lang w:eastAsia="en-US"/>
        </w:rPr>
        <w:t xml:space="preserve"> </w:t>
      </w:r>
      <w:r w:rsidRPr="00075E44">
        <w:rPr>
          <w:rFonts w:eastAsiaTheme="minorHAnsi"/>
          <w:sz w:val="24"/>
          <w:szCs w:val="24"/>
          <w:lang w:eastAsia="en-US"/>
        </w:rPr>
        <w:t>panta trešo daļu un 43</w:t>
      </w:r>
      <w:r>
        <w:rPr>
          <w:rFonts w:eastAsiaTheme="minorHAnsi"/>
          <w:sz w:val="24"/>
          <w:szCs w:val="24"/>
          <w:lang w:eastAsia="en-US"/>
        </w:rPr>
        <w:t>.</w:t>
      </w:r>
      <w:r w:rsidRPr="00075E44">
        <w:rPr>
          <w:rFonts w:eastAsiaTheme="minorHAnsi"/>
          <w:sz w:val="24"/>
          <w:szCs w:val="24"/>
          <w:vertAlign w:val="superscript"/>
          <w:lang w:eastAsia="en-US"/>
        </w:rPr>
        <w:t>1</w:t>
      </w:r>
      <w:r>
        <w:rPr>
          <w:rFonts w:eastAsiaTheme="minorHAnsi"/>
          <w:sz w:val="24"/>
          <w:szCs w:val="24"/>
          <w:vertAlign w:val="superscript"/>
          <w:lang w:eastAsia="en-US"/>
        </w:rPr>
        <w:t xml:space="preserve"> </w:t>
      </w:r>
      <w:r>
        <w:rPr>
          <w:rFonts w:eastAsiaTheme="minorHAnsi"/>
          <w:sz w:val="24"/>
          <w:szCs w:val="24"/>
          <w:lang w:eastAsia="en-US"/>
        </w:rPr>
        <w:t>panta pirmo daļu</w:t>
      </w:r>
      <w:r w:rsidRPr="00075E44">
        <w:rPr>
          <w:rFonts w:eastAsiaTheme="minorHAnsi"/>
          <w:sz w:val="24"/>
          <w:szCs w:val="24"/>
          <w:lang w:eastAsia="en-US"/>
        </w:rPr>
        <w:t>,</w:t>
      </w:r>
      <w:r w:rsidR="00BA184C">
        <w:rPr>
          <w:rFonts w:eastAsiaTheme="minorHAnsi"/>
          <w:sz w:val="24"/>
          <w:szCs w:val="24"/>
          <w:lang w:eastAsia="en-US"/>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5</w:t>
      </w:r>
      <w:r w:rsidR="00BA184C" w:rsidRPr="00CD0F4E">
        <w:rPr>
          <w:sz w:val="24"/>
          <w:szCs w:val="24"/>
        </w:rPr>
        <w:t>.</w:t>
      </w:r>
      <w:r w:rsidR="00BA184C" w:rsidRPr="00CD0F4E">
        <w:rPr>
          <w:color w:val="000000"/>
          <w:sz w:val="24"/>
          <w:szCs w:val="24"/>
        </w:rPr>
        <w:t>§)</w:t>
      </w:r>
    </w:p>
    <w:p w:rsidR="00B95B74" w:rsidRDefault="00B95B74" w:rsidP="00B95B7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075E44" w:rsidRDefault="00CD0F4E" w:rsidP="00CD0F4E">
      <w:pPr>
        <w:jc w:val="both"/>
        <w:rPr>
          <w:rFonts w:eastAsiaTheme="minorHAnsi"/>
          <w:b/>
          <w:sz w:val="12"/>
          <w:szCs w:val="24"/>
          <w:lang w:eastAsia="en-US"/>
        </w:rPr>
      </w:pPr>
    </w:p>
    <w:p w:rsidR="00CD0F4E" w:rsidRPr="00075E44" w:rsidRDefault="00CD0F4E" w:rsidP="00D37E38">
      <w:pPr>
        <w:numPr>
          <w:ilvl w:val="0"/>
          <w:numId w:val="7"/>
        </w:numPr>
        <w:contextualSpacing/>
        <w:jc w:val="both"/>
        <w:rPr>
          <w:rFonts w:eastAsiaTheme="minorHAnsi"/>
          <w:sz w:val="24"/>
          <w:szCs w:val="24"/>
          <w:lang w:eastAsia="en-US"/>
        </w:rPr>
      </w:pPr>
      <w:r w:rsidRPr="00075E44">
        <w:rPr>
          <w:rFonts w:eastAsiaTheme="minorHAnsi"/>
          <w:sz w:val="24"/>
          <w:szCs w:val="24"/>
          <w:lang w:eastAsia="en-US"/>
        </w:rPr>
        <w:t>Apstiprināt Amatas novada domes saistošos noteikum</w:t>
      </w:r>
      <w:r>
        <w:rPr>
          <w:rFonts w:eastAsiaTheme="minorHAnsi"/>
          <w:sz w:val="24"/>
          <w:szCs w:val="24"/>
          <w:lang w:eastAsia="en-US"/>
        </w:rPr>
        <w:t>us Nr. 4</w:t>
      </w:r>
      <w:r w:rsidRPr="00075E44">
        <w:rPr>
          <w:rFonts w:eastAsiaTheme="minorHAnsi"/>
          <w:sz w:val="24"/>
          <w:szCs w:val="24"/>
          <w:lang w:eastAsia="en-US"/>
        </w:rPr>
        <w:t xml:space="preserve"> „Par apbedīšanas pabalstu Amatas novadā” saskaņā ar pielikumu</w:t>
      </w:r>
      <w:r w:rsidR="006B393B">
        <w:rPr>
          <w:rFonts w:eastAsiaTheme="minorHAnsi"/>
          <w:sz w:val="24"/>
          <w:szCs w:val="24"/>
          <w:lang w:eastAsia="en-US"/>
        </w:rPr>
        <w:t xml:space="preserve"> (pielikums Nr. 3</w:t>
      </w:r>
      <w:r>
        <w:rPr>
          <w:rFonts w:eastAsiaTheme="minorHAnsi"/>
          <w:sz w:val="24"/>
          <w:szCs w:val="24"/>
          <w:lang w:eastAsia="en-US"/>
        </w:rPr>
        <w:t>)</w:t>
      </w:r>
      <w:r w:rsidRPr="00075E44">
        <w:rPr>
          <w:rFonts w:eastAsiaTheme="minorHAnsi"/>
          <w:sz w:val="24"/>
          <w:szCs w:val="24"/>
          <w:lang w:eastAsia="en-US"/>
        </w:rPr>
        <w:t>.</w:t>
      </w:r>
    </w:p>
    <w:p w:rsidR="00CD0F4E" w:rsidRPr="00075E44" w:rsidRDefault="00CD0F4E" w:rsidP="00D37E38">
      <w:pPr>
        <w:numPr>
          <w:ilvl w:val="0"/>
          <w:numId w:val="7"/>
        </w:numPr>
        <w:contextualSpacing/>
        <w:jc w:val="both"/>
        <w:rPr>
          <w:rFonts w:eastAsiaTheme="minorHAnsi"/>
          <w:sz w:val="24"/>
          <w:szCs w:val="24"/>
          <w:lang w:eastAsia="en-US"/>
        </w:rPr>
      </w:pPr>
      <w:r w:rsidRPr="00075E44">
        <w:rPr>
          <w:rFonts w:eastAsiaTheme="minorHAnsi"/>
          <w:sz w:val="24"/>
          <w:szCs w:val="24"/>
          <w:lang w:eastAsia="en-US"/>
        </w:rPr>
        <w:t>Saistošos noteikumus un paskaidrojuma rakstu triju darba dienu laikā pēc to parakstīšanas rakstveidā un elektroniskā veidā nosūtīt Vides un re</w:t>
      </w:r>
      <w:r w:rsidR="00B95B74">
        <w:rPr>
          <w:rFonts w:eastAsiaTheme="minorHAnsi"/>
          <w:sz w:val="24"/>
          <w:szCs w:val="24"/>
          <w:lang w:eastAsia="en-US"/>
        </w:rPr>
        <w:t>ģionālās attīstības ministrijai</w:t>
      </w:r>
      <w:r w:rsidRPr="00075E44">
        <w:rPr>
          <w:rFonts w:eastAsiaTheme="minorHAnsi"/>
          <w:sz w:val="24"/>
          <w:szCs w:val="24"/>
          <w:lang w:eastAsia="en-US"/>
        </w:rPr>
        <w:t>.</w:t>
      </w:r>
    </w:p>
    <w:p w:rsidR="00CD0F4E" w:rsidRPr="00075E44" w:rsidRDefault="00CD0F4E" w:rsidP="00D37E38">
      <w:pPr>
        <w:numPr>
          <w:ilvl w:val="0"/>
          <w:numId w:val="7"/>
        </w:numPr>
        <w:contextualSpacing/>
        <w:jc w:val="both"/>
        <w:rPr>
          <w:rFonts w:eastAsiaTheme="minorHAnsi"/>
          <w:sz w:val="24"/>
          <w:szCs w:val="24"/>
          <w:lang w:eastAsia="en-US"/>
        </w:rPr>
      </w:pPr>
      <w:r w:rsidRPr="00075E44">
        <w:rPr>
          <w:rFonts w:eastAsiaTheme="minorHAnsi"/>
          <w:sz w:val="24"/>
          <w:szCs w:val="24"/>
          <w:lang w:eastAsia="en-US"/>
        </w:rPr>
        <w:t xml:space="preserve">Saistošie noteikumi stājas spēkā </w:t>
      </w:r>
      <w:r w:rsidR="00B95B74">
        <w:rPr>
          <w:rFonts w:eastAsiaTheme="minorHAnsi"/>
          <w:sz w:val="24"/>
          <w:szCs w:val="24"/>
          <w:lang w:eastAsia="en-US"/>
        </w:rPr>
        <w:t>2018. gada 1. maijā.</w:t>
      </w:r>
    </w:p>
    <w:p w:rsidR="00CD0F4E" w:rsidRDefault="00CD0F4E" w:rsidP="00D37E38">
      <w:pPr>
        <w:numPr>
          <w:ilvl w:val="0"/>
          <w:numId w:val="7"/>
        </w:numPr>
        <w:contextualSpacing/>
        <w:jc w:val="both"/>
        <w:rPr>
          <w:rFonts w:eastAsiaTheme="minorHAnsi"/>
          <w:sz w:val="24"/>
          <w:szCs w:val="24"/>
          <w:lang w:eastAsia="en-US"/>
        </w:rPr>
      </w:pPr>
      <w:r w:rsidRPr="00075E44">
        <w:rPr>
          <w:rFonts w:eastAsiaTheme="minorHAnsi"/>
          <w:sz w:val="24"/>
          <w:szCs w:val="24"/>
          <w:lang w:eastAsia="en-US"/>
        </w:rPr>
        <w:t>Saistošos noteikumus pēc to stāšanās spēkā publicēt</w:t>
      </w:r>
      <w:r w:rsidR="00B95B74">
        <w:rPr>
          <w:rFonts w:eastAsiaTheme="minorHAnsi"/>
          <w:sz w:val="24"/>
          <w:szCs w:val="24"/>
          <w:lang w:eastAsia="en-US"/>
        </w:rPr>
        <w:t xml:space="preserve"> </w:t>
      </w:r>
      <w:r w:rsidR="00B95B74">
        <w:rPr>
          <w:rFonts w:eastAsiaTheme="minorEastAsia"/>
          <w:sz w:val="24"/>
        </w:rPr>
        <w:t>informatīvajā izdevumā “Amatas V</w:t>
      </w:r>
      <w:r w:rsidR="00B95B74" w:rsidRPr="00C912B7">
        <w:rPr>
          <w:rFonts w:eastAsiaTheme="minorEastAsia"/>
          <w:sz w:val="24"/>
        </w:rPr>
        <w:t>ēstis”</w:t>
      </w:r>
      <w:r w:rsidR="00B95B74">
        <w:rPr>
          <w:rFonts w:eastAsiaTheme="minorEastAsia"/>
          <w:sz w:val="24"/>
        </w:rPr>
        <w:t>,</w:t>
      </w:r>
      <w:r w:rsidRPr="00075E44">
        <w:rPr>
          <w:rFonts w:eastAsiaTheme="minorHAnsi"/>
          <w:sz w:val="24"/>
          <w:szCs w:val="24"/>
          <w:lang w:eastAsia="en-US"/>
        </w:rPr>
        <w:t xml:space="preserve"> pašvaldības mājaslapā </w:t>
      </w:r>
      <w:hyperlink r:id="rId12" w:history="1">
        <w:r w:rsidRPr="00075E44">
          <w:rPr>
            <w:rFonts w:eastAsiaTheme="minorHAnsi"/>
            <w:color w:val="0000FF" w:themeColor="hyperlink"/>
            <w:sz w:val="24"/>
            <w:szCs w:val="24"/>
            <w:u w:val="single"/>
            <w:lang w:eastAsia="en-US"/>
          </w:rPr>
          <w:t>www.amatasnovads.lv</w:t>
        </w:r>
      </w:hyperlink>
      <w:r w:rsidRPr="00075E44">
        <w:rPr>
          <w:rFonts w:eastAsiaTheme="minorHAnsi"/>
          <w:sz w:val="24"/>
          <w:szCs w:val="24"/>
          <w:lang w:eastAsia="en-US"/>
        </w:rPr>
        <w:t xml:space="preserve"> un nodrošināt to pieejamību novada pašvaldības domes ēkā un pagastu pārvaldēs.</w:t>
      </w:r>
    </w:p>
    <w:p w:rsidR="00CD0F4E" w:rsidRPr="00EE1C0C" w:rsidRDefault="00CD0F4E" w:rsidP="00D37E38">
      <w:pPr>
        <w:numPr>
          <w:ilvl w:val="0"/>
          <w:numId w:val="7"/>
        </w:numPr>
        <w:contextualSpacing/>
        <w:jc w:val="both"/>
        <w:rPr>
          <w:rFonts w:eastAsiaTheme="minorHAnsi"/>
          <w:sz w:val="24"/>
          <w:szCs w:val="24"/>
          <w:lang w:eastAsia="en-US"/>
        </w:rPr>
      </w:pPr>
      <w:r>
        <w:rPr>
          <w:rFonts w:eastAsiaTheme="minorHAnsi"/>
          <w:sz w:val="24"/>
          <w:szCs w:val="24"/>
          <w:lang w:eastAsia="en-US"/>
        </w:rPr>
        <w:t>Atbildīgais par lēmuma izpildi – sociālā dienesta vadītāja Vaira Zauere.</w:t>
      </w:r>
    </w:p>
    <w:p w:rsidR="00CD0F4E" w:rsidRDefault="00CD0F4E" w:rsidP="00CD0F4E">
      <w:pPr>
        <w:jc w:val="center"/>
        <w:rPr>
          <w:b/>
          <w:color w:val="000000"/>
          <w:sz w:val="24"/>
          <w:szCs w:val="24"/>
        </w:rPr>
      </w:pPr>
    </w:p>
    <w:p w:rsidR="00BA184C" w:rsidRDefault="00BA184C" w:rsidP="00BA184C">
      <w:pPr>
        <w:jc w:val="center"/>
        <w:rPr>
          <w:b/>
          <w:color w:val="000000"/>
          <w:sz w:val="24"/>
          <w:szCs w:val="24"/>
        </w:rPr>
      </w:pPr>
      <w:r>
        <w:rPr>
          <w:b/>
          <w:color w:val="000000"/>
          <w:sz w:val="24"/>
          <w:szCs w:val="24"/>
        </w:rPr>
        <w:t>4</w:t>
      </w:r>
      <w:r w:rsidRPr="00367B04">
        <w:rPr>
          <w:b/>
          <w:color w:val="000000"/>
          <w:sz w:val="24"/>
          <w:szCs w:val="24"/>
        </w:rPr>
        <w:t>.§</w:t>
      </w:r>
    </w:p>
    <w:p w:rsidR="00BA184C" w:rsidRPr="00306305" w:rsidRDefault="00BA184C" w:rsidP="00BA184C">
      <w:pPr>
        <w:pBdr>
          <w:bottom w:val="single" w:sz="12" w:space="1" w:color="auto"/>
        </w:pBdr>
        <w:jc w:val="center"/>
        <w:rPr>
          <w:b/>
          <w:bCs/>
          <w:sz w:val="24"/>
          <w:szCs w:val="24"/>
        </w:rPr>
      </w:pPr>
      <w:r w:rsidRPr="00306305">
        <w:rPr>
          <w:b/>
          <w:bCs/>
          <w:sz w:val="24"/>
          <w:szCs w:val="24"/>
        </w:rPr>
        <w:t xml:space="preserve">Par </w:t>
      </w:r>
      <w:r w:rsidRPr="00F92A7C">
        <w:rPr>
          <w:rFonts w:eastAsiaTheme="minorHAnsi"/>
          <w:b/>
          <w:bCs/>
          <w:sz w:val="24"/>
          <w:szCs w:val="24"/>
          <w:lang w:eastAsia="en-US"/>
        </w:rPr>
        <w:t>Dokumentu aprites kārtība</w:t>
      </w:r>
      <w:r>
        <w:rPr>
          <w:rFonts w:eastAsiaTheme="minorHAnsi"/>
          <w:b/>
          <w:bCs/>
          <w:sz w:val="24"/>
          <w:szCs w:val="24"/>
          <w:lang w:eastAsia="en-US"/>
        </w:rPr>
        <w:t>s Amatas novada pašvaldībā</w:t>
      </w:r>
      <w:r w:rsidRPr="00F92A7C">
        <w:rPr>
          <w:rFonts w:eastAsiaTheme="minorHAnsi"/>
          <w:b/>
          <w:bCs/>
          <w:sz w:val="24"/>
          <w:szCs w:val="24"/>
          <w:lang w:eastAsia="en-US"/>
        </w:rPr>
        <w:t xml:space="preserve"> apstiprināšanu</w:t>
      </w:r>
    </w:p>
    <w:p w:rsidR="00BA184C" w:rsidRDefault="00BA184C" w:rsidP="00BA184C">
      <w:pPr>
        <w:rPr>
          <w:rFonts w:eastAsia="Calibri"/>
          <w:bCs/>
          <w:color w:val="000000"/>
          <w:sz w:val="24"/>
          <w:szCs w:val="24"/>
        </w:rPr>
      </w:pPr>
      <w:r w:rsidRPr="00963E0A">
        <w:rPr>
          <w:rFonts w:eastAsia="Calibri"/>
          <w:color w:val="000000"/>
          <w:sz w:val="24"/>
          <w:szCs w:val="24"/>
        </w:rPr>
        <w:t xml:space="preserve">Ziņo </w:t>
      </w:r>
      <w:r>
        <w:rPr>
          <w:rFonts w:eastAsia="Calibri"/>
          <w:color w:val="000000"/>
          <w:sz w:val="24"/>
          <w:szCs w:val="24"/>
        </w:rPr>
        <w:t>Lietvedības nodaļas vadītāja I. Villa-Drozde</w:t>
      </w:r>
    </w:p>
    <w:p w:rsidR="00BA184C" w:rsidRPr="001901BB" w:rsidRDefault="00BA184C" w:rsidP="00BA184C">
      <w:pPr>
        <w:rPr>
          <w:rFonts w:ascii="Liberation Serif" w:eastAsia="Arial Unicode MS" w:hAnsi="Liberation Serif" w:cs="Arial Unicode MS" w:hint="eastAsia"/>
          <w:b/>
          <w:kern w:val="3"/>
          <w:sz w:val="12"/>
          <w:szCs w:val="24"/>
          <w:lang w:eastAsia="zh-CN" w:bidi="hi-IN"/>
        </w:rPr>
      </w:pPr>
    </w:p>
    <w:p w:rsidR="00BA184C" w:rsidRPr="00F92A7C" w:rsidRDefault="00BA184C" w:rsidP="00BA184C">
      <w:pPr>
        <w:jc w:val="both"/>
        <w:rPr>
          <w:sz w:val="24"/>
          <w:szCs w:val="24"/>
        </w:rPr>
      </w:pPr>
      <w:r w:rsidRPr="00075E44">
        <w:rPr>
          <w:rFonts w:eastAsiaTheme="minorHAnsi"/>
          <w:sz w:val="24"/>
          <w:szCs w:val="24"/>
          <w:lang w:eastAsia="en-US"/>
        </w:rPr>
        <w:tab/>
        <w:t xml:space="preserve">Pamatojoties uz likuma „Par pašvaldībām” </w:t>
      </w:r>
      <w:r w:rsidRPr="00F92A7C">
        <w:rPr>
          <w:sz w:val="24"/>
          <w:szCs w:val="24"/>
        </w:rPr>
        <w:t xml:space="preserve">41. </w:t>
      </w:r>
      <w:r>
        <w:rPr>
          <w:sz w:val="24"/>
          <w:szCs w:val="24"/>
        </w:rPr>
        <w:t xml:space="preserve">panta </w:t>
      </w:r>
      <w:r w:rsidRPr="00F92A7C">
        <w:rPr>
          <w:sz w:val="24"/>
          <w:szCs w:val="24"/>
        </w:rPr>
        <w:t xml:space="preserve">pirmās daļas 2. </w:t>
      </w:r>
      <w:r>
        <w:rPr>
          <w:sz w:val="24"/>
          <w:szCs w:val="24"/>
        </w:rPr>
        <w:t>p</w:t>
      </w:r>
      <w:r w:rsidRPr="00F92A7C">
        <w:rPr>
          <w:sz w:val="24"/>
          <w:szCs w:val="24"/>
        </w:rPr>
        <w:t>unktu</w:t>
      </w:r>
      <w:r>
        <w:rPr>
          <w:sz w:val="24"/>
          <w:szCs w:val="24"/>
        </w:rPr>
        <w:t xml:space="preserve"> un </w:t>
      </w:r>
      <w:r w:rsidRPr="00F92A7C">
        <w:rPr>
          <w:sz w:val="24"/>
          <w:szCs w:val="24"/>
        </w:rPr>
        <w:t>Valsts pārvaldes iekārtas likuma</w:t>
      </w:r>
      <w:r>
        <w:rPr>
          <w:sz w:val="24"/>
          <w:szCs w:val="24"/>
        </w:rPr>
        <w:t xml:space="preserve"> </w:t>
      </w:r>
      <w:r w:rsidRPr="00F92A7C">
        <w:rPr>
          <w:sz w:val="24"/>
          <w:szCs w:val="24"/>
        </w:rPr>
        <w:t>72. panta pirmās daļas 2. punktu</w:t>
      </w:r>
      <w:r w:rsidRPr="00075E44">
        <w:rPr>
          <w:rFonts w:eastAsiaTheme="minorHAnsi"/>
          <w:sz w:val="24"/>
          <w:szCs w:val="24"/>
          <w:lang w:eastAsia="en-US"/>
        </w:rPr>
        <w:t>,</w:t>
      </w:r>
      <w:r>
        <w:rPr>
          <w:rFonts w:eastAsiaTheme="minorHAnsi"/>
          <w:sz w:val="24"/>
          <w:szCs w:val="24"/>
          <w:lang w:eastAsia="en-US"/>
        </w:rPr>
        <w:t xml:space="preserve"> </w:t>
      </w:r>
      <w:r w:rsidRPr="00CD0F4E">
        <w:rPr>
          <w:sz w:val="24"/>
          <w:szCs w:val="24"/>
        </w:rPr>
        <w:t xml:space="preserve">saskaņā ar 2018. gada 18. aprīļa </w:t>
      </w:r>
      <w:r w:rsidRPr="00CD0F4E">
        <w:rPr>
          <w:bCs/>
          <w:sz w:val="24"/>
          <w:szCs w:val="24"/>
        </w:rPr>
        <w:t xml:space="preserve">Finanšu un attīstības, </w:t>
      </w:r>
      <w:r w:rsidRPr="00CD0F4E">
        <w:rPr>
          <w:bCs/>
          <w:color w:val="000000"/>
          <w:sz w:val="24"/>
          <w:szCs w:val="24"/>
        </w:rPr>
        <w:t xml:space="preserve">Izglītības, kultūras un sporta </w:t>
      </w:r>
      <w:r w:rsidRPr="00CD0F4E">
        <w:rPr>
          <w:bCs/>
          <w:sz w:val="24"/>
          <w:szCs w:val="24"/>
        </w:rPr>
        <w:t>un</w:t>
      </w:r>
      <w:r w:rsidRPr="00CD0F4E">
        <w:rPr>
          <w:b/>
          <w:bCs/>
          <w:sz w:val="24"/>
          <w:szCs w:val="24"/>
        </w:rPr>
        <w:t xml:space="preserve"> </w:t>
      </w:r>
      <w:r w:rsidRPr="00CD0F4E">
        <w:rPr>
          <w:bCs/>
          <w:color w:val="000000"/>
          <w:sz w:val="24"/>
          <w:szCs w:val="24"/>
        </w:rPr>
        <w:t xml:space="preserve">Sociālo, veselības un ģimenes </w:t>
      </w:r>
      <w:r w:rsidRPr="00CD0F4E">
        <w:rPr>
          <w:bCs/>
          <w:sz w:val="24"/>
          <w:szCs w:val="24"/>
        </w:rPr>
        <w:t>jautājumu</w:t>
      </w:r>
      <w:r w:rsidRPr="00CD0F4E">
        <w:rPr>
          <w:sz w:val="24"/>
          <w:szCs w:val="24"/>
        </w:rPr>
        <w:t xml:space="preserve"> </w:t>
      </w:r>
      <w:r>
        <w:rPr>
          <w:sz w:val="24"/>
          <w:szCs w:val="24"/>
        </w:rPr>
        <w:t>a</w:t>
      </w:r>
      <w:r w:rsidRPr="00CD0F4E">
        <w:rPr>
          <w:sz w:val="24"/>
          <w:szCs w:val="24"/>
        </w:rPr>
        <w:t xml:space="preserve">pvienoto komiteju sēdes lēmumu (protokols Nr. </w:t>
      </w:r>
      <w:r>
        <w:rPr>
          <w:sz w:val="24"/>
          <w:szCs w:val="24"/>
        </w:rPr>
        <w:t>4</w:t>
      </w:r>
      <w:r w:rsidRPr="00CD0F4E">
        <w:rPr>
          <w:sz w:val="24"/>
          <w:szCs w:val="24"/>
        </w:rPr>
        <w:t>, 2</w:t>
      </w:r>
      <w:r>
        <w:rPr>
          <w:sz w:val="24"/>
          <w:szCs w:val="24"/>
        </w:rPr>
        <w:t>0</w:t>
      </w:r>
      <w:r w:rsidRPr="00CD0F4E">
        <w:rPr>
          <w:sz w:val="24"/>
          <w:szCs w:val="24"/>
        </w:rPr>
        <w:t>.</w:t>
      </w:r>
      <w:r w:rsidRPr="00CD0F4E">
        <w:rPr>
          <w:color w:val="000000"/>
          <w:sz w:val="24"/>
          <w:szCs w:val="24"/>
        </w:rPr>
        <w:t>§)</w:t>
      </w:r>
    </w:p>
    <w:p w:rsidR="00F34F46" w:rsidRDefault="00F34F46" w:rsidP="00F34F4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BA184C" w:rsidRPr="00075E44" w:rsidRDefault="00BA184C" w:rsidP="00BA184C">
      <w:pPr>
        <w:jc w:val="both"/>
        <w:rPr>
          <w:rFonts w:eastAsiaTheme="minorHAnsi"/>
          <w:b/>
          <w:sz w:val="12"/>
          <w:szCs w:val="24"/>
          <w:lang w:eastAsia="en-US"/>
        </w:rPr>
      </w:pPr>
    </w:p>
    <w:p w:rsidR="00BA184C" w:rsidRDefault="00BA184C" w:rsidP="00D37E38">
      <w:pPr>
        <w:numPr>
          <w:ilvl w:val="0"/>
          <w:numId w:val="18"/>
        </w:numPr>
        <w:contextualSpacing/>
        <w:jc w:val="both"/>
        <w:rPr>
          <w:rFonts w:eastAsiaTheme="minorHAnsi"/>
          <w:sz w:val="24"/>
          <w:szCs w:val="24"/>
          <w:lang w:eastAsia="en-US"/>
        </w:rPr>
      </w:pPr>
      <w:r>
        <w:rPr>
          <w:rFonts w:eastAsiaTheme="minorHAnsi"/>
          <w:sz w:val="24"/>
          <w:szCs w:val="24"/>
          <w:lang w:eastAsia="en-US"/>
        </w:rPr>
        <w:t xml:space="preserve">Pieņemt </w:t>
      </w:r>
      <w:r w:rsidRPr="00561499">
        <w:rPr>
          <w:rFonts w:eastAsiaTheme="minorHAnsi"/>
          <w:sz w:val="24"/>
          <w:szCs w:val="24"/>
          <w:lang w:eastAsia="en-US"/>
        </w:rPr>
        <w:t>iek</w:t>
      </w:r>
      <w:r>
        <w:rPr>
          <w:rFonts w:eastAsiaTheme="minorHAnsi"/>
          <w:sz w:val="24"/>
          <w:szCs w:val="24"/>
          <w:lang w:eastAsia="en-US"/>
        </w:rPr>
        <w:t>šējo normatīvo aktu – noteikumus</w:t>
      </w:r>
      <w:r w:rsidRPr="00561499">
        <w:rPr>
          <w:rFonts w:eastAsiaTheme="minorHAnsi"/>
          <w:sz w:val="24"/>
          <w:szCs w:val="24"/>
          <w:lang w:eastAsia="en-US"/>
        </w:rPr>
        <w:t xml:space="preserve"> </w:t>
      </w:r>
      <w:r w:rsidRPr="00075E44">
        <w:rPr>
          <w:rFonts w:eastAsiaTheme="minorHAnsi"/>
          <w:sz w:val="24"/>
          <w:szCs w:val="24"/>
          <w:lang w:eastAsia="en-US"/>
        </w:rPr>
        <w:t>„</w:t>
      </w:r>
      <w:r>
        <w:rPr>
          <w:bCs/>
          <w:color w:val="000000"/>
          <w:sz w:val="24"/>
          <w:szCs w:val="24"/>
        </w:rPr>
        <w:t>Dokumentu aprites kārtība Amatas novada pašvaldībā</w:t>
      </w:r>
      <w:r w:rsidRPr="00075E44">
        <w:rPr>
          <w:rFonts w:eastAsiaTheme="minorHAnsi"/>
          <w:sz w:val="24"/>
          <w:szCs w:val="24"/>
          <w:lang w:eastAsia="en-US"/>
        </w:rPr>
        <w:t>” saskaņā ar pielikumu</w:t>
      </w:r>
      <w:r>
        <w:rPr>
          <w:rFonts w:eastAsiaTheme="minorHAnsi"/>
          <w:sz w:val="24"/>
          <w:szCs w:val="24"/>
          <w:lang w:eastAsia="en-US"/>
        </w:rPr>
        <w:t xml:space="preserve"> (p</w:t>
      </w:r>
      <w:r w:rsidR="00932318">
        <w:rPr>
          <w:rFonts w:eastAsiaTheme="minorHAnsi"/>
          <w:sz w:val="24"/>
          <w:szCs w:val="24"/>
          <w:lang w:eastAsia="en-US"/>
        </w:rPr>
        <w:t>ielikums Nr. 4</w:t>
      </w:r>
      <w:r w:rsidRPr="00B3530F">
        <w:rPr>
          <w:rFonts w:eastAsiaTheme="minorHAnsi"/>
          <w:sz w:val="24"/>
          <w:szCs w:val="24"/>
          <w:lang w:eastAsia="en-US"/>
        </w:rPr>
        <w:t>)</w:t>
      </w:r>
      <w:r w:rsidRPr="00075E44">
        <w:rPr>
          <w:rFonts w:eastAsiaTheme="minorHAnsi"/>
          <w:sz w:val="24"/>
          <w:szCs w:val="24"/>
          <w:lang w:eastAsia="en-US"/>
        </w:rPr>
        <w:t>.</w:t>
      </w:r>
    </w:p>
    <w:p w:rsidR="00BA184C" w:rsidRDefault="00BA184C" w:rsidP="00D37E38">
      <w:pPr>
        <w:numPr>
          <w:ilvl w:val="0"/>
          <w:numId w:val="18"/>
        </w:numPr>
        <w:contextualSpacing/>
        <w:jc w:val="both"/>
        <w:rPr>
          <w:rFonts w:eastAsiaTheme="minorHAnsi"/>
          <w:sz w:val="24"/>
          <w:szCs w:val="24"/>
          <w:lang w:eastAsia="en-US"/>
        </w:rPr>
      </w:pPr>
      <w:r w:rsidRPr="00F97FD5">
        <w:rPr>
          <w:rFonts w:eastAsiaTheme="minorHAnsi"/>
          <w:sz w:val="24"/>
          <w:szCs w:val="24"/>
          <w:lang w:eastAsia="en-US"/>
        </w:rPr>
        <w:t xml:space="preserve">Noteikt, ka noteikumi stājas spēkā 2018. gada 1. </w:t>
      </w:r>
      <w:r>
        <w:rPr>
          <w:rFonts w:eastAsiaTheme="minorHAnsi"/>
          <w:sz w:val="24"/>
          <w:szCs w:val="24"/>
          <w:lang w:eastAsia="en-US"/>
        </w:rPr>
        <w:t>maijā</w:t>
      </w:r>
      <w:r w:rsidRPr="00F97FD5">
        <w:rPr>
          <w:rFonts w:eastAsiaTheme="minorHAnsi"/>
          <w:sz w:val="24"/>
          <w:szCs w:val="24"/>
          <w:lang w:eastAsia="en-US"/>
        </w:rPr>
        <w:t>.</w:t>
      </w:r>
    </w:p>
    <w:p w:rsidR="00BA184C" w:rsidRDefault="00BA184C" w:rsidP="00D37E38">
      <w:pPr>
        <w:numPr>
          <w:ilvl w:val="0"/>
          <w:numId w:val="18"/>
        </w:numPr>
        <w:contextualSpacing/>
        <w:jc w:val="both"/>
        <w:rPr>
          <w:rFonts w:eastAsiaTheme="minorHAnsi"/>
          <w:sz w:val="24"/>
          <w:szCs w:val="24"/>
          <w:lang w:eastAsia="en-US"/>
        </w:rPr>
      </w:pPr>
      <w:r w:rsidRPr="00CF7FF3">
        <w:rPr>
          <w:rFonts w:eastAsiaTheme="minorHAnsi"/>
          <w:sz w:val="24"/>
          <w:szCs w:val="24"/>
          <w:lang w:eastAsia="en-US"/>
        </w:rPr>
        <w:lastRenderedPageBreak/>
        <w:t xml:space="preserve">Noteikt, ka 2018. gada 1. maijā  spēku zaudē </w:t>
      </w:r>
      <w:r w:rsidRPr="00CF7FF3">
        <w:rPr>
          <w:rFonts w:eastAsia="Calibri"/>
          <w:sz w:val="24"/>
          <w:szCs w:val="24"/>
          <w:lang w:eastAsia="en-US"/>
        </w:rPr>
        <w:t xml:space="preserve">Amatas novada domes 2013. gada </w:t>
      </w:r>
      <w:r>
        <w:rPr>
          <w:rFonts w:eastAsia="Calibri"/>
          <w:sz w:val="24"/>
          <w:szCs w:val="24"/>
          <w:lang w:eastAsia="en-US"/>
        </w:rPr>
        <w:t>20. </w:t>
      </w:r>
      <w:r w:rsidRPr="00CF7FF3">
        <w:rPr>
          <w:rFonts w:eastAsia="Calibri"/>
          <w:sz w:val="24"/>
          <w:szCs w:val="24"/>
          <w:lang w:eastAsia="en-US"/>
        </w:rPr>
        <w:t xml:space="preserve">februāra domes sēdē Nr. 2 apstiprinātā „Dokumentu aprites kārtība Amatas novada pašvaldībā” </w:t>
      </w:r>
      <w:r>
        <w:rPr>
          <w:rFonts w:eastAsiaTheme="minorHAnsi"/>
          <w:sz w:val="24"/>
          <w:szCs w:val="24"/>
          <w:lang w:eastAsia="en-US"/>
        </w:rPr>
        <w:t xml:space="preserve"> (protokols Nr. 2, 8</w:t>
      </w:r>
      <w:r w:rsidRPr="00CF7FF3">
        <w:rPr>
          <w:rFonts w:eastAsiaTheme="minorHAnsi"/>
          <w:sz w:val="24"/>
          <w:szCs w:val="24"/>
          <w:lang w:eastAsia="en-US"/>
        </w:rPr>
        <w:t>.§).</w:t>
      </w:r>
    </w:p>
    <w:p w:rsidR="00001D74" w:rsidRPr="0006745B" w:rsidRDefault="00BA184C" w:rsidP="00001D74">
      <w:pPr>
        <w:numPr>
          <w:ilvl w:val="0"/>
          <w:numId w:val="18"/>
        </w:numPr>
        <w:contextualSpacing/>
        <w:jc w:val="both"/>
        <w:rPr>
          <w:rFonts w:eastAsiaTheme="minorHAnsi"/>
          <w:sz w:val="24"/>
          <w:szCs w:val="24"/>
          <w:lang w:eastAsia="en-US"/>
        </w:rPr>
      </w:pPr>
      <w:r w:rsidRPr="00CF7FF3">
        <w:rPr>
          <w:rFonts w:eastAsiaTheme="minorHAnsi"/>
          <w:sz w:val="24"/>
          <w:szCs w:val="24"/>
          <w:lang w:eastAsia="en-US"/>
        </w:rPr>
        <w:t>Uzdot domes izpilddirektoram M. Timermanim veikt kontroli par</w:t>
      </w:r>
      <w:r>
        <w:rPr>
          <w:rFonts w:eastAsiaTheme="minorHAnsi"/>
          <w:sz w:val="24"/>
          <w:szCs w:val="24"/>
          <w:lang w:eastAsia="en-US"/>
        </w:rPr>
        <w:t xml:space="preserve"> dokumentu aprites </w:t>
      </w:r>
      <w:r w:rsidRPr="00CF7FF3">
        <w:rPr>
          <w:rFonts w:eastAsiaTheme="minorHAnsi"/>
          <w:sz w:val="24"/>
          <w:szCs w:val="24"/>
          <w:lang w:eastAsia="en-US"/>
        </w:rPr>
        <w:t>k</w:t>
      </w:r>
      <w:r w:rsidRPr="00CF7FF3">
        <w:rPr>
          <w:rFonts w:ascii="TimesNewRoman" w:eastAsiaTheme="minorHAnsi" w:hAnsi="TimesNewRoman" w:cs="TimesNewRoman"/>
          <w:sz w:val="24"/>
          <w:szCs w:val="24"/>
          <w:lang w:eastAsia="en-US"/>
        </w:rPr>
        <w:t>ā</w:t>
      </w:r>
      <w:r w:rsidRPr="00CF7FF3">
        <w:rPr>
          <w:rFonts w:eastAsiaTheme="minorHAnsi"/>
          <w:sz w:val="24"/>
          <w:szCs w:val="24"/>
          <w:lang w:eastAsia="en-US"/>
        </w:rPr>
        <w:t>r</w:t>
      </w:r>
      <w:r w:rsidR="00074387">
        <w:rPr>
          <w:rFonts w:eastAsiaTheme="minorHAnsi"/>
          <w:sz w:val="24"/>
          <w:szCs w:val="24"/>
          <w:lang w:eastAsia="en-US"/>
        </w:rPr>
        <w:t>t</w:t>
      </w:r>
      <w:r w:rsidRPr="00CF7FF3">
        <w:rPr>
          <w:rFonts w:ascii="TimesNewRoman" w:eastAsiaTheme="minorHAnsi" w:hAnsi="TimesNewRoman" w:cs="TimesNewRoman"/>
          <w:sz w:val="24"/>
          <w:szCs w:val="24"/>
          <w:lang w:eastAsia="en-US"/>
        </w:rPr>
        <w:t>ī</w:t>
      </w:r>
      <w:r w:rsidRPr="00CF7FF3">
        <w:rPr>
          <w:rFonts w:eastAsiaTheme="minorHAnsi"/>
          <w:sz w:val="24"/>
          <w:szCs w:val="24"/>
          <w:lang w:eastAsia="en-US"/>
        </w:rPr>
        <w:t>bas iev</w:t>
      </w:r>
      <w:r w:rsidRPr="00CF7FF3">
        <w:rPr>
          <w:rFonts w:ascii="TimesNewRoman" w:eastAsiaTheme="minorHAnsi" w:hAnsi="TimesNewRoman" w:cs="TimesNewRoman"/>
          <w:sz w:val="24"/>
          <w:szCs w:val="24"/>
          <w:lang w:eastAsia="en-US"/>
        </w:rPr>
        <w:t>ē</w:t>
      </w:r>
      <w:r w:rsidRPr="00CF7FF3">
        <w:rPr>
          <w:rFonts w:eastAsiaTheme="minorHAnsi"/>
          <w:sz w:val="24"/>
          <w:szCs w:val="24"/>
          <w:lang w:eastAsia="en-US"/>
        </w:rPr>
        <w:t>rošanu novada dom</w:t>
      </w:r>
      <w:r w:rsidRPr="00CF7FF3">
        <w:rPr>
          <w:rFonts w:ascii="TimesNewRoman" w:eastAsiaTheme="minorHAnsi" w:hAnsi="TimesNewRoman" w:cs="TimesNewRoman"/>
          <w:sz w:val="24"/>
          <w:szCs w:val="24"/>
          <w:lang w:eastAsia="en-US"/>
        </w:rPr>
        <w:t xml:space="preserve">ē </w:t>
      </w:r>
      <w:r w:rsidRPr="00CF7FF3">
        <w:rPr>
          <w:rFonts w:eastAsiaTheme="minorHAnsi"/>
          <w:sz w:val="24"/>
          <w:szCs w:val="24"/>
          <w:lang w:eastAsia="en-US"/>
        </w:rPr>
        <w:t>un t</w:t>
      </w:r>
      <w:r w:rsidRPr="00CF7FF3">
        <w:rPr>
          <w:rFonts w:ascii="TimesNewRoman" w:eastAsiaTheme="minorHAnsi" w:hAnsi="TimesNewRoman" w:cs="TimesNewRoman"/>
          <w:sz w:val="24"/>
          <w:szCs w:val="24"/>
          <w:lang w:eastAsia="en-US"/>
        </w:rPr>
        <w:t>ā</w:t>
      </w:r>
      <w:r w:rsidRPr="00CF7FF3">
        <w:rPr>
          <w:rFonts w:eastAsiaTheme="minorHAnsi"/>
          <w:sz w:val="24"/>
          <w:szCs w:val="24"/>
          <w:lang w:eastAsia="en-US"/>
        </w:rPr>
        <w:t>s</w:t>
      </w:r>
      <w:r>
        <w:rPr>
          <w:rFonts w:eastAsiaTheme="minorHAnsi"/>
          <w:sz w:val="24"/>
          <w:szCs w:val="24"/>
          <w:lang w:eastAsia="en-US"/>
        </w:rPr>
        <w:t xml:space="preserve"> </w:t>
      </w:r>
      <w:r w:rsidRPr="00CF7FF3">
        <w:rPr>
          <w:rFonts w:eastAsiaTheme="minorHAnsi"/>
          <w:sz w:val="24"/>
          <w:szCs w:val="24"/>
          <w:lang w:eastAsia="en-US"/>
        </w:rPr>
        <w:t>strukt</w:t>
      </w:r>
      <w:r w:rsidRPr="00CF7FF3">
        <w:rPr>
          <w:rFonts w:ascii="TimesNewRoman" w:eastAsiaTheme="minorHAnsi" w:hAnsi="TimesNewRoman" w:cs="TimesNewRoman"/>
          <w:sz w:val="24"/>
          <w:szCs w:val="24"/>
          <w:lang w:eastAsia="en-US"/>
        </w:rPr>
        <w:t>ū</w:t>
      </w:r>
      <w:r w:rsidRPr="00CF7FF3">
        <w:rPr>
          <w:rFonts w:eastAsiaTheme="minorHAnsi"/>
          <w:sz w:val="24"/>
          <w:szCs w:val="24"/>
          <w:lang w:eastAsia="en-US"/>
        </w:rPr>
        <w:t>rvien</w:t>
      </w:r>
      <w:r w:rsidRPr="00CF7FF3">
        <w:rPr>
          <w:rFonts w:ascii="TimesNewRoman" w:eastAsiaTheme="minorHAnsi" w:hAnsi="TimesNewRoman" w:cs="TimesNewRoman"/>
          <w:sz w:val="24"/>
          <w:szCs w:val="24"/>
          <w:lang w:eastAsia="en-US"/>
        </w:rPr>
        <w:t>ī</w:t>
      </w:r>
      <w:r w:rsidRPr="00CF7FF3">
        <w:rPr>
          <w:rFonts w:eastAsiaTheme="minorHAnsi"/>
          <w:sz w:val="24"/>
          <w:szCs w:val="24"/>
          <w:lang w:eastAsia="en-US"/>
        </w:rPr>
        <w:t>b</w:t>
      </w:r>
      <w:r w:rsidRPr="00CF7FF3">
        <w:rPr>
          <w:rFonts w:ascii="TimesNewRoman" w:eastAsiaTheme="minorHAnsi" w:hAnsi="TimesNewRoman" w:cs="TimesNewRoman"/>
          <w:sz w:val="24"/>
          <w:szCs w:val="24"/>
          <w:lang w:eastAsia="en-US"/>
        </w:rPr>
        <w:t>ā</w:t>
      </w:r>
      <w:r w:rsidRPr="00CF7FF3">
        <w:rPr>
          <w:rFonts w:eastAsiaTheme="minorHAnsi"/>
          <w:sz w:val="24"/>
          <w:szCs w:val="24"/>
          <w:lang w:eastAsia="en-US"/>
        </w:rPr>
        <w:t>s.</w:t>
      </w:r>
    </w:p>
    <w:p w:rsidR="00F34F46" w:rsidRDefault="00F34F46" w:rsidP="002032F4">
      <w:pPr>
        <w:jc w:val="center"/>
        <w:rPr>
          <w:b/>
          <w:color w:val="000000"/>
          <w:sz w:val="24"/>
          <w:szCs w:val="24"/>
        </w:rPr>
      </w:pPr>
    </w:p>
    <w:p w:rsidR="002032F4" w:rsidRDefault="002032F4" w:rsidP="002032F4">
      <w:pPr>
        <w:jc w:val="center"/>
        <w:rPr>
          <w:b/>
          <w:color w:val="000000"/>
          <w:sz w:val="24"/>
          <w:szCs w:val="24"/>
        </w:rPr>
      </w:pPr>
      <w:r>
        <w:rPr>
          <w:b/>
          <w:color w:val="000000"/>
          <w:sz w:val="24"/>
          <w:szCs w:val="24"/>
        </w:rPr>
        <w:t>5</w:t>
      </w:r>
      <w:r w:rsidRPr="00367B04">
        <w:rPr>
          <w:b/>
          <w:color w:val="000000"/>
          <w:sz w:val="24"/>
          <w:szCs w:val="24"/>
        </w:rPr>
        <w:t>.§</w:t>
      </w:r>
    </w:p>
    <w:p w:rsidR="002032F4" w:rsidRDefault="002032F4" w:rsidP="002032F4">
      <w:pPr>
        <w:pBdr>
          <w:bottom w:val="single" w:sz="12" w:space="1" w:color="auto"/>
        </w:pBdr>
        <w:jc w:val="center"/>
        <w:rPr>
          <w:rFonts w:eastAsiaTheme="minorHAnsi"/>
          <w:b/>
          <w:sz w:val="24"/>
          <w:szCs w:val="24"/>
          <w:lang w:eastAsia="en-US"/>
        </w:rPr>
      </w:pPr>
      <w:r w:rsidRPr="00306305">
        <w:rPr>
          <w:b/>
          <w:bCs/>
          <w:sz w:val="24"/>
          <w:szCs w:val="24"/>
        </w:rPr>
        <w:t xml:space="preserve">Par </w:t>
      </w:r>
      <w:r w:rsidRPr="00012536">
        <w:rPr>
          <w:rFonts w:eastAsiaTheme="minorHAnsi"/>
          <w:b/>
          <w:sz w:val="24"/>
          <w:szCs w:val="24"/>
          <w:lang w:eastAsia="en-US"/>
        </w:rPr>
        <w:t>Amatas novada pašvaldības saistošo noteikumu</w:t>
      </w:r>
    </w:p>
    <w:p w:rsidR="002032F4" w:rsidRPr="00306305" w:rsidRDefault="002032F4" w:rsidP="002032F4">
      <w:pPr>
        <w:pBdr>
          <w:bottom w:val="single" w:sz="12" w:space="1" w:color="auto"/>
        </w:pBdr>
        <w:jc w:val="center"/>
        <w:rPr>
          <w:b/>
          <w:bCs/>
          <w:sz w:val="24"/>
          <w:szCs w:val="24"/>
        </w:rPr>
      </w:pPr>
      <w:r>
        <w:rPr>
          <w:b/>
          <w:bCs/>
          <w:color w:val="000000"/>
          <w:sz w:val="24"/>
          <w:szCs w:val="24"/>
        </w:rPr>
        <w:t>“Kapsētu uzturēšanas un apsaimniekošanas noteikumi Amatas novadā” projekta nodošanu publiskajai apspriešanai</w:t>
      </w:r>
    </w:p>
    <w:p w:rsidR="002032F4" w:rsidRDefault="002032F4" w:rsidP="002032F4">
      <w:pPr>
        <w:rPr>
          <w:rFonts w:eastAsia="Calibri"/>
          <w:bCs/>
          <w:color w:val="000000"/>
          <w:sz w:val="24"/>
          <w:szCs w:val="24"/>
        </w:rPr>
      </w:pPr>
      <w:r w:rsidRPr="00963E0A">
        <w:rPr>
          <w:rFonts w:eastAsia="Calibri"/>
          <w:color w:val="000000"/>
          <w:sz w:val="24"/>
          <w:szCs w:val="24"/>
        </w:rPr>
        <w:t xml:space="preserve">Ziņo </w:t>
      </w:r>
      <w:r w:rsidR="00F34F46">
        <w:rPr>
          <w:rFonts w:eastAsia="Calibri"/>
          <w:color w:val="000000"/>
          <w:sz w:val="24"/>
          <w:szCs w:val="24"/>
        </w:rPr>
        <w:t>domes priekšsēdētāja E. Eglīte</w:t>
      </w:r>
    </w:p>
    <w:p w:rsidR="002032F4" w:rsidRPr="001901BB" w:rsidRDefault="002032F4" w:rsidP="002032F4">
      <w:pPr>
        <w:rPr>
          <w:rFonts w:ascii="Liberation Serif" w:eastAsia="Arial Unicode MS" w:hAnsi="Liberation Serif" w:cs="Arial Unicode MS" w:hint="eastAsia"/>
          <w:b/>
          <w:kern w:val="3"/>
          <w:sz w:val="12"/>
          <w:szCs w:val="24"/>
          <w:lang w:eastAsia="zh-CN" w:bidi="hi-IN"/>
        </w:rPr>
      </w:pPr>
    </w:p>
    <w:p w:rsidR="002032F4" w:rsidRPr="00075E44" w:rsidRDefault="002032F4" w:rsidP="002032F4">
      <w:pPr>
        <w:jc w:val="both"/>
        <w:rPr>
          <w:rFonts w:eastAsiaTheme="minorHAnsi"/>
          <w:sz w:val="24"/>
          <w:szCs w:val="24"/>
          <w:lang w:eastAsia="en-US"/>
        </w:rPr>
      </w:pPr>
      <w:r w:rsidRPr="00075E44">
        <w:rPr>
          <w:rFonts w:eastAsiaTheme="minorHAnsi"/>
          <w:sz w:val="24"/>
          <w:szCs w:val="24"/>
          <w:lang w:eastAsia="en-US"/>
        </w:rPr>
        <w:tab/>
        <w:t xml:space="preserve">Pamatojoties uz likuma „Par pašvaldībām” </w:t>
      </w:r>
      <w:r>
        <w:rPr>
          <w:rFonts w:eastAsiaTheme="minorHAnsi"/>
          <w:sz w:val="24"/>
          <w:szCs w:val="24"/>
          <w:lang w:eastAsia="en-US"/>
        </w:rPr>
        <w:t>15</w:t>
      </w:r>
      <w:r w:rsidRPr="00075E44">
        <w:rPr>
          <w:rFonts w:eastAsiaTheme="minorHAnsi"/>
          <w:sz w:val="24"/>
          <w:szCs w:val="24"/>
          <w:lang w:eastAsia="en-US"/>
        </w:rPr>
        <w:t>.</w:t>
      </w:r>
      <w:r>
        <w:rPr>
          <w:rFonts w:eastAsiaTheme="minorHAnsi"/>
          <w:sz w:val="24"/>
          <w:szCs w:val="24"/>
          <w:lang w:eastAsia="en-US"/>
        </w:rPr>
        <w:t xml:space="preserve"> panta pirmās daļas 2</w:t>
      </w:r>
      <w:r w:rsidRPr="00075E44">
        <w:rPr>
          <w:rFonts w:eastAsiaTheme="minorHAnsi"/>
          <w:sz w:val="24"/>
          <w:szCs w:val="24"/>
          <w:lang w:eastAsia="en-US"/>
        </w:rPr>
        <w:t>.</w:t>
      </w:r>
      <w:r>
        <w:rPr>
          <w:rFonts w:eastAsiaTheme="minorHAnsi"/>
          <w:sz w:val="24"/>
          <w:szCs w:val="24"/>
          <w:lang w:eastAsia="en-US"/>
        </w:rPr>
        <w:t xml:space="preserve"> punktu, 21</w:t>
      </w:r>
      <w:r w:rsidRPr="00075E44">
        <w:rPr>
          <w:rFonts w:eastAsiaTheme="minorHAnsi"/>
          <w:sz w:val="24"/>
          <w:szCs w:val="24"/>
          <w:lang w:eastAsia="en-US"/>
        </w:rPr>
        <w:t>.</w:t>
      </w:r>
      <w:r>
        <w:rPr>
          <w:rFonts w:eastAsiaTheme="minorHAnsi"/>
          <w:sz w:val="24"/>
          <w:szCs w:val="24"/>
          <w:lang w:eastAsia="en-US"/>
        </w:rPr>
        <w:t xml:space="preserve"> </w:t>
      </w:r>
      <w:r w:rsidRPr="00075E44">
        <w:rPr>
          <w:rFonts w:eastAsiaTheme="minorHAnsi"/>
          <w:sz w:val="24"/>
          <w:szCs w:val="24"/>
          <w:lang w:eastAsia="en-US"/>
        </w:rPr>
        <w:t xml:space="preserve">panta </w:t>
      </w:r>
      <w:r w:rsidRPr="00B3530F">
        <w:rPr>
          <w:rFonts w:eastAsiaTheme="minorHAnsi"/>
          <w:sz w:val="24"/>
          <w:szCs w:val="24"/>
          <w:lang w:eastAsia="en-US"/>
        </w:rPr>
        <w:t xml:space="preserve">pirmās daļas </w:t>
      </w:r>
      <w:r>
        <w:rPr>
          <w:rFonts w:eastAsiaTheme="minorHAnsi"/>
          <w:sz w:val="24"/>
          <w:szCs w:val="24"/>
          <w:lang w:eastAsia="en-US"/>
        </w:rPr>
        <w:t>16</w:t>
      </w:r>
      <w:r w:rsidRPr="00B3530F">
        <w:rPr>
          <w:rFonts w:eastAsiaTheme="minorHAnsi"/>
          <w:sz w:val="24"/>
          <w:szCs w:val="24"/>
          <w:lang w:eastAsia="en-US"/>
        </w:rPr>
        <w:t xml:space="preserve">. </w:t>
      </w:r>
      <w:r>
        <w:rPr>
          <w:rFonts w:eastAsiaTheme="minorHAnsi"/>
          <w:sz w:val="24"/>
          <w:szCs w:val="24"/>
          <w:lang w:eastAsia="en-US"/>
        </w:rPr>
        <w:t>p</w:t>
      </w:r>
      <w:r w:rsidRPr="00B3530F">
        <w:rPr>
          <w:rFonts w:eastAsiaTheme="minorHAnsi"/>
          <w:sz w:val="24"/>
          <w:szCs w:val="24"/>
          <w:lang w:eastAsia="en-US"/>
        </w:rPr>
        <w:t>unktu</w:t>
      </w:r>
      <w:r>
        <w:rPr>
          <w:rFonts w:eastAsiaTheme="minorHAnsi"/>
          <w:sz w:val="24"/>
          <w:szCs w:val="24"/>
          <w:lang w:eastAsia="en-US"/>
        </w:rPr>
        <w:t xml:space="preserve"> un</w:t>
      </w:r>
      <w:r w:rsidRPr="00075E44">
        <w:rPr>
          <w:rFonts w:eastAsiaTheme="minorHAnsi"/>
          <w:sz w:val="24"/>
          <w:szCs w:val="24"/>
          <w:lang w:eastAsia="en-US"/>
        </w:rPr>
        <w:t xml:space="preserve"> 43.</w:t>
      </w:r>
      <w:r>
        <w:rPr>
          <w:rFonts w:eastAsiaTheme="minorHAnsi"/>
          <w:sz w:val="24"/>
          <w:szCs w:val="24"/>
          <w:lang w:eastAsia="en-US"/>
        </w:rPr>
        <w:t xml:space="preserve"> panta trešo daļu</w:t>
      </w:r>
      <w:r w:rsidRPr="00075E44">
        <w:rPr>
          <w:rFonts w:eastAsiaTheme="minorHAnsi"/>
          <w:sz w:val="24"/>
          <w:szCs w:val="24"/>
          <w:lang w:eastAsia="en-US"/>
        </w:rPr>
        <w:t>,</w:t>
      </w:r>
      <w:r>
        <w:rPr>
          <w:rFonts w:eastAsiaTheme="minorHAnsi"/>
          <w:sz w:val="24"/>
          <w:szCs w:val="24"/>
          <w:lang w:eastAsia="en-US"/>
        </w:rPr>
        <w:t xml:space="preserve"> Amatas novada </w:t>
      </w:r>
      <w:r w:rsidR="00250443">
        <w:rPr>
          <w:rFonts w:eastAsiaTheme="minorHAnsi"/>
          <w:sz w:val="24"/>
          <w:szCs w:val="24"/>
          <w:lang w:eastAsia="en-US"/>
        </w:rPr>
        <w:t xml:space="preserve">pašvaldības 25.10.2017. saistošo noteikumu Nr. 13 “Amatas novada pašvaldības nolikums” 116. punktu, 119. punktu un 123. punktu, </w:t>
      </w:r>
      <w:r w:rsidR="00250443" w:rsidRPr="00CD0F4E">
        <w:rPr>
          <w:sz w:val="24"/>
          <w:szCs w:val="24"/>
        </w:rPr>
        <w:t xml:space="preserve">saskaņā ar 2018. gada 18. aprīļa </w:t>
      </w:r>
      <w:r w:rsidR="00250443" w:rsidRPr="00CD0F4E">
        <w:rPr>
          <w:bCs/>
          <w:sz w:val="24"/>
          <w:szCs w:val="24"/>
        </w:rPr>
        <w:t xml:space="preserve">Finanšu un attīstības, </w:t>
      </w:r>
      <w:r w:rsidR="00250443" w:rsidRPr="00CD0F4E">
        <w:rPr>
          <w:bCs/>
          <w:color w:val="000000"/>
          <w:sz w:val="24"/>
          <w:szCs w:val="24"/>
        </w:rPr>
        <w:t xml:space="preserve">Izglītības, kultūras un sporta </w:t>
      </w:r>
      <w:r w:rsidR="00250443" w:rsidRPr="00CD0F4E">
        <w:rPr>
          <w:bCs/>
          <w:sz w:val="24"/>
          <w:szCs w:val="24"/>
        </w:rPr>
        <w:t>un</w:t>
      </w:r>
      <w:r w:rsidR="00250443" w:rsidRPr="00CD0F4E">
        <w:rPr>
          <w:b/>
          <w:bCs/>
          <w:sz w:val="24"/>
          <w:szCs w:val="24"/>
        </w:rPr>
        <w:t xml:space="preserve"> </w:t>
      </w:r>
      <w:r w:rsidR="00250443" w:rsidRPr="00CD0F4E">
        <w:rPr>
          <w:bCs/>
          <w:color w:val="000000"/>
          <w:sz w:val="24"/>
          <w:szCs w:val="24"/>
        </w:rPr>
        <w:t xml:space="preserve">Sociālo, veselības un ģimenes </w:t>
      </w:r>
      <w:r w:rsidR="00250443" w:rsidRPr="00CD0F4E">
        <w:rPr>
          <w:bCs/>
          <w:sz w:val="24"/>
          <w:szCs w:val="24"/>
        </w:rPr>
        <w:t>jautājumu</w:t>
      </w:r>
      <w:r w:rsidR="00250443" w:rsidRPr="00CD0F4E">
        <w:rPr>
          <w:sz w:val="24"/>
          <w:szCs w:val="24"/>
        </w:rPr>
        <w:t xml:space="preserve"> </w:t>
      </w:r>
      <w:r w:rsidR="00250443">
        <w:rPr>
          <w:sz w:val="24"/>
          <w:szCs w:val="24"/>
        </w:rPr>
        <w:t>a</w:t>
      </w:r>
      <w:r w:rsidR="00250443" w:rsidRPr="00CD0F4E">
        <w:rPr>
          <w:sz w:val="24"/>
          <w:szCs w:val="24"/>
        </w:rPr>
        <w:t xml:space="preserve">pvienoto komiteju sēdes lēmumu (protokols Nr. </w:t>
      </w:r>
      <w:r w:rsidR="00250443">
        <w:rPr>
          <w:sz w:val="24"/>
          <w:szCs w:val="24"/>
        </w:rPr>
        <w:t>4, 4</w:t>
      </w:r>
      <w:r w:rsidR="00250443" w:rsidRPr="00CD0F4E">
        <w:rPr>
          <w:sz w:val="24"/>
          <w:szCs w:val="24"/>
        </w:rPr>
        <w:t>.</w:t>
      </w:r>
      <w:r w:rsidR="00250443" w:rsidRPr="00CD0F4E">
        <w:rPr>
          <w:color w:val="000000"/>
          <w:sz w:val="24"/>
          <w:szCs w:val="24"/>
        </w:rPr>
        <w:t>§)</w:t>
      </w:r>
    </w:p>
    <w:p w:rsidR="00F34F46" w:rsidRDefault="00F34F46" w:rsidP="00F34F4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2032F4" w:rsidRPr="00075E44" w:rsidRDefault="002032F4" w:rsidP="002032F4">
      <w:pPr>
        <w:jc w:val="both"/>
        <w:rPr>
          <w:rFonts w:eastAsiaTheme="minorHAnsi"/>
          <w:b/>
          <w:sz w:val="12"/>
          <w:szCs w:val="24"/>
          <w:lang w:eastAsia="en-US"/>
        </w:rPr>
      </w:pPr>
    </w:p>
    <w:p w:rsidR="002032F4" w:rsidRDefault="002032F4" w:rsidP="002032F4">
      <w:pPr>
        <w:numPr>
          <w:ilvl w:val="0"/>
          <w:numId w:val="30"/>
        </w:numPr>
        <w:ind w:left="714" w:hanging="357"/>
        <w:contextualSpacing/>
        <w:jc w:val="both"/>
        <w:rPr>
          <w:rFonts w:eastAsiaTheme="minorHAnsi"/>
          <w:sz w:val="24"/>
          <w:szCs w:val="24"/>
          <w:lang w:eastAsia="en-US"/>
        </w:rPr>
      </w:pPr>
      <w:r>
        <w:rPr>
          <w:rFonts w:eastAsiaTheme="minorHAnsi"/>
          <w:sz w:val="24"/>
          <w:szCs w:val="24"/>
          <w:lang w:eastAsia="en-US"/>
        </w:rPr>
        <w:t>Nodot saistošo noteikumu “Kapsētu uzturēšanas un apsaimniekošanas noteikumi Amatas novadā” projektu (p</w:t>
      </w:r>
      <w:r w:rsidR="00250443">
        <w:rPr>
          <w:rFonts w:eastAsiaTheme="minorHAnsi"/>
          <w:sz w:val="24"/>
          <w:szCs w:val="24"/>
          <w:lang w:eastAsia="en-US"/>
        </w:rPr>
        <w:t>ielikums Nr. 5</w:t>
      </w:r>
      <w:r>
        <w:rPr>
          <w:rFonts w:eastAsiaTheme="minorHAnsi"/>
          <w:sz w:val="24"/>
          <w:szCs w:val="24"/>
          <w:lang w:eastAsia="en-US"/>
        </w:rPr>
        <w:t>) publiskajai apspriešanai.</w:t>
      </w:r>
    </w:p>
    <w:p w:rsidR="002032F4" w:rsidRDefault="002032F4" w:rsidP="002032F4">
      <w:pPr>
        <w:numPr>
          <w:ilvl w:val="0"/>
          <w:numId w:val="30"/>
        </w:numPr>
        <w:ind w:left="714" w:hanging="357"/>
        <w:contextualSpacing/>
        <w:jc w:val="both"/>
        <w:rPr>
          <w:rFonts w:eastAsiaTheme="minorHAnsi"/>
          <w:sz w:val="24"/>
          <w:szCs w:val="24"/>
          <w:lang w:eastAsia="en-US"/>
        </w:rPr>
      </w:pPr>
      <w:r>
        <w:rPr>
          <w:rFonts w:eastAsiaTheme="minorHAnsi"/>
          <w:sz w:val="24"/>
          <w:szCs w:val="24"/>
          <w:lang w:eastAsia="en-US"/>
        </w:rPr>
        <w:t xml:space="preserve">Informāciju par publisko apspriešanu publicēt novada </w:t>
      </w:r>
      <w:r w:rsidR="00F34F46">
        <w:rPr>
          <w:rFonts w:eastAsiaTheme="minorHAnsi"/>
          <w:sz w:val="24"/>
          <w:szCs w:val="24"/>
          <w:lang w:eastAsia="en-US"/>
        </w:rPr>
        <w:t>informatīvajā izdevumā</w:t>
      </w:r>
      <w:r>
        <w:rPr>
          <w:rFonts w:eastAsiaTheme="minorHAnsi"/>
          <w:sz w:val="24"/>
          <w:szCs w:val="24"/>
          <w:lang w:eastAsia="en-US"/>
        </w:rPr>
        <w:t xml:space="preserve"> “Amatas Vēstis”, interneta mājas lapā </w:t>
      </w:r>
      <w:hyperlink r:id="rId13" w:history="1">
        <w:r w:rsidRPr="00EB7FDA">
          <w:rPr>
            <w:rStyle w:val="Hyperlink"/>
            <w:rFonts w:eastAsiaTheme="minorHAnsi"/>
            <w:sz w:val="24"/>
            <w:szCs w:val="24"/>
            <w:lang w:eastAsia="en-US"/>
          </w:rPr>
          <w:t>www.amatasnovads.lv</w:t>
        </w:r>
      </w:hyperlink>
      <w:r>
        <w:rPr>
          <w:rFonts w:eastAsiaTheme="minorHAnsi"/>
          <w:sz w:val="24"/>
          <w:szCs w:val="24"/>
          <w:lang w:eastAsia="en-US"/>
        </w:rPr>
        <w:t xml:space="preserve"> un izvietot pagastu pārvaldēs.</w:t>
      </w:r>
    </w:p>
    <w:p w:rsidR="002032F4" w:rsidRDefault="002032F4" w:rsidP="002032F4">
      <w:pPr>
        <w:numPr>
          <w:ilvl w:val="0"/>
          <w:numId w:val="30"/>
        </w:numPr>
        <w:ind w:left="714" w:hanging="357"/>
        <w:contextualSpacing/>
        <w:jc w:val="both"/>
        <w:rPr>
          <w:rFonts w:eastAsiaTheme="minorHAnsi"/>
          <w:sz w:val="24"/>
          <w:szCs w:val="24"/>
          <w:lang w:eastAsia="en-US"/>
        </w:rPr>
      </w:pPr>
      <w:r>
        <w:rPr>
          <w:rFonts w:eastAsiaTheme="minorHAnsi"/>
          <w:sz w:val="24"/>
          <w:szCs w:val="24"/>
          <w:lang w:eastAsia="en-US"/>
        </w:rPr>
        <w:t>Noteikt publiskās apspriešanas laiku 6 mēneši.</w:t>
      </w:r>
    </w:p>
    <w:p w:rsidR="002032F4" w:rsidRPr="00A1121F" w:rsidRDefault="002032F4" w:rsidP="002032F4">
      <w:pPr>
        <w:numPr>
          <w:ilvl w:val="0"/>
          <w:numId w:val="30"/>
        </w:numPr>
        <w:ind w:left="714" w:hanging="357"/>
        <w:contextualSpacing/>
        <w:jc w:val="both"/>
        <w:rPr>
          <w:rFonts w:eastAsiaTheme="minorHAnsi"/>
          <w:sz w:val="24"/>
          <w:szCs w:val="24"/>
          <w:lang w:eastAsia="en-US"/>
        </w:rPr>
      </w:pPr>
      <w:r>
        <w:rPr>
          <w:rFonts w:eastAsiaTheme="minorHAnsi"/>
          <w:sz w:val="24"/>
          <w:szCs w:val="24"/>
          <w:lang w:eastAsia="en-US"/>
        </w:rPr>
        <w:t xml:space="preserve">Atbildīgais par lēmuma izpildi </w:t>
      </w:r>
      <w:r w:rsidR="00250443">
        <w:rPr>
          <w:rFonts w:eastAsiaTheme="minorHAnsi"/>
          <w:sz w:val="24"/>
          <w:szCs w:val="24"/>
          <w:lang w:eastAsia="en-US"/>
        </w:rPr>
        <w:t>Amatas novada pašvaldības izpilddirektors Māris Timermanis.</w:t>
      </w:r>
    </w:p>
    <w:p w:rsidR="002032F4" w:rsidRDefault="002032F4" w:rsidP="004A4978">
      <w:pPr>
        <w:rPr>
          <w:b/>
          <w:color w:val="000000"/>
          <w:sz w:val="24"/>
          <w:szCs w:val="24"/>
        </w:rPr>
      </w:pPr>
    </w:p>
    <w:p w:rsidR="00BA184C" w:rsidRDefault="004A4978" w:rsidP="00BA184C">
      <w:pPr>
        <w:jc w:val="center"/>
        <w:rPr>
          <w:b/>
          <w:color w:val="000000"/>
          <w:sz w:val="24"/>
          <w:szCs w:val="24"/>
        </w:rPr>
      </w:pPr>
      <w:r>
        <w:rPr>
          <w:b/>
          <w:color w:val="000000"/>
          <w:sz w:val="24"/>
          <w:szCs w:val="24"/>
        </w:rPr>
        <w:t>6</w:t>
      </w:r>
      <w:r w:rsidR="00BA184C" w:rsidRPr="00367B04">
        <w:rPr>
          <w:b/>
          <w:color w:val="000000"/>
          <w:sz w:val="24"/>
          <w:szCs w:val="24"/>
        </w:rPr>
        <w:t>.§</w:t>
      </w:r>
    </w:p>
    <w:p w:rsidR="00BA184C" w:rsidRPr="00306305" w:rsidRDefault="00BA184C" w:rsidP="00BA184C">
      <w:pPr>
        <w:pBdr>
          <w:bottom w:val="single" w:sz="12" w:space="1" w:color="auto"/>
        </w:pBdr>
        <w:jc w:val="center"/>
        <w:rPr>
          <w:b/>
          <w:bCs/>
          <w:sz w:val="24"/>
          <w:szCs w:val="24"/>
        </w:rPr>
      </w:pPr>
      <w:r w:rsidRPr="00306305">
        <w:rPr>
          <w:b/>
          <w:bCs/>
          <w:sz w:val="24"/>
          <w:szCs w:val="24"/>
        </w:rPr>
        <w:t xml:space="preserve">Par </w:t>
      </w:r>
      <w:r w:rsidRPr="00806800">
        <w:rPr>
          <w:b/>
          <w:sz w:val="24"/>
          <w:szCs w:val="24"/>
        </w:rPr>
        <w:t>Amatas novada pašvaldības amata vienību saraksta apstiprināšanu</w:t>
      </w:r>
    </w:p>
    <w:p w:rsidR="00BA184C" w:rsidRDefault="00BA184C" w:rsidP="00BA184C">
      <w:pPr>
        <w:rPr>
          <w:rFonts w:eastAsia="Calibri"/>
          <w:bCs/>
          <w:color w:val="000000"/>
          <w:sz w:val="24"/>
          <w:szCs w:val="24"/>
        </w:rPr>
      </w:pPr>
      <w:r w:rsidRPr="00963E0A">
        <w:rPr>
          <w:rFonts w:eastAsia="Calibri"/>
          <w:color w:val="000000"/>
          <w:sz w:val="24"/>
          <w:szCs w:val="24"/>
        </w:rPr>
        <w:t xml:space="preserve">Ziņo </w:t>
      </w:r>
      <w:r>
        <w:rPr>
          <w:rFonts w:eastAsia="Calibri"/>
          <w:color w:val="000000"/>
          <w:sz w:val="24"/>
          <w:szCs w:val="24"/>
        </w:rPr>
        <w:t>izpilddirektors M. Timermanis</w:t>
      </w:r>
    </w:p>
    <w:p w:rsidR="00BA184C" w:rsidRPr="00BA184C" w:rsidRDefault="00BA184C" w:rsidP="00BA184C">
      <w:pPr>
        <w:rPr>
          <w:rFonts w:eastAsia="Calibri"/>
          <w:bCs/>
          <w:color w:val="000000"/>
          <w:sz w:val="12"/>
          <w:szCs w:val="24"/>
        </w:rPr>
      </w:pPr>
    </w:p>
    <w:p w:rsidR="00BA184C" w:rsidRDefault="00BA184C" w:rsidP="00BA184C">
      <w:pPr>
        <w:ind w:firstLine="720"/>
        <w:jc w:val="both"/>
        <w:rPr>
          <w:sz w:val="24"/>
          <w:szCs w:val="24"/>
        </w:rPr>
      </w:pPr>
      <w:r w:rsidRPr="00806800">
        <w:rPr>
          <w:sz w:val="24"/>
          <w:szCs w:val="24"/>
        </w:rPr>
        <w:t>Pamatojoties uz likuma „Par pašvaldībām” 21.</w:t>
      </w:r>
      <w:r>
        <w:rPr>
          <w:sz w:val="24"/>
          <w:szCs w:val="24"/>
        </w:rPr>
        <w:t xml:space="preserve"> </w:t>
      </w:r>
      <w:r w:rsidRPr="00806800">
        <w:rPr>
          <w:sz w:val="24"/>
          <w:szCs w:val="24"/>
        </w:rPr>
        <w:t>panta pirmās daļas 6.</w:t>
      </w:r>
      <w:r>
        <w:rPr>
          <w:sz w:val="24"/>
          <w:szCs w:val="24"/>
        </w:rPr>
        <w:t xml:space="preserve"> </w:t>
      </w:r>
      <w:r w:rsidRPr="00806800">
        <w:rPr>
          <w:sz w:val="24"/>
          <w:szCs w:val="24"/>
        </w:rPr>
        <w:t>punktu, kas nosaka, ka dome var apstiprināt pārvaldes struktūru, 13.</w:t>
      </w:r>
      <w:r>
        <w:rPr>
          <w:sz w:val="24"/>
          <w:szCs w:val="24"/>
        </w:rPr>
        <w:t xml:space="preserve"> </w:t>
      </w:r>
      <w:r w:rsidRPr="00806800">
        <w:rPr>
          <w:sz w:val="24"/>
          <w:szCs w:val="24"/>
        </w:rPr>
        <w:t>punktu, kas nosaka, ka dome var noteikt pašvaldības amatpersonu un darbinieku atlīdzību, pamatojoties uz Amatas novada pašvaldības Sociālā dienesta vadītājas Vairas Zaueres 19.04.2018. iesniegumu Nr.</w:t>
      </w:r>
      <w:r>
        <w:rPr>
          <w:sz w:val="24"/>
          <w:szCs w:val="24"/>
        </w:rPr>
        <w:t xml:space="preserve"> </w:t>
      </w:r>
      <w:r w:rsidRPr="00806800">
        <w:rPr>
          <w:sz w:val="24"/>
          <w:szCs w:val="24"/>
        </w:rPr>
        <w:t xml:space="preserve">4-14/2018/824 par amata vienību un atalgojuma izmaiņām dienesta darbiniekiem, pamatojoties uz Amatas novada pašvaldības Sociālā dienestam noteiktajiem profesionālās darbības pamatuzdevumiem, darbinieku piesaisti sociālajā darbā un efektīvāku darba organizāciju, </w:t>
      </w:r>
    </w:p>
    <w:p w:rsidR="00F34F46" w:rsidRDefault="00F34F46" w:rsidP="00F34F4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BA184C" w:rsidRPr="00BA184C" w:rsidRDefault="00BA184C" w:rsidP="00BA184C">
      <w:pPr>
        <w:ind w:firstLine="720"/>
        <w:jc w:val="both"/>
        <w:rPr>
          <w:color w:val="000000"/>
          <w:sz w:val="12"/>
          <w:szCs w:val="24"/>
        </w:rPr>
      </w:pPr>
    </w:p>
    <w:p w:rsidR="00BA184C" w:rsidRPr="00806800" w:rsidRDefault="00BA184C" w:rsidP="00BA184C">
      <w:pPr>
        <w:ind w:firstLine="720"/>
        <w:jc w:val="both"/>
        <w:rPr>
          <w:sz w:val="24"/>
          <w:szCs w:val="24"/>
        </w:rPr>
      </w:pPr>
      <w:r w:rsidRPr="00806800">
        <w:rPr>
          <w:sz w:val="24"/>
          <w:szCs w:val="24"/>
        </w:rPr>
        <w:t>1.</w:t>
      </w:r>
      <w:r>
        <w:rPr>
          <w:sz w:val="24"/>
          <w:szCs w:val="24"/>
        </w:rPr>
        <w:t xml:space="preserve"> </w:t>
      </w:r>
      <w:r w:rsidRPr="00806800">
        <w:rPr>
          <w:sz w:val="24"/>
          <w:szCs w:val="24"/>
        </w:rPr>
        <w:t xml:space="preserve">Sākot ar  </w:t>
      </w:r>
      <w:r w:rsidRPr="00806800">
        <w:rPr>
          <w:b/>
          <w:sz w:val="24"/>
          <w:szCs w:val="24"/>
        </w:rPr>
        <w:t>2018.</w:t>
      </w:r>
      <w:r>
        <w:rPr>
          <w:b/>
          <w:sz w:val="24"/>
          <w:szCs w:val="24"/>
        </w:rPr>
        <w:t xml:space="preserve"> </w:t>
      </w:r>
      <w:r w:rsidRPr="00806800">
        <w:rPr>
          <w:b/>
          <w:sz w:val="24"/>
          <w:szCs w:val="24"/>
        </w:rPr>
        <w:t>gada 1.</w:t>
      </w:r>
      <w:r>
        <w:rPr>
          <w:b/>
          <w:sz w:val="24"/>
          <w:szCs w:val="24"/>
        </w:rPr>
        <w:t xml:space="preserve"> </w:t>
      </w:r>
      <w:r w:rsidRPr="00806800">
        <w:rPr>
          <w:b/>
          <w:sz w:val="24"/>
          <w:szCs w:val="24"/>
        </w:rPr>
        <w:t xml:space="preserve">jūniju </w:t>
      </w:r>
      <w:r w:rsidRPr="00806800">
        <w:rPr>
          <w:sz w:val="24"/>
          <w:szCs w:val="24"/>
        </w:rPr>
        <w:t>izdarīt izmaiņas Amatas novada pašvaldības amata vienību un nodarbināto sarakstā</w:t>
      </w:r>
      <w:r>
        <w:rPr>
          <w:sz w:val="24"/>
          <w:szCs w:val="24"/>
        </w:rPr>
        <w:t>.</w:t>
      </w:r>
    </w:p>
    <w:p w:rsidR="00BA184C" w:rsidRPr="00806800" w:rsidRDefault="00BA184C" w:rsidP="00BA184C">
      <w:pPr>
        <w:ind w:firstLine="720"/>
        <w:jc w:val="both"/>
        <w:rPr>
          <w:sz w:val="24"/>
          <w:szCs w:val="24"/>
        </w:rPr>
      </w:pPr>
      <w:bookmarkStart w:id="0" w:name="OLE_LINK5"/>
      <w:r w:rsidRPr="00806800">
        <w:rPr>
          <w:sz w:val="24"/>
          <w:szCs w:val="24"/>
        </w:rPr>
        <w:t>2. Izslēgt ar 2018.</w:t>
      </w:r>
      <w:r>
        <w:rPr>
          <w:sz w:val="24"/>
          <w:szCs w:val="24"/>
        </w:rPr>
        <w:t xml:space="preserve"> </w:t>
      </w:r>
      <w:r w:rsidRPr="00806800">
        <w:rPr>
          <w:sz w:val="24"/>
          <w:szCs w:val="24"/>
        </w:rPr>
        <w:t>gada 1.</w:t>
      </w:r>
      <w:r>
        <w:rPr>
          <w:sz w:val="24"/>
          <w:szCs w:val="24"/>
        </w:rPr>
        <w:t xml:space="preserve"> </w:t>
      </w:r>
      <w:r w:rsidRPr="00806800">
        <w:rPr>
          <w:sz w:val="24"/>
          <w:szCs w:val="24"/>
        </w:rPr>
        <w:t>jūniju 1</w:t>
      </w:r>
      <w:r>
        <w:rPr>
          <w:sz w:val="24"/>
          <w:szCs w:val="24"/>
        </w:rPr>
        <w:t xml:space="preserve"> </w:t>
      </w:r>
      <w:r w:rsidRPr="00806800">
        <w:rPr>
          <w:sz w:val="24"/>
          <w:szCs w:val="24"/>
        </w:rPr>
        <w:t xml:space="preserve">(vienu) amata vienību </w:t>
      </w:r>
      <w:r w:rsidRPr="00806800">
        <w:rPr>
          <w:b/>
          <w:sz w:val="24"/>
          <w:szCs w:val="24"/>
        </w:rPr>
        <w:t>sociālās palīdzības organizators</w:t>
      </w:r>
      <w:r w:rsidRPr="00806800">
        <w:rPr>
          <w:sz w:val="24"/>
          <w:szCs w:val="24"/>
        </w:rPr>
        <w:t xml:space="preserve"> Amatas novada pašvaldības Sociālajā dienestā.</w:t>
      </w:r>
    </w:p>
    <w:p w:rsidR="00BA184C" w:rsidRPr="00806800" w:rsidRDefault="00BA184C" w:rsidP="00BA184C">
      <w:pPr>
        <w:ind w:firstLine="720"/>
        <w:jc w:val="both"/>
        <w:rPr>
          <w:sz w:val="24"/>
          <w:szCs w:val="24"/>
        </w:rPr>
      </w:pPr>
      <w:r w:rsidRPr="00806800">
        <w:rPr>
          <w:sz w:val="24"/>
          <w:szCs w:val="24"/>
        </w:rPr>
        <w:lastRenderedPageBreak/>
        <w:t>3. Izveidot 1</w:t>
      </w:r>
      <w:r>
        <w:rPr>
          <w:sz w:val="24"/>
          <w:szCs w:val="24"/>
        </w:rPr>
        <w:t xml:space="preserve"> </w:t>
      </w:r>
      <w:r w:rsidRPr="00806800">
        <w:rPr>
          <w:sz w:val="24"/>
          <w:szCs w:val="24"/>
        </w:rPr>
        <w:t xml:space="preserve">(vienu) jaunu amata vienību </w:t>
      </w:r>
      <w:r w:rsidRPr="00806800">
        <w:rPr>
          <w:b/>
          <w:sz w:val="24"/>
          <w:szCs w:val="24"/>
        </w:rPr>
        <w:t>sociālais darbinieks</w:t>
      </w:r>
      <w:r w:rsidRPr="00806800">
        <w:rPr>
          <w:sz w:val="24"/>
          <w:szCs w:val="24"/>
        </w:rPr>
        <w:t xml:space="preserve"> Amatas novada pašvaldības Sociālajā dienestā, profesijas kods 2635 01. Amatam noteikta 39</w:t>
      </w:r>
      <w:r>
        <w:rPr>
          <w:sz w:val="24"/>
          <w:szCs w:val="24"/>
        </w:rPr>
        <w:t>.</w:t>
      </w:r>
      <w:r w:rsidRPr="00806800">
        <w:rPr>
          <w:sz w:val="24"/>
          <w:szCs w:val="24"/>
        </w:rPr>
        <w:t xml:space="preserve"> amatu saime, III</w:t>
      </w:r>
      <w:r>
        <w:rPr>
          <w:sz w:val="24"/>
          <w:szCs w:val="24"/>
        </w:rPr>
        <w:t> </w:t>
      </w:r>
      <w:r w:rsidRPr="00806800">
        <w:rPr>
          <w:sz w:val="24"/>
          <w:szCs w:val="24"/>
        </w:rPr>
        <w:t>amatu saimes līmenis, 8</w:t>
      </w:r>
      <w:r>
        <w:rPr>
          <w:sz w:val="24"/>
          <w:szCs w:val="24"/>
        </w:rPr>
        <w:t>.</w:t>
      </w:r>
      <w:r w:rsidRPr="00806800">
        <w:rPr>
          <w:sz w:val="24"/>
          <w:szCs w:val="24"/>
        </w:rPr>
        <w:t xml:space="preserve"> mēnešalgu grupa, pilnas likmes mēnešalgas apmērs 750,</w:t>
      </w:r>
      <w:r>
        <w:rPr>
          <w:sz w:val="24"/>
          <w:szCs w:val="24"/>
        </w:rPr>
        <w:t>00</w:t>
      </w:r>
      <w:r w:rsidRPr="00806800">
        <w:rPr>
          <w:sz w:val="24"/>
          <w:szCs w:val="24"/>
        </w:rPr>
        <w:t xml:space="preserve"> EUR (septiņi simti piecdesmi</w:t>
      </w:r>
      <w:r w:rsidR="00C47D83">
        <w:rPr>
          <w:sz w:val="24"/>
          <w:szCs w:val="24"/>
        </w:rPr>
        <w:t>t</w:t>
      </w:r>
      <w:r w:rsidRPr="00806800">
        <w:rPr>
          <w:sz w:val="24"/>
          <w:szCs w:val="24"/>
        </w:rPr>
        <w:t xml:space="preserve"> </w:t>
      </w:r>
      <w:r w:rsidRPr="00806800">
        <w:rPr>
          <w:i/>
          <w:sz w:val="24"/>
          <w:szCs w:val="24"/>
        </w:rPr>
        <w:t>euro</w:t>
      </w:r>
      <w:r w:rsidRPr="00806800">
        <w:rPr>
          <w:sz w:val="24"/>
          <w:szCs w:val="24"/>
        </w:rPr>
        <w:t xml:space="preserve"> </w:t>
      </w:r>
      <w:r>
        <w:rPr>
          <w:sz w:val="24"/>
          <w:szCs w:val="24"/>
        </w:rPr>
        <w:t xml:space="preserve">un </w:t>
      </w:r>
      <w:r w:rsidRPr="00806800">
        <w:rPr>
          <w:sz w:val="24"/>
          <w:szCs w:val="24"/>
        </w:rPr>
        <w:t>00 centi).</w:t>
      </w:r>
    </w:p>
    <w:bookmarkEnd w:id="0"/>
    <w:p w:rsidR="00BA184C" w:rsidRPr="00806800" w:rsidRDefault="00BA184C" w:rsidP="00BA184C">
      <w:pPr>
        <w:ind w:firstLine="720"/>
        <w:jc w:val="both"/>
        <w:rPr>
          <w:sz w:val="24"/>
          <w:szCs w:val="24"/>
        </w:rPr>
      </w:pPr>
      <w:r w:rsidRPr="00806800">
        <w:rPr>
          <w:sz w:val="24"/>
          <w:szCs w:val="24"/>
        </w:rPr>
        <w:t>4.</w:t>
      </w:r>
      <w:r w:rsidR="003543B2">
        <w:rPr>
          <w:sz w:val="24"/>
          <w:szCs w:val="24"/>
        </w:rPr>
        <w:t xml:space="preserve"> </w:t>
      </w:r>
      <w:r w:rsidRPr="00806800">
        <w:rPr>
          <w:sz w:val="24"/>
          <w:szCs w:val="24"/>
        </w:rPr>
        <w:t xml:space="preserve">Apstiprināt Amatas novada pašvaldības amatu un nodarbināto sarakstu pēc stāvokļa uz 01.06.2018. </w:t>
      </w:r>
    </w:p>
    <w:p w:rsidR="00BA184C" w:rsidRPr="00806800" w:rsidRDefault="00BA184C" w:rsidP="00BA184C">
      <w:pPr>
        <w:ind w:firstLine="720"/>
        <w:jc w:val="both"/>
        <w:rPr>
          <w:sz w:val="24"/>
          <w:szCs w:val="24"/>
        </w:rPr>
      </w:pPr>
      <w:r w:rsidRPr="00806800">
        <w:rPr>
          <w:sz w:val="24"/>
          <w:szCs w:val="24"/>
        </w:rPr>
        <w:t>5.</w:t>
      </w:r>
      <w:r w:rsidR="003543B2">
        <w:rPr>
          <w:sz w:val="24"/>
          <w:szCs w:val="24"/>
        </w:rPr>
        <w:t xml:space="preserve"> </w:t>
      </w:r>
      <w:r w:rsidRPr="00806800">
        <w:rPr>
          <w:sz w:val="24"/>
          <w:szCs w:val="24"/>
        </w:rPr>
        <w:t>Atzīt par spēku zaudējušu 21.02.2018. Amatas novada domes sēdē Nr.</w:t>
      </w:r>
      <w:r w:rsidR="003543B2">
        <w:rPr>
          <w:sz w:val="24"/>
          <w:szCs w:val="24"/>
        </w:rPr>
        <w:t xml:space="preserve"> </w:t>
      </w:r>
      <w:r w:rsidRPr="00806800">
        <w:rPr>
          <w:sz w:val="24"/>
          <w:szCs w:val="24"/>
        </w:rPr>
        <w:t xml:space="preserve">4 apstiprināto amata vienību sarakstu pēc stāvokļa </w:t>
      </w:r>
      <w:r w:rsidR="003543B2">
        <w:rPr>
          <w:sz w:val="24"/>
          <w:szCs w:val="24"/>
        </w:rPr>
        <w:t xml:space="preserve">uz </w:t>
      </w:r>
      <w:r w:rsidRPr="00806800">
        <w:rPr>
          <w:sz w:val="24"/>
          <w:szCs w:val="24"/>
        </w:rPr>
        <w:t>01.03.2018.</w:t>
      </w:r>
    </w:p>
    <w:p w:rsidR="007E5E8B" w:rsidRDefault="007E5E8B" w:rsidP="00F34F46">
      <w:pPr>
        <w:rPr>
          <w:b/>
          <w:color w:val="000000"/>
          <w:sz w:val="24"/>
          <w:szCs w:val="24"/>
        </w:rPr>
      </w:pPr>
    </w:p>
    <w:p w:rsidR="00CD0F4E" w:rsidRDefault="004A4978" w:rsidP="00CD0F4E">
      <w:pPr>
        <w:jc w:val="center"/>
        <w:rPr>
          <w:b/>
          <w:color w:val="000000"/>
          <w:sz w:val="24"/>
          <w:szCs w:val="24"/>
        </w:rPr>
      </w:pPr>
      <w:bookmarkStart w:id="1" w:name="_Hlk512963427"/>
      <w:r>
        <w:rPr>
          <w:b/>
          <w:color w:val="000000"/>
          <w:sz w:val="24"/>
          <w:szCs w:val="24"/>
        </w:rPr>
        <w:t>7</w:t>
      </w:r>
      <w:r w:rsidR="00CD0F4E" w:rsidRPr="00367B04">
        <w:rPr>
          <w:b/>
          <w:color w:val="000000"/>
          <w:sz w:val="24"/>
          <w:szCs w:val="24"/>
        </w:rPr>
        <w:t>.§</w:t>
      </w:r>
    </w:p>
    <w:p w:rsidR="00CD0F4E" w:rsidRPr="00524C05" w:rsidRDefault="00CD0F4E" w:rsidP="00CD0F4E">
      <w:pPr>
        <w:pBdr>
          <w:bottom w:val="single" w:sz="12" w:space="1" w:color="auto"/>
        </w:pBdr>
        <w:jc w:val="center"/>
        <w:rPr>
          <w:b/>
          <w:bCs/>
          <w:sz w:val="32"/>
          <w:szCs w:val="24"/>
        </w:rPr>
      </w:pPr>
      <w:r w:rsidRPr="00306305">
        <w:rPr>
          <w:b/>
          <w:bCs/>
          <w:sz w:val="24"/>
          <w:szCs w:val="24"/>
        </w:rPr>
        <w:t xml:space="preserve">Par </w:t>
      </w:r>
      <w:r w:rsidRPr="00D1675B">
        <w:rPr>
          <w:b/>
          <w:color w:val="000000"/>
          <w:sz w:val="24"/>
          <w:szCs w:val="24"/>
        </w:rPr>
        <w:t xml:space="preserve">dalības un ieejas maksas apstiprināšanu </w:t>
      </w:r>
      <w:r w:rsidRPr="00D1675B">
        <w:rPr>
          <w:b/>
          <w:sz w:val="24"/>
          <w:szCs w:val="24"/>
        </w:rPr>
        <w:t>Brīvdabas ārst</w:t>
      </w:r>
      <w:r>
        <w:rPr>
          <w:b/>
          <w:sz w:val="24"/>
          <w:szCs w:val="24"/>
        </w:rPr>
        <w:t>niecības un ēdamo augu seminārā</w:t>
      </w:r>
      <w:r w:rsidRPr="00D1675B">
        <w:rPr>
          <w:b/>
          <w:sz w:val="24"/>
          <w:szCs w:val="24"/>
        </w:rPr>
        <w:t xml:space="preserve"> </w:t>
      </w:r>
      <w:r>
        <w:rPr>
          <w:b/>
          <w:sz w:val="24"/>
          <w:szCs w:val="24"/>
        </w:rPr>
        <w:t>„Zaļā brīvdiena Āraišos”</w:t>
      </w:r>
    </w:p>
    <w:p w:rsidR="00CD0F4E" w:rsidRPr="006C2546" w:rsidRDefault="00CD0F4E" w:rsidP="00CD0F4E">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sidR="006556FC">
        <w:rPr>
          <w:sz w:val="24"/>
          <w:szCs w:val="24"/>
        </w:rPr>
        <w:t>domes priekšsēdētāja E. Eglīte</w:t>
      </w:r>
    </w:p>
    <w:p w:rsidR="00CD0F4E" w:rsidRPr="00F6686A" w:rsidRDefault="00CD0F4E" w:rsidP="00CD0F4E">
      <w:pPr>
        <w:autoSpaceDE w:val="0"/>
        <w:autoSpaceDN w:val="0"/>
        <w:adjustRightInd w:val="0"/>
        <w:jc w:val="both"/>
        <w:rPr>
          <w:bCs/>
          <w:color w:val="000000"/>
          <w:sz w:val="12"/>
          <w:szCs w:val="24"/>
        </w:rPr>
      </w:pPr>
    </w:p>
    <w:p w:rsidR="00CD0F4E" w:rsidRPr="001E5D09" w:rsidRDefault="00CD0F4E" w:rsidP="00CD0F4E">
      <w:pPr>
        <w:jc w:val="both"/>
        <w:rPr>
          <w:sz w:val="24"/>
          <w:szCs w:val="24"/>
        </w:rPr>
      </w:pPr>
      <w:r w:rsidRPr="001E5D09">
        <w:rPr>
          <w:bCs/>
          <w:sz w:val="32"/>
          <w:szCs w:val="24"/>
        </w:rPr>
        <w:tab/>
      </w:r>
      <w:r w:rsidRPr="001E5D09">
        <w:rPr>
          <w:sz w:val="24"/>
        </w:rPr>
        <w:t>2018. gada 16. jūnijā Āraišu arheoloģiskā parka teritorijā no plkst. 11</w:t>
      </w:r>
      <w:r w:rsidRPr="00674157">
        <w:rPr>
          <w:sz w:val="24"/>
          <w:vertAlign w:val="superscript"/>
        </w:rPr>
        <w:t>00</w:t>
      </w:r>
      <w:r w:rsidRPr="001E5D09">
        <w:rPr>
          <w:sz w:val="24"/>
        </w:rPr>
        <w:t xml:space="preserve"> līdz plkst. 23</w:t>
      </w:r>
      <w:r w:rsidRPr="00674157">
        <w:rPr>
          <w:sz w:val="24"/>
          <w:vertAlign w:val="superscript"/>
        </w:rPr>
        <w:t>00</w:t>
      </w:r>
      <w:r w:rsidRPr="001E5D09">
        <w:rPr>
          <w:sz w:val="24"/>
        </w:rPr>
        <w:t xml:space="preserve"> notiks </w:t>
      </w:r>
      <w:r w:rsidRPr="001E5D09">
        <w:rPr>
          <w:sz w:val="24"/>
          <w:szCs w:val="24"/>
        </w:rPr>
        <w:t>brīvdabas festivāls „Zaļā brīvdiena Āraišos”, kas iekļauts Latvijas simtgades festivāla “Latvijas Goda aplis” programmā.</w:t>
      </w:r>
    </w:p>
    <w:p w:rsidR="00CD0F4E" w:rsidRPr="001E5D09" w:rsidRDefault="00CD0F4E" w:rsidP="00CD0F4E">
      <w:pPr>
        <w:ind w:firstLine="720"/>
        <w:jc w:val="both"/>
        <w:rPr>
          <w:sz w:val="24"/>
          <w:szCs w:val="24"/>
          <w:shd w:val="clear" w:color="auto" w:fill="FFFFFF"/>
        </w:rPr>
      </w:pPr>
      <w:r w:rsidRPr="001E5D09">
        <w:rPr>
          <w:sz w:val="24"/>
          <w:szCs w:val="24"/>
          <w:shd w:val="clear" w:color="auto" w:fill="FFFFFF"/>
        </w:rPr>
        <w:t>Zaļā brīvdiena aicina visus, kam patīk atpūta brīvā dabā. Te notiks dažādas meistarklases, pieredzes stāsti - ārstniecības augu brīvdabas ekspozīcija, ārstniecības un ēdamo augu brīvdabas seminārs (Lektori –</w:t>
      </w:r>
      <w:r>
        <w:rPr>
          <w:sz w:val="24"/>
          <w:szCs w:val="24"/>
          <w:shd w:val="clear" w:color="auto" w:fill="FFFFFF"/>
        </w:rPr>
        <w:t xml:space="preserve"> Artūrs Tereško</w:t>
      </w:r>
      <w:r w:rsidRPr="001E5D09">
        <w:rPr>
          <w:sz w:val="24"/>
          <w:szCs w:val="24"/>
          <w:shd w:val="clear" w:color="auto" w:fill="FFFFFF"/>
        </w:rPr>
        <w:t xml:space="preserve">, </w:t>
      </w:r>
      <w:r>
        <w:rPr>
          <w:sz w:val="24"/>
          <w:szCs w:val="24"/>
          <w:shd w:val="clear" w:color="auto" w:fill="FFFFFF"/>
        </w:rPr>
        <w:t>Uldis Millers</w:t>
      </w:r>
      <w:r w:rsidRPr="001E5D09">
        <w:rPr>
          <w:sz w:val="24"/>
          <w:szCs w:val="24"/>
          <w:shd w:val="clear" w:color="auto" w:fill="FFFFFF"/>
        </w:rPr>
        <w:t xml:space="preserve">, </w:t>
      </w:r>
      <w:r>
        <w:rPr>
          <w:sz w:val="24"/>
          <w:szCs w:val="24"/>
          <w:shd w:val="clear" w:color="auto" w:fill="FFFFFF"/>
        </w:rPr>
        <w:t>Anta Kučere</w:t>
      </w:r>
      <w:r w:rsidRPr="001E5D09">
        <w:rPr>
          <w:sz w:val="24"/>
          <w:szCs w:val="24"/>
          <w:shd w:val="clear" w:color="auto" w:fill="FFFFFF"/>
        </w:rPr>
        <w:t xml:space="preserve">), Botāniskais pārgājiens pa Āraišu apkārtni ārstniecības augu iepazīšanā ar zāļu sievu </w:t>
      </w:r>
      <w:r>
        <w:rPr>
          <w:sz w:val="24"/>
          <w:szCs w:val="24"/>
          <w:shd w:val="clear" w:color="auto" w:fill="FFFFFF"/>
        </w:rPr>
        <w:t>Līgu Eglīti</w:t>
      </w:r>
      <w:r w:rsidRPr="001E5D09">
        <w:rPr>
          <w:sz w:val="24"/>
          <w:szCs w:val="24"/>
          <w:shd w:val="clear" w:color="auto" w:fill="FFFFFF"/>
        </w:rPr>
        <w:t>, Gundegas Skudriņas (SKUDRAS METROPOLE)</w:t>
      </w:r>
      <w:r>
        <w:rPr>
          <w:sz w:val="24"/>
          <w:szCs w:val="24"/>
          <w:shd w:val="clear" w:color="auto" w:fill="FFFFFF"/>
        </w:rPr>
        <w:t xml:space="preserve"> </w:t>
      </w:r>
      <w:r w:rsidRPr="001E5D09">
        <w:rPr>
          <w:sz w:val="24"/>
          <w:szCs w:val="24"/>
          <w:shd w:val="clear" w:color="auto" w:fill="FFFFFF"/>
        </w:rPr>
        <w:t xml:space="preserve">“Dabas noslēpumu parks”, tekstilmākslinieces, audējas, dabas zālīšu pazinējas </w:t>
      </w:r>
      <w:r>
        <w:rPr>
          <w:sz w:val="24"/>
          <w:szCs w:val="24"/>
          <w:shd w:val="clear" w:color="auto" w:fill="FFFFFF"/>
        </w:rPr>
        <w:t>Anneles Slišānes</w:t>
      </w:r>
      <w:r w:rsidRPr="001E5D09">
        <w:rPr>
          <w:sz w:val="24"/>
          <w:szCs w:val="24"/>
          <w:shd w:val="clear" w:color="auto" w:fill="FFFFFF"/>
        </w:rPr>
        <w:t xml:space="preserve"> meistardarbnīca, augu krāsošanas meistardarbnīca ar apģērba un tekstiliju </w:t>
      </w:r>
      <w:r>
        <w:rPr>
          <w:sz w:val="24"/>
          <w:szCs w:val="24"/>
          <w:shd w:val="clear" w:color="auto" w:fill="FFFFFF"/>
        </w:rPr>
        <w:t>Aneti Karlsoni</w:t>
      </w:r>
      <w:r w:rsidRPr="001E5D09">
        <w:rPr>
          <w:sz w:val="24"/>
          <w:szCs w:val="24"/>
          <w:shd w:val="clear" w:color="auto" w:fill="FFFFFF"/>
        </w:rPr>
        <w:t xml:space="preserve">, bērza tāšu pīšanas meistardarbnīca ar tautas daiļamata meistari </w:t>
      </w:r>
      <w:r>
        <w:rPr>
          <w:sz w:val="24"/>
          <w:szCs w:val="24"/>
          <w:shd w:val="clear" w:color="auto" w:fill="FFFFFF"/>
        </w:rPr>
        <w:t>Vizmu Zvirbuli</w:t>
      </w:r>
      <w:r w:rsidRPr="001E5D09">
        <w:rPr>
          <w:sz w:val="24"/>
          <w:szCs w:val="24"/>
          <w:shd w:val="clear" w:color="auto" w:fill="FFFFFF"/>
        </w:rPr>
        <w:t xml:space="preserve">, zāļu un ziedu paklāja veidošana Goda saimnieku cildināšanai (vainagu pīšanas darbnīca), pirts slotu gatavošanas meistardarbnīca, </w:t>
      </w:r>
      <w:r w:rsidRPr="001E5D09">
        <w:rPr>
          <w:i/>
          <w:sz w:val="24"/>
          <w:szCs w:val="24"/>
          <w:shd w:val="clear" w:color="auto" w:fill="FFFFFF"/>
        </w:rPr>
        <w:t>Mammadaba</w:t>
      </w:r>
      <w:r w:rsidRPr="001E5D09">
        <w:rPr>
          <w:sz w:val="24"/>
          <w:szCs w:val="24"/>
          <w:shd w:val="clear" w:color="auto" w:fill="FFFFFF"/>
        </w:rPr>
        <w:t xml:space="preserve"> (Latvijas valsts meži) aktivitāšu meistardarbnīcas dažāda vecuma bērniem un viņu vecākiem (Kokmīļu darbnīca, Skābekļa sēšanas darbnīca, Meža koku stādīšanas darbnīca), ZAĻAIS tirdziņš – Amatas novada (arī apkārtējo kaimiņu novadu) mājražotāju un amatnieku darinājumu tirgus, Ezera ekskursijas ar plostu, Āraišu arheoloģiskā parka ekskursijas zinoša gida pavadībā, Latvijas goda saimnieku “tējas stunda” – tikšanās ar saimniekiem “brīvdabas bibliotēkā”, Amatas novada sveiciens Latvijas Goda saimniekiem, vakara muzikālais noslēguma koncertuzvedums. Visas dienas garumā atvērts krodziņš ar dažādiem gardumiem.</w:t>
      </w:r>
    </w:p>
    <w:p w:rsidR="00CD0F4E" w:rsidRPr="001E5D09" w:rsidRDefault="00CD0F4E" w:rsidP="00CD0F4E">
      <w:pPr>
        <w:ind w:firstLine="720"/>
        <w:jc w:val="both"/>
        <w:rPr>
          <w:bCs/>
          <w:sz w:val="32"/>
          <w:szCs w:val="24"/>
        </w:rPr>
      </w:pPr>
      <w:r w:rsidRPr="001E5D09">
        <w:rPr>
          <w:sz w:val="24"/>
          <w:szCs w:val="24"/>
        </w:rPr>
        <w:t xml:space="preserve">Pamatojoties uz Latvijas </w:t>
      </w:r>
      <w:r w:rsidR="00603646">
        <w:rPr>
          <w:sz w:val="24"/>
          <w:szCs w:val="24"/>
        </w:rPr>
        <w:t>R</w:t>
      </w:r>
      <w:r w:rsidRPr="001E5D09">
        <w:rPr>
          <w:sz w:val="24"/>
          <w:szCs w:val="24"/>
        </w:rPr>
        <w:t>epublikas likuma „Par pašvaldībām” 21. panta 14. daļu, kas nosaka, ka pašvaldības dome var noteikt maksu par pašvaldības sniegtajiem pakalpojumiem, kā arī 41. pantu, kas nosaka kādus norma</w:t>
      </w:r>
      <w:r>
        <w:rPr>
          <w:sz w:val="24"/>
          <w:szCs w:val="24"/>
        </w:rPr>
        <w:t>tīvos aktus pieņem pašvaldība</w:t>
      </w:r>
      <w:r w:rsidRPr="001E5D09">
        <w:rPr>
          <w:sz w:val="24"/>
          <w:szCs w:val="24"/>
        </w:rPr>
        <w:t>,</w:t>
      </w:r>
      <w:r w:rsidR="00BA184C">
        <w:rPr>
          <w:sz w:val="24"/>
          <w:szCs w:val="24"/>
        </w:rPr>
        <w:t xml:space="preserve"> </w:t>
      </w:r>
      <w:r w:rsidR="00BA184C" w:rsidRPr="00CD0F4E">
        <w:rPr>
          <w:sz w:val="24"/>
          <w:szCs w:val="24"/>
        </w:rPr>
        <w:t>saskaņā ar 2018. gada 18.</w:t>
      </w:r>
      <w:r w:rsidR="00F34F46">
        <w:rPr>
          <w:sz w:val="24"/>
          <w:szCs w:val="24"/>
        </w:rPr>
        <w:t> </w:t>
      </w:r>
      <w:r w:rsidR="00BA184C" w:rsidRPr="00CD0F4E">
        <w:rPr>
          <w:sz w:val="24"/>
          <w:szCs w:val="24"/>
        </w:rPr>
        <w:t xml:space="preserve">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6</w:t>
      </w:r>
      <w:r w:rsidR="00BA184C" w:rsidRPr="00CD0F4E">
        <w:rPr>
          <w:sz w:val="24"/>
          <w:szCs w:val="24"/>
        </w:rPr>
        <w:t>.</w:t>
      </w:r>
      <w:r w:rsidR="00BA184C" w:rsidRPr="00CD0F4E">
        <w:rPr>
          <w:color w:val="000000"/>
          <w:sz w:val="24"/>
          <w:szCs w:val="24"/>
        </w:rPr>
        <w:t>§)</w:t>
      </w:r>
    </w:p>
    <w:p w:rsidR="00F34F46" w:rsidRDefault="00F34F46" w:rsidP="00F34F4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1E5D09" w:rsidRDefault="00CD0F4E" w:rsidP="00CD0F4E">
      <w:pPr>
        <w:ind w:firstLine="360"/>
        <w:jc w:val="both"/>
        <w:rPr>
          <w:b/>
          <w:sz w:val="12"/>
          <w:szCs w:val="24"/>
        </w:rPr>
      </w:pPr>
    </w:p>
    <w:p w:rsidR="00CD0F4E" w:rsidRPr="008F26EE" w:rsidRDefault="00CD0F4E" w:rsidP="00D37E38">
      <w:pPr>
        <w:numPr>
          <w:ilvl w:val="0"/>
          <w:numId w:val="8"/>
        </w:numPr>
        <w:spacing w:line="276" w:lineRule="auto"/>
        <w:contextualSpacing/>
        <w:jc w:val="both"/>
        <w:rPr>
          <w:sz w:val="24"/>
          <w:szCs w:val="24"/>
        </w:rPr>
      </w:pPr>
      <w:r w:rsidRPr="001E5D09">
        <w:rPr>
          <w:sz w:val="24"/>
          <w:szCs w:val="24"/>
        </w:rPr>
        <w:t>Apstiprināt ieejas biļešu maksu apmeklētājiem (ieskaitot PVN):</w:t>
      </w:r>
    </w:p>
    <w:p w:rsidR="00CD0F4E" w:rsidRPr="00214FE9" w:rsidRDefault="00CD0F4E" w:rsidP="00CD0F4E">
      <w:pPr>
        <w:spacing w:line="276" w:lineRule="auto"/>
        <w:ind w:left="1080"/>
        <w:contextualSpacing/>
        <w:jc w:val="both"/>
        <w:rPr>
          <w:sz w:val="12"/>
          <w:szCs w:val="24"/>
        </w:rPr>
      </w:pPr>
    </w:p>
    <w:tbl>
      <w:tblPr>
        <w:tblStyle w:val="TableGrid1"/>
        <w:tblW w:w="0" w:type="auto"/>
        <w:tblInd w:w="108" w:type="dxa"/>
        <w:tblLook w:val="04A0" w:firstRow="1" w:lastRow="0" w:firstColumn="1" w:lastColumn="0" w:noHBand="0" w:noVBand="1"/>
      </w:tblPr>
      <w:tblGrid>
        <w:gridCol w:w="3059"/>
        <w:gridCol w:w="3060"/>
        <w:gridCol w:w="3060"/>
      </w:tblGrid>
      <w:tr w:rsidR="00CD0F4E" w:rsidRPr="001E5D09" w:rsidTr="00941A91">
        <w:tc>
          <w:tcPr>
            <w:tcW w:w="3059" w:type="dxa"/>
          </w:tcPr>
          <w:p w:rsidR="00D0475B" w:rsidRDefault="00CD0F4E" w:rsidP="00D0475B">
            <w:pPr>
              <w:spacing w:line="276" w:lineRule="auto"/>
              <w:rPr>
                <w:b/>
                <w:sz w:val="24"/>
                <w:szCs w:val="24"/>
                <w:u w:val="single"/>
              </w:rPr>
            </w:pPr>
            <w:r w:rsidRPr="001E5D09">
              <w:rPr>
                <w:b/>
                <w:sz w:val="24"/>
                <w:szCs w:val="24"/>
              </w:rPr>
              <w:br w:type="page"/>
            </w:r>
            <w:r w:rsidRPr="001E5D09">
              <w:rPr>
                <w:b/>
                <w:sz w:val="24"/>
                <w:szCs w:val="24"/>
                <w:u w:val="single"/>
              </w:rPr>
              <w:t>Dienas programma,</w:t>
            </w:r>
          </w:p>
          <w:p w:rsidR="00CD0F4E" w:rsidRPr="001E5D09" w:rsidRDefault="00CD0F4E" w:rsidP="00D0475B">
            <w:pPr>
              <w:spacing w:line="276" w:lineRule="auto"/>
              <w:rPr>
                <w:b/>
                <w:sz w:val="24"/>
                <w:szCs w:val="24"/>
                <w:u w:val="single"/>
              </w:rPr>
            </w:pPr>
            <w:r w:rsidRPr="001E5D09">
              <w:rPr>
                <w:b/>
                <w:sz w:val="24"/>
                <w:szCs w:val="24"/>
                <w:u w:val="single"/>
              </w:rPr>
              <w:t>no plkst. 12</w:t>
            </w:r>
            <w:r w:rsidRPr="000A15FA">
              <w:rPr>
                <w:b/>
                <w:sz w:val="24"/>
                <w:szCs w:val="24"/>
                <w:u w:val="single"/>
                <w:vertAlign w:val="superscript"/>
              </w:rPr>
              <w:t>00</w:t>
            </w:r>
            <w:r w:rsidRPr="001E5D09">
              <w:rPr>
                <w:b/>
                <w:sz w:val="24"/>
                <w:szCs w:val="24"/>
                <w:u w:val="single"/>
              </w:rPr>
              <w:t xml:space="preserve"> – 19</w:t>
            </w:r>
            <w:r w:rsidRPr="000A15FA">
              <w:rPr>
                <w:b/>
                <w:sz w:val="24"/>
                <w:szCs w:val="24"/>
                <w:u w:val="single"/>
                <w:vertAlign w:val="superscript"/>
              </w:rPr>
              <w:t>00</w:t>
            </w:r>
            <w:r w:rsidRPr="001E5D09">
              <w:rPr>
                <w:b/>
                <w:sz w:val="24"/>
                <w:szCs w:val="24"/>
                <w:u w:val="single"/>
              </w:rPr>
              <w:t xml:space="preserve">: </w:t>
            </w:r>
          </w:p>
          <w:p w:rsidR="00CD0F4E" w:rsidRPr="001E5D09" w:rsidRDefault="00CD0F4E" w:rsidP="00941A91">
            <w:pPr>
              <w:spacing w:line="276" w:lineRule="auto"/>
              <w:jc w:val="both"/>
              <w:rPr>
                <w:sz w:val="24"/>
                <w:szCs w:val="24"/>
              </w:rPr>
            </w:pPr>
            <w:r w:rsidRPr="001E5D09">
              <w:rPr>
                <w:sz w:val="24"/>
                <w:szCs w:val="24"/>
              </w:rPr>
              <w:t>Pieaugušie – 5,00 EUR</w:t>
            </w:r>
          </w:p>
          <w:p w:rsidR="00CD0F4E" w:rsidRPr="001E5D09" w:rsidRDefault="00CD0F4E" w:rsidP="00941A91">
            <w:pPr>
              <w:spacing w:line="276" w:lineRule="auto"/>
              <w:jc w:val="both"/>
              <w:rPr>
                <w:sz w:val="24"/>
                <w:szCs w:val="24"/>
              </w:rPr>
            </w:pPr>
            <w:r w:rsidRPr="001E5D09">
              <w:rPr>
                <w:sz w:val="24"/>
                <w:szCs w:val="24"/>
              </w:rPr>
              <w:t>Bērni, pensionāri, studenti – 3,50 EUR</w:t>
            </w:r>
          </w:p>
          <w:p w:rsidR="00CD0F4E" w:rsidRPr="001E5D09" w:rsidRDefault="00CD0F4E" w:rsidP="00941A91">
            <w:pPr>
              <w:spacing w:line="276" w:lineRule="auto"/>
              <w:jc w:val="both"/>
              <w:rPr>
                <w:sz w:val="24"/>
                <w:szCs w:val="24"/>
              </w:rPr>
            </w:pPr>
            <w:r w:rsidRPr="001E5D09">
              <w:rPr>
                <w:sz w:val="24"/>
                <w:szCs w:val="24"/>
              </w:rPr>
              <w:t xml:space="preserve">Ģimenes biļete (1-2 </w:t>
            </w:r>
            <w:r w:rsidRPr="001E5D09">
              <w:rPr>
                <w:sz w:val="24"/>
                <w:szCs w:val="24"/>
              </w:rPr>
              <w:lastRenderedPageBreak/>
              <w:t>pieaugušie un 1-2 jaunieši (līdz 18 g.v.) – 10,00 EUR</w:t>
            </w:r>
          </w:p>
        </w:tc>
        <w:tc>
          <w:tcPr>
            <w:tcW w:w="3060" w:type="dxa"/>
          </w:tcPr>
          <w:p w:rsidR="00CD0F4E" w:rsidRPr="001E5D09" w:rsidRDefault="00CD0F4E" w:rsidP="00941A91">
            <w:pPr>
              <w:spacing w:line="276" w:lineRule="auto"/>
              <w:jc w:val="both"/>
              <w:rPr>
                <w:b/>
                <w:sz w:val="24"/>
                <w:szCs w:val="24"/>
                <w:u w:val="single"/>
              </w:rPr>
            </w:pPr>
            <w:r w:rsidRPr="001E5D09">
              <w:rPr>
                <w:b/>
                <w:sz w:val="24"/>
                <w:szCs w:val="24"/>
                <w:u w:val="single"/>
              </w:rPr>
              <w:lastRenderedPageBreak/>
              <w:t xml:space="preserve">Noslēguma koncertuzvedums: </w:t>
            </w:r>
          </w:p>
          <w:p w:rsidR="00CD0F4E" w:rsidRPr="001E5D09" w:rsidRDefault="00CD0F4E" w:rsidP="00941A91">
            <w:pPr>
              <w:spacing w:line="276" w:lineRule="auto"/>
              <w:jc w:val="both"/>
              <w:rPr>
                <w:sz w:val="24"/>
                <w:szCs w:val="24"/>
              </w:rPr>
            </w:pPr>
            <w:r w:rsidRPr="001E5D09">
              <w:rPr>
                <w:sz w:val="24"/>
                <w:szCs w:val="24"/>
              </w:rPr>
              <w:t>Pieaugušie –5,00 EUR</w:t>
            </w:r>
          </w:p>
          <w:p w:rsidR="00CD0F4E" w:rsidRPr="001E5D09" w:rsidRDefault="00CD0F4E" w:rsidP="00941A91">
            <w:pPr>
              <w:spacing w:line="276" w:lineRule="auto"/>
              <w:jc w:val="both"/>
              <w:rPr>
                <w:sz w:val="24"/>
                <w:szCs w:val="24"/>
              </w:rPr>
            </w:pPr>
            <w:r w:rsidRPr="001E5D09">
              <w:rPr>
                <w:sz w:val="24"/>
                <w:szCs w:val="24"/>
              </w:rPr>
              <w:t>Bērni, pensionāri, studenti – 2,00 EUR</w:t>
            </w:r>
          </w:p>
          <w:p w:rsidR="00CD0F4E" w:rsidRPr="001E5D09" w:rsidRDefault="00CD0F4E" w:rsidP="00941A91">
            <w:pPr>
              <w:spacing w:line="276" w:lineRule="auto"/>
              <w:jc w:val="both"/>
              <w:rPr>
                <w:sz w:val="24"/>
                <w:szCs w:val="24"/>
              </w:rPr>
            </w:pPr>
            <w:r w:rsidRPr="001E5D09">
              <w:rPr>
                <w:sz w:val="24"/>
                <w:szCs w:val="24"/>
              </w:rPr>
              <w:t xml:space="preserve">Ģimenes biļete (1-2 </w:t>
            </w:r>
            <w:r w:rsidRPr="001E5D09">
              <w:rPr>
                <w:sz w:val="24"/>
                <w:szCs w:val="24"/>
              </w:rPr>
              <w:lastRenderedPageBreak/>
              <w:t>pieaugušie un 1-2 jaunieši (līdz 18 g.v.) – 7,00 EUR</w:t>
            </w:r>
          </w:p>
        </w:tc>
        <w:tc>
          <w:tcPr>
            <w:tcW w:w="3060" w:type="dxa"/>
          </w:tcPr>
          <w:p w:rsidR="00CD0F4E" w:rsidRPr="001E5D09" w:rsidRDefault="00CD0F4E" w:rsidP="00D0475B">
            <w:pPr>
              <w:spacing w:line="276" w:lineRule="auto"/>
              <w:rPr>
                <w:b/>
                <w:sz w:val="24"/>
                <w:szCs w:val="24"/>
                <w:u w:val="single"/>
              </w:rPr>
            </w:pPr>
            <w:r w:rsidRPr="001E5D09">
              <w:rPr>
                <w:b/>
                <w:sz w:val="24"/>
                <w:szCs w:val="24"/>
                <w:u w:val="single"/>
              </w:rPr>
              <w:lastRenderedPageBreak/>
              <w:t>Pilnas dienas programma, no plkst. 12</w:t>
            </w:r>
            <w:r w:rsidRPr="000A15FA">
              <w:rPr>
                <w:b/>
                <w:sz w:val="24"/>
                <w:szCs w:val="24"/>
                <w:u w:val="single"/>
                <w:vertAlign w:val="superscript"/>
              </w:rPr>
              <w:t>00</w:t>
            </w:r>
            <w:r w:rsidRPr="001E5D09">
              <w:rPr>
                <w:b/>
                <w:sz w:val="24"/>
                <w:szCs w:val="24"/>
                <w:u w:val="single"/>
              </w:rPr>
              <w:t xml:space="preserve"> – 23</w:t>
            </w:r>
            <w:r w:rsidRPr="000A15FA">
              <w:rPr>
                <w:b/>
                <w:sz w:val="24"/>
                <w:szCs w:val="24"/>
                <w:u w:val="single"/>
                <w:vertAlign w:val="superscript"/>
              </w:rPr>
              <w:t>00</w:t>
            </w:r>
            <w:r w:rsidRPr="001E5D09">
              <w:rPr>
                <w:b/>
                <w:sz w:val="24"/>
                <w:szCs w:val="24"/>
                <w:u w:val="single"/>
              </w:rPr>
              <w:t xml:space="preserve">: </w:t>
            </w:r>
            <w:r w:rsidRPr="001E5D09">
              <w:rPr>
                <w:sz w:val="24"/>
                <w:szCs w:val="24"/>
              </w:rPr>
              <w:t>Pieaugušie – 8,00 EUR</w:t>
            </w:r>
          </w:p>
          <w:p w:rsidR="00CD0F4E" w:rsidRPr="001E5D09" w:rsidRDefault="00CD0F4E" w:rsidP="00941A91">
            <w:pPr>
              <w:spacing w:line="276" w:lineRule="auto"/>
              <w:jc w:val="both"/>
              <w:rPr>
                <w:sz w:val="24"/>
                <w:szCs w:val="24"/>
              </w:rPr>
            </w:pPr>
            <w:r w:rsidRPr="001E5D09">
              <w:rPr>
                <w:sz w:val="24"/>
                <w:szCs w:val="24"/>
              </w:rPr>
              <w:t>Bērni, pensionāri, studenti -  4,00 EUR</w:t>
            </w:r>
          </w:p>
          <w:p w:rsidR="00CD0F4E" w:rsidRPr="001E5D09" w:rsidRDefault="00CD0F4E" w:rsidP="00941A91">
            <w:pPr>
              <w:spacing w:line="276" w:lineRule="auto"/>
              <w:jc w:val="both"/>
              <w:rPr>
                <w:sz w:val="24"/>
                <w:szCs w:val="24"/>
              </w:rPr>
            </w:pPr>
            <w:r w:rsidRPr="001E5D09">
              <w:rPr>
                <w:sz w:val="24"/>
                <w:szCs w:val="24"/>
              </w:rPr>
              <w:t xml:space="preserve">Ģimenes biļete (1-2 </w:t>
            </w:r>
            <w:r w:rsidRPr="001E5D09">
              <w:rPr>
                <w:sz w:val="24"/>
                <w:szCs w:val="24"/>
              </w:rPr>
              <w:lastRenderedPageBreak/>
              <w:t>pieaugušie un 1-2 jaunieši (līdz 18 g.v.) – 15,00 EUR</w:t>
            </w:r>
          </w:p>
        </w:tc>
      </w:tr>
    </w:tbl>
    <w:p w:rsidR="00CD0F4E" w:rsidRPr="000A15FA" w:rsidRDefault="00CD0F4E" w:rsidP="00CD0F4E">
      <w:pPr>
        <w:spacing w:line="276" w:lineRule="auto"/>
        <w:ind w:left="1080"/>
        <w:contextualSpacing/>
        <w:jc w:val="both"/>
        <w:rPr>
          <w:sz w:val="12"/>
          <w:szCs w:val="24"/>
        </w:rPr>
      </w:pPr>
    </w:p>
    <w:p w:rsidR="00CD0F4E" w:rsidRPr="001E5D09" w:rsidRDefault="00CD0F4E" w:rsidP="00D37E38">
      <w:pPr>
        <w:numPr>
          <w:ilvl w:val="0"/>
          <w:numId w:val="8"/>
        </w:numPr>
        <w:spacing w:line="276" w:lineRule="auto"/>
        <w:contextualSpacing/>
        <w:jc w:val="both"/>
        <w:rPr>
          <w:sz w:val="24"/>
          <w:szCs w:val="24"/>
        </w:rPr>
      </w:pPr>
      <w:r w:rsidRPr="001E5D09">
        <w:rPr>
          <w:sz w:val="24"/>
          <w:szCs w:val="24"/>
        </w:rPr>
        <w:t>Apstiprināt cenrādi pasākuma tirgotājiem:</w:t>
      </w:r>
    </w:p>
    <w:p w:rsidR="00CD0F4E" w:rsidRPr="00214FE9" w:rsidRDefault="00CD0F4E" w:rsidP="00CD0F4E">
      <w:pPr>
        <w:rPr>
          <w:rFonts w:eastAsia="Arial Unicode MS"/>
          <w:sz w:val="12"/>
          <w:szCs w:val="24"/>
          <w:lang w:eastAsia="zh-CN" w:bidi="hi-IN"/>
        </w:rPr>
      </w:pPr>
    </w:p>
    <w:tbl>
      <w:tblPr>
        <w:tblStyle w:val="TableGrid2"/>
        <w:tblW w:w="9322" w:type="dxa"/>
        <w:jc w:val="center"/>
        <w:tblLook w:val="04A0" w:firstRow="1" w:lastRow="0" w:firstColumn="1" w:lastColumn="0" w:noHBand="0" w:noVBand="1"/>
      </w:tblPr>
      <w:tblGrid>
        <w:gridCol w:w="943"/>
        <w:gridCol w:w="2922"/>
        <w:gridCol w:w="3073"/>
        <w:gridCol w:w="2384"/>
      </w:tblGrid>
      <w:tr w:rsidR="00CD0F4E" w:rsidRPr="001E5D09" w:rsidTr="00941A91">
        <w:trPr>
          <w:cantSplit/>
          <w:jc w:val="center"/>
        </w:trPr>
        <w:tc>
          <w:tcPr>
            <w:tcW w:w="943" w:type="dxa"/>
          </w:tcPr>
          <w:p w:rsidR="00CD0F4E" w:rsidRPr="001E5D09" w:rsidRDefault="00CD0F4E" w:rsidP="00941A91">
            <w:pPr>
              <w:jc w:val="center"/>
              <w:rPr>
                <w:b/>
                <w:sz w:val="24"/>
                <w:szCs w:val="24"/>
              </w:rPr>
            </w:pPr>
            <w:r w:rsidRPr="001E5D09">
              <w:rPr>
                <w:b/>
                <w:sz w:val="24"/>
                <w:szCs w:val="24"/>
              </w:rPr>
              <w:t>Nr.p.k.</w:t>
            </w:r>
          </w:p>
        </w:tc>
        <w:tc>
          <w:tcPr>
            <w:tcW w:w="2922" w:type="dxa"/>
          </w:tcPr>
          <w:p w:rsidR="00CD0F4E" w:rsidRPr="001E5D09" w:rsidRDefault="00CD0F4E" w:rsidP="00941A91">
            <w:pPr>
              <w:jc w:val="center"/>
              <w:rPr>
                <w:b/>
                <w:sz w:val="24"/>
                <w:szCs w:val="24"/>
              </w:rPr>
            </w:pPr>
            <w:r w:rsidRPr="001E5D09">
              <w:rPr>
                <w:b/>
                <w:sz w:val="24"/>
                <w:szCs w:val="24"/>
              </w:rPr>
              <w:t>Sortiments</w:t>
            </w:r>
          </w:p>
        </w:tc>
        <w:tc>
          <w:tcPr>
            <w:tcW w:w="3073" w:type="dxa"/>
          </w:tcPr>
          <w:p w:rsidR="00CD0F4E" w:rsidRPr="001E5D09" w:rsidRDefault="00CD0F4E" w:rsidP="00941A91">
            <w:pPr>
              <w:jc w:val="center"/>
              <w:rPr>
                <w:b/>
                <w:sz w:val="24"/>
                <w:szCs w:val="24"/>
              </w:rPr>
            </w:pPr>
            <w:r w:rsidRPr="001E5D09">
              <w:rPr>
                <w:b/>
                <w:sz w:val="24"/>
                <w:szCs w:val="24"/>
              </w:rPr>
              <w:t>Tirdzniecības vietas nomas maksa dienā (bez PVN 21%), E</w:t>
            </w:r>
            <w:r w:rsidR="00D0475B">
              <w:rPr>
                <w:b/>
                <w:sz w:val="24"/>
                <w:szCs w:val="24"/>
              </w:rPr>
              <w:t>UR</w:t>
            </w:r>
          </w:p>
          <w:p w:rsidR="00CD0F4E" w:rsidRPr="001E5D09" w:rsidRDefault="00CD0F4E" w:rsidP="00941A91">
            <w:pPr>
              <w:jc w:val="center"/>
              <w:rPr>
                <w:i/>
                <w:sz w:val="24"/>
                <w:szCs w:val="24"/>
              </w:rPr>
            </w:pPr>
            <w:r w:rsidRPr="001E5D09">
              <w:rPr>
                <w:i/>
                <w:sz w:val="24"/>
                <w:szCs w:val="24"/>
              </w:rPr>
              <w:t>(neskaitot pašvaldības nodevu par tirdzniecību publiskās vietās)</w:t>
            </w:r>
          </w:p>
        </w:tc>
        <w:tc>
          <w:tcPr>
            <w:tcW w:w="2384" w:type="dxa"/>
          </w:tcPr>
          <w:p w:rsidR="00CD0F4E" w:rsidRPr="001E5D09" w:rsidRDefault="00CD0F4E" w:rsidP="00941A91">
            <w:pPr>
              <w:jc w:val="center"/>
              <w:rPr>
                <w:b/>
                <w:sz w:val="24"/>
                <w:szCs w:val="24"/>
              </w:rPr>
            </w:pPr>
            <w:r w:rsidRPr="001E5D09">
              <w:rPr>
                <w:b/>
                <w:sz w:val="24"/>
                <w:szCs w:val="24"/>
              </w:rPr>
              <w:t>Piezīmes</w:t>
            </w:r>
          </w:p>
          <w:p w:rsidR="00CD0F4E" w:rsidRPr="001E5D09" w:rsidRDefault="00CD0F4E" w:rsidP="00941A91">
            <w:pPr>
              <w:jc w:val="center"/>
              <w:rPr>
                <w:b/>
                <w:sz w:val="24"/>
                <w:szCs w:val="24"/>
              </w:rPr>
            </w:pPr>
          </w:p>
          <w:p w:rsidR="00CD0F4E" w:rsidRPr="001E5D09" w:rsidRDefault="00CD0F4E" w:rsidP="00941A91">
            <w:pPr>
              <w:jc w:val="center"/>
              <w:rPr>
                <w:b/>
                <w:sz w:val="24"/>
                <w:szCs w:val="24"/>
              </w:rPr>
            </w:pPr>
            <w:r w:rsidRPr="001E5D09">
              <w:rPr>
                <w:i/>
                <w:sz w:val="24"/>
                <w:szCs w:val="24"/>
              </w:rPr>
              <w:t>Tirdzniecības vietas izmēra solis 1 tekošais metrs</w:t>
            </w:r>
          </w:p>
        </w:tc>
      </w:tr>
      <w:tr w:rsidR="00CD0F4E" w:rsidRPr="001E5D09" w:rsidTr="00941A91">
        <w:trPr>
          <w:jc w:val="center"/>
        </w:trPr>
        <w:tc>
          <w:tcPr>
            <w:tcW w:w="943" w:type="dxa"/>
          </w:tcPr>
          <w:p w:rsidR="00CD0F4E" w:rsidRPr="001E5D09" w:rsidRDefault="00CD0F4E" w:rsidP="00941A91">
            <w:pPr>
              <w:jc w:val="center"/>
              <w:rPr>
                <w:sz w:val="24"/>
                <w:szCs w:val="24"/>
              </w:rPr>
            </w:pPr>
            <w:r w:rsidRPr="001E5D09">
              <w:rPr>
                <w:sz w:val="24"/>
                <w:szCs w:val="24"/>
              </w:rPr>
              <w:t>1.</w:t>
            </w:r>
          </w:p>
        </w:tc>
        <w:tc>
          <w:tcPr>
            <w:tcW w:w="2922" w:type="dxa"/>
          </w:tcPr>
          <w:p w:rsidR="00CD0F4E" w:rsidRPr="001E5D09" w:rsidRDefault="00CD0F4E" w:rsidP="00941A91">
            <w:pPr>
              <w:jc w:val="center"/>
              <w:rPr>
                <w:sz w:val="24"/>
                <w:szCs w:val="24"/>
              </w:rPr>
            </w:pPr>
            <w:r w:rsidRPr="001E5D09">
              <w:rPr>
                <w:b/>
                <w:sz w:val="24"/>
                <w:szCs w:val="24"/>
              </w:rPr>
              <w:t>Amatas novadā reģistrētie uzņēmumi</w:t>
            </w:r>
            <w:r w:rsidRPr="001E5D09">
              <w:rPr>
                <w:sz w:val="24"/>
                <w:szCs w:val="24"/>
              </w:rPr>
              <w:t xml:space="preserve"> - Pašu ražotas pārtikas un nepārtikas preces </w:t>
            </w:r>
          </w:p>
        </w:tc>
        <w:tc>
          <w:tcPr>
            <w:tcW w:w="3073" w:type="dxa"/>
          </w:tcPr>
          <w:p w:rsidR="00CD0F4E" w:rsidRPr="001E5D09" w:rsidRDefault="00CD0F4E" w:rsidP="00941A91">
            <w:pPr>
              <w:jc w:val="center"/>
              <w:rPr>
                <w:sz w:val="24"/>
                <w:szCs w:val="24"/>
              </w:rPr>
            </w:pPr>
            <w:r w:rsidRPr="001E5D09">
              <w:rPr>
                <w:sz w:val="24"/>
                <w:szCs w:val="24"/>
              </w:rPr>
              <w:t>Bezmaksas</w:t>
            </w:r>
          </w:p>
        </w:tc>
        <w:tc>
          <w:tcPr>
            <w:tcW w:w="2384" w:type="dxa"/>
          </w:tcPr>
          <w:p w:rsidR="00CD0F4E" w:rsidRPr="001E5D09" w:rsidRDefault="00CD0F4E" w:rsidP="00941A91">
            <w:pPr>
              <w:jc w:val="center"/>
              <w:rPr>
                <w:sz w:val="24"/>
                <w:szCs w:val="24"/>
              </w:rPr>
            </w:pPr>
            <w:r w:rsidRPr="001E5D09">
              <w:rPr>
                <w:sz w:val="24"/>
                <w:szCs w:val="24"/>
              </w:rPr>
              <w:t>amatnieku, mājražotāju, mākslinieku izstrādājumi</w:t>
            </w:r>
          </w:p>
        </w:tc>
      </w:tr>
      <w:tr w:rsidR="00CD0F4E" w:rsidRPr="001E5D09" w:rsidTr="00941A91">
        <w:trPr>
          <w:jc w:val="center"/>
        </w:trPr>
        <w:tc>
          <w:tcPr>
            <w:tcW w:w="9322" w:type="dxa"/>
            <w:gridSpan w:val="4"/>
          </w:tcPr>
          <w:p w:rsidR="00CD0F4E" w:rsidRPr="001E5D09" w:rsidRDefault="00CD0F4E" w:rsidP="00941A91">
            <w:pPr>
              <w:rPr>
                <w:sz w:val="24"/>
                <w:szCs w:val="24"/>
              </w:rPr>
            </w:pPr>
            <w:r w:rsidRPr="001E5D09">
              <w:rPr>
                <w:sz w:val="24"/>
                <w:szCs w:val="24"/>
              </w:rPr>
              <w:t xml:space="preserve">    </w:t>
            </w:r>
          </w:p>
          <w:p w:rsidR="00CD0F4E" w:rsidRPr="001E5D09" w:rsidRDefault="00CD0F4E" w:rsidP="00941A91">
            <w:pPr>
              <w:rPr>
                <w:b/>
                <w:sz w:val="24"/>
                <w:szCs w:val="24"/>
              </w:rPr>
            </w:pPr>
            <w:r w:rsidRPr="001E5D09">
              <w:rPr>
                <w:sz w:val="24"/>
                <w:szCs w:val="24"/>
              </w:rPr>
              <w:t xml:space="preserve">   2. </w:t>
            </w:r>
            <w:r w:rsidRPr="001E5D09">
              <w:rPr>
                <w:b/>
                <w:sz w:val="24"/>
                <w:szCs w:val="24"/>
              </w:rPr>
              <w:t>Citi tirdzniecības dalībnieki</w:t>
            </w:r>
          </w:p>
          <w:p w:rsidR="00CD0F4E" w:rsidRPr="000A15FA" w:rsidRDefault="00CD0F4E" w:rsidP="00941A91">
            <w:pPr>
              <w:jc w:val="center"/>
              <w:rPr>
                <w:sz w:val="18"/>
                <w:szCs w:val="24"/>
              </w:rPr>
            </w:pPr>
          </w:p>
        </w:tc>
      </w:tr>
      <w:tr w:rsidR="00CD0F4E" w:rsidRPr="001E5D09" w:rsidTr="00941A91">
        <w:trPr>
          <w:cantSplit/>
          <w:jc w:val="center"/>
        </w:trPr>
        <w:tc>
          <w:tcPr>
            <w:tcW w:w="943" w:type="dxa"/>
          </w:tcPr>
          <w:p w:rsidR="00CD0F4E" w:rsidRPr="001E5D09" w:rsidRDefault="00CD0F4E" w:rsidP="00941A91">
            <w:pPr>
              <w:jc w:val="center"/>
              <w:rPr>
                <w:sz w:val="24"/>
                <w:szCs w:val="24"/>
              </w:rPr>
            </w:pPr>
            <w:r w:rsidRPr="001E5D09">
              <w:rPr>
                <w:sz w:val="24"/>
                <w:szCs w:val="24"/>
              </w:rPr>
              <w:t>2.1.</w:t>
            </w:r>
          </w:p>
        </w:tc>
        <w:tc>
          <w:tcPr>
            <w:tcW w:w="2922" w:type="dxa"/>
          </w:tcPr>
          <w:p w:rsidR="00CD0F4E" w:rsidRPr="001E5D09" w:rsidRDefault="00CD0F4E" w:rsidP="00941A91">
            <w:pPr>
              <w:jc w:val="center"/>
              <w:rPr>
                <w:sz w:val="24"/>
                <w:szCs w:val="24"/>
              </w:rPr>
            </w:pPr>
            <w:r w:rsidRPr="001E5D09">
              <w:rPr>
                <w:sz w:val="24"/>
                <w:szCs w:val="24"/>
              </w:rPr>
              <w:t>Pašu ražota nepārtikas preču</w:t>
            </w:r>
          </w:p>
          <w:p w:rsidR="00CD0F4E" w:rsidRPr="001E5D09" w:rsidRDefault="00CD0F4E" w:rsidP="00941A91">
            <w:pPr>
              <w:jc w:val="center"/>
              <w:rPr>
                <w:b/>
                <w:sz w:val="24"/>
                <w:szCs w:val="24"/>
              </w:rPr>
            </w:pPr>
            <w:r w:rsidRPr="001E5D09">
              <w:rPr>
                <w:sz w:val="24"/>
                <w:szCs w:val="24"/>
              </w:rPr>
              <w:t xml:space="preserve">tirdzniecība </w:t>
            </w:r>
          </w:p>
          <w:p w:rsidR="00CD0F4E" w:rsidRPr="001E5D09" w:rsidRDefault="00CD0F4E" w:rsidP="00941A91">
            <w:pPr>
              <w:jc w:val="center"/>
              <w:rPr>
                <w:b/>
                <w:sz w:val="24"/>
                <w:szCs w:val="24"/>
              </w:rPr>
            </w:pPr>
          </w:p>
        </w:tc>
        <w:tc>
          <w:tcPr>
            <w:tcW w:w="3073" w:type="dxa"/>
          </w:tcPr>
          <w:p w:rsidR="00CD0F4E" w:rsidRPr="001E5D09" w:rsidRDefault="00CD0F4E" w:rsidP="00941A91">
            <w:pPr>
              <w:jc w:val="center"/>
              <w:rPr>
                <w:sz w:val="24"/>
                <w:szCs w:val="24"/>
              </w:rPr>
            </w:pPr>
            <w:r w:rsidRPr="001E5D09">
              <w:rPr>
                <w:sz w:val="24"/>
                <w:szCs w:val="24"/>
              </w:rPr>
              <w:t>4,13</w:t>
            </w:r>
          </w:p>
        </w:tc>
        <w:tc>
          <w:tcPr>
            <w:tcW w:w="2384" w:type="dxa"/>
          </w:tcPr>
          <w:p w:rsidR="00CD0F4E" w:rsidRPr="001E5D09" w:rsidRDefault="00CD0F4E" w:rsidP="00941A91">
            <w:pPr>
              <w:jc w:val="center"/>
              <w:rPr>
                <w:sz w:val="24"/>
                <w:szCs w:val="24"/>
              </w:rPr>
            </w:pPr>
            <w:r w:rsidRPr="001E5D09">
              <w:rPr>
                <w:sz w:val="24"/>
                <w:szCs w:val="24"/>
              </w:rPr>
              <w:t>amatnieku,</w:t>
            </w:r>
          </w:p>
          <w:p w:rsidR="00CD0F4E" w:rsidRPr="001E5D09" w:rsidRDefault="00CD0F4E" w:rsidP="00941A91">
            <w:pPr>
              <w:jc w:val="center"/>
              <w:rPr>
                <w:sz w:val="24"/>
                <w:szCs w:val="24"/>
              </w:rPr>
            </w:pPr>
            <w:r w:rsidRPr="001E5D09">
              <w:rPr>
                <w:sz w:val="24"/>
                <w:szCs w:val="24"/>
              </w:rPr>
              <w:t>mājražotāju, mākslinieku</w:t>
            </w:r>
          </w:p>
          <w:p w:rsidR="00CD0F4E" w:rsidRPr="001E5D09" w:rsidRDefault="00CD0F4E" w:rsidP="00941A91">
            <w:pPr>
              <w:jc w:val="center"/>
              <w:rPr>
                <w:b/>
                <w:sz w:val="24"/>
                <w:szCs w:val="24"/>
              </w:rPr>
            </w:pPr>
            <w:r w:rsidRPr="001E5D09">
              <w:rPr>
                <w:sz w:val="24"/>
                <w:szCs w:val="24"/>
              </w:rPr>
              <w:t>izstrādājumi</w:t>
            </w:r>
          </w:p>
        </w:tc>
      </w:tr>
      <w:tr w:rsidR="00CD0F4E" w:rsidRPr="001E5D09" w:rsidTr="00941A91">
        <w:trPr>
          <w:cantSplit/>
          <w:jc w:val="center"/>
        </w:trPr>
        <w:tc>
          <w:tcPr>
            <w:tcW w:w="943" w:type="dxa"/>
          </w:tcPr>
          <w:p w:rsidR="00CD0F4E" w:rsidRPr="001E5D09" w:rsidRDefault="00CD0F4E" w:rsidP="00941A91">
            <w:pPr>
              <w:jc w:val="center"/>
              <w:rPr>
                <w:sz w:val="24"/>
                <w:szCs w:val="24"/>
              </w:rPr>
            </w:pPr>
            <w:r w:rsidRPr="001E5D09">
              <w:rPr>
                <w:sz w:val="24"/>
                <w:szCs w:val="24"/>
              </w:rPr>
              <w:t>2.2.</w:t>
            </w:r>
          </w:p>
        </w:tc>
        <w:tc>
          <w:tcPr>
            <w:tcW w:w="2922" w:type="dxa"/>
          </w:tcPr>
          <w:p w:rsidR="00CD0F4E" w:rsidRPr="001E5D09" w:rsidRDefault="00CD0F4E" w:rsidP="00941A91">
            <w:pPr>
              <w:jc w:val="center"/>
              <w:rPr>
                <w:sz w:val="24"/>
                <w:szCs w:val="24"/>
              </w:rPr>
            </w:pPr>
            <w:r w:rsidRPr="001E5D09">
              <w:rPr>
                <w:sz w:val="24"/>
                <w:szCs w:val="24"/>
              </w:rPr>
              <w:t>Pašu audzēta lauksaimniecības produkcija</w:t>
            </w:r>
          </w:p>
        </w:tc>
        <w:tc>
          <w:tcPr>
            <w:tcW w:w="3073" w:type="dxa"/>
          </w:tcPr>
          <w:p w:rsidR="00CD0F4E" w:rsidRPr="001E5D09" w:rsidRDefault="00CD0F4E" w:rsidP="00941A91">
            <w:pPr>
              <w:jc w:val="center"/>
              <w:rPr>
                <w:sz w:val="24"/>
                <w:szCs w:val="24"/>
              </w:rPr>
            </w:pPr>
            <w:r w:rsidRPr="001E5D09">
              <w:rPr>
                <w:sz w:val="24"/>
                <w:szCs w:val="24"/>
              </w:rPr>
              <w:t>3,31</w:t>
            </w:r>
          </w:p>
        </w:tc>
        <w:tc>
          <w:tcPr>
            <w:tcW w:w="2384" w:type="dxa"/>
          </w:tcPr>
          <w:p w:rsidR="00CD0F4E" w:rsidRPr="001E5D09" w:rsidRDefault="00CD0F4E" w:rsidP="00941A91">
            <w:pPr>
              <w:jc w:val="center"/>
              <w:rPr>
                <w:sz w:val="24"/>
                <w:szCs w:val="24"/>
              </w:rPr>
            </w:pPr>
            <w:r w:rsidRPr="001E5D09">
              <w:rPr>
                <w:sz w:val="24"/>
                <w:szCs w:val="24"/>
              </w:rPr>
              <w:t xml:space="preserve">dārzeņi, garšaugi un augļi </w:t>
            </w:r>
          </w:p>
        </w:tc>
      </w:tr>
      <w:tr w:rsidR="00CD0F4E" w:rsidRPr="001E5D09" w:rsidTr="00941A91">
        <w:trPr>
          <w:cantSplit/>
          <w:jc w:val="center"/>
        </w:trPr>
        <w:tc>
          <w:tcPr>
            <w:tcW w:w="943" w:type="dxa"/>
          </w:tcPr>
          <w:p w:rsidR="00CD0F4E" w:rsidRPr="001E5D09" w:rsidRDefault="00CD0F4E" w:rsidP="00941A91">
            <w:pPr>
              <w:jc w:val="center"/>
              <w:rPr>
                <w:sz w:val="24"/>
                <w:szCs w:val="24"/>
              </w:rPr>
            </w:pPr>
            <w:r w:rsidRPr="001E5D09">
              <w:rPr>
                <w:sz w:val="24"/>
                <w:szCs w:val="24"/>
              </w:rPr>
              <w:t>2.3.</w:t>
            </w:r>
          </w:p>
        </w:tc>
        <w:tc>
          <w:tcPr>
            <w:tcW w:w="2922" w:type="dxa"/>
          </w:tcPr>
          <w:p w:rsidR="00CD0F4E" w:rsidRPr="001E5D09" w:rsidRDefault="00CD0F4E" w:rsidP="00941A91">
            <w:pPr>
              <w:jc w:val="center"/>
              <w:rPr>
                <w:sz w:val="24"/>
                <w:szCs w:val="24"/>
              </w:rPr>
            </w:pPr>
            <w:r w:rsidRPr="001E5D09">
              <w:rPr>
                <w:sz w:val="24"/>
                <w:szCs w:val="24"/>
              </w:rPr>
              <w:t xml:space="preserve">Svaiga savvaļā iegūta produkcija </w:t>
            </w:r>
          </w:p>
        </w:tc>
        <w:tc>
          <w:tcPr>
            <w:tcW w:w="3073" w:type="dxa"/>
          </w:tcPr>
          <w:p w:rsidR="00CD0F4E" w:rsidRPr="001E5D09" w:rsidRDefault="00CD0F4E" w:rsidP="00941A91">
            <w:pPr>
              <w:jc w:val="center"/>
              <w:rPr>
                <w:sz w:val="24"/>
                <w:szCs w:val="24"/>
              </w:rPr>
            </w:pPr>
            <w:r w:rsidRPr="001E5D09">
              <w:rPr>
                <w:sz w:val="24"/>
                <w:szCs w:val="24"/>
              </w:rPr>
              <w:t>3,31</w:t>
            </w:r>
          </w:p>
        </w:tc>
        <w:tc>
          <w:tcPr>
            <w:tcW w:w="2384" w:type="dxa"/>
          </w:tcPr>
          <w:p w:rsidR="00CD0F4E" w:rsidRPr="001E5D09" w:rsidRDefault="00CD0F4E" w:rsidP="00941A91">
            <w:pPr>
              <w:jc w:val="center"/>
              <w:rPr>
                <w:sz w:val="24"/>
                <w:szCs w:val="24"/>
              </w:rPr>
            </w:pPr>
            <w:r w:rsidRPr="001E5D09">
              <w:rPr>
                <w:sz w:val="24"/>
                <w:szCs w:val="24"/>
              </w:rPr>
              <w:t>produkcija bez pārstrādes pazīmēm</w:t>
            </w:r>
          </w:p>
        </w:tc>
      </w:tr>
      <w:tr w:rsidR="00CD0F4E" w:rsidRPr="001E5D09" w:rsidTr="00941A91">
        <w:trPr>
          <w:jc w:val="center"/>
        </w:trPr>
        <w:tc>
          <w:tcPr>
            <w:tcW w:w="943" w:type="dxa"/>
          </w:tcPr>
          <w:p w:rsidR="00CD0F4E" w:rsidRPr="001E5D09" w:rsidRDefault="00CD0F4E" w:rsidP="00941A91">
            <w:pPr>
              <w:jc w:val="center"/>
              <w:rPr>
                <w:sz w:val="24"/>
                <w:szCs w:val="24"/>
              </w:rPr>
            </w:pPr>
            <w:r w:rsidRPr="001E5D09">
              <w:rPr>
                <w:sz w:val="24"/>
                <w:szCs w:val="24"/>
              </w:rPr>
              <w:t>2.4.</w:t>
            </w:r>
          </w:p>
        </w:tc>
        <w:tc>
          <w:tcPr>
            <w:tcW w:w="2922" w:type="dxa"/>
          </w:tcPr>
          <w:p w:rsidR="00CD0F4E" w:rsidRPr="001E5D09" w:rsidRDefault="00CD0F4E" w:rsidP="00941A91">
            <w:pPr>
              <w:jc w:val="center"/>
              <w:rPr>
                <w:sz w:val="24"/>
                <w:szCs w:val="24"/>
              </w:rPr>
            </w:pPr>
            <w:r w:rsidRPr="001E5D09">
              <w:rPr>
                <w:sz w:val="24"/>
                <w:szCs w:val="24"/>
              </w:rPr>
              <w:t xml:space="preserve">Pašu ražoti pārtikas produkti </w:t>
            </w:r>
          </w:p>
        </w:tc>
        <w:tc>
          <w:tcPr>
            <w:tcW w:w="3073" w:type="dxa"/>
          </w:tcPr>
          <w:p w:rsidR="00CD0F4E" w:rsidRPr="001E5D09" w:rsidRDefault="00CD0F4E" w:rsidP="00941A91">
            <w:pPr>
              <w:jc w:val="center"/>
              <w:rPr>
                <w:sz w:val="24"/>
                <w:szCs w:val="24"/>
              </w:rPr>
            </w:pPr>
            <w:r w:rsidRPr="001E5D09">
              <w:rPr>
                <w:sz w:val="24"/>
                <w:szCs w:val="24"/>
              </w:rPr>
              <w:t>4,13</w:t>
            </w:r>
          </w:p>
        </w:tc>
        <w:tc>
          <w:tcPr>
            <w:tcW w:w="2384" w:type="dxa"/>
          </w:tcPr>
          <w:p w:rsidR="00CD0F4E" w:rsidRPr="001E5D09" w:rsidRDefault="00CD0F4E" w:rsidP="00941A91">
            <w:pPr>
              <w:jc w:val="center"/>
              <w:rPr>
                <w:sz w:val="24"/>
                <w:szCs w:val="24"/>
              </w:rPr>
            </w:pPr>
          </w:p>
        </w:tc>
      </w:tr>
      <w:tr w:rsidR="00CD0F4E" w:rsidRPr="001E5D09" w:rsidTr="00941A91">
        <w:trPr>
          <w:jc w:val="center"/>
        </w:trPr>
        <w:tc>
          <w:tcPr>
            <w:tcW w:w="943" w:type="dxa"/>
          </w:tcPr>
          <w:p w:rsidR="00CD0F4E" w:rsidRPr="001E5D09" w:rsidRDefault="00CD0F4E" w:rsidP="00941A91">
            <w:pPr>
              <w:jc w:val="center"/>
              <w:rPr>
                <w:sz w:val="24"/>
                <w:szCs w:val="24"/>
              </w:rPr>
            </w:pPr>
            <w:r w:rsidRPr="001E5D09">
              <w:rPr>
                <w:sz w:val="24"/>
                <w:szCs w:val="24"/>
              </w:rPr>
              <w:t>2.5.</w:t>
            </w:r>
          </w:p>
        </w:tc>
        <w:tc>
          <w:tcPr>
            <w:tcW w:w="2922" w:type="dxa"/>
          </w:tcPr>
          <w:p w:rsidR="00CD0F4E" w:rsidRPr="001E5D09" w:rsidRDefault="00CD0F4E" w:rsidP="00941A91">
            <w:pPr>
              <w:jc w:val="center"/>
              <w:rPr>
                <w:sz w:val="24"/>
                <w:szCs w:val="24"/>
              </w:rPr>
            </w:pPr>
            <w:r w:rsidRPr="001E5D09">
              <w:rPr>
                <w:sz w:val="24"/>
                <w:szCs w:val="24"/>
              </w:rPr>
              <w:t xml:space="preserve">Pašu ražoti alkoholiskie dzērieni </w:t>
            </w:r>
          </w:p>
        </w:tc>
        <w:tc>
          <w:tcPr>
            <w:tcW w:w="3073" w:type="dxa"/>
          </w:tcPr>
          <w:p w:rsidR="00CD0F4E" w:rsidRPr="001E5D09" w:rsidRDefault="00CD0F4E" w:rsidP="00941A91">
            <w:pPr>
              <w:jc w:val="center"/>
              <w:rPr>
                <w:sz w:val="24"/>
                <w:szCs w:val="24"/>
              </w:rPr>
            </w:pPr>
            <w:r w:rsidRPr="001E5D09">
              <w:rPr>
                <w:sz w:val="24"/>
                <w:szCs w:val="24"/>
              </w:rPr>
              <w:t>8,26</w:t>
            </w:r>
          </w:p>
        </w:tc>
        <w:tc>
          <w:tcPr>
            <w:tcW w:w="2384" w:type="dxa"/>
          </w:tcPr>
          <w:p w:rsidR="00CD0F4E" w:rsidRPr="001E5D09" w:rsidRDefault="00CD0F4E" w:rsidP="00941A91">
            <w:pPr>
              <w:jc w:val="center"/>
              <w:rPr>
                <w:sz w:val="24"/>
                <w:szCs w:val="24"/>
              </w:rPr>
            </w:pPr>
            <w:r w:rsidRPr="001E5D09">
              <w:rPr>
                <w:sz w:val="24"/>
                <w:szCs w:val="24"/>
              </w:rPr>
              <w:t>alus, vīns, sidrs u.c. alkoholiskie dzērieni</w:t>
            </w:r>
          </w:p>
        </w:tc>
      </w:tr>
      <w:tr w:rsidR="00CD0F4E" w:rsidRPr="001E5D09" w:rsidTr="00941A91">
        <w:trPr>
          <w:jc w:val="center"/>
        </w:trPr>
        <w:tc>
          <w:tcPr>
            <w:tcW w:w="943" w:type="dxa"/>
          </w:tcPr>
          <w:p w:rsidR="00CD0F4E" w:rsidRPr="001E5D09" w:rsidRDefault="00CD0F4E" w:rsidP="00941A91">
            <w:pPr>
              <w:jc w:val="center"/>
              <w:rPr>
                <w:sz w:val="24"/>
                <w:szCs w:val="24"/>
              </w:rPr>
            </w:pPr>
            <w:r w:rsidRPr="001E5D09">
              <w:rPr>
                <w:sz w:val="24"/>
                <w:szCs w:val="24"/>
              </w:rPr>
              <w:t>2.6.</w:t>
            </w:r>
          </w:p>
        </w:tc>
        <w:tc>
          <w:tcPr>
            <w:tcW w:w="2922" w:type="dxa"/>
          </w:tcPr>
          <w:p w:rsidR="00CD0F4E" w:rsidRPr="001E5D09" w:rsidRDefault="00CD0F4E" w:rsidP="00941A91">
            <w:pPr>
              <w:jc w:val="center"/>
              <w:rPr>
                <w:sz w:val="24"/>
                <w:szCs w:val="24"/>
              </w:rPr>
            </w:pPr>
            <w:r w:rsidRPr="001E5D09">
              <w:rPr>
                <w:sz w:val="24"/>
                <w:szCs w:val="24"/>
              </w:rPr>
              <w:t>Latvijā rūpnieciski ražotas pārtikas vai nepārtikas preces</w:t>
            </w:r>
          </w:p>
        </w:tc>
        <w:tc>
          <w:tcPr>
            <w:tcW w:w="3073" w:type="dxa"/>
          </w:tcPr>
          <w:p w:rsidR="00CD0F4E" w:rsidRPr="001E5D09" w:rsidRDefault="00CD0F4E" w:rsidP="00941A91">
            <w:pPr>
              <w:jc w:val="center"/>
              <w:rPr>
                <w:sz w:val="24"/>
                <w:szCs w:val="24"/>
              </w:rPr>
            </w:pPr>
            <w:r w:rsidRPr="001E5D09">
              <w:rPr>
                <w:sz w:val="24"/>
                <w:szCs w:val="24"/>
              </w:rPr>
              <w:t>8,26</w:t>
            </w:r>
          </w:p>
        </w:tc>
        <w:tc>
          <w:tcPr>
            <w:tcW w:w="2384" w:type="dxa"/>
          </w:tcPr>
          <w:p w:rsidR="00CD0F4E" w:rsidRPr="001E5D09" w:rsidRDefault="00CD0F4E" w:rsidP="00941A91">
            <w:pPr>
              <w:jc w:val="center"/>
              <w:rPr>
                <w:sz w:val="24"/>
                <w:szCs w:val="24"/>
              </w:rPr>
            </w:pPr>
            <w:r w:rsidRPr="001E5D09">
              <w:rPr>
                <w:sz w:val="24"/>
                <w:szCs w:val="24"/>
              </w:rPr>
              <w:t>preces, kas atbilst pasākuma koncepcijai</w:t>
            </w:r>
          </w:p>
        </w:tc>
      </w:tr>
    </w:tbl>
    <w:p w:rsidR="00CD0F4E" w:rsidRDefault="00CD0F4E" w:rsidP="00CD0F4E">
      <w:pPr>
        <w:rPr>
          <w:b/>
          <w:color w:val="000000"/>
          <w:sz w:val="24"/>
          <w:szCs w:val="24"/>
        </w:rPr>
      </w:pPr>
    </w:p>
    <w:p w:rsidR="00CD0F4E" w:rsidRPr="008F26EE" w:rsidRDefault="00CD0F4E" w:rsidP="00D37E38">
      <w:pPr>
        <w:numPr>
          <w:ilvl w:val="0"/>
          <w:numId w:val="8"/>
        </w:numPr>
        <w:ind w:left="1077" w:hanging="357"/>
        <w:contextualSpacing/>
        <w:jc w:val="both"/>
        <w:rPr>
          <w:sz w:val="24"/>
          <w:szCs w:val="24"/>
        </w:rPr>
      </w:pPr>
      <w:r w:rsidRPr="001E5D09">
        <w:rPr>
          <w:sz w:val="24"/>
          <w:szCs w:val="24"/>
        </w:rPr>
        <w:t xml:space="preserve">Uzdot Āraišu Arheoloģiskajam parkam organizēt biļešu iepriekšpārdošanu interneta vietnē </w:t>
      </w:r>
      <w:hyperlink r:id="rId14" w:history="1">
        <w:r w:rsidRPr="001E5D09">
          <w:rPr>
            <w:sz w:val="24"/>
            <w:szCs w:val="24"/>
            <w:u w:val="single"/>
          </w:rPr>
          <w:t>www.bezrindas.lv</w:t>
        </w:r>
      </w:hyperlink>
      <w:r w:rsidRPr="001E5D09">
        <w:rPr>
          <w:sz w:val="24"/>
          <w:szCs w:val="24"/>
          <w:u w:val="single"/>
        </w:rPr>
        <w:t>.</w:t>
      </w:r>
    </w:p>
    <w:bookmarkEnd w:id="1"/>
    <w:p w:rsidR="00CD0F4E" w:rsidRDefault="00CD0F4E" w:rsidP="000821D0">
      <w:pPr>
        <w:jc w:val="center"/>
        <w:rPr>
          <w:b/>
          <w:color w:val="000000"/>
          <w:sz w:val="24"/>
          <w:szCs w:val="24"/>
        </w:rPr>
      </w:pPr>
    </w:p>
    <w:p w:rsidR="009D30AD" w:rsidRDefault="009D30AD" w:rsidP="009D30AD">
      <w:pPr>
        <w:jc w:val="center"/>
        <w:rPr>
          <w:b/>
          <w:color w:val="000000"/>
          <w:sz w:val="24"/>
          <w:szCs w:val="24"/>
        </w:rPr>
      </w:pPr>
      <w:bookmarkStart w:id="2" w:name="_Hlk512963488"/>
      <w:r>
        <w:rPr>
          <w:b/>
          <w:color w:val="000000"/>
          <w:sz w:val="24"/>
          <w:szCs w:val="24"/>
        </w:rPr>
        <w:t>8</w:t>
      </w:r>
      <w:r w:rsidRPr="00367B04">
        <w:rPr>
          <w:b/>
          <w:color w:val="000000"/>
          <w:sz w:val="24"/>
          <w:szCs w:val="24"/>
        </w:rPr>
        <w:t>.§</w:t>
      </w:r>
    </w:p>
    <w:p w:rsidR="009D30AD" w:rsidRPr="00524C05" w:rsidRDefault="009D30AD" w:rsidP="009D30AD">
      <w:pPr>
        <w:pBdr>
          <w:bottom w:val="single" w:sz="12" w:space="1" w:color="auto"/>
        </w:pBdr>
        <w:jc w:val="center"/>
        <w:rPr>
          <w:b/>
          <w:bCs/>
          <w:sz w:val="32"/>
          <w:szCs w:val="24"/>
        </w:rPr>
      </w:pPr>
      <w:r w:rsidRPr="00306305">
        <w:rPr>
          <w:b/>
          <w:bCs/>
          <w:sz w:val="24"/>
          <w:szCs w:val="24"/>
        </w:rPr>
        <w:t xml:space="preserve">Par </w:t>
      </w:r>
      <w:r w:rsidR="00582097">
        <w:rPr>
          <w:b/>
          <w:sz w:val="24"/>
          <w:szCs w:val="24"/>
          <w:lang w:eastAsia="en-US"/>
        </w:rPr>
        <w:t>„Zaubes savvaļas kulinārā festivāla 2018</w:t>
      </w:r>
      <w:r w:rsidR="00582097" w:rsidRPr="001C7E42">
        <w:rPr>
          <w:b/>
          <w:sz w:val="24"/>
          <w:szCs w:val="24"/>
          <w:lang w:eastAsia="en-US"/>
        </w:rPr>
        <w:t xml:space="preserve">” </w:t>
      </w:r>
      <w:r w:rsidR="00582097">
        <w:rPr>
          <w:b/>
          <w:sz w:val="24"/>
          <w:szCs w:val="24"/>
          <w:lang w:eastAsia="en-US"/>
        </w:rPr>
        <w:t>cenu</w:t>
      </w:r>
      <w:r w:rsidR="00582097" w:rsidRPr="001C7E42">
        <w:rPr>
          <w:b/>
          <w:sz w:val="24"/>
          <w:szCs w:val="24"/>
          <w:lang w:eastAsia="en-US"/>
        </w:rPr>
        <w:t xml:space="preserve"> apstiprināšanu</w:t>
      </w:r>
    </w:p>
    <w:p w:rsidR="009D30AD" w:rsidRPr="006C2546" w:rsidRDefault="009D30AD" w:rsidP="009D30AD">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sidR="00A61E66" w:rsidRPr="00A61E66">
        <w:rPr>
          <w:iCs/>
          <w:sz w:val="24"/>
          <w:szCs w:val="24"/>
        </w:rPr>
        <w:t>Tūrisma attīstības un sabiedrisko attiecību nodaļas vadītāja E</w:t>
      </w:r>
      <w:r w:rsidR="00A61E66">
        <w:rPr>
          <w:iCs/>
          <w:sz w:val="24"/>
          <w:szCs w:val="24"/>
        </w:rPr>
        <w:t>.</w:t>
      </w:r>
      <w:r w:rsidR="00A61E66" w:rsidRPr="00A61E66">
        <w:rPr>
          <w:iCs/>
          <w:sz w:val="24"/>
          <w:szCs w:val="24"/>
        </w:rPr>
        <w:t xml:space="preserve"> </w:t>
      </w:r>
      <w:proofErr w:type="spellStart"/>
      <w:r w:rsidR="00A61E66" w:rsidRPr="00A61E66">
        <w:rPr>
          <w:iCs/>
          <w:sz w:val="24"/>
          <w:szCs w:val="24"/>
        </w:rPr>
        <w:t>Staltmane</w:t>
      </w:r>
      <w:proofErr w:type="spellEnd"/>
    </w:p>
    <w:p w:rsidR="009D30AD" w:rsidRDefault="009D30AD" w:rsidP="009D30AD">
      <w:pPr>
        <w:autoSpaceDE w:val="0"/>
        <w:autoSpaceDN w:val="0"/>
        <w:adjustRightInd w:val="0"/>
        <w:jc w:val="both"/>
        <w:rPr>
          <w:bCs/>
          <w:color w:val="000000"/>
          <w:sz w:val="24"/>
          <w:szCs w:val="24"/>
        </w:rPr>
      </w:pPr>
      <w:r>
        <w:rPr>
          <w:rFonts w:eastAsia="Calibri"/>
          <w:color w:val="000000"/>
          <w:sz w:val="24"/>
          <w:szCs w:val="24"/>
        </w:rPr>
        <w:t xml:space="preserve">Izsakās </w:t>
      </w:r>
      <w:r w:rsidR="00A61E66">
        <w:rPr>
          <w:rFonts w:eastAsia="Calibri"/>
          <w:color w:val="000000"/>
          <w:sz w:val="24"/>
          <w:szCs w:val="24"/>
        </w:rPr>
        <w:t>E. Eglīte, G. Kalniņa-Priede, M. A. Cīrulis, T. Šelengovs, T. Riekstiņa, Ā. Kazerovskis</w:t>
      </w:r>
    </w:p>
    <w:p w:rsidR="009D30AD" w:rsidRPr="00582097" w:rsidRDefault="009D30AD" w:rsidP="009D30AD">
      <w:pPr>
        <w:rPr>
          <w:rFonts w:ascii="Arial" w:hAnsi="Arial" w:cs="Arial"/>
          <w:color w:val="000000"/>
          <w:sz w:val="12"/>
          <w:szCs w:val="22"/>
        </w:rPr>
      </w:pPr>
    </w:p>
    <w:p w:rsidR="00582097" w:rsidRDefault="00582097" w:rsidP="00582097">
      <w:pPr>
        <w:tabs>
          <w:tab w:val="left" w:pos="567"/>
        </w:tabs>
        <w:jc w:val="both"/>
        <w:rPr>
          <w:sz w:val="24"/>
          <w:szCs w:val="24"/>
          <w:lang w:eastAsia="en-US"/>
        </w:rPr>
      </w:pPr>
      <w:r w:rsidRPr="001C7E42">
        <w:rPr>
          <w:sz w:val="24"/>
          <w:szCs w:val="24"/>
          <w:lang w:eastAsia="en-US"/>
        </w:rPr>
        <w:tab/>
        <w:t>Saskaņā ar likuma “Par pašvaldībām” 41.</w:t>
      </w:r>
      <w:r w:rsidRPr="001C7E42">
        <w:rPr>
          <w:sz w:val="24"/>
          <w:szCs w:val="24"/>
          <w:vertAlign w:val="superscript"/>
          <w:lang w:eastAsia="en-US"/>
        </w:rPr>
        <w:t xml:space="preserve"> </w:t>
      </w:r>
      <w:r w:rsidRPr="001C7E42">
        <w:rPr>
          <w:sz w:val="24"/>
          <w:szCs w:val="24"/>
          <w:lang w:eastAsia="en-US"/>
        </w:rPr>
        <w:t xml:space="preserve">panta pirmās daļas 2. </w:t>
      </w:r>
      <w:r>
        <w:rPr>
          <w:sz w:val="24"/>
          <w:szCs w:val="24"/>
          <w:lang w:eastAsia="en-US"/>
        </w:rPr>
        <w:t>p</w:t>
      </w:r>
      <w:r w:rsidRPr="001C7E42">
        <w:rPr>
          <w:sz w:val="24"/>
          <w:szCs w:val="24"/>
          <w:lang w:eastAsia="en-US"/>
        </w:rPr>
        <w:t>unktu</w:t>
      </w:r>
      <w:r>
        <w:rPr>
          <w:sz w:val="24"/>
          <w:szCs w:val="24"/>
          <w:lang w:eastAsia="en-US"/>
        </w:rPr>
        <w:t>, kas nosaka, ka pašvaldības dome pieņem iekšējos normatīvos aktus – noteikumus, nolikumus, instrukcijas,</w:t>
      </w:r>
    </w:p>
    <w:p w:rsidR="00A61E66" w:rsidRDefault="00A61E66" w:rsidP="00A61E6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582097" w:rsidRPr="00942915" w:rsidRDefault="00582097" w:rsidP="00582097">
      <w:pPr>
        <w:ind w:firstLine="644"/>
        <w:contextualSpacing/>
        <w:jc w:val="both"/>
        <w:rPr>
          <w:b/>
          <w:bCs/>
          <w:sz w:val="12"/>
          <w:szCs w:val="24"/>
          <w:lang w:eastAsia="en-US"/>
        </w:rPr>
      </w:pPr>
    </w:p>
    <w:p w:rsidR="00582097" w:rsidRPr="00576BA5" w:rsidRDefault="00582097" w:rsidP="00582097">
      <w:pPr>
        <w:numPr>
          <w:ilvl w:val="0"/>
          <w:numId w:val="40"/>
        </w:numPr>
        <w:contextualSpacing/>
        <w:jc w:val="both"/>
        <w:rPr>
          <w:rFonts w:eastAsia="Calibri"/>
          <w:sz w:val="24"/>
          <w:szCs w:val="24"/>
          <w:lang w:eastAsia="en-US"/>
        </w:rPr>
      </w:pPr>
      <w:r w:rsidRPr="001C7E42">
        <w:rPr>
          <w:rFonts w:eastAsia="Calibri"/>
          <w:sz w:val="24"/>
          <w:szCs w:val="24"/>
          <w:lang w:eastAsia="en-US"/>
        </w:rPr>
        <w:t xml:space="preserve">Apstiprināt </w:t>
      </w:r>
      <w:r>
        <w:rPr>
          <w:rFonts w:eastAsia="Calibri"/>
          <w:sz w:val="24"/>
          <w:szCs w:val="24"/>
          <w:lang w:eastAsia="en-US"/>
        </w:rPr>
        <w:t xml:space="preserve">sekojošas cenas </w:t>
      </w:r>
      <w:r w:rsidRPr="00576BA5">
        <w:rPr>
          <w:sz w:val="24"/>
          <w:szCs w:val="24"/>
          <w:lang w:eastAsia="en-US"/>
        </w:rPr>
        <w:t>„Zaubes savvaļas kulinārā festivāla 2018”:</w:t>
      </w:r>
    </w:p>
    <w:p w:rsidR="00582097" w:rsidRPr="00582097" w:rsidRDefault="00582097" w:rsidP="00582097">
      <w:pPr>
        <w:pStyle w:val="ListParagraph"/>
        <w:numPr>
          <w:ilvl w:val="1"/>
          <w:numId w:val="40"/>
        </w:numPr>
        <w:jc w:val="both"/>
        <w:rPr>
          <w:rFonts w:eastAsia="Calibri"/>
          <w:sz w:val="24"/>
          <w:szCs w:val="24"/>
          <w:lang w:eastAsia="en-US"/>
        </w:rPr>
      </w:pPr>
      <w:r>
        <w:rPr>
          <w:rFonts w:eastAsia="Calibri"/>
          <w:sz w:val="24"/>
          <w:szCs w:val="24"/>
          <w:lang w:eastAsia="en-US"/>
        </w:rPr>
        <w:t xml:space="preserve"> </w:t>
      </w:r>
      <w:r w:rsidRPr="00582097">
        <w:rPr>
          <w:rFonts w:eastAsia="Calibri"/>
          <w:sz w:val="24"/>
          <w:szCs w:val="24"/>
          <w:lang w:eastAsia="en-US"/>
        </w:rPr>
        <w:t xml:space="preserve">Ieejas biļetes muižas parka zonā: </w:t>
      </w:r>
    </w:p>
    <w:p w:rsidR="00582097" w:rsidRDefault="00582097" w:rsidP="00582097">
      <w:pPr>
        <w:ind w:left="1276"/>
        <w:contextualSpacing/>
        <w:jc w:val="both"/>
        <w:rPr>
          <w:rFonts w:eastAsia="Calibri"/>
          <w:sz w:val="24"/>
          <w:szCs w:val="24"/>
          <w:lang w:eastAsia="en-US"/>
        </w:rPr>
      </w:pPr>
      <w:r>
        <w:rPr>
          <w:rFonts w:eastAsia="Calibri"/>
          <w:sz w:val="24"/>
          <w:szCs w:val="24"/>
          <w:lang w:eastAsia="en-US"/>
        </w:rPr>
        <w:lastRenderedPageBreak/>
        <w:t>Pieaugušie: 5,00 EUR</w:t>
      </w:r>
    </w:p>
    <w:p w:rsidR="00582097" w:rsidRDefault="00582097" w:rsidP="00582097">
      <w:pPr>
        <w:ind w:left="1276"/>
        <w:contextualSpacing/>
        <w:jc w:val="both"/>
        <w:rPr>
          <w:rFonts w:eastAsia="Calibri"/>
          <w:sz w:val="24"/>
          <w:szCs w:val="24"/>
          <w:lang w:eastAsia="en-US"/>
        </w:rPr>
      </w:pPr>
      <w:r>
        <w:rPr>
          <w:rFonts w:eastAsia="Calibri"/>
          <w:sz w:val="24"/>
          <w:szCs w:val="24"/>
          <w:lang w:eastAsia="en-US"/>
        </w:rPr>
        <w:t>Bērni no skolas vecuma: 2,00 EUR</w:t>
      </w:r>
    </w:p>
    <w:p w:rsidR="00582097" w:rsidRDefault="00582097" w:rsidP="00582097">
      <w:pPr>
        <w:ind w:left="1276"/>
        <w:contextualSpacing/>
        <w:jc w:val="both"/>
        <w:rPr>
          <w:rFonts w:eastAsia="Calibri"/>
          <w:sz w:val="24"/>
          <w:szCs w:val="24"/>
          <w:lang w:eastAsia="en-US"/>
        </w:rPr>
      </w:pPr>
      <w:r>
        <w:rPr>
          <w:rFonts w:eastAsia="Calibri"/>
          <w:sz w:val="24"/>
          <w:szCs w:val="24"/>
          <w:lang w:eastAsia="en-US"/>
        </w:rPr>
        <w:t>Zaļumballe: 3,00 EUR</w:t>
      </w:r>
    </w:p>
    <w:p w:rsidR="00582097" w:rsidRDefault="00A224A9" w:rsidP="00582097">
      <w:pPr>
        <w:ind w:left="644"/>
        <w:contextualSpacing/>
        <w:jc w:val="both"/>
        <w:rPr>
          <w:rFonts w:eastAsia="Calibri"/>
          <w:sz w:val="24"/>
          <w:szCs w:val="24"/>
          <w:lang w:eastAsia="en-US"/>
        </w:rPr>
      </w:pPr>
      <w:r>
        <w:rPr>
          <w:rFonts w:eastAsia="Calibri"/>
          <w:sz w:val="24"/>
          <w:szCs w:val="24"/>
          <w:lang w:eastAsia="en-US"/>
        </w:rPr>
        <w:t xml:space="preserve">1.2. Ieejas biļete </w:t>
      </w:r>
      <w:r w:rsidR="00582097">
        <w:rPr>
          <w:rFonts w:eastAsia="Calibri"/>
          <w:sz w:val="24"/>
          <w:szCs w:val="24"/>
          <w:lang w:eastAsia="en-US"/>
        </w:rPr>
        <w:t>uz “Ezera svētku mielasts “Pie dižozola”</w:t>
      </w:r>
      <w:r w:rsidR="00D0475B">
        <w:rPr>
          <w:rFonts w:eastAsia="Calibri"/>
          <w:sz w:val="24"/>
          <w:szCs w:val="24"/>
          <w:lang w:eastAsia="en-US"/>
        </w:rPr>
        <w:t>”</w:t>
      </w:r>
      <w:r w:rsidR="00582097">
        <w:rPr>
          <w:rFonts w:eastAsia="Calibri"/>
          <w:sz w:val="24"/>
          <w:szCs w:val="24"/>
          <w:lang w:eastAsia="en-US"/>
        </w:rPr>
        <w:t>: 70,00 EUR</w:t>
      </w:r>
    </w:p>
    <w:p w:rsidR="00582097" w:rsidRDefault="00582097" w:rsidP="00582097">
      <w:pPr>
        <w:ind w:left="644"/>
        <w:contextualSpacing/>
        <w:jc w:val="both"/>
        <w:rPr>
          <w:rFonts w:eastAsia="Calibri"/>
          <w:sz w:val="24"/>
          <w:szCs w:val="24"/>
          <w:lang w:eastAsia="en-US"/>
        </w:rPr>
      </w:pPr>
      <w:r>
        <w:rPr>
          <w:rFonts w:eastAsia="Calibri"/>
          <w:sz w:val="24"/>
          <w:szCs w:val="24"/>
          <w:lang w:eastAsia="en-US"/>
        </w:rPr>
        <w:t xml:space="preserve">1.3. Tirgošanās vietas biļete: </w:t>
      </w:r>
    </w:p>
    <w:p w:rsidR="00582097" w:rsidRDefault="00582097" w:rsidP="00582097">
      <w:pPr>
        <w:ind w:left="1276"/>
        <w:contextualSpacing/>
        <w:jc w:val="both"/>
        <w:rPr>
          <w:rFonts w:eastAsia="Calibri"/>
          <w:sz w:val="24"/>
          <w:szCs w:val="24"/>
          <w:lang w:eastAsia="en-US"/>
        </w:rPr>
      </w:pPr>
      <w:r>
        <w:rPr>
          <w:rFonts w:eastAsia="Calibri"/>
          <w:sz w:val="24"/>
          <w:szCs w:val="24"/>
          <w:lang w:eastAsia="en-US"/>
        </w:rPr>
        <w:t>Bez elektrības pieslēguma: 2,00 EUR</w:t>
      </w:r>
    </w:p>
    <w:p w:rsidR="00582097" w:rsidRDefault="00582097" w:rsidP="00582097">
      <w:pPr>
        <w:ind w:left="1276"/>
        <w:contextualSpacing/>
        <w:jc w:val="both"/>
        <w:rPr>
          <w:rFonts w:eastAsia="Calibri"/>
          <w:sz w:val="24"/>
          <w:szCs w:val="24"/>
          <w:lang w:eastAsia="en-US"/>
        </w:rPr>
      </w:pPr>
      <w:r>
        <w:rPr>
          <w:rFonts w:eastAsia="Calibri"/>
          <w:sz w:val="24"/>
          <w:szCs w:val="24"/>
          <w:lang w:eastAsia="en-US"/>
        </w:rPr>
        <w:t>Ar elektrības pieslēgumu: 5,00 EUR</w:t>
      </w:r>
    </w:p>
    <w:p w:rsidR="00582097" w:rsidRPr="00A61E66" w:rsidRDefault="00582097" w:rsidP="00A61E66">
      <w:pPr>
        <w:numPr>
          <w:ilvl w:val="0"/>
          <w:numId w:val="40"/>
        </w:numPr>
        <w:contextualSpacing/>
        <w:jc w:val="both"/>
        <w:rPr>
          <w:rFonts w:eastAsia="Calibri"/>
          <w:sz w:val="24"/>
          <w:szCs w:val="24"/>
          <w:lang w:eastAsia="en-US"/>
        </w:rPr>
      </w:pPr>
      <w:r>
        <w:rPr>
          <w:rFonts w:eastAsia="Calibri"/>
          <w:sz w:val="24"/>
          <w:szCs w:val="24"/>
          <w:lang w:eastAsia="en-US"/>
        </w:rPr>
        <w:t>Biļešu cenas</w:t>
      </w:r>
      <w:r w:rsidRPr="001C7E42">
        <w:rPr>
          <w:rFonts w:eastAsia="Calibri"/>
          <w:sz w:val="24"/>
          <w:szCs w:val="24"/>
          <w:lang w:eastAsia="en-US"/>
        </w:rPr>
        <w:t xml:space="preserve"> publicējam</w:t>
      </w:r>
      <w:r w:rsidR="00074387">
        <w:rPr>
          <w:rFonts w:eastAsia="Calibri"/>
          <w:sz w:val="24"/>
          <w:szCs w:val="24"/>
          <w:lang w:eastAsia="en-US"/>
        </w:rPr>
        <w:t>a</w:t>
      </w:r>
      <w:r w:rsidRPr="001C7E42">
        <w:rPr>
          <w:rFonts w:eastAsia="Calibri"/>
          <w:sz w:val="24"/>
          <w:szCs w:val="24"/>
          <w:lang w:eastAsia="en-US"/>
        </w:rPr>
        <w:t xml:space="preserve">s Amatas novada mājas lapā </w:t>
      </w:r>
      <w:hyperlink r:id="rId15" w:history="1">
        <w:r w:rsidRPr="001C7E42">
          <w:rPr>
            <w:rFonts w:eastAsia="Calibri"/>
            <w:color w:val="0000FF"/>
            <w:sz w:val="24"/>
            <w:szCs w:val="24"/>
            <w:u w:val="single"/>
            <w:lang w:eastAsia="en-US"/>
          </w:rPr>
          <w:t>www.amatasnovads.lv</w:t>
        </w:r>
      </w:hyperlink>
      <w:r w:rsidRPr="00A61E66">
        <w:rPr>
          <w:rFonts w:eastAsia="Calibri"/>
          <w:color w:val="0000FF"/>
          <w:sz w:val="24"/>
          <w:szCs w:val="24"/>
          <w:lang w:eastAsia="en-US"/>
        </w:rPr>
        <w:t xml:space="preserve"> </w:t>
      </w:r>
      <w:r w:rsidRPr="00A61E66">
        <w:rPr>
          <w:rFonts w:eastAsia="Calibri"/>
          <w:sz w:val="24"/>
          <w:szCs w:val="24"/>
          <w:lang w:eastAsia="en-US"/>
        </w:rPr>
        <w:t xml:space="preserve">un festivālā mājas lapā </w:t>
      </w:r>
      <w:hyperlink r:id="rId16" w:history="1">
        <w:r w:rsidRPr="00A61E66">
          <w:rPr>
            <w:rStyle w:val="Hyperlink"/>
            <w:rFonts w:eastAsia="Calibri"/>
            <w:sz w:val="24"/>
            <w:szCs w:val="24"/>
            <w:lang w:eastAsia="en-US"/>
          </w:rPr>
          <w:t>www.wildfoodfest.lv</w:t>
        </w:r>
      </w:hyperlink>
      <w:r w:rsidR="00A61E66" w:rsidRPr="00A61E66">
        <w:rPr>
          <w:rStyle w:val="Hyperlink"/>
          <w:rFonts w:eastAsia="Calibri"/>
          <w:color w:val="auto"/>
          <w:sz w:val="24"/>
          <w:szCs w:val="24"/>
          <w:u w:val="none"/>
          <w:lang w:eastAsia="en-US"/>
        </w:rPr>
        <w:t>.</w:t>
      </w:r>
    </w:p>
    <w:p w:rsidR="00582097" w:rsidRPr="001C7E42" w:rsidRDefault="00582097" w:rsidP="00582097">
      <w:pPr>
        <w:numPr>
          <w:ilvl w:val="0"/>
          <w:numId w:val="40"/>
        </w:numPr>
        <w:contextualSpacing/>
        <w:jc w:val="both"/>
        <w:rPr>
          <w:rFonts w:eastAsia="Calibri"/>
          <w:sz w:val="24"/>
          <w:szCs w:val="24"/>
          <w:lang w:eastAsia="en-US"/>
        </w:rPr>
      </w:pPr>
      <w:r w:rsidRPr="001C7E42">
        <w:rPr>
          <w:rFonts w:eastAsia="Calibri"/>
          <w:sz w:val="24"/>
          <w:szCs w:val="24"/>
          <w:lang w:eastAsia="en-US"/>
        </w:rPr>
        <w:t>Atbildīgais par lēmuma izpildi –</w:t>
      </w:r>
      <w:r w:rsidRPr="001C7E42">
        <w:rPr>
          <w:rFonts w:eastAsia="Calibri"/>
          <w:color w:val="FF0000"/>
          <w:sz w:val="24"/>
          <w:szCs w:val="24"/>
          <w:lang w:eastAsia="en-US"/>
        </w:rPr>
        <w:t xml:space="preserve"> </w:t>
      </w:r>
      <w:r w:rsidRPr="001C7E42">
        <w:rPr>
          <w:rFonts w:eastAsia="Calibri"/>
          <w:sz w:val="24"/>
          <w:szCs w:val="24"/>
          <w:lang w:eastAsia="en-US"/>
        </w:rPr>
        <w:t>Tūrisma attīstības un sabiedris</w:t>
      </w:r>
      <w:r>
        <w:rPr>
          <w:rFonts w:eastAsia="Calibri"/>
          <w:sz w:val="24"/>
          <w:szCs w:val="24"/>
          <w:lang w:eastAsia="en-US"/>
        </w:rPr>
        <w:t xml:space="preserve">ko attiecību nodaļas vadītāja Eva </w:t>
      </w:r>
      <w:r w:rsidRPr="001C7E42">
        <w:rPr>
          <w:rFonts w:eastAsia="Calibri"/>
          <w:sz w:val="24"/>
          <w:szCs w:val="24"/>
          <w:lang w:eastAsia="en-US"/>
        </w:rPr>
        <w:t>Staltmane.</w:t>
      </w:r>
    </w:p>
    <w:bookmarkEnd w:id="2"/>
    <w:p w:rsidR="0006745B" w:rsidRDefault="0006745B" w:rsidP="00410D3D">
      <w:pPr>
        <w:rPr>
          <w:b/>
          <w:color w:val="000000"/>
          <w:sz w:val="24"/>
          <w:szCs w:val="24"/>
        </w:rPr>
      </w:pPr>
    </w:p>
    <w:p w:rsidR="009D30AD" w:rsidRDefault="009D30AD" w:rsidP="009D30AD">
      <w:pPr>
        <w:jc w:val="center"/>
        <w:rPr>
          <w:b/>
          <w:color w:val="000000"/>
          <w:sz w:val="24"/>
          <w:szCs w:val="24"/>
        </w:rPr>
      </w:pPr>
      <w:r>
        <w:rPr>
          <w:b/>
          <w:color w:val="000000"/>
          <w:sz w:val="24"/>
          <w:szCs w:val="24"/>
        </w:rPr>
        <w:t>9</w:t>
      </w:r>
      <w:r w:rsidRPr="00367B04">
        <w:rPr>
          <w:b/>
          <w:color w:val="000000"/>
          <w:sz w:val="24"/>
          <w:szCs w:val="24"/>
        </w:rPr>
        <w:t>.§</w:t>
      </w:r>
    </w:p>
    <w:p w:rsidR="009D30AD" w:rsidRPr="00524C05" w:rsidRDefault="009D30AD" w:rsidP="009D30AD">
      <w:pPr>
        <w:pBdr>
          <w:bottom w:val="single" w:sz="12" w:space="1" w:color="auto"/>
        </w:pBdr>
        <w:jc w:val="center"/>
        <w:rPr>
          <w:b/>
          <w:bCs/>
          <w:sz w:val="32"/>
          <w:szCs w:val="24"/>
        </w:rPr>
      </w:pPr>
      <w:r w:rsidRPr="00306305">
        <w:rPr>
          <w:b/>
          <w:bCs/>
          <w:sz w:val="24"/>
          <w:szCs w:val="24"/>
        </w:rPr>
        <w:t xml:space="preserve">Par </w:t>
      </w:r>
      <w:r w:rsidRPr="009D30AD">
        <w:rPr>
          <w:b/>
          <w:bCs/>
          <w:sz w:val="24"/>
          <w:szCs w:val="24"/>
        </w:rPr>
        <w:t>konkurs</w:t>
      </w:r>
      <w:r w:rsidR="00ED31FC">
        <w:rPr>
          <w:b/>
          <w:bCs/>
          <w:sz w:val="24"/>
          <w:szCs w:val="24"/>
        </w:rPr>
        <w:t>u</w:t>
      </w:r>
      <w:r w:rsidRPr="009D30AD">
        <w:rPr>
          <w:b/>
          <w:bCs/>
          <w:sz w:val="24"/>
          <w:szCs w:val="24"/>
        </w:rPr>
        <w:t xml:space="preserve"> "Amatas novada lepnums 2018" </w:t>
      </w:r>
    </w:p>
    <w:p w:rsidR="009D30AD" w:rsidRPr="006C2546" w:rsidRDefault="009D30AD" w:rsidP="009D30AD">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Pr>
          <w:sz w:val="24"/>
          <w:szCs w:val="24"/>
        </w:rPr>
        <w:t>domes priekšsēdētāja E. Eglīte</w:t>
      </w:r>
    </w:p>
    <w:p w:rsidR="009D30AD" w:rsidRDefault="009D30AD" w:rsidP="009D30AD">
      <w:pPr>
        <w:autoSpaceDE w:val="0"/>
        <w:autoSpaceDN w:val="0"/>
        <w:adjustRightInd w:val="0"/>
        <w:jc w:val="both"/>
        <w:rPr>
          <w:rFonts w:eastAsia="Calibri"/>
          <w:color w:val="000000"/>
          <w:sz w:val="24"/>
          <w:szCs w:val="24"/>
        </w:rPr>
      </w:pPr>
      <w:r>
        <w:rPr>
          <w:rFonts w:eastAsia="Calibri"/>
          <w:color w:val="000000"/>
          <w:sz w:val="24"/>
          <w:szCs w:val="24"/>
        </w:rPr>
        <w:t xml:space="preserve">Izsakās </w:t>
      </w:r>
      <w:r w:rsidR="009050CA">
        <w:rPr>
          <w:rFonts w:eastAsia="Calibri"/>
          <w:color w:val="000000"/>
          <w:sz w:val="24"/>
          <w:szCs w:val="24"/>
        </w:rPr>
        <w:t>Ā. Kazerovskis</w:t>
      </w:r>
    </w:p>
    <w:p w:rsidR="00FF7423" w:rsidRPr="00FF7423" w:rsidRDefault="00FF7423" w:rsidP="009D30AD">
      <w:pPr>
        <w:autoSpaceDE w:val="0"/>
        <w:autoSpaceDN w:val="0"/>
        <w:adjustRightInd w:val="0"/>
        <w:jc w:val="both"/>
        <w:rPr>
          <w:bCs/>
          <w:color w:val="000000"/>
          <w:sz w:val="12"/>
          <w:szCs w:val="24"/>
        </w:rPr>
      </w:pPr>
    </w:p>
    <w:p w:rsidR="00FF7423" w:rsidRDefault="00FF7423" w:rsidP="00FF7423">
      <w:pPr>
        <w:tabs>
          <w:tab w:val="left" w:pos="567"/>
        </w:tabs>
        <w:jc w:val="both"/>
        <w:rPr>
          <w:sz w:val="24"/>
          <w:szCs w:val="24"/>
          <w:lang w:eastAsia="en-US"/>
        </w:rPr>
      </w:pPr>
      <w:r w:rsidRPr="001C7E42">
        <w:rPr>
          <w:sz w:val="24"/>
          <w:szCs w:val="24"/>
          <w:lang w:eastAsia="en-US"/>
        </w:rPr>
        <w:tab/>
        <w:t>Saskaņā ar likuma “Par pašvaldībām” 41.</w:t>
      </w:r>
      <w:r w:rsidRPr="001C7E42">
        <w:rPr>
          <w:sz w:val="24"/>
          <w:szCs w:val="24"/>
          <w:vertAlign w:val="superscript"/>
          <w:lang w:eastAsia="en-US"/>
        </w:rPr>
        <w:t xml:space="preserve"> </w:t>
      </w:r>
      <w:r w:rsidRPr="001C7E42">
        <w:rPr>
          <w:sz w:val="24"/>
          <w:szCs w:val="24"/>
          <w:lang w:eastAsia="en-US"/>
        </w:rPr>
        <w:t xml:space="preserve">panta pirmās daļas 2. </w:t>
      </w:r>
      <w:r>
        <w:rPr>
          <w:sz w:val="24"/>
          <w:szCs w:val="24"/>
          <w:lang w:eastAsia="en-US"/>
        </w:rPr>
        <w:t>p</w:t>
      </w:r>
      <w:r w:rsidRPr="001C7E42">
        <w:rPr>
          <w:sz w:val="24"/>
          <w:szCs w:val="24"/>
          <w:lang w:eastAsia="en-US"/>
        </w:rPr>
        <w:t>unktu</w:t>
      </w:r>
      <w:r>
        <w:rPr>
          <w:sz w:val="24"/>
          <w:szCs w:val="24"/>
          <w:lang w:eastAsia="en-US"/>
        </w:rPr>
        <w:t>, kas nosaka, ka pašvaldības dome pieņem iekšējos normatīvos aktus – noteikumus, nolikumus, instrukcijas,</w:t>
      </w:r>
    </w:p>
    <w:p w:rsidR="009050CA" w:rsidRDefault="009050CA" w:rsidP="009050CA">
      <w:pPr>
        <w:ind w:firstLine="720"/>
        <w:jc w:val="both"/>
        <w:rPr>
          <w:color w:val="000000"/>
          <w:sz w:val="24"/>
          <w:szCs w:val="24"/>
        </w:rPr>
      </w:pPr>
      <w:bookmarkStart w:id="3" w:name="_Hlk480713386"/>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FF7423" w:rsidRPr="00942915" w:rsidRDefault="00FF7423" w:rsidP="00FF7423">
      <w:pPr>
        <w:ind w:firstLine="644"/>
        <w:contextualSpacing/>
        <w:jc w:val="both"/>
        <w:rPr>
          <w:b/>
          <w:bCs/>
          <w:sz w:val="12"/>
          <w:szCs w:val="24"/>
          <w:lang w:eastAsia="en-US"/>
        </w:rPr>
      </w:pPr>
    </w:p>
    <w:bookmarkEnd w:id="3"/>
    <w:p w:rsidR="00FF7423" w:rsidRPr="001C7E42" w:rsidRDefault="00B145EF" w:rsidP="00582097">
      <w:pPr>
        <w:numPr>
          <w:ilvl w:val="0"/>
          <w:numId w:val="42"/>
        </w:numPr>
        <w:contextualSpacing/>
        <w:jc w:val="both"/>
        <w:rPr>
          <w:rFonts w:eastAsia="Calibri"/>
          <w:sz w:val="24"/>
          <w:szCs w:val="24"/>
          <w:lang w:eastAsia="en-US"/>
        </w:rPr>
      </w:pPr>
      <w:r>
        <w:rPr>
          <w:rFonts w:eastAsia="Calibri"/>
          <w:sz w:val="24"/>
          <w:szCs w:val="24"/>
          <w:lang w:eastAsia="en-US"/>
        </w:rPr>
        <w:t>Uzdot komisijai līdz 2018. gada 15. maijam a</w:t>
      </w:r>
      <w:r w:rsidR="00FF7423" w:rsidRPr="001C7E42">
        <w:rPr>
          <w:rFonts w:eastAsia="Calibri"/>
          <w:sz w:val="24"/>
          <w:szCs w:val="24"/>
          <w:lang w:eastAsia="en-US"/>
        </w:rPr>
        <w:t>pstiprināt konk</w:t>
      </w:r>
      <w:r w:rsidR="00FF7423">
        <w:rPr>
          <w:rFonts w:eastAsia="Calibri"/>
          <w:sz w:val="24"/>
          <w:szCs w:val="24"/>
          <w:lang w:eastAsia="en-US"/>
        </w:rPr>
        <w:t>ursa “Amatas novada lepnums 2018” nolikumu</w:t>
      </w:r>
      <w:r w:rsidR="00FF7423" w:rsidRPr="001C7E42">
        <w:rPr>
          <w:rFonts w:eastAsia="Calibri"/>
          <w:sz w:val="24"/>
          <w:szCs w:val="24"/>
          <w:lang w:eastAsia="en-US"/>
        </w:rPr>
        <w:t xml:space="preserve"> </w:t>
      </w:r>
      <w:r>
        <w:rPr>
          <w:rFonts w:eastAsia="Calibri"/>
          <w:sz w:val="24"/>
          <w:szCs w:val="24"/>
          <w:lang w:eastAsia="en-US"/>
        </w:rPr>
        <w:t xml:space="preserve"> un vērtēšanas kritērijus.</w:t>
      </w:r>
    </w:p>
    <w:p w:rsidR="00FF7423" w:rsidRPr="001C7E42" w:rsidRDefault="00FF7423" w:rsidP="00582097">
      <w:pPr>
        <w:numPr>
          <w:ilvl w:val="0"/>
          <w:numId w:val="42"/>
        </w:numPr>
        <w:contextualSpacing/>
        <w:jc w:val="both"/>
        <w:rPr>
          <w:rFonts w:eastAsia="Calibri"/>
          <w:sz w:val="24"/>
          <w:szCs w:val="24"/>
          <w:lang w:eastAsia="en-US"/>
        </w:rPr>
      </w:pPr>
      <w:r w:rsidRPr="001C7E42">
        <w:rPr>
          <w:rFonts w:eastAsia="Calibri"/>
          <w:sz w:val="24"/>
          <w:szCs w:val="24"/>
          <w:lang w:eastAsia="en-US"/>
        </w:rPr>
        <w:t xml:space="preserve">Atbildīgais par lēmuma izpildi </w:t>
      </w:r>
      <w:r w:rsidR="00B145EF">
        <w:rPr>
          <w:rFonts w:eastAsia="Calibri"/>
          <w:sz w:val="24"/>
          <w:szCs w:val="24"/>
          <w:lang w:eastAsia="en-US"/>
        </w:rPr>
        <w:t>ir komisijas priekšsēdētāja – domes priekšsēdētāja Elita Eglīte.</w:t>
      </w:r>
    </w:p>
    <w:p w:rsidR="009D30AD" w:rsidRDefault="009D30AD" w:rsidP="00FF7423">
      <w:pPr>
        <w:rPr>
          <w:b/>
          <w:color w:val="000000"/>
          <w:sz w:val="24"/>
          <w:szCs w:val="24"/>
        </w:rPr>
      </w:pPr>
    </w:p>
    <w:p w:rsidR="009D30AD" w:rsidRDefault="009D30AD" w:rsidP="009D30AD">
      <w:pPr>
        <w:jc w:val="center"/>
        <w:rPr>
          <w:b/>
          <w:color w:val="000000"/>
          <w:sz w:val="24"/>
          <w:szCs w:val="24"/>
        </w:rPr>
      </w:pPr>
      <w:r>
        <w:rPr>
          <w:b/>
          <w:color w:val="000000"/>
          <w:sz w:val="24"/>
          <w:szCs w:val="24"/>
        </w:rPr>
        <w:t>10</w:t>
      </w:r>
      <w:r w:rsidRPr="00367B04">
        <w:rPr>
          <w:b/>
          <w:color w:val="000000"/>
          <w:sz w:val="24"/>
          <w:szCs w:val="24"/>
        </w:rPr>
        <w:t>.§</w:t>
      </w:r>
    </w:p>
    <w:p w:rsidR="009D30AD" w:rsidRPr="00524C05" w:rsidRDefault="009D30AD" w:rsidP="009D30AD">
      <w:pPr>
        <w:pBdr>
          <w:bottom w:val="single" w:sz="12" w:space="1" w:color="auto"/>
        </w:pBdr>
        <w:jc w:val="center"/>
        <w:rPr>
          <w:b/>
          <w:bCs/>
          <w:sz w:val="32"/>
          <w:szCs w:val="24"/>
        </w:rPr>
      </w:pPr>
      <w:r w:rsidRPr="00306305">
        <w:rPr>
          <w:b/>
          <w:bCs/>
          <w:sz w:val="24"/>
          <w:szCs w:val="24"/>
        </w:rPr>
        <w:t xml:space="preserve">Par </w:t>
      </w:r>
      <w:r w:rsidR="003F43B9">
        <w:rPr>
          <w:b/>
          <w:sz w:val="24"/>
          <w:szCs w:val="24"/>
          <w:lang w:eastAsia="en-US"/>
        </w:rPr>
        <w:t>pašvaldības dalību asociācijā  „Zaļie ceļi</w:t>
      </w:r>
      <w:r w:rsidR="003F43B9" w:rsidRPr="001C7E42">
        <w:rPr>
          <w:b/>
          <w:sz w:val="24"/>
          <w:szCs w:val="24"/>
          <w:lang w:eastAsia="en-US"/>
        </w:rPr>
        <w:t>”</w:t>
      </w:r>
    </w:p>
    <w:p w:rsidR="009D6059" w:rsidRPr="006C2546" w:rsidRDefault="009D6059" w:rsidP="009D6059">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sidRPr="00A61E66">
        <w:rPr>
          <w:iCs/>
          <w:sz w:val="24"/>
          <w:szCs w:val="24"/>
        </w:rPr>
        <w:t>Tūrisma attīstības un sabiedrisko attiecību nodaļas vadītāja E</w:t>
      </w:r>
      <w:r>
        <w:rPr>
          <w:iCs/>
          <w:sz w:val="24"/>
          <w:szCs w:val="24"/>
        </w:rPr>
        <w:t>.</w:t>
      </w:r>
      <w:r w:rsidRPr="00A61E66">
        <w:rPr>
          <w:iCs/>
          <w:sz w:val="24"/>
          <w:szCs w:val="24"/>
        </w:rPr>
        <w:t xml:space="preserve"> </w:t>
      </w:r>
      <w:proofErr w:type="spellStart"/>
      <w:r w:rsidRPr="00A61E66">
        <w:rPr>
          <w:iCs/>
          <w:sz w:val="24"/>
          <w:szCs w:val="24"/>
        </w:rPr>
        <w:t>Staltmane</w:t>
      </w:r>
      <w:proofErr w:type="spellEnd"/>
    </w:p>
    <w:p w:rsidR="009D30AD" w:rsidRDefault="009D30AD" w:rsidP="009D30AD">
      <w:pPr>
        <w:autoSpaceDE w:val="0"/>
        <w:autoSpaceDN w:val="0"/>
        <w:adjustRightInd w:val="0"/>
        <w:jc w:val="both"/>
        <w:rPr>
          <w:bCs/>
          <w:color w:val="000000"/>
          <w:sz w:val="24"/>
          <w:szCs w:val="24"/>
        </w:rPr>
      </w:pPr>
      <w:r>
        <w:rPr>
          <w:rFonts w:eastAsia="Calibri"/>
          <w:color w:val="000000"/>
          <w:sz w:val="24"/>
          <w:szCs w:val="24"/>
        </w:rPr>
        <w:t xml:space="preserve">Izsakās </w:t>
      </w:r>
      <w:r w:rsidR="009D6059">
        <w:rPr>
          <w:rFonts w:eastAsia="Calibri"/>
          <w:color w:val="000000"/>
          <w:sz w:val="24"/>
          <w:szCs w:val="24"/>
        </w:rPr>
        <w:t>E. Eglīte, A. Lemešonoks, Ā. Kazerovskis</w:t>
      </w:r>
    </w:p>
    <w:p w:rsidR="003F43B9" w:rsidRPr="003F43B9" w:rsidRDefault="003F43B9" w:rsidP="003F43B9">
      <w:pPr>
        <w:tabs>
          <w:tab w:val="left" w:pos="567"/>
        </w:tabs>
        <w:jc w:val="both"/>
        <w:rPr>
          <w:sz w:val="12"/>
          <w:szCs w:val="24"/>
          <w:lang w:eastAsia="en-US"/>
        </w:rPr>
      </w:pPr>
      <w:r w:rsidRPr="001C7E42">
        <w:rPr>
          <w:sz w:val="24"/>
          <w:szCs w:val="24"/>
          <w:lang w:eastAsia="en-US"/>
        </w:rPr>
        <w:tab/>
      </w:r>
    </w:p>
    <w:p w:rsidR="003F43B9" w:rsidRDefault="003F43B9" w:rsidP="003F43B9">
      <w:pPr>
        <w:tabs>
          <w:tab w:val="left" w:pos="567"/>
        </w:tabs>
        <w:jc w:val="both"/>
        <w:rPr>
          <w:sz w:val="24"/>
          <w:szCs w:val="24"/>
          <w:lang w:eastAsia="en-US"/>
        </w:rPr>
      </w:pPr>
      <w:r>
        <w:rPr>
          <w:sz w:val="24"/>
          <w:szCs w:val="24"/>
          <w:lang w:eastAsia="en-US"/>
        </w:rPr>
        <w:tab/>
      </w:r>
      <w:r w:rsidRPr="001C7E42">
        <w:rPr>
          <w:sz w:val="24"/>
          <w:szCs w:val="24"/>
          <w:lang w:eastAsia="en-US"/>
        </w:rPr>
        <w:t xml:space="preserve">Saskaņā ar likuma “Par pašvaldībām” </w:t>
      </w:r>
      <w:r>
        <w:rPr>
          <w:sz w:val="24"/>
          <w:szCs w:val="24"/>
          <w:lang w:eastAsia="en-US"/>
        </w:rPr>
        <w:t>41</w:t>
      </w:r>
      <w:r w:rsidRPr="001C7E42">
        <w:rPr>
          <w:sz w:val="24"/>
          <w:szCs w:val="24"/>
          <w:lang w:eastAsia="en-US"/>
        </w:rPr>
        <w:t>.</w:t>
      </w:r>
      <w:r w:rsidRPr="001C7E42">
        <w:rPr>
          <w:sz w:val="24"/>
          <w:szCs w:val="24"/>
          <w:vertAlign w:val="superscript"/>
          <w:lang w:eastAsia="en-US"/>
        </w:rPr>
        <w:t xml:space="preserve"> </w:t>
      </w:r>
      <w:r w:rsidRPr="001C7E42">
        <w:rPr>
          <w:sz w:val="24"/>
          <w:szCs w:val="24"/>
          <w:lang w:eastAsia="en-US"/>
        </w:rPr>
        <w:t xml:space="preserve">panta pirmās daļas </w:t>
      </w:r>
      <w:r>
        <w:rPr>
          <w:sz w:val="24"/>
          <w:szCs w:val="24"/>
          <w:lang w:eastAsia="en-US"/>
        </w:rPr>
        <w:t>4</w:t>
      </w:r>
      <w:r w:rsidRPr="001C7E42">
        <w:rPr>
          <w:sz w:val="24"/>
          <w:szCs w:val="24"/>
          <w:lang w:eastAsia="en-US"/>
        </w:rPr>
        <w:t xml:space="preserve">. </w:t>
      </w:r>
      <w:r>
        <w:rPr>
          <w:sz w:val="24"/>
          <w:szCs w:val="24"/>
          <w:lang w:eastAsia="en-US"/>
        </w:rPr>
        <w:t>p</w:t>
      </w:r>
      <w:r w:rsidRPr="001C7E42">
        <w:rPr>
          <w:sz w:val="24"/>
          <w:szCs w:val="24"/>
          <w:lang w:eastAsia="en-US"/>
        </w:rPr>
        <w:t>unktu</w:t>
      </w:r>
      <w:r>
        <w:rPr>
          <w:sz w:val="24"/>
          <w:szCs w:val="24"/>
          <w:lang w:eastAsia="en-US"/>
        </w:rPr>
        <w:t>, kas nosaka, ka pašvaldības dome pieņem citus lēmumus:</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3F43B9" w:rsidRPr="00942915" w:rsidRDefault="003F43B9" w:rsidP="003F43B9">
      <w:pPr>
        <w:ind w:firstLine="644"/>
        <w:contextualSpacing/>
        <w:jc w:val="both"/>
        <w:rPr>
          <w:b/>
          <w:bCs/>
          <w:sz w:val="12"/>
          <w:szCs w:val="24"/>
          <w:lang w:eastAsia="en-US"/>
        </w:rPr>
      </w:pPr>
    </w:p>
    <w:p w:rsidR="00314301" w:rsidRDefault="003F43B9" w:rsidP="003F43B9">
      <w:pPr>
        <w:numPr>
          <w:ilvl w:val="0"/>
          <w:numId w:val="44"/>
        </w:numPr>
        <w:contextualSpacing/>
        <w:jc w:val="both"/>
        <w:rPr>
          <w:rFonts w:eastAsia="Calibri"/>
          <w:sz w:val="24"/>
          <w:szCs w:val="24"/>
          <w:lang w:eastAsia="en-US"/>
        </w:rPr>
      </w:pPr>
      <w:r w:rsidRPr="00314301">
        <w:rPr>
          <w:rFonts w:eastAsia="Calibri"/>
          <w:sz w:val="24"/>
          <w:szCs w:val="24"/>
          <w:lang w:eastAsia="en-US"/>
        </w:rPr>
        <w:t xml:space="preserve">Apstiprināt Amatas novada pašvaldības dalību asociācijā “Zaļie </w:t>
      </w:r>
      <w:r w:rsidR="00314301">
        <w:rPr>
          <w:rFonts w:eastAsia="Calibri"/>
          <w:sz w:val="24"/>
          <w:szCs w:val="24"/>
          <w:lang w:eastAsia="en-US"/>
        </w:rPr>
        <w:t>ceļi”.</w:t>
      </w:r>
    </w:p>
    <w:p w:rsidR="003F43B9" w:rsidRPr="00314301" w:rsidRDefault="003F43B9" w:rsidP="003F43B9">
      <w:pPr>
        <w:numPr>
          <w:ilvl w:val="0"/>
          <w:numId w:val="44"/>
        </w:numPr>
        <w:contextualSpacing/>
        <w:jc w:val="both"/>
        <w:rPr>
          <w:rFonts w:eastAsia="Calibri"/>
          <w:sz w:val="24"/>
          <w:szCs w:val="24"/>
          <w:lang w:eastAsia="en-US"/>
        </w:rPr>
      </w:pPr>
      <w:r w:rsidRPr="00314301">
        <w:rPr>
          <w:rFonts w:eastAsia="Calibri"/>
          <w:sz w:val="24"/>
          <w:szCs w:val="24"/>
          <w:lang w:eastAsia="en-US"/>
        </w:rPr>
        <w:t>Atbildīgais par lēmuma izpildi –</w:t>
      </w:r>
      <w:r w:rsidRPr="00314301">
        <w:rPr>
          <w:rFonts w:eastAsia="Calibri"/>
          <w:color w:val="FF0000"/>
          <w:sz w:val="24"/>
          <w:szCs w:val="24"/>
          <w:lang w:eastAsia="en-US"/>
        </w:rPr>
        <w:t xml:space="preserve"> </w:t>
      </w:r>
      <w:r w:rsidRPr="00314301">
        <w:rPr>
          <w:rFonts w:eastAsia="Calibri"/>
          <w:sz w:val="24"/>
          <w:szCs w:val="24"/>
          <w:lang w:eastAsia="en-US"/>
        </w:rPr>
        <w:t>Tūrisma attīstības un sabiedrisko attiecību nodaļas vadītāja Eva Staltmane.</w:t>
      </w:r>
    </w:p>
    <w:p w:rsidR="00E773D6" w:rsidRDefault="00E773D6" w:rsidP="003F43B9">
      <w:pPr>
        <w:rPr>
          <w:b/>
          <w:color w:val="000000"/>
          <w:sz w:val="24"/>
          <w:szCs w:val="24"/>
        </w:rPr>
      </w:pPr>
    </w:p>
    <w:p w:rsidR="009D6059" w:rsidRDefault="009D6059" w:rsidP="00A14F19">
      <w:pPr>
        <w:jc w:val="center"/>
        <w:rPr>
          <w:b/>
          <w:color w:val="000000"/>
          <w:sz w:val="24"/>
          <w:szCs w:val="24"/>
        </w:rPr>
      </w:pPr>
    </w:p>
    <w:p w:rsidR="009D6059" w:rsidRDefault="009D6059" w:rsidP="00A14F19">
      <w:pPr>
        <w:jc w:val="center"/>
        <w:rPr>
          <w:b/>
          <w:color w:val="000000"/>
          <w:sz w:val="24"/>
          <w:szCs w:val="24"/>
        </w:rPr>
      </w:pPr>
    </w:p>
    <w:p w:rsidR="009D6059" w:rsidRDefault="009D6059" w:rsidP="00A14F19">
      <w:pPr>
        <w:jc w:val="center"/>
        <w:rPr>
          <w:b/>
          <w:color w:val="000000"/>
          <w:sz w:val="24"/>
          <w:szCs w:val="24"/>
        </w:rPr>
      </w:pPr>
    </w:p>
    <w:p w:rsidR="009D6059" w:rsidRDefault="009D6059" w:rsidP="00A14F19">
      <w:pPr>
        <w:jc w:val="center"/>
        <w:rPr>
          <w:b/>
          <w:color w:val="000000"/>
          <w:sz w:val="24"/>
          <w:szCs w:val="24"/>
        </w:rPr>
      </w:pPr>
    </w:p>
    <w:p w:rsidR="009D6059" w:rsidRDefault="009D6059" w:rsidP="00A14F19">
      <w:pPr>
        <w:jc w:val="center"/>
        <w:rPr>
          <w:b/>
          <w:color w:val="000000"/>
          <w:sz w:val="24"/>
          <w:szCs w:val="24"/>
        </w:rPr>
      </w:pPr>
    </w:p>
    <w:p w:rsidR="009D6059" w:rsidRDefault="009D6059" w:rsidP="00A14F19">
      <w:pPr>
        <w:jc w:val="center"/>
        <w:rPr>
          <w:b/>
          <w:color w:val="000000"/>
          <w:sz w:val="24"/>
          <w:szCs w:val="24"/>
        </w:rPr>
      </w:pPr>
    </w:p>
    <w:p w:rsidR="009D6059" w:rsidRDefault="009D6059" w:rsidP="00A14F19">
      <w:pPr>
        <w:jc w:val="center"/>
        <w:rPr>
          <w:b/>
          <w:color w:val="000000"/>
          <w:sz w:val="24"/>
          <w:szCs w:val="24"/>
        </w:rPr>
      </w:pPr>
    </w:p>
    <w:p w:rsidR="00A14F19" w:rsidRDefault="00BF39E7" w:rsidP="00A14F19">
      <w:pPr>
        <w:jc w:val="center"/>
        <w:rPr>
          <w:b/>
          <w:color w:val="000000"/>
          <w:sz w:val="24"/>
          <w:szCs w:val="24"/>
        </w:rPr>
      </w:pPr>
      <w:r>
        <w:rPr>
          <w:b/>
          <w:color w:val="000000"/>
          <w:sz w:val="24"/>
          <w:szCs w:val="24"/>
        </w:rPr>
        <w:lastRenderedPageBreak/>
        <w:t>11</w:t>
      </w:r>
      <w:r w:rsidR="00A14F19" w:rsidRPr="00367B04">
        <w:rPr>
          <w:b/>
          <w:color w:val="000000"/>
          <w:sz w:val="24"/>
          <w:szCs w:val="24"/>
        </w:rPr>
        <w:t>.§</w:t>
      </w:r>
    </w:p>
    <w:p w:rsidR="00A14F19" w:rsidRPr="00524C05" w:rsidRDefault="00A14F19" w:rsidP="00A14F19">
      <w:pPr>
        <w:pBdr>
          <w:bottom w:val="single" w:sz="12" w:space="1" w:color="auto"/>
        </w:pBdr>
        <w:jc w:val="center"/>
        <w:rPr>
          <w:b/>
          <w:bCs/>
          <w:sz w:val="32"/>
          <w:szCs w:val="24"/>
        </w:rPr>
      </w:pPr>
      <w:r w:rsidRPr="00306305">
        <w:rPr>
          <w:b/>
          <w:bCs/>
          <w:sz w:val="24"/>
          <w:szCs w:val="24"/>
        </w:rPr>
        <w:t xml:space="preserve">Par </w:t>
      </w:r>
      <w:r w:rsidRPr="005741B4">
        <w:rPr>
          <w:b/>
          <w:sz w:val="24"/>
          <w:szCs w:val="24"/>
        </w:rPr>
        <w:t>līdzfinansējumu projekta “</w:t>
      </w:r>
      <w:r w:rsidRPr="005741B4">
        <w:rPr>
          <w:b/>
          <w:sz w:val="24"/>
          <w:szCs w:val="24"/>
          <w:shd w:val="clear" w:color="auto" w:fill="FFFFFF"/>
        </w:rPr>
        <w:t>Zaubes muižas parka dabas vērtību ilgtspējīga apsaimniekošana</w:t>
      </w:r>
      <w:r w:rsidRPr="005741B4">
        <w:rPr>
          <w:b/>
          <w:sz w:val="24"/>
          <w:szCs w:val="24"/>
        </w:rPr>
        <w:t>” īstenošanai</w:t>
      </w:r>
    </w:p>
    <w:p w:rsidR="00A14F19" w:rsidRPr="006C2546" w:rsidRDefault="00A14F19" w:rsidP="00A14F19">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sidR="009D6059">
        <w:rPr>
          <w:sz w:val="24"/>
          <w:szCs w:val="24"/>
        </w:rPr>
        <w:t>projektu vadītāja Z. Pīpkalēja</w:t>
      </w:r>
    </w:p>
    <w:p w:rsidR="00A14F19" w:rsidRDefault="00A14F19" w:rsidP="00A14F19">
      <w:pPr>
        <w:autoSpaceDE w:val="0"/>
        <w:autoSpaceDN w:val="0"/>
        <w:adjustRightInd w:val="0"/>
        <w:jc w:val="both"/>
        <w:rPr>
          <w:bCs/>
          <w:color w:val="000000"/>
          <w:sz w:val="24"/>
          <w:szCs w:val="24"/>
        </w:rPr>
      </w:pPr>
      <w:r>
        <w:rPr>
          <w:rFonts w:eastAsia="Calibri"/>
          <w:color w:val="000000"/>
          <w:sz w:val="24"/>
          <w:szCs w:val="24"/>
        </w:rPr>
        <w:t xml:space="preserve">Izsakās </w:t>
      </w:r>
      <w:r w:rsidR="009D6059">
        <w:rPr>
          <w:rFonts w:eastAsia="Calibri"/>
          <w:color w:val="000000"/>
          <w:sz w:val="24"/>
          <w:szCs w:val="24"/>
        </w:rPr>
        <w:t>E. Eglīte, T. Šelengovs, G. Kalniņa-Priede</w:t>
      </w:r>
    </w:p>
    <w:p w:rsidR="00A14F19" w:rsidRPr="00A14F19" w:rsidRDefault="00A14F19" w:rsidP="00A14F19">
      <w:pPr>
        <w:jc w:val="both"/>
        <w:rPr>
          <w:b/>
          <w:color w:val="000000"/>
          <w:sz w:val="12"/>
          <w:szCs w:val="24"/>
        </w:rPr>
      </w:pPr>
    </w:p>
    <w:p w:rsidR="00A14F19" w:rsidRPr="005741B4" w:rsidRDefault="00A14F19" w:rsidP="00A14F19">
      <w:pPr>
        <w:autoSpaceDE w:val="0"/>
        <w:autoSpaceDN w:val="0"/>
        <w:adjustRightInd w:val="0"/>
        <w:ind w:firstLine="720"/>
        <w:jc w:val="both"/>
        <w:rPr>
          <w:sz w:val="24"/>
          <w:szCs w:val="24"/>
        </w:rPr>
      </w:pPr>
      <w:r w:rsidRPr="005741B4">
        <w:rPr>
          <w:sz w:val="24"/>
          <w:szCs w:val="24"/>
        </w:rPr>
        <w:t>Pamatojoties uz likuma „Par pašvaldībām” 12.</w:t>
      </w:r>
      <w:r>
        <w:rPr>
          <w:sz w:val="24"/>
          <w:szCs w:val="24"/>
        </w:rPr>
        <w:t xml:space="preserve"> </w:t>
      </w:r>
      <w:r w:rsidRPr="005741B4">
        <w:rPr>
          <w:sz w:val="24"/>
          <w:szCs w:val="24"/>
        </w:rPr>
        <w:t>pantu un 15.</w:t>
      </w:r>
      <w:r>
        <w:rPr>
          <w:sz w:val="24"/>
          <w:szCs w:val="24"/>
        </w:rPr>
        <w:t xml:space="preserve"> </w:t>
      </w:r>
      <w:r w:rsidRPr="005741B4">
        <w:rPr>
          <w:sz w:val="24"/>
          <w:szCs w:val="24"/>
        </w:rPr>
        <w:t xml:space="preserve">panta pirmās daļas </w:t>
      </w:r>
      <w:r w:rsidR="009D6059">
        <w:rPr>
          <w:sz w:val="24"/>
          <w:szCs w:val="24"/>
        </w:rPr>
        <w:t>3. </w:t>
      </w:r>
      <w:r w:rsidRPr="005741B4">
        <w:rPr>
          <w:sz w:val="24"/>
          <w:szCs w:val="24"/>
        </w:rPr>
        <w:t>punktu, un saskaņā ar Latvijas vides aizsardzības fonda projektu vadlīniju “Multisektorālie projekti” aktivitātes “Praktiskās vietējās vides iniciatīvas vides stāvokļa uzlabošanai un vide</w:t>
      </w:r>
      <w:r w:rsidR="009D6059">
        <w:rPr>
          <w:sz w:val="24"/>
          <w:szCs w:val="24"/>
        </w:rPr>
        <w:t>s</w:t>
      </w:r>
      <w:r w:rsidRPr="005741B4">
        <w:rPr>
          <w:sz w:val="24"/>
          <w:szCs w:val="24"/>
        </w:rPr>
        <w:t xml:space="preserve"> apdraudējuma risku novēršanai” konkursa nolikuma 2018. un 2019.</w:t>
      </w:r>
      <w:r>
        <w:rPr>
          <w:sz w:val="24"/>
          <w:szCs w:val="24"/>
        </w:rPr>
        <w:t xml:space="preserve"> </w:t>
      </w:r>
      <w:r w:rsidRPr="005741B4">
        <w:rPr>
          <w:sz w:val="24"/>
          <w:szCs w:val="24"/>
        </w:rPr>
        <w:t>gadam 4.4. punkta trešo daļu,</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A14F19" w:rsidRPr="00A14F19" w:rsidRDefault="00A14F19" w:rsidP="00A14F19">
      <w:pPr>
        <w:autoSpaceDE w:val="0"/>
        <w:autoSpaceDN w:val="0"/>
        <w:adjustRightInd w:val="0"/>
        <w:ind w:firstLine="720"/>
        <w:jc w:val="both"/>
        <w:rPr>
          <w:sz w:val="12"/>
          <w:szCs w:val="30"/>
        </w:rPr>
      </w:pPr>
    </w:p>
    <w:p w:rsidR="00A14F19" w:rsidRPr="005741B4" w:rsidRDefault="00A14F19" w:rsidP="00D37E38">
      <w:pPr>
        <w:pStyle w:val="ListParagraph"/>
        <w:numPr>
          <w:ilvl w:val="0"/>
          <w:numId w:val="4"/>
        </w:numPr>
        <w:ind w:left="714" w:hanging="357"/>
        <w:jc w:val="both"/>
        <w:rPr>
          <w:sz w:val="24"/>
          <w:szCs w:val="24"/>
        </w:rPr>
      </w:pPr>
      <w:r w:rsidRPr="005741B4">
        <w:rPr>
          <w:sz w:val="24"/>
          <w:szCs w:val="24"/>
        </w:rPr>
        <w:t>Nodrošināt līdzfinansējumu projekta “</w:t>
      </w:r>
      <w:r w:rsidRPr="005741B4">
        <w:rPr>
          <w:sz w:val="24"/>
          <w:szCs w:val="24"/>
          <w:shd w:val="clear" w:color="auto" w:fill="FFFFFF"/>
        </w:rPr>
        <w:t>Zaubes muižas parka dabas vērtību ilgtspējīga apsaimniekošana</w:t>
      </w:r>
      <w:r w:rsidRPr="005741B4">
        <w:rPr>
          <w:sz w:val="24"/>
          <w:szCs w:val="24"/>
        </w:rPr>
        <w:t>”</w:t>
      </w:r>
      <w:r w:rsidRPr="005741B4">
        <w:rPr>
          <w:b/>
          <w:sz w:val="24"/>
          <w:szCs w:val="24"/>
        </w:rPr>
        <w:t xml:space="preserve"> </w:t>
      </w:r>
      <w:r w:rsidRPr="005741B4">
        <w:rPr>
          <w:sz w:val="24"/>
          <w:szCs w:val="24"/>
        </w:rPr>
        <w:t xml:space="preserve">īstenošanai ne mazāk kā 30% apmērā no projekta kopējām izmaksām, nosakot, ka projekta kopējās izmaksas ir 43 000,00  EUR (četrdesmit trīs tūkstoši </w:t>
      </w:r>
      <w:r w:rsidRPr="00A14F19">
        <w:rPr>
          <w:i/>
          <w:sz w:val="24"/>
          <w:szCs w:val="24"/>
        </w:rPr>
        <w:t>euro</w:t>
      </w:r>
      <w:r w:rsidRPr="005741B4">
        <w:rPr>
          <w:sz w:val="24"/>
          <w:szCs w:val="24"/>
        </w:rPr>
        <w:t xml:space="preserve"> </w:t>
      </w:r>
      <w:r>
        <w:rPr>
          <w:sz w:val="24"/>
          <w:szCs w:val="24"/>
        </w:rPr>
        <w:t>un 0</w:t>
      </w:r>
      <w:r w:rsidRPr="005741B4">
        <w:rPr>
          <w:sz w:val="24"/>
          <w:szCs w:val="24"/>
        </w:rPr>
        <w:t xml:space="preserve">0 centi), no kurām Latvijas vides aizsardzības fonda finansējums ir 30 000,00 EUR (trīsdesmit tūkstoši </w:t>
      </w:r>
      <w:r w:rsidRPr="00A14F19">
        <w:rPr>
          <w:i/>
          <w:sz w:val="24"/>
          <w:szCs w:val="24"/>
        </w:rPr>
        <w:t>euro</w:t>
      </w:r>
      <w:r w:rsidRPr="005741B4">
        <w:rPr>
          <w:sz w:val="24"/>
          <w:szCs w:val="24"/>
        </w:rPr>
        <w:t xml:space="preserve"> </w:t>
      </w:r>
      <w:r>
        <w:rPr>
          <w:sz w:val="24"/>
          <w:szCs w:val="24"/>
        </w:rPr>
        <w:t>un 0</w:t>
      </w:r>
      <w:r w:rsidRPr="005741B4">
        <w:rPr>
          <w:sz w:val="24"/>
          <w:szCs w:val="24"/>
        </w:rPr>
        <w:t xml:space="preserve">0 centi), bet Amatas novada pašvaldības finansējums ir 13 000,00 EUR (trīspadsmit tūkstoši </w:t>
      </w:r>
      <w:r w:rsidRPr="00A14F19">
        <w:rPr>
          <w:i/>
          <w:sz w:val="24"/>
          <w:szCs w:val="24"/>
        </w:rPr>
        <w:t>euro</w:t>
      </w:r>
      <w:r w:rsidRPr="005741B4">
        <w:rPr>
          <w:sz w:val="24"/>
          <w:szCs w:val="24"/>
        </w:rPr>
        <w:t xml:space="preserve"> </w:t>
      </w:r>
      <w:r>
        <w:rPr>
          <w:sz w:val="24"/>
          <w:szCs w:val="24"/>
        </w:rPr>
        <w:t>un 0</w:t>
      </w:r>
      <w:r w:rsidRPr="005741B4">
        <w:rPr>
          <w:sz w:val="24"/>
          <w:szCs w:val="24"/>
        </w:rPr>
        <w:t>0 centi).</w:t>
      </w:r>
    </w:p>
    <w:p w:rsidR="00A14F19" w:rsidRPr="005741B4" w:rsidRDefault="00A14F19" w:rsidP="00D37E38">
      <w:pPr>
        <w:pStyle w:val="ListParagraph"/>
        <w:numPr>
          <w:ilvl w:val="0"/>
          <w:numId w:val="4"/>
        </w:numPr>
        <w:ind w:left="714" w:hanging="357"/>
        <w:jc w:val="both"/>
        <w:rPr>
          <w:sz w:val="24"/>
          <w:szCs w:val="24"/>
        </w:rPr>
      </w:pPr>
      <w:r w:rsidRPr="005741B4">
        <w:rPr>
          <w:sz w:val="24"/>
          <w:szCs w:val="24"/>
        </w:rPr>
        <w:t>Līdzfina</w:t>
      </w:r>
      <w:r w:rsidR="004350F9">
        <w:rPr>
          <w:sz w:val="24"/>
          <w:szCs w:val="24"/>
        </w:rPr>
        <w:t>n</w:t>
      </w:r>
      <w:r w:rsidRPr="005741B4">
        <w:rPr>
          <w:sz w:val="24"/>
          <w:szCs w:val="24"/>
        </w:rPr>
        <w:t xml:space="preserve">sējumu </w:t>
      </w:r>
      <w:r w:rsidRPr="005741B4">
        <w:rPr>
          <w:bCs/>
          <w:sz w:val="24"/>
          <w:szCs w:val="24"/>
        </w:rPr>
        <w:t>segt no</w:t>
      </w:r>
      <w:r w:rsidRPr="005741B4">
        <w:rPr>
          <w:b/>
          <w:bCs/>
          <w:sz w:val="24"/>
          <w:szCs w:val="24"/>
        </w:rPr>
        <w:t xml:space="preserve"> </w:t>
      </w:r>
      <w:r w:rsidRPr="005741B4">
        <w:rPr>
          <w:sz w:val="24"/>
          <w:szCs w:val="24"/>
        </w:rPr>
        <w:t xml:space="preserve">pašvaldības </w:t>
      </w:r>
      <w:r w:rsidR="00E73129">
        <w:rPr>
          <w:sz w:val="24"/>
          <w:szCs w:val="24"/>
        </w:rPr>
        <w:t>pamat</w:t>
      </w:r>
      <w:r w:rsidRPr="005741B4">
        <w:rPr>
          <w:sz w:val="24"/>
          <w:szCs w:val="24"/>
        </w:rPr>
        <w:t xml:space="preserve">budžeta līdzekļiem. </w:t>
      </w:r>
    </w:p>
    <w:p w:rsidR="00A14F19" w:rsidRPr="0006745B" w:rsidRDefault="00A14F19" w:rsidP="00A14F19">
      <w:pPr>
        <w:pStyle w:val="Default"/>
        <w:numPr>
          <w:ilvl w:val="0"/>
          <w:numId w:val="4"/>
        </w:numPr>
        <w:ind w:left="714" w:hanging="357"/>
        <w:jc w:val="both"/>
        <w:rPr>
          <w:color w:val="auto"/>
          <w:shd w:val="clear" w:color="auto" w:fill="FFFFFF"/>
        </w:rPr>
      </w:pPr>
      <w:r w:rsidRPr="005741B4">
        <w:rPr>
          <w:color w:val="auto"/>
          <w:shd w:val="clear" w:color="auto" w:fill="FFFFFF"/>
        </w:rPr>
        <w:t>Atbildīgais par lēmuma izpildi Amatas novada pašvaldības projektu vadītāja Zane Pīpkalēja.</w:t>
      </w:r>
    </w:p>
    <w:p w:rsidR="00B145EF" w:rsidRDefault="00B145EF" w:rsidP="004A4978">
      <w:pPr>
        <w:jc w:val="center"/>
        <w:rPr>
          <w:b/>
          <w:color w:val="000000"/>
          <w:sz w:val="24"/>
          <w:szCs w:val="24"/>
        </w:rPr>
      </w:pPr>
    </w:p>
    <w:p w:rsidR="004A4978" w:rsidRDefault="00BF39E7" w:rsidP="004A4978">
      <w:pPr>
        <w:jc w:val="center"/>
        <w:rPr>
          <w:b/>
          <w:color w:val="000000"/>
          <w:sz w:val="24"/>
          <w:szCs w:val="24"/>
        </w:rPr>
      </w:pPr>
      <w:r>
        <w:rPr>
          <w:b/>
          <w:color w:val="000000"/>
          <w:sz w:val="24"/>
          <w:szCs w:val="24"/>
        </w:rPr>
        <w:t>12</w:t>
      </w:r>
      <w:r w:rsidR="004A4978" w:rsidRPr="00367B04">
        <w:rPr>
          <w:b/>
          <w:color w:val="000000"/>
          <w:sz w:val="24"/>
          <w:szCs w:val="24"/>
        </w:rPr>
        <w:t>.§</w:t>
      </w:r>
    </w:p>
    <w:p w:rsidR="004A4978" w:rsidRPr="00524C05" w:rsidRDefault="004A4978" w:rsidP="004A4978">
      <w:pPr>
        <w:pBdr>
          <w:bottom w:val="single" w:sz="12" w:space="1" w:color="auto"/>
        </w:pBdr>
        <w:jc w:val="center"/>
        <w:rPr>
          <w:b/>
          <w:bCs/>
          <w:sz w:val="32"/>
          <w:szCs w:val="24"/>
        </w:rPr>
      </w:pPr>
      <w:r w:rsidRPr="00306305">
        <w:rPr>
          <w:b/>
          <w:bCs/>
          <w:sz w:val="24"/>
          <w:szCs w:val="24"/>
        </w:rPr>
        <w:t xml:space="preserve">Par </w:t>
      </w:r>
      <w:r w:rsidRPr="00CA20AB">
        <w:rPr>
          <w:b/>
          <w:bCs/>
          <w:sz w:val="24"/>
          <w:szCs w:val="24"/>
        </w:rPr>
        <w:t xml:space="preserve">atbalsta sniegšanu biedrībai “Labāka </w:t>
      </w:r>
      <w:r>
        <w:rPr>
          <w:b/>
          <w:bCs/>
          <w:sz w:val="24"/>
          <w:szCs w:val="24"/>
        </w:rPr>
        <w:t>R</w:t>
      </w:r>
      <w:r w:rsidRPr="00CA20AB">
        <w:rPr>
          <w:b/>
          <w:bCs/>
          <w:sz w:val="24"/>
          <w:szCs w:val="24"/>
        </w:rPr>
        <w:t xml:space="preserve">ītdiena” inventāra iegādei atelpas brīža nodrošināšanai </w:t>
      </w:r>
      <w:r>
        <w:rPr>
          <w:b/>
          <w:bCs/>
          <w:sz w:val="24"/>
          <w:szCs w:val="24"/>
        </w:rPr>
        <w:t xml:space="preserve">līdz </w:t>
      </w:r>
      <w:r w:rsidRPr="00CA20AB">
        <w:rPr>
          <w:b/>
          <w:bCs/>
          <w:sz w:val="24"/>
          <w:szCs w:val="24"/>
        </w:rPr>
        <w:t>10 personām</w:t>
      </w:r>
    </w:p>
    <w:p w:rsidR="004A4978" w:rsidRPr="006C2546" w:rsidRDefault="004A4978" w:rsidP="004A4978">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Pr>
          <w:sz w:val="24"/>
          <w:szCs w:val="24"/>
        </w:rPr>
        <w:t>domes priekšsēdētāja E. Eglīte</w:t>
      </w:r>
    </w:p>
    <w:p w:rsidR="004A4978" w:rsidRDefault="004A4978" w:rsidP="004A4978">
      <w:pPr>
        <w:autoSpaceDE w:val="0"/>
        <w:autoSpaceDN w:val="0"/>
        <w:adjustRightInd w:val="0"/>
        <w:jc w:val="both"/>
        <w:rPr>
          <w:bCs/>
          <w:color w:val="000000"/>
          <w:sz w:val="24"/>
          <w:szCs w:val="24"/>
        </w:rPr>
      </w:pPr>
      <w:r>
        <w:rPr>
          <w:rFonts w:eastAsia="Calibri"/>
          <w:color w:val="000000"/>
          <w:sz w:val="24"/>
          <w:szCs w:val="24"/>
        </w:rPr>
        <w:t xml:space="preserve">Izsakās </w:t>
      </w:r>
      <w:r w:rsidR="00410D3D">
        <w:rPr>
          <w:rFonts w:eastAsia="Calibri"/>
          <w:color w:val="000000"/>
          <w:sz w:val="24"/>
          <w:szCs w:val="24"/>
        </w:rPr>
        <w:t>A. Jansons</w:t>
      </w:r>
    </w:p>
    <w:p w:rsidR="004A4978" w:rsidRPr="004A4978" w:rsidRDefault="004A4978" w:rsidP="00CD0F4E">
      <w:pPr>
        <w:jc w:val="center"/>
        <w:rPr>
          <w:b/>
          <w:color w:val="000000"/>
          <w:sz w:val="12"/>
          <w:szCs w:val="24"/>
        </w:rPr>
      </w:pPr>
    </w:p>
    <w:p w:rsidR="004A4978" w:rsidRDefault="004A4978" w:rsidP="004A4978">
      <w:pPr>
        <w:jc w:val="both"/>
        <w:rPr>
          <w:sz w:val="24"/>
          <w:szCs w:val="24"/>
        </w:rPr>
      </w:pPr>
      <w:r>
        <w:rPr>
          <w:sz w:val="24"/>
          <w:szCs w:val="24"/>
        </w:rPr>
        <w:tab/>
      </w:r>
      <w:r w:rsidRPr="00DD13BF">
        <w:rPr>
          <w:sz w:val="24"/>
          <w:szCs w:val="24"/>
        </w:rPr>
        <w:t xml:space="preserve">Amatas novada </w:t>
      </w:r>
      <w:r>
        <w:rPr>
          <w:sz w:val="24"/>
          <w:szCs w:val="24"/>
        </w:rPr>
        <w:t>pašvaldība</w:t>
      </w:r>
      <w:r w:rsidRPr="00DD13BF">
        <w:rPr>
          <w:sz w:val="24"/>
          <w:szCs w:val="24"/>
        </w:rPr>
        <w:t xml:space="preserve"> 2018. gada </w:t>
      </w:r>
      <w:r>
        <w:rPr>
          <w:sz w:val="24"/>
          <w:szCs w:val="24"/>
        </w:rPr>
        <w:t>16. martā</w:t>
      </w:r>
      <w:r w:rsidRPr="00DD13BF">
        <w:rPr>
          <w:sz w:val="24"/>
          <w:szCs w:val="24"/>
        </w:rPr>
        <w:t xml:space="preserve"> ir saņēmusi biedrības </w:t>
      </w:r>
      <w:r>
        <w:rPr>
          <w:sz w:val="24"/>
          <w:szCs w:val="24"/>
        </w:rPr>
        <w:t>“Labāka Rītdiena”</w:t>
      </w:r>
      <w:r w:rsidRPr="00DD13BF">
        <w:rPr>
          <w:sz w:val="24"/>
          <w:szCs w:val="24"/>
        </w:rPr>
        <w:t xml:space="preserve"> </w:t>
      </w:r>
      <w:r>
        <w:rPr>
          <w:sz w:val="24"/>
          <w:szCs w:val="24"/>
        </w:rPr>
        <w:t>iesniegumu</w:t>
      </w:r>
      <w:r w:rsidRPr="00DD13BF">
        <w:rPr>
          <w:sz w:val="24"/>
          <w:szCs w:val="24"/>
        </w:rPr>
        <w:t xml:space="preserve"> ar lūgumu </w:t>
      </w:r>
      <w:r>
        <w:rPr>
          <w:sz w:val="24"/>
          <w:szCs w:val="24"/>
        </w:rPr>
        <w:t>sakarā ar Atelpas brīža pakalpojumu sniegšanu atbalstīt ar nepieciešamo inventāru 10 klientiem. Kopējā nepieciešamā summa ir 1558,78 EUR.</w:t>
      </w:r>
    </w:p>
    <w:p w:rsidR="004A4978" w:rsidRDefault="004A4978" w:rsidP="004A4978">
      <w:pPr>
        <w:ind w:firstLine="720"/>
        <w:jc w:val="both"/>
        <w:rPr>
          <w:sz w:val="24"/>
          <w:szCs w:val="24"/>
        </w:rPr>
      </w:pPr>
      <w:r>
        <w:rPr>
          <w:sz w:val="24"/>
          <w:szCs w:val="24"/>
        </w:rPr>
        <w:t>Atelpas brīža pakalpojums ir iekļaut</w:t>
      </w:r>
      <w:r w:rsidR="00B602D4">
        <w:rPr>
          <w:sz w:val="24"/>
          <w:szCs w:val="24"/>
        </w:rPr>
        <w:t>s</w:t>
      </w:r>
      <w:r>
        <w:rPr>
          <w:sz w:val="24"/>
          <w:szCs w:val="24"/>
        </w:rPr>
        <w:t xml:space="preserve"> Vidzemes</w:t>
      </w:r>
      <w:r w:rsidR="00410D3D">
        <w:rPr>
          <w:sz w:val="24"/>
          <w:szCs w:val="24"/>
        </w:rPr>
        <w:t xml:space="preserve"> plānošanas</w:t>
      </w:r>
      <w:r>
        <w:rPr>
          <w:sz w:val="24"/>
          <w:szCs w:val="24"/>
        </w:rPr>
        <w:t xml:space="preserve"> reģiona deinstitucionalizācijas plānā.</w:t>
      </w:r>
    </w:p>
    <w:p w:rsidR="00410D3D" w:rsidRPr="00AB4AA3" w:rsidRDefault="00410D3D" w:rsidP="004A4978">
      <w:pPr>
        <w:ind w:firstLine="720"/>
        <w:jc w:val="both"/>
        <w:rPr>
          <w:sz w:val="24"/>
          <w:szCs w:val="24"/>
        </w:rPr>
      </w:pPr>
      <w:r>
        <w:rPr>
          <w:sz w:val="24"/>
          <w:szCs w:val="24"/>
        </w:rPr>
        <w:t>S</w:t>
      </w:r>
      <w:r w:rsidRPr="00CD0F4E">
        <w:rPr>
          <w:sz w:val="24"/>
          <w:szCs w:val="24"/>
        </w:rPr>
        <w:t xml:space="preserve">askaņā ar 2018. gada 18. aprīļa </w:t>
      </w:r>
      <w:r w:rsidRPr="00CD0F4E">
        <w:rPr>
          <w:bCs/>
          <w:sz w:val="24"/>
          <w:szCs w:val="24"/>
        </w:rPr>
        <w:t xml:space="preserve">Finanšu un attīstības, </w:t>
      </w:r>
      <w:r w:rsidRPr="00CD0F4E">
        <w:rPr>
          <w:bCs/>
          <w:color w:val="000000"/>
          <w:sz w:val="24"/>
          <w:szCs w:val="24"/>
        </w:rPr>
        <w:t xml:space="preserve">Izglītības, kultūras un sporta </w:t>
      </w:r>
      <w:r w:rsidRPr="00CD0F4E">
        <w:rPr>
          <w:bCs/>
          <w:sz w:val="24"/>
          <w:szCs w:val="24"/>
        </w:rPr>
        <w:t>un</w:t>
      </w:r>
      <w:r w:rsidRPr="00CD0F4E">
        <w:rPr>
          <w:b/>
          <w:bCs/>
          <w:sz w:val="24"/>
          <w:szCs w:val="24"/>
        </w:rPr>
        <w:t xml:space="preserve"> </w:t>
      </w:r>
      <w:r w:rsidRPr="00CD0F4E">
        <w:rPr>
          <w:bCs/>
          <w:color w:val="000000"/>
          <w:sz w:val="24"/>
          <w:szCs w:val="24"/>
        </w:rPr>
        <w:t xml:space="preserve">Sociālo, veselības un ģimenes </w:t>
      </w:r>
      <w:r w:rsidRPr="00CD0F4E">
        <w:rPr>
          <w:bCs/>
          <w:sz w:val="24"/>
          <w:szCs w:val="24"/>
        </w:rPr>
        <w:t>jautājumu</w:t>
      </w:r>
      <w:r w:rsidRPr="00CD0F4E">
        <w:rPr>
          <w:sz w:val="24"/>
          <w:szCs w:val="24"/>
        </w:rPr>
        <w:t xml:space="preserve"> </w:t>
      </w:r>
      <w:r>
        <w:rPr>
          <w:sz w:val="24"/>
          <w:szCs w:val="24"/>
        </w:rPr>
        <w:t>a</w:t>
      </w:r>
      <w:r w:rsidRPr="00CD0F4E">
        <w:rPr>
          <w:sz w:val="24"/>
          <w:szCs w:val="24"/>
        </w:rPr>
        <w:t xml:space="preserve">pvienoto komiteju sēdes lēmumu (protokols Nr. </w:t>
      </w:r>
      <w:r>
        <w:rPr>
          <w:sz w:val="24"/>
          <w:szCs w:val="24"/>
        </w:rPr>
        <w:t>4</w:t>
      </w:r>
      <w:r w:rsidRPr="00CD0F4E">
        <w:rPr>
          <w:sz w:val="24"/>
          <w:szCs w:val="24"/>
        </w:rPr>
        <w:t xml:space="preserve">, </w:t>
      </w:r>
      <w:r>
        <w:rPr>
          <w:sz w:val="24"/>
          <w:szCs w:val="24"/>
        </w:rPr>
        <w:t>15</w:t>
      </w:r>
      <w:r w:rsidRPr="00CD0F4E">
        <w:rPr>
          <w:sz w:val="24"/>
          <w:szCs w:val="24"/>
        </w:rPr>
        <w:t>.</w:t>
      </w:r>
      <w:r w:rsidRPr="00CD0F4E">
        <w:rPr>
          <w:color w:val="000000"/>
          <w:sz w:val="24"/>
          <w:szCs w:val="24"/>
        </w:rPr>
        <w:t>§)</w:t>
      </w:r>
    </w:p>
    <w:p w:rsidR="00410D3D" w:rsidRDefault="00410D3D" w:rsidP="00410D3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1</w:t>
      </w:r>
      <w:r>
        <w:rPr>
          <w:sz w:val="24"/>
          <w:szCs w:val="24"/>
        </w:rPr>
        <w:t>4</w:t>
      </w:r>
      <w:r w:rsidRPr="00284099">
        <w:rPr>
          <w:sz w:val="24"/>
          <w:szCs w:val="24"/>
        </w:rPr>
        <w:t xml:space="preserve">: Elita Eglīte, Andris Jansons, Mārtiņš Andris Cīrulis, Linda Abramova, Teiksma Riekstiņa, Valda Veisenkopfa, Edgars Jānis Plēģeris, Indars Upīts, Ēriks Bauers, Arnis Lemešonoks, Tālis Šelengovs, Inese Varekoja, Jānis Kārkliņš, Guna Kalniņa-Priede; </w:t>
      </w:r>
      <w:r w:rsidRPr="00284099">
        <w:rPr>
          <w:b/>
          <w:sz w:val="24"/>
          <w:szCs w:val="24"/>
        </w:rPr>
        <w:t>PRET</w:t>
      </w:r>
      <w:r w:rsidRPr="00284099">
        <w:rPr>
          <w:sz w:val="24"/>
          <w:szCs w:val="24"/>
        </w:rPr>
        <w:t xml:space="preserve"> – </w:t>
      </w:r>
      <w:r>
        <w:rPr>
          <w:sz w:val="24"/>
          <w:szCs w:val="24"/>
        </w:rPr>
        <w:t xml:space="preserve">1: </w:t>
      </w:r>
      <w:r w:rsidRPr="00284099">
        <w:rPr>
          <w:sz w:val="24"/>
          <w:szCs w:val="24"/>
        </w:rPr>
        <w:t xml:space="preserve">Āris Kazerovskis;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4A4978" w:rsidRPr="00AB4AA3" w:rsidRDefault="004A4978" w:rsidP="004A4978">
      <w:pPr>
        <w:rPr>
          <w:b/>
          <w:sz w:val="12"/>
          <w:szCs w:val="24"/>
        </w:rPr>
      </w:pPr>
    </w:p>
    <w:p w:rsidR="004A4978" w:rsidRDefault="004A4978" w:rsidP="004A4978">
      <w:pPr>
        <w:numPr>
          <w:ilvl w:val="0"/>
          <w:numId w:val="32"/>
        </w:numPr>
        <w:jc w:val="both"/>
        <w:rPr>
          <w:sz w:val="24"/>
          <w:szCs w:val="24"/>
        </w:rPr>
      </w:pPr>
      <w:r w:rsidRPr="00A8571B">
        <w:rPr>
          <w:sz w:val="24"/>
          <w:szCs w:val="24"/>
        </w:rPr>
        <w:t xml:space="preserve">Piešķirt finansējumu </w:t>
      </w:r>
      <w:r>
        <w:rPr>
          <w:sz w:val="24"/>
          <w:szCs w:val="24"/>
        </w:rPr>
        <w:t>1558,78</w:t>
      </w:r>
      <w:r w:rsidRPr="00A8571B">
        <w:rPr>
          <w:sz w:val="24"/>
          <w:szCs w:val="24"/>
        </w:rPr>
        <w:t xml:space="preserve"> </w:t>
      </w:r>
      <w:r w:rsidRPr="00A8571B">
        <w:rPr>
          <w:bCs/>
          <w:sz w:val="24"/>
          <w:szCs w:val="24"/>
        </w:rPr>
        <w:t>EUR (</w:t>
      </w:r>
      <w:r>
        <w:rPr>
          <w:bCs/>
          <w:sz w:val="24"/>
          <w:szCs w:val="24"/>
        </w:rPr>
        <w:t>viens tūkstotis pieci simti piecdesmit astoņi</w:t>
      </w:r>
      <w:r w:rsidRPr="00A8571B">
        <w:rPr>
          <w:bCs/>
          <w:sz w:val="24"/>
          <w:szCs w:val="24"/>
        </w:rPr>
        <w:t xml:space="preserve"> </w:t>
      </w:r>
      <w:r w:rsidRPr="00A8571B">
        <w:rPr>
          <w:bCs/>
          <w:i/>
          <w:sz w:val="24"/>
          <w:szCs w:val="24"/>
        </w:rPr>
        <w:t>euro</w:t>
      </w:r>
      <w:r w:rsidRPr="00A8571B">
        <w:rPr>
          <w:bCs/>
          <w:sz w:val="24"/>
          <w:szCs w:val="24"/>
        </w:rPr>
        <w:t xml:space="preserve"> un </w:t>
      </w:r>
      <w:r>
        <w:rPr>
          <w:bCs/>
          <w:sz w:val="24"/>
          <w:szCs w:val="24"/>
        </w:rPr>
        <w:t>78</w:t>
      </w:r>
      <w:r w:rsidRPr="00A8571B">
        <w:rPr>
          <w:bCs/>
          <w:sz w:val="24"/>
          <w:szCs w:val="24"/>
        </w:rPr>
        <w:t xml:space="preserve"> centi)</w:t>
      </w:r>
      <w:r w:rsidRPr="00A8571B">
        <w:rPr>
          <w:sz w:val="24"/>
          <w:szCs w:val="24"/>
        </w:rPr>
        <w:t xml:space="preserve"> </w:t>
      </w:r>
      <w:r>
        <w:rPr>
          <w:sz w:val="24"/>
          <w:szCs w:val="24"/>
        </w:rPr>
        <w:t>biedrībai “Labāka Rītdiena” inventāra iegādei Atelpas brīža pakalpojumu nodrošināšanai līdz 10 personām.</w:t>
      </w:r>
    </w:p>
    <w:p w:rsidR="004A4978" w:rsidRPr="00A8571B" w:rsidRDefault="004A4978" w:rsidP="004A4978">
      <w:pPr>
        <w:numPr>
          <w:ilvl w:val="0"/>
          <w:numId w:val="32"/>
        </w:numPr>
        <w:jc w:val="both"/>
        <w:rPr>
          <w:sz w:val="24"/>
          <w:szCs w:val="24"/>
        </w:rPr>
      </w:pPr>
      <w:r>
        <w:rPr>
          <w:sz w:val="24"/>
          <w:szCs w:val="24"/>
        </w:rPr>
        <w:t>Noteikt, ka iegādātais inventārs izmantojams arī ārkārtas situācijā nonākušu personu izmitināšanai.</w:t>
      </w:r>
    </w:p>
    <w:p w:rsidR="004A4978" w:rsidRPr="00BD0668" w:rsidRDefault="004A4978" w:rsidP="004A4978">
      <w:pPr>
        <w:numPr>
          <w:ilvl w:val="0"/>
          <w:numId w:val="32"/>
        </w:numPr>
        <w:jc w:val="both"/>
        <w:rPr>
          <w:sz w:val="24"/>
          <w:szCs w:val="24"/>
        </w:rPr>
      </w:pPr>
      <w:r w:rsidRPr="00A8571B">
        <w:rPr>
          <w:sz w:val="24"/>
          <w:szCs w:val="24"/>
        </w:rPr>
        <w:t>Finansējumu piešķirt no Amatas novada pašvaldības pamatbudžeta līdzekļiem.</w:t>
      </w:r>
    </w:p>
    <w:p w:rsidR="004A4978" w:rsidRDefault="004A4978" w:rsidP="001762BC">
      <w:pPr>
        <w:rPr>
          <w:b/>
          <w:color w:val="000000"/>
          <w:sz w:val="24"/>
          <w:szCs w:val="24"/>
        </w:rPr>
      </w:pPr>
    </w:p>
    <w:p w:rsidR="00E73129" w:rsidRDefault="00E73129" w:rsidP="00CD0F4E">
      <w:pPr>
        <w:jc w:val="center"/>
        <w:rPr>
          <w:b/>
          <w:color w:val="000000"/>
          <w:sz w:val="24"/>
          <w:szCs w:val="24"/>
        </w:rPr>
      </w:pPr>
    </w:p>
    <w:p w:rsidR="00CD0F4E" w:rsidRDefault="00BF39E7" w:rsidP="00CD0F4E">
      <w:pPr>
        <w:jc w:val="center"/>
        <w:rPr>
          <w:b/>
          <w:color w:val="000000"/>
          <w:sz w:val="24"/>
          <w:szCs w:val="24"/>
        </w:rPr>
      </w:pPr>
      <w:r>
        <w:rPr>
          <w:b/>
          <w:color w:val="000000"/>
          <w:sz w:val="24"/>
          <w:szCs w:val="24"/>
        </w:rPr>
        <w:lastRenderedPageBreak/>
        <w:t>13</w:t>
      </w:r>
      <w:r w:rsidR="00CD0F4E" w:rsidRPr="00367B04">
        <w:rPr>
          <w:b/>
          <w:color w:val="000000"/>
          <w:sz w:val="24"/>
          <w:szCs w:val="24"/>
        </w:rPr>
        <w:t>.§</w:t>
      </w:r>
    </w:p>
    <w:p w:rsidR="00CD0F4E" w:rsidRPr="00524C05" w:rsidRDefault="00CD0F4E" w:rsidP="00CD0F4E">
      <w:pPr>
        <w:pBdr>
          <w:bottom w:val="single" w:sz="12" w:space="1" w:color="auto"/>
        </w:pBdr>
        <w:jc w:val="center"/>
        <w:rPr>
          <w:b/>
          <w:bCs/>
          <w:sz w:val="32"/>
          <w:szCs w:val="24"/>
        </w:rPr>
      </w:pPr>
      <w:r w:rsidRPr="00306305">
        <w:rPr>
          <w:b/>
          <w:bCs/>
          <w:sz w:val="24"/>
          <w:szCs w:val="24"/>
        </w:rPr>
        <w:t xml:space="preserve">Par </w:t>
      </w:r>
      <w:r w:rsidRPr="00814FFA">
        <w:rPr>
          <w:b/>
          <w:bCs/>
          <w:sz w:val="24"/>
          <w:szCs w:val="24"/>
        </w:rPr>
        <w:t>pašvaldības nekustamā īpašuma “Pie Spilvām” Skujenes pagastā, Amatas novadā atsavināšanas procesa apstiprināšanu</w:t>
      </w:r>
    </w:p>
    <w:p w:rsidR="00CD0F4E" w:rsidRDefault="00CD0F4E" w:rsidP="00CD0F4E">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Pr>
          <w:rFonts w:eastAsia="Calibri"/>
          <w:color w:val="000000"/>
          <w:sz w:val="24"/>
          <w:szCs w:val="24"/>
        </w:rPr>
        <w:t>izpilddirektors M. Timermanis</w:t>
      </w:r>
    </w:p>
    <w:p w:rsidR="00CD0F4E" w:rsidRPr="00296C12" w:rsidRDefault="00CD0F4E" w:rsidP="00CD0F4E">
      <w:pPr>
        <w:rPr>
          <w:b/>
          <w:sz w:val="12"/>
          <w:szCs w:val="24"/>
        </w:rPr>
      </w:pPr>
    </w:p>
    <w:p w:rsidR="00CD0F4E" w:rsidRPr="00A154AC" w:rsidRDefault="00CD0F4E" w:rsidP="00CD0F4E">
      <w:pPr>
        <w:ind w:firstLine="720"/>
        <w:jc w:val="both"/>
        <w:rPr>
          <w:b/>
          <w:bCs/>
          <w:sz w:val="24"/>
          <w:szCs w:val="24"/>
        </w:rPr>
      </w:pPr>
      <w:r w:rsidRPr="00A154AC">
        <w:rPr>
          <w:sz w:val="24"/>
          <w:szCs w:val="24"/>
        </w:rPr>
        <w:t>Izskatot Amatas novada pašvaldības 2017.</w:t>
      </w:r>
      <w:r>
        <w:rPr>
          <w:sz w:val="24"/>
          <w:szCs w:val="24"/>
        </w:rPr>
        <w:t xml:space="preserve"> </w:t>
      </w:r>
      <w:r w:rsidRPr="00A154AC">
        <w:rPr>
          <w:sz w:val="24"/>
          <w:szCs w:val="24"/>
        </w:rPr>
        <w:t>gada 19.</w:t>
      </w:r>
      <w:r>
        <w:rPr>
          <w:sz w:val="24"/>
          <w:szCs w:val="24"/>
        </w:rPr>
        <w:t xml:space="preserve"> </w:t>
      </w:r>
      <w:r w:rsidRPr="00A154AC">
        <w:rPr>
          <w:sz w:val="24"/>
          <w:szCs w:val="24"/>
        </w:rPr>
        <w:t>jūlija lēmumu (prot. Nr.</w:t>
      </w:r>
      <w:r>
        <w:rPr>
          <w:sz w:val="24"/>
          <w:szCs w:val="24"/>
        </w:rPr>
        <w:t xml:space="preserve"> </w:t>
      </w:r>
      <w:r w:rsidRPr="00A154AC">
        <w:rPr>
          <w:sz w:val="24"/>
          <w:szCs w:val="24"/>
        </w:rPr>
        <w:t>10,</w:t>
      </w:r>
      <w:r>
        <w:rPr>
          <w:sz w:val="24"/>
          <w:szCs w:val="24"/>
        </w:rPr>
        <w:t xml:space="preserve"> </w:t>
      </w:r>
      <w:r w:rsidRPr="00A154AC">
        <w:rPr>
          <w:sz w:val="24"/>
          <w:szCs w:val="24"/>
        </w:rPr>
        <w:t>7</w:t>
      </w:r>
      <w:r>
        <w:rPr>
          <w:sz w:val="24"/>
          <w:szCs w:val="24"/>
        </w:rPr>
        <w:t>.</w:t>
      </w:r>
      <w:r w:rsidRPr="00A154AC">
        <w:rPr>
          <w:sz w:val="24"/>
          <w:szCs w:val="24"/>
        </w:rPr>
        <w:t>§) „Par nekustamā īpašuma “Pie Spilvām”, Skujenes pagastā, Amatas novadā, ar kadastra numuru 42780120049, nodošanu atsavināšanai”, kurā noteikta kārtība nekustamā īpašuma “Pie Spilvām” atsavināšanā, kā arī ņemot vērā Amatas novada pašvaldības īpašumu atsavināšanas un dzīvojamo māju privatizācijas komisijas 2018.</w:t>
      </w:r>
      <w:r w:rsidR="00D0475B">
        <w:rPr>
          <w:sz w:val="24"/>
          <w:szCs w:val="24"/>
        </w:rPr>
        <w:t xml:space="preserve"> </w:t>
      </w:r>
      <w:r w:rsidRPr="00A154AC">
        <w:rPr>
          <w:sz w:val="24"/>
          <w:szCs w:val="24"/>
        </w:rPr>
        <w:t>gada 26. februāra izsoles protokolu Nr.</w:t>
      </w:r>
      <w:r w:rsidR="00D0475B">
        <w:rPr>
          <w:sz w:val="24"/>
          <w:szCs w:val="24"/>
        </w:rPr>
        <w:t> </w:t>
      </w:r>
      <w:r w:rsidRPr="00A154AC">
        <w:rPr>
          <w:sz w:val="24"/>
          <w:szCs w:val="24"/>
        </w:rPr>
        <w:t xml:space="preserve">26.02.2018./01, </w:t>
      </w:r>
      <w:r w:rsidRPr="00A154AC">
        <w:rPr>
          <w:b/>
          <w:sz w:val="24"/>
          <w:szCs w:val="24"/>
        </w:rPr>
        <w:t>dome</w:t>
      </w:r>
      <w:r w:rsidRPr="00A154AC">
        <w:rPr>
          <w:b/>
          <w:bCs/>
          <w:sz w:val="24"/>
          <w:szCs w:val="24"/>
        </w:rPr>
        <w:t xml:space="preserve"> konstatē:</w:t>
      </w:r>
    </w:p>
    <w:p w:rsidR="00CD0F4E" w:rsidRPr="00A154AC" w:rsidRDefault="00CD0F4E" w:rsidP="00CD0F4E">
      <w:pPr>
        <w:ind w:firstLine="720"/>
        <w:jc w:val="both"/>
        <w:rPr>
          <w:sz w:val="12"/>
          <w:szCs w:val="24"/>
        </w:rPr>
      </w:pPr>
    </w:p>
    <w:p w:rsidR="00CD0F4E" w:rsidRPr="00A154AC" w:rsidRDefault="00CD0F4E" w:rsidP="00D37E38">
      <w:pPr>
        <w:numPr>
          <w:ilvl w:val="0"/>
          <w:numId w:val="9"/>
        </w:numPr>
        <w:ind w:left="567"/>
        <w:jc w:val="both"/>
        <w:rPr>
          <w:sz w:val="24"/>
          <w:szCs w:val="24"/>
        </w:rPr>
      </w:pPr>
      <w:r w:rsidRPr="00A154AC">
        <w:rPr>
          <w:sz w:val="24"/>
          <w:szCs w:val="24"/>
        </w:rPr>
        <w:t xml:space="preserve">Nekustamais īpašums “Pie Spilvām”, Skujenes pagastā, Amatas novadā, ar kadastra apzīmējumu 42780120049 un platību </w:t>
      </w:r>
      <w:r>
        <w:rPr>
          <w:sz w:val="24"/>
          <w:szCs w:val="24"/>
        </w:rPr>
        <w:t>19,</w:t>
      </w:r>
      <w:r w:rsidRPr="00A154AC">
        <w:rPr>
          <w:sz w:val="24"/>
          <w:szCs w:val="24"/>
        </w:rPr>
        <w:t>08</w:t>
      </w:r>
      <w:r>
        <w:rPr>
          <w:sz w:val="24"/>
          <w:szCs w:val="24"/>
        </w:rPr>
        <w:t xml:space="preserve"> </w:t>
      </w:r>
      <w:r w:rsidRPr="00A154AC">
        <w:rPr>
          <w:sz w:val="24"/>
          <w:szCs w:val="24"/>
        </w:rPr>
        <w:t>ha, izsolē ar augšupejošu soli nosolīts izsoles pretendentam SIA “Zanderi”, reģ. Nr.</w:t>
      </w:r>
      <w:r>
        <w:rPr>
          <w:sz w:val="24"/>
          <w:szCs w:val="24"/>
        </w:rPr>
        <w:t xml:space="preserve"> </w:t>
      </w:r>
      <w:r w:rsidRPr="00A154AC">
        <w:rPr>
          <w:sz w:val="24"/>
          <w:szCs w:val="24"/>
        </w:rPr>
        <w:t xml:space="preserve">44103097596, juridiskā adrese “Zanderi”, Veselavas pagasts, Priekuļu novads, LV-4116, par  summu </w:t>
      </w:r>
      <w:r w:rsidRPr="00A154AC">
        <w:rPr>
          <w:bCs/>
          <w:sz w:val="24"/>
          <w:szCs w:val="24"/>
        </w:rPr>
        <w:t>80</w:t>
      </w:r>
      <w:r w:rsidR="00020B24">
        <w:rPr>
          <w:bCs/>
          <w:sz w:val="24"/>
          <w:szCs w:val="24"/>
        </w:rPr>
        <w:t> </w:t>
      </w:r>
      <w:r w:rsidRPr="00A154AC">
        <w:rPr>
          <w:bCs/>
          <w:sz w:val="24"/>
          <w:szCs w:val="24"/>
        </w:rPr>
        <w:t>000</w:t>
      </w:r>
      <w:r w:rsidR="00020B24">
        <w:rPr>
          <w:bCs/>
          <w:sz w:val="24"/>
          <w:szCs w:val="24"/>
        </w:rPr>
        <w:t>,00</w:t>
      </w:r>
      <w:r w:rsidRPr="00A154AC">
        <w:rPr>
          <w:bCs/>
          <w:sz w:val="24"/>
          <w:szCs w:val="24"/>
        </w:rPr>
        <w:t xml:space="preserve"> </w:t>
      </w:r>
      <w:r w:rsidRPr="00A154AC">
        <w:rPr>
          <w:bCs/>
          <w:i/>
          <w:sz w:val="24"/>
          <w:szCs w:val="24"/>
        </w:rPr>
        <w:t>euro</w:t>
      </w:r>
      <w:r w:rsidRPr="00A154AC">
        <w:rPr>
          <w:bCs/>
          <w:sz w:val="24"/>
          <w:szCs w:val="24"/>
        </w:rPr>
        <w:t xml:space="preserve"> (astoņdesmit tūkstoši </w:t>
      </w:r>
      <w:r w:rsidRPr="00A154AC">
        <w:rPr>
          <w:bCs/>
          <w:i/>
          <w:sz w:val="24"/>
          <w:szCs w:val="24"/>
        </w:rPr>
        <w:t>euro</w:t>
      </w:r>
      <w:r w:rsidRPr="00A154AC">
        <w:rPr>
          <w:bCs/>
          <w:sz w:val="24"/>
          <w:szCs w:val="24"/>
        </w:rPr>
        <w:t xml:space="preserve"> </w:t>
      </w:r>
      <w:r>
        <w:rPr>
          <w:bCs/>
          <w:sz w:val="24"/>
          <w:szCs w:val="24"/>
        </w:rPr>
        <w:t xml:space="preserve">un </w:t>
      </w:r>
      <w:r w:rsidRPr="00A154AC">
        <w:rPr>
          <w:bCs/>
          <w:sz w:val="24"/>
          <w:szCs w:val="24"/>
        </w:rPr>
        <w:t>00 centi)</w:t>
      </w:r>
      <w:r w:rsidRPr="00A154AC">
        <w:rPr>
          <w:sz w:val="24"/>
          <w:szCs w:val="24"/>
        </w:rPr>
        <w:t>.</w:t>
      </w:r>
    </w:p>
    <w:p w:rsidR="00CD0F4E" w:rsidRPr="00A154AC" w:rsidRDefault="00CD0F4E" w:rsidP="00D37E38">
      <w:pPr>
        <w:numPr>
          <w:ilvl w:val="0"/>
          <w:numId w:val="9"/>
        </w:numPr>
        <w:ind w:left="567"/>
        <w:jc w:val="both"/>
        <w:rPr>
          <w:sz w:val="24"/>
          <w:szCs w:val="24"/>
        </w:rPr>
      </w:pPr>
      <w:r w:rsidRPr="00A154AC">
        <w:rPr>
          <w:sz w:val="24"/>
          <w:szCs w:val="24"/>
        </w:rPr>
        <w:t>2018.</w:t>
      </w:r>
      <w:r>
        <w:rPr>
          <w:sz w:val="24"/>
          <w:szCs w:val="24"/>
        </w:rPr>
        <w:t xml:space="preserve"> </w:t>
      </w:r>
      <w:r w:rsidRPr="00A154AC">
        <w:rPr>
          <w:sz w:val="24"/>
          <w:szCs w:val="24"/>
        </w:rPr>
        <w:t>gada 4</w:t>
      </w:r>
      <w:r>
        <w:rPr>
          <w:sz w:val="24"/>
          <w:szCs w:val="24"/>
        </w:rPr>
        <w:t>.</w:t>
      </w:r>
      <w:r w:rsidRPr="00A154AC">
        <w:rPr>
          <w:sz w:val="24"/>
          <w:szCs w:val="24"/>
        </w:rPr>
        <w:t xml:space="preserve"> aprīlī SIA “Zanderi”, reģ. Nr.</w:t>
      </w:r>
      <w:r w:rsidR="00D0475B">
        <w:rPr>
          <w:sz w:val="24"/>
          <w:szCs w:val="24"/>
        </w:rPr>
        <w:t xml:space="preserve"> </w:t>
      </w:r>
      <w:r w:rsidRPr="00A154AC">
        <w:rPr>
          <w:sz w:val="24"/>
          <w:szCs w:val="24"/>
        </w:rPr>
        <w:t>44103097596, ir norēķinājusies par  nekustamo īpašumu pilnā apmērā, iemaksājot 78</w:t>
      </w:r>
      <w:r w:rsidR="00020B24">
        <w:rPr>
          <w:sz w:val="24"/>
          <w:szCs w:val="24"/>
        </w:rPr>
        <w:t> </w:t>
      </w:r>
      <w:r w:rsidRPr="00A154AC">
        <w:rPr>
          <w:sz w:val="24"/>
          <w:szCs w:val="24"/>
        </w:rPr>
        <w:t>030</w:t>
      </w:r>
      <w:r w:rsidR="00020B24">
        <w:rPr>
          <w:sz w:val="24"/>
          <w:szCs w:val="24"/>
        </w:rPr>
        <w:t>,00</w:t>
      </w:r>
      <w:r w:rsidRPr="00A154AC">
        <w:rPr>
          <w:sz w:val="24"/>
          <w:szCs w:val="24"/>
        </w:rPr>
        <w:t xml:space="preserve"> </w:t>
      </w:r>
      <w:r w:rsidRPr="00A154AC">
        <w:rPr>
          <w:i/>
          <w:sz w:val="24"/>
          <w:szCs w:val="24"/>
        </w:rPr>
        <w:t>euro</w:t>
      </w:r>
      <w:r w:rsidRPr="00A154AC">
        <w:rPr>
          <w:sz w:val="24"/>
          <w:szCs w:val="24"/>
        </w:rPr>
        <w:t xml:space="preserve"> (septiņdesmit astoņi tūkstoši trīsdesmit </w:t>
      </w:r>
      <w:r w:rsidRPr="00A154AC">
        <w:rPr>
          <w:i/>
          <w:sz w:val="24"/>
          <w:szCs w:val="24"/>
        </w:rPr>
        <w:t>euro</w:t>
      </w:r>
      <w:r w:rsidRPr="00A154AC">
        <w:rPr>
          <w:sz w:val="24"/>
          <w:szCs w:val="24"/>
        </w:rPr>
        <w:t xml:space="preserve"> </w:t>
      </w:r>
      <w:r>
        <w:rPr>
          <w:sz w:val="24"/>
          <w:szCs w:val="24"/>
        </w:rPr>
        <w:t xml:space="preserve">un </w:t>
      </w:r>
      <w:r w:rsidRPr="00A154AC">
        <w:rPr>
          <w:sz w:val="24"/>
          <w:szCs w:val="24"/>
        </w:rPr>
        <w:t>00 centi) pašvaldības budžeta kontā. 1970</w:t>
      </w:r>
      <w:r w:rsidR="00020B24">
        <w:rPr>
          <w:sz w:val="24"/>
          <w:szCs w:val="24"/>
        </w:rPr>
        <w:t>,00</w:t>
      </w:r>
      <w:r w:rsidRPr="00A154AC">
        <w:rPr>
          <w:sz w:val="24"/>
          <w:szCs w:val="24"/>
        </w:rPr>
        <w:t xml:space="preserve"> </w:t>
      </w:r>
      <w:r w:rsidRPr="00A154AC">
        <w:rPr>
          <w:i/>
          <w:sz w:val="24"/>
          <w:szCs w:val="24"/>
        </w:rPr>
        <w:t>euro</w:t>
      </w:r>
      <w:r w:rsidRPr="00A154AC">
        <w:rPr>
          <w:sz w:val="24"/>
          <w:szCs w:val="24"/>
        </w:rPr>
        <w:t xml:space="preserve"> (viens tūkstotis deviņi simti septiņdesmit </w:t>
      </w:r>
      <w:r w:rsidRPr="00A154AC">
        <w:rPr>
          <w:i/>
          <w:sz w:val="24"/>
          <w:szCs w:val="24"/>
        </w:rPr>
        <w:t>euro</w:t>
      </w:r>
      <w:r w:rsidRPr="00A154AC">
        <w:rPr>
          <w:sz w:val="24"/>
          <w:szCs w:val="24"/>
        </w:rPr>
        <w:t xml:space="preserve"> </w:t>
      </w:r>
      <w:r>
        <w:rPr>
          <w:sz w:val="24"/>
          <w:szCs w:val="24"/>
        </w:rPr>
        <w:t xml:space="preserve">un </w:t>
      </w:r>
      <w:r w:rsidRPr="00A154AC">
        <w:rPr>
          <w:sz w:val="24"/>
          <w:szCs w:val="24"/>
        </w:rPr>
        <w:t>00 centi) tika iemaksāti pašvaldības budžeta kontā 15.02.2018. kā izsoles nodrošinājuma nauda.</w:t>
      </w:r>
    </w:p>
    <w:p w:rsidR="00CD0F4E" w:rsidRPr="00A154AC" w:rsidRDefault="00CD0F4E" w:rsidP="00D37E38">
      <w:pPr>
        <w:numPr>
          <w:ilvl w:val="0"/>
          <w:numId w:val="9"/>
        </w:numPr>
        <w:ind w:left="567"/>
        <w:jc w:val="both"/>
        <w:rPr>
          <w:sz w:val="24"/>
          <w:szCs w:val="24"/>
        </w:rPr>
      </w:pPr>
      <w:r w:rsidRPr="00A154AC">
        <w:rPr>
          <w:sz w:val="24"/>
          <w:szCs w:val="24"/>
        </w:rPr>
        <w:t>2018.</w:t>
      </w:r>
      <w:r>
        <w:rPr>
          <w:sz w:val="24"/>
          <w:szCs w:val="24"/>
        </w:rPr>
        <w:t xml:space="preserve"> </w:t>
      </w:r>
      <w:r w:rsidRPr="00A154AC">
        <w:rPr>
          <w:sz w:val="24"/>
          <w:szCs w:val="24"/>
        </w:rPr>
        <w:t>gada 6.</w:t>
      </w:r>
      <w:r>
        <w:rPr>
          <w:sz w:val="24"/>
          <w:szCs w:val="24"/>
        </w:rPr>
        <w:t xml:space="preserve"> </w:t>
      </w:r>
      <w:r w:rsidRPr="00A154AC">
        <w:rPr>
          <w:sz w:val="24"/>
          <w:szCs w:val="24"/>
        </w:rPr>
        <w:t>martā starp Amatas novada pašvaldību un SIA “Zanderi”, reģ.</w:t>
      </w:r>
      <w:r w:rsidR="00D0475B">
        <w:rPr>
          <w:sz w:val="24"/>
          <w:szCs w:val="24"/>
        </w:rPr>
        <w:t> </w:t>
      </w:r>
      <w:r w:rsidRPr="00A154AC">
        <w:rPr>
          <w:sz w:val="24"/>
          <w:szCs w:val="24"/>
        </w:rPr>
        <w:t>Nr.</w:t>
      </w:r>
      <w:r>
        <w:rPr>
          <w:sz w:val="24"/>
          <w:szCs w:val="24"/>
        </w:rPr>
        <w:t> </w:t>
      </w:r>
      <w:r w:rsidRPr="00A154AC">
        <w:rPr>
          <w:sz w:val="24"/>
          <w:szCs w:val="24"/>
        </w:rPr>
        <w:t>44103097596, noslēgts pirkuma līgums Nr.</w:t>
      </w:r>
      <w:r>
        <w:rPr>
          <w:sz w:val="24"/>
          <w:szCs w:val="24"/>
        </w:rPr>
        <w:t xml:space="preserve"> </w:t>
      </w:r>
      <w:r w:rsidRPr="00A154AC">
        <w:rPr>
          <w:sz w:val="24"/>
          <w:szCs w:val="24"/>
        </w:rPr>
        <w:t xml:space="preserve">3-23/2018/97. </w:t>
      </w:r>
    </w:p>
    <w:p w:rsidR="00CD0F4E" w:rsidRPr="00A154AC" w:rsidRDefault="00CD0F4E" w:rsidP="00CD0F4E">
      <w:pPr>
        <w:jc w:val="both"/>
        <w:rPr>
          <w:sz w:val="12"/>
          <w:szCs w:val="24"/>
        </w:rPr>
      </w:pPr>
    </w:p>
    <w:p w:rsidR="00CD0F4E" w:rsidRDefault="00CD0F4E" w:rsidP="00CD0F4E">
      <w:pPr>
        <w:ind w:firstLine="720"/>
        <w:jc w:val="both"/>
        <w:rPr>
          <w:sz w:val="24"/>
          <w:szCs w:val="24"/>
        </w:rPr>
      </w:pPr>
      <w:r w:rsidRPr="00A154AC">
        <w:rPr>
          <w:sz w:val="24"/>
          <w:szCs w:val="24"/>
        </w:rPr>
        <w:t>Pamatojoties uz likuma „Par pašvaldībām” 14.</w:t>
      </w:r>
      <w:r>
        <w:rPr>
          <w:sz w:val="24"/>
          <w:szCs w:val="24"/>
        </w:rPr>
        <w:t xml:space="preserve"> </w:t>
      </w:r>
      <w:r w:rsidRPr="00A154AC">
        <w:rPr>
          <w:sz w:val="24"/>
          <w:szCs w:val="24"/>
        </w:rPr>
        <w:t>panta pirmās daļas 2.</w:t>
      </w:r>
      <w:r>
        <w:rPr>
          <w:sz w:val="24"/>
          <w:szCs w:val="24"/>
        </w:rPr>
        <w:t xml:space="preserve"> </w:t>
      </w:r>
      <w:r w:rsidRPr="00A154AC">
        <w:rPr>
          <w:sz w:val="24"/>
          <w:szCs w:val="24"/>
        </w:rPr>
        <w:t>punktu, 21.</w:t>
      </w:r>
      <w:r>
        <w:rPr>
          <w:sz w:val="24"/>
          <w:szCs w:val="24"/>
        </w:rPr>
        <w:t xml:space="preserve"> </w:t>
      </w:r>
      <w:r w:rsidRPr="00A154AC">
        <w:rPr>
          <w:sz w:val="24"/>
          <w:szCs w:val="24"/>
        </w:rPr>
        <w:t>panta pirmās daļas 17.</w:t>
      </w:r>
      <w:r>
        <w:rPr>
          <w:sz w:val="24"/>
          <w:szCs w:val="24"/>
        </w:rPr>
        <w:t xml:space="preserve"> </w:t>
      </w:r>
      <w:r w:rsidRPr="00A154AC">
        <w:rPr>
          <w:sz w:val="24"/>
          <w:szCs w:val="24"/>
        </w:rPr>
        <w:t>punktu, „Publiskas pers</w:t>
      </w:r>
      <w:r>
        <w:rPr>
          <w:sz w:val="24"/>
          <w:szCs w:val="24"/>
        </w:rPr>
        <w:t>onas mantas atsavināšanas likumu</w:t>
      </w:r>
      <w:r w:rsidRPr="00A154AC">
        <w:rPr>
          <w:sz w:val="24"/>
          <w:szCs w:val="24"/>
        </w:rPr>
        <w:t>” un Amatas novada pašvaldības īpašumu atsavināšanas un dzīvojamo māju privatizācijas komisijas izsoles protokolu Nr. 26.02.2018./01</w:t>
      </w:r>
      <w:r>
        <w:rPr>
          <w:sz w:val="24"/>
          <w:szCs w:val="24"/>
        </w:rPr>
        <w:t>,</w:t>
      </w:r>
      <w:r w:rsidR="00BA184C">
        <w:rPr>
          <w:sz w:val="24"/>
          <w:szCs w:val="24"/>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8</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A154AC" w:rsidRDefault="00CD0F4E" w:rsidP="00CD0F4E">
      <w:pPr>
        <w:jc w:val="both"/>
        <w:rPr>
          <w:sz w:val="12"/>
          <w:szCs w:val="24"/>
        </w:rPr>
      </w:pPr>
    </w:p>
    <w:p w:rsidR="00CD0F4E" w:rsidRPr="00A154AC" w:rsidRDefault="00CD0F4E" w:rsidP="00D37E38">
      <w:pPr>
        <w:numPr>
          <w:ilvl w:val="0"/>
          <w:numId w:val="10"/>
        </w:numPr>
        <w:ind w:left="426"/>
        <w:jc w:val="both"/>
        <w:rPr>
          <w:sz w:val="24"/>
          <w:szCs w:val="24"/>
        </w:rPr>
      </w:pPr>
      <w:r w:rsidRPr="00A154AC">
        <w:rPr>
          <w:sz w:val="24"/>
          <w:szCs w:val="24"/>
        </w:rPr>
        <w:t>Atzīt par pabeigtu nekustamā īpašuma “Pie Spilvām” Skujenes pagastā  atsavināšanu par labu SIA “Zanderi”, reģ. Nr.</w:t>
      </w:r>
      <w:r>
        <w:rPr>
          <w:sz w:val="24"/>
          <w:szCs w:val="24"/>
        </w:rPr>
        <w:t xml:space="preserve"> </w:t>
      </w:r>
      <w:r w:rsidRPr="00A154AC">
        <w:rPr>
          <w:sz w:val="24"/>
          <w:szCs w:val="24"/>
        </w:rPr>
        <w:t>44103097596,  juridiskā adrese “Zanderi”, Veselavas pagasts, Priekuļu novads, LV-4116.</w:t>
      </w:r>
    </w:p>
    <w:p w:rsidR="00CD0F4E" w:rsidRPr="00A154AC" w:rsidRDefault="00CD0F4E" w:rsidP="00D37E38">
      <w:pPr>
        <w:numPr>
          <w:ilvl w:val="0"/>
          <w:numId w:val="10"/>
        </w:numPr>
        <w:ind w:left="426"/>
        <w:jc w:val="both"/>
        <w:rPr>
          <w:sz w:val="24"/>
          <w:szCs w:val="24"/>
        </w:rPr>
      </w:pPr>
      <w:r w:rsidRPr="00A154AC">
        <w:rPr>
          <w:sz w:val="24"/>
          <w:szCs w:val="24"/>
        </w:rPr>
        <w:t>Izslēgt no Amatas novada pašvaldības bilances pašvaldībai piederošo nekustamo īpašumu “Pie Spilvām” Skujenes pagastā, Amatas novadā.</w:t>
      </w:r>
    </w:p>
    <w:p w:rsidR="00CD0F4E" w:rsidRPr="00A154AC" w:rsidRDefault="00CD0F4E" w:rsidP="00CD0F4E">
      <w:pPr>
        <w:ind w:left="360"/>
        <w:jc w:val="both"/>
        <w:rPr>
          <w:sz w:val="12"/>
          <w:szCs w:val="24"/>
        </w:rPr>
      </w:pPr>
    </w:p>
    <w:p w:rsidR="00CD0F4E" w:rsidRPr="00A154AC" w:rsidRDefault="00CD0F4E" w:rsidP="00CD0F4E">
      <w:pPr>
        <w:jc w:val="both"/>
        <w:rPr>
          <w:sz w:val="24"/>
          <w:szCs w:val="24"/>
        </w:rPr>
      </w:pPr>
      <w:r w:rsidRPr="00A154AC">
        <w:rPr>
          <w:sz w:val="24"/>
          <w:szCs w:val="24"/>
        </w:rPr>
        <w:t>Šo lēmumu var pārsūdzēt Administratīvajā rajona tiesā (Administratīvās rajona tiesas tiesu namā Valmierā, Voldemāra Baloža ielā 13a, LV – 4201) viena mēneša laikā no tā spēkā stāšanās dienas.</w:t>
      </w:r>
    </w:p>
    <w:p w:rsidR="00CD0F4E" w:rsidRDefault="00CD0F4E" w:rsidP="00BA184C">
      <w:pP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CD0F4E" w:rsidRDefault="00BF39E7" w:rsidP="00CD0F4E">
      <w:pPr>
        <w:jc w:val="center"/>
        <w:rPr>
          <w:b/>
          <w:color w:val="000000"/>
          <w:sz w:val="24"/>
          <w:szCs w:val="24"/>
        </w:rPr>
      </w:pPr>
      <w:r>
        <w:rPr>
          <w:b/>
          <w:color w:val="000000"/>
          <w:sz w:val="24"/>
          <w:szCs w:val="24"/>
        </w:rPr>
        <w:lastRenderedPageBreak/>
        <w:t>14</w:t>
      </w:r>
      <w:r w:rsidR="00CD0F4E" w:rsidRPr="00367B04">
        <w:rPr>
          <w:b/>
          <w:color w:val="000000"/>
          <w:sz w:val="24"/>
          <w:szCs w:val="24"/>
        </w:rPr>
        <w:t>.§</w:t>
      </w:r>
    </w:p>
    <w:p w:rsidR="00CD0F4E" w:rsidRPr="00023729" w:rsidRDefault="00CD0F4E" w:rsidP="00CD0F4E">
      <w:pPr>
        <w:pBdr>
          <w:bottom w:val="single" w:sz="12" w:space="1" w:color="auto"/>
        </w:pBdr>
        <w:jc w:val="center"/>
        <w:rPr>
          <w:b/>
          <w:bCs/>
          <w:sz w:val="24"/>
          <w:szCs w:val="24"/>
        </w:rPr>
      </w:pPr>
      <w:r w:rsidRPr="00023729">
        <w:rPr>
          <w:b/>
          <w:bCs/>
          <w:sz w:val="24"/>
          <w:szCs w:val="24"/>
        </w:rPr>
        <w:t xml:space="preserve">Par </w:t>
      </w:r>
      <w:r w:rsidRPr="00023729">
        <w:rPr>
          <w:b/>
          <w:sz w:val="24"/>
          <w:szCs w:val="24"/>
        </w:rPr>
        <w:t>pašvaldības kustamās mantas – kokmateriāls krautuvē 748 m</w:t>
      </w:r>
      <w:r w:rsidRPr="00023729">
        <w:rPr>
          <w:rFonts w:ascii="Times New Roman Bold" w:hAnsi="Times New Roman Bold"/>
          <w:b/>
          <w:sz w:val="24"/>
          <w:szCs w:val="24"/>
          <w:vertAlign w:val="superscript"/>
        </w:rPr>
        <w:t>3</w:t>
      </w:r>
      <w:r w:rsidRPr="00023729">
        <w:rPr>
          <w:b/>
          <w:sz w:val="24"/>
          <w:szCs w:val="24"/>
        </w:rPr>
        <w:t xml:space="preserve"> apjomā atsavināšanas procesa apstiprināšanu</w:t>
      </w:r>
    </w:p>
    <w:p w:rsidR="00CD0F4E" w:rsidRDefault="00CD0F4E" w:rsidP="00CD0F4E">
      <w:pPr>
        <w:autoSpaceDE w:val="0"/>
        <w:autoSpaceDN w:val="0"/>
        <w:adjustRightInd w:val="0"/>
        <w:jc w:val="both"/>
        <w:rPr>
          <w:rFonts w:eastAsia="Calibri"/>
          <w:color w:val="000000"/>
          <w:sz w:val="24"/>
          <w:szCs w:val="24"/>
        </w:rPr>
      </w:pPr>
      <w:r w:rsidRPr="000205EC">
        <w:rPr>
          <w:rFonts w:eastAsia="Calibri"/>
          <w:color w:val="000000"/>
          <w:sz w:val="24"/>
          <w:szCs w:val="24"/>
        </w:rPr>
        <w:t>Ziņo izpilddirektors M. Timermanis</w:t>
      </w:r>
    </w:p>
    <w:p w:rsidR="00CD0F4E" w:rsidRPr="00F27BA5" w:rsidRDefault="00CD0F4E" w:rsidP="00CD0F4E">
      <w:pPr>
        <w:ind w:firstLine="720"/>
        <w:jc w:val="both"/>
        <w:rPr>
          <w:sz w:val="14"/>
          <w:szCs w:val="24"/>
        </w:rPr>
      </w:pPr>
    </w:p>
    <w:p w:rsidR="00CD0F4E" w:rsidRPr="00F27BA5" w:rsidRDefault="00CD0F4E" w:rsidP="00CD0F4E">
      <w:pPr>
        <w:ind w:firstLine="720"/>
        <w:jc w:val="both"/>
        <w:rPr>
          <w:sz w:val="24"/>
          <w:szCs w:val="24"/>
        </w:rPr>
      </w:pPr>
      <w:r w:rsidRPr="00F27BA5">
        <w:rPr>
          <w:sz w:val="24"/>
          <w:szCs w:val="24"/>
        </w:rPr>
        <w:t>Izskatot Amatas novada pašvaldības 2016.</w:t>
      </w:r>
      <w:r>
        <w:rPr>
          <w:sz w:val="24"/>
          <w:szCs w:val="24"/>
        </w:rPr>
        <w:t xml:space="preserve"> </w:t>
      </w:r>
      <w:r w:rsidRPr="00F27BA5">
        <w:rPr>
          <w:sz w:val="24"/>
          <w:szCs w:val="24"/>
        </w:rPr>
        <w:t>gada 20.</w:t>
      </w:r>
      <w:r>
        <w:rPr>
          <w:sz w:val="24"/>
          <w:szCs w:val="24"/>
        </w:rPr>
        <w:t xml:space="preserve"> </w:t>
      </w:r>
      <w:r w:rsidRPr="00F27BA5">
        <w:rPr>
          <w:sz w:val="24"/>
          <w:szCs w:val="24"/>
        </w:rPr>
        <w:t>jūlija lēmumu (prot. Nr.</w:t>
      </w:r>
      <w:r>
        <w:rPr>
          <w:sz w:val="24"/>
          <w:szCs w:val="24"/>
        </w:rPr>
        <w:t xml:space="preserve"> </w:t>
      </w:r>
      <w:r w:rsidRPr="00F27BA5">
        <w:rPr>
          <w:sz w:val="24"/>
          <w:szCs w:val="24"/>
        </w:rPr>
        <w:t>11,</w:t>
      </w:r>
      <w:r>
        <w:rPr>
          <w:sz w:val="24"/>
          <w:szCs w:val="24"/>
        </w:rPr>
        <w:t xml:space="preserve"> </w:t>
      </w:r>
      <w:r w:rsidRPr="00F27BA5">
        <w:rPr>
          <w:sz w:val="24"/>
          <w:szCs w:val="24"/>
        </w:rPr>
        <w:t>22</w:t>
      </w:r>
      <w:r>
        <w:rPr>
          <w:sz w:val="24"/>
          <w:szCs w:val="24"/>
        </w:rPr>
        <w:t>.</w:t>
      </w:r>
      <w:r w:rsidRPr="00F27BA5">
        <w:rPr>
          <w:sz w:val="24"/>
          <w:szCs w:val="24"/>
        </w:rPr>
        <w:t xml:space="preserve">§) „Par kustamās mantas - kokmateriālu mutiskas izsoles izsludināšanu”, kurā noteikta kārtība kustamās mantas atsavināšanā, un </w:t>
      </w:r>
    </w:p>
    <w:p w:rsidR="00CD0F4E" w:rsidRPr="00F27BA5" w:rsidRDefault="00CD0F4E" w:rsidP="00CD0F4E">
      <w:pPr>
        <w:ind w:firstLine="720"/>
        <w:jc w:val="both"/>
        <w:rPr>
          <w:sz w:val="24"/>
          <w:szCs w:val="24"/>
        </w:rPr>
      </w:pPr>
      <w:r w:rsidRPr="00F27BA5">
        <w:rPr>
          <w:sz w:val="24"/>
          <w:szCs w:val="24"/>
        </w:rPr>
        <w:t>ņemot vērā Vidzemes apgabaltiesas 2017. gada 19. decembra lēmumu civillie</w:t>
      </w:r>
      <w:r>
        <w:rPr>
          <w:sz w:val="24"/>
          <w:szCs w:val="24"/>
        </w:rPr>
        <w:t>tā Nr.</w:t>
      </w:r>
      <w:r w:rsidR="00020B24">
        <w:rPr>
          <w:sz w:val="24"/>
          <w:szCs w:val="24"/>
        </w:rPr>
        <w:t> </w:t>
      </w:r>
      <w:r>
        <w:rPr>
          <w:sz w:val="24"/>
          <w:szCs w:val="24"/>
        </w:rPr>
        <w:t>C11108716 par SIA “</w:t>
      </w:r>
      <w:proofErr w:type="spellStart"/>
      <w:r>
        <w:rPr>
          <w:sz w:val="24"/>
          <w:szCs w:val="24"/>
        </w:rPr>
        <w:t>Forest</w:t>
      </w:r>
      <w:proofErr w:type="spellEnd"/>
      <w:r>
        <w:rPr>
          <w:sz w:val="24"/>
          <w:szCs w:val="24"/>
        </w:rPr>
        <w:t xml:space="preserve"> </w:t>
      </w:r>
      <w:proofErr w:type="spellStart"/>
      <w:r w:rsidRPr="00F27BA5">
        <w:rPr>
          <w:sz w:val="24"/>
          <w:szCs w:val="24"/>
        </w:rPr>
        <w:t>Fox</w:t>
      </w:r>
      <w:proofErr w:type="spellEnd"/>
      <w:r w:rsidRPr="00F27BA5">
        <w:rPr>
          <w:sz w:val="24"/>
          <w:szCs w:val="24"/>
        </w:rPr>
        <w:t>” prasību pret Amatas novada pašvaldību par īpašumtiesību atdzīšanu un nomas tiesisko attiecību traucējuma izbeigšanu, tiesiskā stāvokļa atjaunošanu sakarā ar Prasītāja</w:t>
      </w:r>
      <w:r>
        <w:rPr>
          <w:sz w:val="24"/>
          <w:szCs w:val="24"/>
        </w:rPr>
        <w:t xml:space="preserve"> </w:t>
      </w:r>
      <w:r w:rsidRPr="00F27BA5">
        <w:rPr>
          <w:sz w:val="24"/>
          <w:szCs w:val="24"/>
        </w:rPr>
        <w:t xml:space="preserve">- </w:t>
      </w:r>
      <w:r>
        <w:rPr>
          <w:sz w:val="24"/>
          <w:szCs w:val="24"/>
        </w:rPr>
        <w:t xml:space="preserve">SIA “Forest </w:t>
      </w:r>
      <w:r w:rsidRPr="00F27BA5">
        <w:rPr>
          <w:sz w:val="24"/>
          <w:szCs w:val="24"/>
        </w:rPr>
        <w:t>Fox” apelācijas sūdzību par Cēsu rajona tiesas  2017.</w:t>
      </w:r>
      <w:r>
        <w:rPr>
          <w:sz w:val="24"/>
          <w:szCs w:val="24"/>
        </w:rPr>
        <w:t> </w:t>
      </w:r>
      <w:r w:rsidRPr="00F27BA5">
        <w:rPr>
          <w:sz w:val="24"/>
          <w:szCs w:val="24"/>
        </w:rPr>
        <w:t>gada 3.</w:t>
      </w:r>
      <w:r>
        <w:rPr>
          <w:sz w:val="24"/>
          <w:szCs w:val="24"/>
        </w:rPr>
        <w:t xml:space="preserve"> </w:t>
      </w:r>
      <w:r w:rsidRPr="00F27BA5">
        <w:rPr>
          <w:sz w:val="24"/>
          <w:szCs w:val="24"/>
        </w:rPr>
        <w:t xml:space="preserve">aprīļa spriedumu, un </w:t>
      </w:r>
    </w:p>
    <w:p w:rsidR="00CD0F4E" w:rsidRPr="00F27BA5" w:rsidRDefault="00CD0F4E" w:rsidP="00CD0F4E">
      <w:pPr>
        <w:ind w:firstLine="720"/>
        <w:jc w:val="both"/>
        <w:rPr>
          <w:sz w:val="24"/>
          <w:szCs w:val="24"/>
        </w:rPr>
      </w:pPr>
      <w:r w:rsidRPr="00F27BA5">
        <w:rPr>
          <w:sz w:val="24"/>
          <w:szCs w:val="24"/>
        </w:rPr>
        <w:t>ņemot vērā tiesas nolēmuma 1. daļu, kas nosaka, ka Prasītājs atdzīst, ka vienīgā īpašniece uz Atbildētājai piederošajos nekustamajos īpašumos “Tērces” un “Saulaines Palejas”, Zaubes pagastā, Amatas novadā, nocirstajiem kokiem 748 m</w:t>
      </w:r>
      <w:r w:rsidRPr="00F27BA5">
        <w:rPr>
          <w:sz w:val="24"/>
          <w:szCs w:val="24"/>
          <w:vertAlign w:val="superscript"/>
        </w:rPr>
        <w:t xml:space="preserve">3 </w:t>
      </w:r>
      <w:r w:rsidRPr="00F27BA5">
        <w:rPr>
          <w:sz w:val="24"/>
          <w:szCs w:val="24"/>
        </w:rPr>
        <w:t>apmērā ir Atbildētāja</w:t>
      </w:r>
      <w:r>
        <w:rPr>
          <w:sz w:val="24"/>
          <w:szCs w:val="24"/>
        </w:rPr>
        <w:t>;</w:t>
      </w:r>
      <w:r w:rsidRPr="00F27BA5">
        <w:rPr>
          <w:sz w:val="24"/>
          <w:szCs w:val="24"/>
        </w:rPr>
        <w:t xml:space="preserve"> </w:t>
      </w:r>
    </w:p>
    <w:p w:rsidR="00CD0F4E" w:rsidRPr="00F27BA5" w:rsidRDefault="00CD0F4E" w:rsidP="00CD0F4E">
      <w:pPr>
        <w:ind w:firstLine="720"/>
        <w:jc w:val="both"/>
        <w:rPr>
          <w:sz w:val="24"/>
          <w:szCs w:val="24"/>
        </w:rPr>
      </w:pPr>
      <w:r w:rsidRPr="00F27BA5">
        <w:rPr>
          <w:sz w:val="24"/>
          <w:szCs w:val="24"/>
        </w:rPr>
        <w:t>Vidzemes apgabaltiesas 2017. gada 19. decembra lēmums nav pārsūdzēts lēmumā noteiktajā termiņā un stājies likumīgā spēkā, kā arī</w:t>
      </w:r>
    </w:p>
    <w:p w:rsidR="00CD0F4E" w:rsidRDefault="00CD0F4E" w:rsidP="00CD0F4E">
      <w:pPr>
        <w:ind w:firstLine="720"/>
        <w:jc w:val="both"/>
        <w:rPr>
          <w:b/>
          <w:bCs/>
          <w:sz w:val="24"/>
          <w:szCs w:val="24"/>
        </w:rPr>
      </w:pPr>
      <w:r w:rsidRPr="00F27BA5">
        <w:rPr>
          <w:sz w:val="24"/>
          <w:szCs w:val="24"/>
        </w:rPr>
        <w:t>ņemot vērā Amatas novada pašvaldības īpašumu atsavināšanas un dzīvojamo māju privatizācijas komisijas 2018.</w:t>
      </w:r>
      <w:r>
        <w:rPr>
          <w:sz w:val="24"/>
          <w:szCs w:val="24"/>
        </w:rPr>
        <w:t xml:space="preserve"> </w:t>
      </w:r>
      <w:r w:rsidRPr="00F27BA5">
        <w:rPr>
          <w:sz w:val="24"/>
          <w:szCs w:val="24"/>
        </w:rPr>
        <w:t>gada 26. februāra izsoles protokolu Nr.</w:t>
      </w:r>
      <w:r>
        <w:rPr>
          <w:sz w:val="24"/>
          <w:szCs w:val="24"/>
        </w:rPr>
        <w:t xml:space="preserve"> </w:t>
      </w:r>
      <w:r w:rsidRPr="00F27BA5">
        <w:rPr>
          <w:sz w:val="24"/>
          <w:szCs w:val="24"/>
        </w:rPr>
        <w:t>26.02.2018./02</w:t>
      </w:r>
      <w:r>
        <w:rPr>
          <w:sz w:val="24"/>
          <w:szCs w:val="24"/>
        </w:rPr>
        <w:t>,</w:t>
      </w:r>
      <w:r>
        <w:rPr>
          <w:sz w:val="24"/>
          <w:szCs w:val="24"/>
        </w:rPr>
        <w:br/>
      </w:r>
      <w:r w:rsidRPr="00F27BA5">
        <w:rPr>
          <w:b/>
          <w:sz w:val="24"/>
          <w:szCs w:val="24"/>
        </w:rPr>
        <w:t>dome</w:t>
      </w:r>
      <w:r w:rsidRPr="00F27BA5">
        <w:rPr>
          <w:b/>
          <w:bCs/>
          <w:sz w:val="24"/>
          <w:szCs w:val="24"/>
        </w:rPr>
        <w:t xml:space="preserve"> konstatē:</w:t>
      </w:r>
    </w:p>
    <w:p w:rsidR="00CD0F4E" w:rsidRPr="00F27BA5" w:rsidRDefault="00CD0F4E" w:rsidP="00CD0F4E">
      <w:pPr>
        <w:ind w:firstLine="720"/>
        <w:jc w:val="both"/>
        <w:rPr>
          <w:sz w:val="12"/>
          <w:szCs w:val="24"/>
        </w:rPr>
      </w:pPr>
    </w:p>
    <w:p w:rsidR="00CD0F4E" w:rsidRPr="00F27BA5" w:rsidRDefault="00CD0F4E" w:rsidP="00D37E38">
      <w:pPr>
        <w:numPr>
          <w:ilvl w:val="0"/>
          <w:numId w:val="11"/>
        </w:numPr>
        <w:ind w:left="426"/>
        <w:jc w:val="both"/>
        <w:rPr>
          <w:sz w:val="24"/>
          <w:szCs w:val="24"/>
        </w:rPr>
      </w:pPr>
      <w:r w:rsidRPr="00F27BA5">
        <w:rPr>
          <w:sz w:val="24"/>
          <w:szCs w:val="24"/>
        </w:rPr>
        <w:t>Kustamā manta – kokmateriāls krautuvē 748 m</w:t>
      </w:r>
      <w:r w:rsidRPr="00F27BA5">
        <w:rPr>
          <w:sz w:val="24"/>
          <w:szCs w:val="24"/>
          <w:vertAlign w:val="superscript"/>
        </w:rPr>
        <w:t>3</w:t>
      </w:r>
      <w:r w:rsidRPr="00F27BA5">
        <w:rPr>
          <w:sz w:val="24"/>
          <w:szCs w:val="24"/>
        </w:rPr>
        <w:t xml:space="preserve"> apjomā, kas atrodas nekustamajos īpašumos “Tērces” un “Saulaines Palejas”, Zaubes pagastā, Amatas novadā</w:t>
      </w:r>
      <w:r>
        <w:rPr>
          <w:sz w:val="24"/>
          <w:szCs w:val="24"/>
        </w:rPr>
        <w:t>,</w:t>
      </w:r>
      <w:r w:rsidRPr="00F27BA5">
        <w:rPr>
          <w:sz w:val="24"/>
          <w:szCs w:val="24"/>
        </w:rPr>
        <w:t xml:space="preserve"> izsolē ar augšupejošu soli nosolīts izsoles pretendentam SIA “Safri Pluss”,</w:t>
      </w:r>
      <w:r w:rsidRPr="00F27BA5">
        <w:rPr>
          <w:i/>
          <w:sz w:val="24"/>
          <w:szCs w:val="24"/>
        </w:rPr>
        <w:t xml:space="preserve"> </w:t>
      </w:r>
      <w:r w:rsidRPr="00F27BA5">
        <w:rPr>
          <w:sz w:val="24"/>
          <w:szCs w:val="24"/>
        </w:rPr>
        <w:t>reģ.</w:t>
      </w:r>
      <w:r>
        <w:rPr>
          <w:sz w:val="24"/>
          <w:szCs w:val="24"/>
        </w:rPr>
        <w:t xml:space="preserve"> </w:t>
      </w:r>
      <w:r w:rsidRPr="00F27BA5">
        <w:rPr>
          <w:sz w:val="24"/>
          <w:szCs w:val="24"/>
        </w:rPr>
        <w:t>Nr.</w:t>
      </w:r>
      <w:r>
        <w:rPr>
          <w:sz w:val="24"/>
          <w:szCs w:val="24"/>
        </w:rPr>
        <w:t xml:space="preserve"> </w:t>
      </w:r>
      <w:r w:rsidRPr="00F27BA5">
        <w:rPr>
          <w:sz w:val="24"/>
          <w:szCs w:val="24"/>
        </w:rPr>
        <w:t xml:space="preserve">40003978302, juridiskā adrese </w:t>
      </w:r>
      <w:r>
        <w:rPr>
          <w:sz w:val="24"/>
          <w:szCs w:val="24"/>
        </w:rPr>
        <w:t>“Jaunzemji”, Krimuldas pagasts</w:t>
      </w:r>
      <w:r w:rsidRPr="00F27BA5">
        <w:rPr>
          <w:sz w:val="24"/>
          <w:szCs w:val="24"/>
        </w:rPr>
        <w:t xml:space="preserve">, Krimuldas novads, LV-2150, par  summu </w:t>
      </w:r>
      <w:r w:rsidRPr="00F27BA5">
        <w:rPr>
          <w:bCs/>
          <w:sz w:val="24"/>
          <w:szCs w:val="24"/>
        </w:rPr>
        <w:t>18</w:t>
      </w:r>
      <w:r w:rsidR="00020B24">
        <w:rPr>
          <w:bCs/>
          <w:sz w:val="24"/>
          <w:szCs w:val="24"/>
        </w:rPr>
        <w:t> </w:t>
      </w:r>
      <w:r w:rsidRPr="00F27BA5">
        <w:rPr>
          <w:bCs/>
          <w:sz w:val="24"/>
          <w:szCs w:val="24"/>
        </w:rPr>
        <w:t>501</w:t>
      </w:r>
      <w:r w:rsidR="00020B24">
        <w:rPr>
          <w:bCs/>
          <w:sz w:val="24"/>
          <w:szCs w:val="24"/>
        </w:rPr>
        <w:t>,00</w:t>
      </w:r>
      <w:r w:rsidRPr="00F27BA5">
        <w:rPr>
          <w:bCs/>
          <w:sz w:val="24"/>
          <w:szCs w:val="24"/>
        </w:rPr>
        <w:t xml:space="preserve"> </w:t>
      </w:r>
      <w:r w:rsidRPr="00F27BA5">
        <w:rPr>
          <w:bCs/>
          <w:i/>
          <w:sz w:val="24"/>
          <w:szCs w:val="24"/>
        </w:rPr>
        <w:t>euro</w:t>
      </w:r>
      <w:r>
        <w:rPr>
          <w:bCs/>
          <w:sz w:val="24"/>
          <w:szCs w:val="24"/>
        </w:rPr>
        <w:t xml:space="preserve"> </w:t>
      </w:r>
      <w:r w:rsidRPr="00F27BA5">
        <w:rPr>
          <w:bCs/>
          <w:sz w:val="24"/>
          <w:szCs w:val="24"/>
        </w:rPr>
        <w:t xml:space="preserve">(astoņpadsmit tūkstoši pieci simti viens </w:t>
      </w:r>
      <w:r w:rsidRPr="00F27BA5">
        <w:rPr>
          <w:bCs/>
          <w:i/>
          <w:sz w:val="24"/>
          <w:szCs w:val="24"/>
        </w:rPr>
        <w:t>euro</w:t>
      </w:r>
      <w:r w:rsidRPr="00F27BA5">
        <w:rPr>
          <w:bCs/>
          <w:sz w:val="24"/>
          <w:szCs w:val="24"/>
        </w:rPr>
        <w:t xml:space="preserve"> </w:t>
      </w:r>
      <w:r>
        <w:rPr>
          <w:bCs/>
          <w:sz w:val="24"/>
          <w:szCs w:val="24"/>
        </w:rPr>
        <w:t xml:space="preserve">un </w:t>
      </w:r>
      <w:r w:rsidRPr="00F27BA5">
        <w:rPr>
          <w:bCs/>
          <w:sz w:val="24"/>
          <w:szCs w:val="24"/>
        </w:rPr>
        <w:t>00 centi)</w:t>
      </w:r>
      <w:r w:rsidRPr="00F27BA5">
        <w:rPr>
          <w:sz w:val="24"/>
          <w:szCs w:val="24"/>
        </w:rPr>
        <w:t>.</w:t>
      </w:r>
    </w:p>
    <w:p w:rsidR="00CD0F4E" w:rsidRPr="00F27BA5" w:rsidRDefault="00CD0F4E" w:rsidP="00D37E38">
      <w:pPr>
        <w:numPr>
          <w:ilvl w:val="0"/>
          <w:numId w:val="11"/>
        </w:numPr>
        <w:ind w:left="426"/>
        <w:jc w:val="both"/>
        <w:rPr>
          <w:sz w:val="24"/>
          <w:szCs w:val="24"/>
        </w:rPr>
      </w:pPr>
      <w:r w:rsidRPr="00F27BA5">
        <w:rPr>
          <w:sz w:val="24"/>
          <w:szCs w:val="24"/>
        </w:rPr>
        <w:t>2018.</w:t>
      </w:r>
      <w:r>
        <w:rPr>
          <w:sz w:val="24"/>
          <w:szCs w:val="24"/>
        </w:rPr>
        <w:t xml:space="preserve"> </w:t>
      </w:r>
      <w:r w:rsidRPr="00F27BA5">
        <w:rPr>
          <w:sz w:val="24"/>
          <w:szCs w:val="24"/>
        </w:rPr>
        <w:t>gada 28.</w:t>
      </w:r>
      <w:r>
        <w:rPr>
          <w:sz w:val="24"/>
          <w:szCs w:val="24"/>
        </w:rPr>
        <w:t xml:space="preserve"> </w:t>
      </w:r>
      <w:r w:rsidRPr="00F27BA5">
        <w:rPr>
          <w:sz w:val="24"/>
          <w:szCs w:val="24"/>
        </w:rPr>
        <w:t>martā SIA “Safri Pluss”,</w:t>
      </w:r>
      <w:r w:rsidRPr="00F27BA5">
        <w:rPr>
          <w:i/>
          <w:sz w:val="24"/>
          <w:szCs w:val="24"/>
        </w:rPr>
        <w:t xml:space="preserve"> </w:t>
      </w:r>
      <w:r w:rsidRPr="00F27BA5">
        <w:rPr>
          <w:sz w:val="24"/>
          <w:szCs w:val="24"/>
        </w:rPr>
        <w:t>reģ.</w:t>
      </w:r>
      <w:r>
        <w:rPr>
          <w:sz w:val="24"/>
          <w:szCs w:val="24"/>
        </w:rPr>
        <w:t xml:space="preserve"> </w:t>
      </w:r>
      <w:r w:rsidRPr="00F27BA5">
        <w:rPr>
          <w:sz w:val="24"/>
          <w:szCs w:val="24"/>
        </w:rPr>
        <w:t>Nr.</w:t>
      </w:r>
      <w:r>
        <w:rPr>
          <w:sz w:val="24"/>
          <w:szCs w:val="24"/>
        </w:rPr>
        <w:t xml:space="preserve"> </w:t>
      </w:r>
      <w:r w:rsidRPr="00F27BA5">
        <w:rPr>
          <w:sz w:val="24"/>
          <w:szCs w:val="24"/>
        </w:rPr>
        <w:t xml:space="preserve">40003978302, ir norēķinājusies par  nekustamo īpašumu pilnā apmērā, iemaksājot </w:t>
      </w:r>
      <w:r w:rsidRPr="00F27BA5">
        <w:rPr>
          <w:bCs/>
          <w:sz w:val="24"/>
          <w:szCs w:val="24"/>
        </w:rPr>
        <w:t>18</w:t>
      </w:r>
      <w:r w:rsidR="00020B24">
        <w:rPr>
          <w:bCs/>
          <w:sz w:val="24"/>
          <w:szCs w:val="24"/>
        </w:rPr>
        <w:t> </w:t>
      </w:r>
      <w:r w:rsidRPr="00F27BA5">
        <w:rPr>
          <w:bCs/>
          <w:sz w:val="24"/>
          <w:szCs w:val="24"/>
        </w:rPr>
        <w:t>501</w:t>
      </w:r>
      <w:r w:rsidR="00020B24">
        <w:rPr>
          <w:bCs/>
          <w:sz w:val="24"/>
          <w:szCs w:val="24"/>
        </w:rPr>
        <w:t>,00</w:t>
      </w:r>
      <w:r w:rsidRPr="00F27BA5">
        <w:rPr>
          <w:bCs/>
          <w:sz w:val="24"/>
          <w:szCs w:val="24"/>
        </w:rPr>
        <w:t xml:space="preserve"> </w:t>
      </w:r>
      <w:r w:rsidRPr="00F27BA5">
        <w:rPr>
          <w:bCs/>
          <w:i/>
          <w:sz w:val="24"/>
          <w:szCs w:val="24"/>
        </w:rPr>
        <w:t>euro</w:t>
      </w:r>
      <w:r>
        <w:rPr>
          <w:bCs/>
          <w:sz w:val="24"/>
          <w:szCs w:val="24"/>
        </w:rPr>
        <w:t xml:space="preserve"> </w:t>
      </w:r>
      <w:r w:rsidRPr="00F27BA5">
        <w:rPr>
          <w:bCs/>
          <w:sz w:val="24"/>
          <w:szCs w:val="24"/>
        </w:rPr>
        <w:t xml:space="preserve">(astoņpadsmit tūkstoši pieci simti viens </w:t>
      </w:r>
      <w:r w:rsidRPr="00F27BA5">
        <w:rPr>
          <w:bCs/>
          <w:i/>
          <w:sz w:val="24"/>
          <w:szCs w:val="24"/>
        </w:rPr>
        <w:t>euro</w:t>
      </w:r>
      <w:r w:rsidRPr="00F27BA5">
        <w:rPr>
          <w:bCs/>
          <w:sz w:val="24"/>
          <w:szCs w:val="24"/>
        </w:rPr>
        <w:t xml:space="preserve"> </w:t>
      </w:r>
      <w:r>
        <w:rPr>
          <w:bCs/>
          <w:sz w:val="24"/>
          <w:szCs w:val="24"/>
        </w:rPr>
        <w:t xml:space="preserve">un </w:t>
      </w:r>
      <w:r w:rsidRPr="00F27BA5">
        <w:rPr>
          <w:bCs/>
          <w:sz w:val="24"/>
          <w:szCs w:val="24"/>
        </w:rPr>
        <w:t>00 centi)</w:t>
      </w:r>
      <w:r w:rsidRPr="00F27BA5">
        <w:rPr>
          <w:sz w:val="24"/>
          <w:szCs w:val="24"/>
        </w:rPr>
        <w:t xml:space="preserve"> pašvaldības budžeta kontā.</w:t>
      </w:r>
    </w:p>
    <w:p w:rsidR="00CD0F4E" w:rsidRPr="00F27BA5" w:rsidRDefault="00CD0F4E" w:rsidP="00D37E38">
      <w:pPr>
        <w:numPr>
          <w:ilvl w:val="0"/>
          <w:numId w:val="11"/>
        </w:numPr>
        <w:ind w:left="426"/>
        <w:jc w:val="both"/>
        <w:rPr>
          <w:sz w:val="24"/>
          <w:szCs w:val="24"/>
        </w:rPr>
      </w:pPr>
      <w:r w:rsidRPr="00F27BA5">
        <w:rPr>
          <w:sz w:val="24"/>
          <w:szCs w:val="24"/>
        </w:rPr>
        <w:t>2018.</w:t>
      </w:r>
      <w:r>
        <w:rPr>
          <w:sz w:val="24"/>
          <w:szCs w:val="24"/>
        </w:rPr>
        <w:t xml:space="preserve"> </w:t>
      </w:r>
      <w:r w:rsidRPr="00F27BA5">
        <w:rPr>
          <w:sz w:val="24"/>
          <w:szCs w:val="24"/>
        </w:rPr>
        <w:t>gada 28.</w:t>
      </w:r>
      <w:r>
        <w:rPr>
          <w:sz w:val="24"/>
          <w:szCs w:val="24"/>
        </w:rPr>
        <w:t xml:space="preserve"> </w:t>
      </w:r>
      <w:r w:rsidRPr="00F27BA5">
        <w:rPr>
          <w:sz w:val="24"/>
          <w:szCs w:val="24"/>
        </w:rPr>
        <w:t>februārī starp Amatas novada pašvaldību un SIA “Safri Pluss”,</w:t>
      </w:r>
      <w:r w:rsidRPr="00F27BA5">
        <w:rPr>
          <w:i/>
          <w:sz w:val="24"/>
          <w:szCs w:val="24"/>
        </w:rPr>
        <w:t xml:space="preserve"> </w:t>
      </w:r>
      <w:r w:rsidRPr="00F27BA5">
        <w:rPr>
          <w:sz w:val="24"/>
          <w:szCs w:val="24"/>
        </w:rPr>
        <w:t>reģ.</w:t>
      </w:r>
      <w:r>
        <w:rPr>
          <w:sz w:val="24"/>
          <w:szCs w:val="24"/>
        </w:rPr>
        <w:t xml:space="preserve"> </w:t>
      </w:r>
      <w:r w:rsidRPr="00F27BA5">
        <w:rPr>
          <w:sz w:val="24"/>
          <w:szCs w:val="24"/>
        </w:rPr>
        <w:t>Nr.</w:t>
      </w:r>
      <w:r>
        <w:rPr>
          <w:sz w:val="24"/>
          <w:szCs w:val="24"/>
        </w:rPr>
        <w:t> </w:t>
      </w:r>
      <w:r w:rsidRPr="00F27BA5">
        <w:rPr>
          <w:sz w:val="24"/>
          <w:szCs w:val="24"/>
        </w:rPr>
        <w:t>40003978302, noslēgts pirkuma līgums Nr.</w:t>
      </w:r>
      <w:r>
        <w:rPr>
          <w:sz w:val="24"/>
          <w:szCs w:val="24"/>
        </w:rPr>
        <w:t xml:space="preserve"> </w:t>
      </w:r>
      <w:r w:rsidRPr="00F27BA5">
        <w:rPr>
          <w:sz w:val="24"/>
          <w:szCs w:val="24"/>
        </w:rPr>
        <w:t xml:space="preserve">7-4/2018/77. </w:t>
      </w:r>
    </w:p>
    <w:p w:rsidR="00CD0F4E" w:rsidRPr="00F27BA5" w:rsidRDefault="00CD0F4E" w:rsidP="00CD0F4E">
      <w:pPr>
        <w:jc w:val="both"/>
        <w:rPr>
          <w:sz w:val="12"/>
          <w:szCs w:val="24"/>
        </w:rPr>
      </w:pPr>
    </w:p>
    <w:p w:rsidR="00CD0F4E" w:rsidRDefault="00CD0F4E" w:rsidP="00CD0F4E">
      <w:pPr>
        <w:ind w:firstLine="720"/>
        <w:jc w:val="both"/>
        <w:rPr>
          <w:sz w:val="24"/>
          <w:szCs w:val="24"/>
        </w:rPr>
      </w:pPr>
      <w:r w:rsidRPr="00F27BA5">
        <w:rPr>
          <w:sz w:val="24"/>
          <w:szCs w:val="24"/>
        </w:rPr>
        <w:t xml:space="preserve">Pamatojoties uz „Publiskas personas mantas atsavināšanas likums” </w:t>
      </w:r>
      <w:r>
        <w:rPr>
          <w:sz w:val="24"/>
          <w:szCs w:val="24"/>
        </w:rPr>
        <w:t xml:space="preserve">3. panta pirmās </w:t>
      </w:r>
      <w:r w:rsidRPr="00F27BA5">
        <w:rPr>
          <w:sz w:val="24"/>
          <w:szCs w:val="24"/>
        </w:rPr>
        <w:t xml:space="preserve">daļas </w:t>
      </w:r>
      <w:r>
        <w:rPr>
          <w:sz w:val="24"/>
          <w:szCs w:val="24"/>
        </w:rPr>
        <w:t>1.</w:t>
      </w:r>
      <w:r w:rsidRPr="00F27BA5">
        <w:rPr>
          <w:sz w:val="24"/>
          <w:szCs w:val="24"/>
        </w:rPr>
        <w:t xml:space="preserve"> punktu, 4</w:t>
      </w:r>
      <w:r>
        <w:rPr>
          <w:sz w:val="24"/>
          <w:szCs w:val="24"/>
        </w:rPr>
        <w:t>. panta pirmo daļu</w:t>
      </w:r>
      <w:r w:rsidRPr="00F27BA5">
        <w:rPr>
          <w:sz w:val="24"/>
          <w:szCs w:val="24"/>
        </w:rPr>
        <w:t xml:space="preserve"> un Amatas novada pašvaldības īpašumu atsavināšanas un dzīvojamo māju privatizācijas komisijas izsoles protokolu Nr.</w:t>
      </w:r>
      <w:r>
        <w:rPr>
          <w:sz w:val="24"/>
          <w:szCs w:val="24"/>
        </w:rPr>
        <w:t xml:space="preserve"> </w:t>
      </w:r>
      <w:r w:rsidRPr="00F27BA5">
        <w:rPr>
          <w:sz w:val="24"/>
          <w:szCs w:val="24"/>
        </w:rPr>
        <w:t>26.02.2018./02</w:t>
      </w:r>
      <w:r>
        <w:rPr>
          <w:sz w:val="24"/>
          <w:szCs w:val="24"/>
        </w:rPr>
        <w:t>,</w:t>
      </w:r>
      <w:r w:rsidR="00BA184C">
        <w:rPr>
          <w:sz w:val="24"/>
          <w:szCs w:val="24"/>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9</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F27BA5" w:rsidRDefault="00CD0F4E" w:rsidP="00CD0F4E">
      <w:pPr>
        <w:jc w:val="both"/>
        <w:rPr>
          <w:sz w:val="14"/>
          <w:szCs w:val="24"/>
        </w:rPr>
      </w:pPr>
    </w:p>
    <w:p w:rsidR="00CD0F4E" w:rsidRPr="00F27BA5" w:rsidRDefault="00CD0F4E" w:rsidP="00D37E38">
      <w:pPr>
        <w:numPr>
          <w:ilvl w:val="0"/>
          <w:numId w:val="12"/>
        </w:numPr>
        <w:ind w:left="709"/>
        <w:jc w:val="both"/>
        <w:rPr>
          <w:sz w:val="24"/>
          <w:szCs w:val="24"/>
        </w:rPr>
      </w:pPr>
      <w:r w:rsidRPr="00F27BA5">
        <w:rPr>
          <w:sz w:val="24"/>
          <w:szCs w:val="24"/>
        </w:rPr>
        <w:t>Atzīt par pabeigtu kustamās mantas – kokmateriāls krautuvē 748 m</w:t>
      </w:r>
      <w:r w:rsidRPr="00F27BA5">
        <w:rPr>
          <w:sz w:val="24"/>
          <w:szCs w:val="24"/>
          <w:vertAlign w:val="superscript"/>
        </w:rPr>
        <w:t>3</w:t>
      </w:r>
      <w:r w:rsidRPr="00F27BA5">
        <w:rPr>
          <w:sz w:val="24"/>
          <w:szCs w:val="24"/>
        </w:rPr>
        <w:t xml:space="preserve"> apjomā, kas atrodas nekustamajos īpašumos “Tērces” un “Saulaines Palejas”, Zaubes pagastā, Amatas novadā</w:t>
      </w:r>
      <w:r>
        <w:rPr>
          <w:sz w:val="24"/>
          <w:szCs w:val="24"/>
        </w:rPr>
        <w:t>,</w:t>
      </w:r>
      <w:r w:rsidRPr="00F27BA5">
        <w:rPr>
          <w:sz w:val="24"/>
          <w:szCs w:val="24"/>
        </w:rPr>
        <w:t xml:space="preserve"> atsavināšanu par labu SIA “Safri Pluss”,</w:t>
      </w:r>
      <w:r w:rsidRPr="00F27BA5">
        <w:rPr>
          <w:i/>
          <w:sz w:val="24"/>
          <w:szCs w:val="24"/>
        </w:rPr>
        <w:t xml:space="preserve"> </w:t>
      </w:r>
      <w:r w:rsidRPr="00F27BA5">
        <w:rPr>
          <w:sz w:val="24"/>
          <w:szCs w:val="24"/>
        </w:rPr>
        <w:t>reģ.</w:t>
      </w:r>
      <w:r>
        <w:rPr>
          <w:sz w:val="24"/>
          <w:szCs w:val="24"/>
        </w:rPr>
        <w:t xml:space="preserve"> </w:t>
      </w:r>
      <w:r w:rsidRPr="00F27BA5">
        <w:rPr>
          <w:sz w:val="24"/>
          <w:szCs w:val="24"/>
        </w:rPr>
        <w:t>Nr.</w:t>
      </w:r>
      <w:r>
        <w:rPr>
          <w:sz w:val="24"/>
          <w:szCs w:val="24"/>
        </w:rPr>
        <w:t xml:space="preserve"> </w:t>
      </w:r>
      <w:r w:rsidRPr="00F27BA5">
        <w:rPr>
          <w:sz w:val="24"/>
          <w:szCs w:val="24"/>
        </w:rPr>
        <w:t>40003978302, juridiskā ad</w:t>
      </w:r>
      <w:r>
        <w:rPr>
          <w:sz w:val="24"/>
          <w:szCs w:val="24"/>
        </w:rPr>
        <w:t>rese “Jaunzemji”, Krimuldas pagasts</w:t>
      </w:r>
      <w:r w:rsidRPr="00F27BA5">
        <w:rPr>
          <w:sz w:val="24"/>
          <w:szCs w:val="24"/>
        </w:rPr>
        <w:t>, Krimuldas novads, LV-2150.</w:t>
      </w:r>
    </w:p>
    <w:p w:rsidR="00CD0F4E" w:rsidRPr="00F27BA5" w:rsidRDefault="00CD0F4E" w:rsidP="00D37E38">
      <w:pPr>
        <w:numPr>
          <w:ilvl w:val="0"/>
          <w:numId w:val="12"/>
        </w:numPr>
        <w:ind w:left="709"/>
        <w:jc w:val="both"/>
        <w:rPr>
          <w:sz w:val="24"/>
          <w:szCs w:val="24"/>
        </w:rPr>
      </w:pPr>
      <w:r w:rsidRPr="00F27BA5">
        <w:rPr>
          <w:sz w:val="24"/>
          <w:szCs w:val="24"/>
        </w:rPr>
        <w:t>Izslēgt no Amatas novada pašvaldības bilances pašvaldībai piederošo kustamo mantu kokmateriāls krautuvē 748 m</w:t>
      </w:r>
      <w:r w:rsidRPr="00F27BA5">
        <w:rPr>
          <w:sz w:val="24"/>
          <w:szCs w:val="24"/>
          <w:vertAlign w:val="superscript"/>
        </w:rPr>
        <w:t>3</w:t>
      </w:r>
      <w:r w:rsidRPr="00F27BA5">
        <w:rPr>
          <w:sz w:val="24"/>
          <w:szCs w:val="24"/>
        </w:rPr>
        <w:t xml:space="preserve"> apjomā.</w:t>
      </w:r>
    </w:p>
    <w:p w:rsidR="00CD0F4E" w:rsidRPr="00EB5ADE" w:rsidRDefault="00CD0F4E" w:rsidP="00CD0F4E">
      <w:pPr>
        <w:ind w:left="360"/>
        <w:jc w:val="both"/>
        <w:rPr>
          <w:sz w:val="12"/>
          <w:szCs w:val="24"/>
        </w:rPr>
      </w:pPr>
    </w:p>
    <w:p w:rsidR="00CD0F4E" w:rsidRPr="009D6059" w:rsidRDefault="00CD0F4E" w:rsidP="009D6059">
      <w:pPr>
        <w:jc w:val="both"/>
        <w:rPr>
          <w:sz w:val="24"/>
          <w:szCs w:val="24"/>
        </w:rPr>
      </w:pPr>
      <w:r w:rsidRPr="00F27BA5">
        <w:rPr>
          <w:sz w:val="24"/>
          <w:szCs w:val="24"/>
        </w:rPr>
        <w:t>Šo lēmumu var pārsūdzēt Administratīvajā rajona tiesā (Administratīvās rajona tiesas tiesu namā Valmierā, Voldemāra Baloža ielā 13a, LV – 4201) viena mēneša laikā no tā spēkā stāšanās dienas.</w:t>
      </w:r>
    </w:p>
    <w:p w:rsidR="00CD0F4E" w:rsidRDefault="001762BC" w:rsidP="00CD0F4E">
      <w:pPr>
        <w:jc w:val="center"/>
        <w:rPr>
          <w:b/>
          <w:color w:val="000000"/>
          <w:sz w:val="24"/>
          <w:szCs w:val="24"/>
        </w:rPr>
      </w:pPr>
      <w:r>
        <w:rPr>
          <w:b/>
          <w:color w:val="000000"/>
          <w:sz w:val="24"/>
          <w:szCs w:val="24"/>
        </w:rPr>
        <w:lastRenderedPageBreak/>
        <w:t>1</w:t>
      </w:r>
      <w:r w:rsidR="00BF39E7">
        <w:rPr>
          <w:b/>
          <w:color w:val="000000"/>
          <w:sz w:val="24"/>
          <w:szCs w:val="24"/>
        </w:rPr>
        <w:t>5</w:t>
      </w:r>
      <w:r w:rsidR="00CD0F4E" w:rsidRPr="00367B04">
        <w:rPr>
          <w:b/>
          <w:color w:val="000000"/>
          <w:sz w:val="24"/>
          <w:szCs w:val="24"/>
        </w:rPr>
        <w:t>.§</w:t>
      </w:r>
    </w:p>
    <w:p w:rsidR="00CD0F4E" w:rsidRPr="00524C05" w:rsidRDefault="00CD0F4E" w:rsidP="00CD0F4E">
      <w:pPr>
        <w:pBdr>
          <w:bottom w:val="single" w:sz="12" w:space="1" w:color="auto"/>
        </w:pBdr>
        <w:jc w:val="center"/>
        <w:rPr>
          <w:b/>
          <w:bCs/>
          <w:sz w:val="32"/>
          <w:szCs w:val="24"/>
        </w:rPr>
      </w:pPr>
      <w:r w:rsidRPr="00306305">
        <w:rPr>
          <w:b/>
          <w:bCs/>
          <w:sz w:val="24"/>
          <w:szCs w:val="24"/>
        </w:rPr>
        <w:t xml:space="preserve">Par </w:t>
      </w:r>
      <w:r w:rsidRPr="00F92E15">
        <w:rPr>
          <w:b/>
          <w:sz w:val="24"/>
          <w:szCs w:val="24"/>
        </w:rPr>
        <w:t>nekustamā īpašuma “</w:t>
      </w:r>
      <w:r>
        <w:rPr>
          <w:b/>
          <w:sz w:val="24"/>
          <w:szCs w:val="24"/>
        </w:rPr>
        <w:t>Kastaņi</w:t>
      </w:r>
      <w:r w:rsidRPr="00F92E15">
        <w:rPr>
          <w:b/>
          <w:sz w:val="24"/>
          <w:szCs w:val="24"/>
        </w:rPr>
        <w:t xml:space="preserve">”, </w:t>
      </w:r>
      <w:r>
        <w:rPr>
          <w:b/>
          <w:sz w:val="24"/>
          <w:szCs w:val="24"/>
        </w:rPr>
        <w:t>Nītaures</w:t>
      </w:r>
      <w:r w:rsidRPr="00F92E15">
        <w:rPr>
          <w:b/>
          <w:sz w:val="24"/>
          <w:szCs w:val="24"/>
        </w:rPr>
        <w:t xml:space="preserve"> pagastā, Amatas novadā, ar kadastra numuru </w:t>
      </w:r>
      <w:r>
        <w:rPr>
          <w:b/>
          <w:sz w:val="24"/>
          <w:szCs w:val="24"/>
        </w:rPr>
        <w:t>42680060170</w:t>
      </w:r>
      <w:r w:rsidRPr="00F92E15">
        <w:rPr>
          <w:b/>
          <w:sz w:val="24"/>
          <w:szCs w:val="24"/>
        </w:rPr>
        <w:t>, nodošanu atsavināšanai</w:t>
      </w:r>
    </w:p>
    <w:p w:rsidR="00CD0F4E" w:rsidRDefault="00CD0F4E" w:rsidP="00CD0F4E">
      <w:pPr>
        <w:rPr>
          <w:rFonts w:eastAsia="Calibri"/>
          <w:color w:val="000000"/>
          <w:sz w:val="24"/>
          <w:szCs w:val="24"/>
        </w:rPr>
      </w:pPr>
      <w:r w:rsidRPr="00211887">
        <w:rPr>
          <w:rFonts w:eastAsia="Calibri"/>
          <w:color w:val="000000"/>
          <w:sz w:val="24"/>
          <w:szCs w:val="24"/>
        </w:rPr>
        <w:t>Ziņo izpilddirektors M. Timermanis</w:t>
      </w:r>
    </w:p>
    <w:p w:rsidR="00CD0F4E" w:rsidRPr="000B15A5" w:rsidRDefault="00CD0F4E" w:rsidP="00CD0F4E">
      <w:pPr>
        <w:rPr>
          <w:b/>
          <w:sz w:val="12"/>
          <w:szCs w:val="24"/>
        </w:rPr>
      </w:pPr>
    </w:p>
    <w:p w:rsidR="00CD0F4E" w:rsidRPr="00ED3B0B" w:rsidRDefault="00CD0F4E" w:rsidP="00CD0F4E">
      <w:pPr>
        <w:ind w:firstLine="720"/>
        <w:contextualSpacing/>
        <w:jc w:val="both"/>
        <w:rPr>
          <w:b/>
          <w:sz w:val="24"/>
          <w:szCs w:val="24"/>
        </w:rPr>
      </w:pPr>
      <w:r w:rsidRPr="00ED3B0B">
        <w:rPr>
          <w:sz w:val="24"/>
          <w:szCs w:val="24"/>
        </w:rPr>
        <w:t xml:space="preserve">Izskatījusi Amatas novada pašvaldības atsavināšanas komisijas priekšlikumu nodot atsavināšanai pašvaldībai piederošo nekustamo īpašumu „Kastaņi”, Nītaures pagastā, Amatas  novadā, sastāvošu no zemesgabala ar platību </w:t>
      </w:r>
      <w:r>
        <w:rPr>
          <w:sz w:val="24"/>
          <w:szCs w:val="24"/>
        </w:rPr>
        <w:t>1,</w:t>
      </w:r>
      <w:r w:rsidRPr="00ED3B0B">
        <w:rPr>
          <w:sz w:val="24"/>
          <w:szCs w:val="24"/>
        </w:rPr>
        <w:t>04</w:t>
      </w:r>
      <w:r>
        <w:rPr>
          <w:sz w:val="24"/>
          <w:szCs w:val="24"/>
        </w:rPr>
        <w:t xml:space="preserve"> </w:t>
      </w:r>
      <w:r w:rsidRPr="00ED3B0B">
        <w:rPr>
          <w:sz w:val="24"/>
          <w:szCs w:val="24"/>
        </w:rPr>
        <w:t xml:space="preserve">ha ar kadastra  apzīmējumu 42680060170, uz kura atrodas zemes īpašniekam nepiederošas būves, </w:t>
      </w:r>
      <w:r w:rsidRPr="00ED3B0B">
        <w:rPr>
          <w:b/>
          <w:sz w:val="24"/>
          <w:szCs w:val="24"/>
        </w:rPr>
        <w:t>dome konstatē:</w:t>
      </w:r>
    </w:p>
    <w:p w:rsidR="00CD0F4E" w:rsidRPr="00ED3B0B" w:rsidRDefault="00CD0F4E" w:rsidP="00CD0F4E">
      <w:pPr>
        <w:ind w:left="720"/>
        <w:contextualSpacing/>
        <w:rPr>
          <w:sz w:val="12"/>
          <w:szCs w:val="24"/>
        </w:rPr>
      </w:pPr>
    </w:p>
    <w:p w:rsidR="00CD0F4E" w:rsidRPr="00ED3B0B" w:rsidRDefault="00CD0F4E" w:rsidP="00D37E38">
      <w:pPr>
        <w:numPr>
          <w:ilvl w:val="0"/>
          <w:numId w:val="13"/>
        </w:numPr>
        <w:contextualSpacing/>
        <w:jc w:val="both"/>
        <w:rPr>
          <w:sz w:val="24"/>
          <w:szCs w:val="24"/>
        </w:rPr>
      </w:pPr>
      <w:r w:rsidRPr="00ED3B0B">
        <w:rPr>
          <w:sz w:val="24"/>
          <w:szCs w:val="24"/>
        </w:rPr>
        <w:t>Saskaņā ar Cēsu rajona tiesas Zemesgrāmatu nodaļas Nītaures pagasta zemesgrāmatas nodalījuma Nr.</w:t>
      </w:r>
      <w:r>
        <w:rPr>
          <w:sz w:val="24"/>
          <w:szCs w:val="24"/>
        </w:rPr>
        <w:t xml:space="preserve"> </w:t>
      </w:r>
      <w:r w:rsidRPr="00ED3B0B">
        <w:rPr>
          <w:sz w:val="24"/>
          <w:szCs w:val="24"/>
        </w:rPr>
        <w:t xml:space="preserve">100000568621 datiem nekustamais īpašums ar nosaukumu „Kastaņi”, Nītaure, Nītaures pagasts, Amatas  novads, sastāvošs no zemesgabala ar platību </w:t>
      </w:r>
      <w:r>
        <w:rPr>
          <w:sz w:val="24"/>
          <w:szCs w:val="24"/>
        </w:rPr>
        <w:t>1,</w:t>
      </w:r>
      <w:r w:rsidRPr="00ED3B0B">
        <w:rPr>
          <w:sz w:val="24"/>
          <w:szCs w:val="24"/>
        </w:rPr>
        <w:t>04</w:t>
      </w:r>
      <w:r>
        <w:rPr>
          <w:sz w:val="24"/>
          <w:szCs w:val="24"/>
        </w:rPr>
        <w:t> </w:t>
      </w:r>
      <w:r w:rsidRPr="00ED3B0B">
        <w:rPr>
          <w:sz w:val="24"/>
          <w:szCs w:val="24"/>
        </w:rPr>
        <w:t xml:space="preserve">ha ar kadastra  apzīmējumu 42680060170,  uz kura atrodas zemes īpašniekam nepiederoša ēka ar kadastra apzīmējumiem 42680060170001,  pieder Amatas novada pašvaldībai saskaņā ar Cēsu rajona tiesas Zemesgrāmatu nodaļas tiesneses Baibas </w:t>
      </w:r>
      <w:proofErr w:type="spellStart"/>
      <w:r w:rsidRPr="00ED3B0B">
        <w:rPr>
          <w:sz w:val="24"/>
          <w:szCs w:val="24"/>
        </w:rPr>
        <w:t>Lielpēteres</w:t>
      </w:r>
      <w:proofErr w:type="spellEnd"/>
      <w:r w:rsidRPr="00ED3B0B">
        <w:rPr>
          <w:sz w:val="24"/>
          <w:szCs w:val="24"/>
        </w:rPr>
        <w:t xml:space="preserve"> 2017.</w:t>
      </w:r>
      <w:r w:rsidR="00020B24">
        <w:rPr>
          <w:sz w:val="24"/>
          <w:szCs w:val="24"/>
        </w:rPr>
        <w:t> </w:t>
      </w:r>
      <w:r w:rsidRPr="00ED3B0B">
        <w:rPr>
          <w:sz w:val="24"/>
          <w:szCs w:val="24"/>
        </w:rPr>
        <w:t xml:space="preserve">gada 30. jūnija lēmumu. </w:t>
      </w:r>
    </w:p>
    <w:p w:rsidR="00CD0F4E" w:rsidRPr="00ED3B0B" w:rsidRDefault="00CD0F4E" w:rsidP="00D37E38">
      <w:pPr>
        <w:numPr>
          <w:ilvl w:val="0"/>
          <w:numId w:val="13"/>
        </w:numPr>
        <w:contextualSpacing/>
        <w:jc w:val="both"/>
        <w:rPr>
          <w:sz w:val="24"/>
          <w:szCs w:val="24"/>
        </w:rPr>
      </w:pPr>
      <w:r w:rsidRPr="00ED3B0B">
        <w:rPr>
          <w:sz w:val="24"/>
          <w:szCs w:val="24"/>
        </w:rPr>
        <w:t>Nekustamā īpašuma „Kastaņi”, Nītaures pagastā, Amatas  novadā, lietošanas mērķis pēc VZD Informatīvās izdrukas no Kadastra informācijas sistēmas teksta datiem ir zeme, uz kuras galvenā saimniecisk</w:t>
      </w:r>
      <w:r>
        <w:rPr>
          <w:sz w:val="24"/>
          <w:szCs w:val="24"/>
        </w:rPr>
        <w:t>ā darbība ir lauksaimniecība 1,</w:t>
      </w:r>
      <w:r w:rsidRPr="00ED3B0B">
        <w:rPr>
          <w:sz w:val="24"/>
          <w:szCs w:val="24"/>
        </w:rPr>
        <w:t>04 ha (kods 0101).</w:t>
      </w:r>
    </w:p>
    <w:p w:rsidR="00CD0F4E" w:rsidRPr="00ED3B0B" w:rsidRDefault="00CD0F4E" w:rsidP="00D37E38">
      <w:pPr>
        <w:numPr>
          <w:ilvl w:val="0"/>
          <w:numId w:val="13"/>
        </w:numPr>
        <w:contextualSpacing/>
        <w:jc w:val="both"/>
        <w:rPr>
          <w:sz w:val="24"/>
          <w:szCs w:val="24"/>
        </w:rPr>
      </w:pPr>
      <w:r w:rsidRPr="00ED3B0B">
        <w:rPr>
          <w:sz w:val="24"/>
          <w:szCs w:val="24"/>
        </w:rPr>
        <w:t>Nekustamais īpašums apgrūtināts ar:</w:t>
      </w:r>
    </w:p>
    <w:p w:rsidR="00CD0F4E" w:rsidRPr="00ED3B0B" w:rsidRDefault="00CD0F4E" w:rsidP="00CD0F4E">
      <w:pPr>
        <w:ind w:left="1560"/>
        <w:jc w:val="both"/>
        <w:rPr>
          <w:sz w:val="24"/>
          <w:szCs w:val="24"/>
        </w:rPr>
      </w:pPr>
      <w:r w:rsidRPr="00ED3B0B">
        <w:rPr>
          <w:sz w:val="24"/>
          <w:szCs w:val="24"/>
        </w:rPr>
        <w:t>3.1. Atzīme – zemes īpašniekam nepiederoša būve ar kadastra apzīmējumu 42680060170001.</w:t>
      </w:r>
    </w:p>
    <w:p w:rsidR="00CD0F4E" w:rsidRPr="00ED3B0B" w:rsidRDefault="00CD0F4E" w:rsidP="00D37E38">
      <w:pPr>
        <w:numPr>
          <w:ilvl w:val="0"/>
          <w:numId w:val="13"/>
        </w:numPr>
        <w:contextualSpacing/>
        <w:jc w:val="both"/>
        <w:rPr>
          <w:sz w:val="24"/>
          <w:szCs w:val="24"/>
        </w:rPr>
      </w:pPr>
      <w:r w:rsidRPr="00ED3B0B">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ED3B0B">
        <w:rPr>
          <w:i/>
          <w:iCs/>
          <w:sz w:val="24"/>
          <w:szCs w:val="24"/>
        </w:rPr>
        <w:t> </w:t>
      </w:r>
      <w:r>
        <w:rPr>
          <w:sz w:val="24"/>
          <w:szCs w:val="24"/>
        </w:rPr>
        <w:t xml:space="preserve">29. </w:t>
      </w:r>
      <w:r w:rsidRPr="00ED3B0B">
        <w:rPr>
          <w:sz w:val="24"/>
          <w:szCs w:val="24"/>
        </w:rPr>
        <w:t>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rsidR="00CD0F4E" w:rsidRPr="00ED3B0B" w:rsidRDefault="00CD0F4E" w:rsidP="00D37E38">
      <w:pPr>
        <w:numPr>
          <w:ilvl w:val="0"/>
          <w:numId w:val="13"/>
        </w:numPr>
        <w:contextualSpacing/>
        <w:jc w:val="both"/>
        <w:rPr>
          <w:sz w:val="24"/>
          <w:szCs w:val="24"/>
        </w:rPr>
      </w:pPr>
      <w:r w:rsidRPr="00ED3B0B">
        <w:rPr>
          <w:sz w:val="24"/>
          <w:szCs w:val="24"/>
        </w:rPr>
        <w:t>2018. gada 5.</w:t>
      </w:r>
      <w:r>
        <w:rPr>
          <w:sz w:val="24"/>
          <w:szCs w:val="24"/>
        </w:rPr>
        <w:t xml:space="preserve"> </w:t>
      </w:r>
      <w:r w:rsidRPr="00ED3B0B">
        <w:rPr>
          <w:sz w:val="24"/>
          <w:szCs w:val="24"/>
        </w:rPr>
        <w:t>aprīlī nekustamā īpašuma novērtēšanu veicis sertificēts nekustamā īpašuma vērtētājs SIA “Interbaltija”, reģ.</w:t>
      </w:r>
      <w:r>
        <w:rPr>
          <w:sz w:val="24"/>
          <w:szCs w:val="24"/>
        </w:rPr>
        <w:t xml:space="preserve"> </w:t>
      </w:r>
      <w:r w:rsidRPr="00ED3B0B">
        <w:rPr>
          <w:sz w:val="24"/>
          <w:szCs w:val="24"/>
        </w:rPr>
        <w:t>Nr.</w:t>
      </w:r>
      <w:r w:rsidRPr="00ED3B0B">
        <w:rPr>
          <w:rFonts w:ascii="Arial" w:hAnsi="Arial" w:cs="Arial"/>
          <w:color w:val="000000"/>
          <w:shd w:val="clear" w:color="auto" w:fill="FFFFFF"/>
        </w:rPr>
        <w:t xml:space="preserve"> </w:t>
      </w:r>
      <w:r w:rsidRPr="00ED3B0B">
        <w:rPr>
          <w:sz w:val="24"/>
          <w:szCs w:val="24"/>
        </w:rPr>
        <w:t>40003518352.</w:t>
      </w:r>
    </w:p>
    <w:p w:rsidR="00CD0F4E" w:rsidRPr="00ED3B0B" w:rsidRDefault="00CD0F4E" w:rsidP="00CD0F4E">
      <w:pPr>
        <w:ind w:left="1276"/>
        <w:contextualSpacing/>
        <w:jc w:val="both"/>
        <w:rPr>
          <w:sz w:val="12"/>
          <w:szCs w:val="24"/>
        </w:rPr>
      </w:pPr>
    </w:p>
    <w:p w:rsidR="00CD0F4E" w:rsidRPr="00ED3B0B" w:rsidRDefault="00CD0F4E" w:rsidP="00CD0F4E">
      <w:pPr>
        <w:ind w:firstLine="720"/>
        <w:jc w:val="both"/>
        <w:rPr>
          <w:sz w:val="24"/>
          <w:szCs w:val="24"/>
        </w:rPr>
      </w:pPr>
      <w:r w:rsidRPr="00ED3B0B">
        <w:rPr>
          <w:sz w:val="24"/>
          <w:szCs w:val="24"/>
        </w:rPr>
        <w:t>Pamatojoties uz likuma “Par pašvaldībām” 14. panta pirmās daļas 2. apakšpunktu, 21. panta pirmās daļas 17. punktu, Publiskas personas mantas atsavināšanas likumu</w:t>
      </w:r>
      <w:r>
        <w:rPr>
          <w:sz w:val="24"/>
          <w:szCs w:val="24"/>
        </w:rPr>
        <w:t>,</w:t>
      </w:r>
      <w:r w:rsidR="00BA184C">
        <w:rPr>
          <w:sz w:val="24"/>
          <w:szCs w:val="24"/>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10</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ED3B0B" w:rsidRDefault="00CD0F4E" w:rsidP="00CD0F4E">
      <w:pPr>
        <w:ind w:firstLine="720"/>
        <w:jc w:val="both"/>
        <w:rPr>
          <w:b/>
          <w:sz w:val="12"/>
          <w:szCs w:val="24"/>
        </w:rPr>
      </w:pPr>
    </w:p>
    <w:p w:rsidR="00CD0F4E" w:rsidRPr="00ED3B0B" w:rsidRDefault="00CD0F4E" w:rsidP="00D37E38">
      <w:pPr>
        <w:numPr>
          <w:ilvl w:val="0"/>
          <w:numId w:val="14"/>
        </w:numPr>
        <w:contextualSpacing/>
        <w:jc w:val="both"/>
        <w:rPr>
          <w:sz w:val="24"/>
          <w:szCs w:val="24"/>
        </w:rPr>
      </w:pPr>
      <w:r w:rsidRPr="00ED3B0B">
        <w:rPr>
          <w:sz w:val="24"/>
          <w:szCs w:val="24"/>
        </w:rPr>
        <w:t xml:space="preserve">Nodot atsavināšanai Amatas novada pašvaldībai piederošo nekustamo īpašumu „Kastaņi”, Nītaures pagastā, Amatas novadā, sastāvošu no zemesgabala ar platību </w:t>
      </w:r>
      <w:r>
        <w:rPr>
          <w:sz w:val="24"/>
          <w:szCs w:val="24"/>
        </w:rPr>
        <w:t>1,</w:t>
      </w:r>
      <w:r w:rsidRPr="00ED3B0B">
        <w:rPr>
          <w:sz w:val="24"/>
          <w:szCs w:val="24"/>
        </w:rPr>
        <w:t>04</w:t>
      </w:r>
      <w:r>
        <w:rPr>
          <w:sz w:val="24"/>
          <w:szCs w:val="24"/>
        </w:rPr>
        <w:t> </w:t>
      </w:r>
      <w:r w:rsidRPr="00ED3B0B">
        <w:rPr>
          <w:sz w:val="24"/>
          <w:szCs w:val="24"/>
        </w:rPr>
        <w:t xml:space="preserve">ha ar kadastra  apzīmējumu 42680060170, uz kura atrodas zemes īpašniekam nepiederošās ēkas, nosūtot atsavināšanas paziņojumu ēku īpašniekam </w:t>
      </w:r>
      <w:r w:rsidR="00D244F6">
        <w:rPr>
          <w:sz w:val="24"/>
          <w:szCs w:val="24"/>
        </w:rPr>
        <w:t>M. Ķ.</w:t>
      </w:r>
      <w:r w:rsidRPr="00ED3B0B">
        <w:rPr>
          <w:sz w:val="24"/>
          <w:szCs w:val="24"/>
        </w:rPr>
        <w:t>, p.k.</w:t>
      </w:r>
      <w:r w:rsidR="00020B24">
        <w:rPr>
          <w:sz w:val="24"/>
          <w:szCs w:val="24"/>
        </w:rPr>
        <w:t> </w:t>
      </w:r>
      <w:r w:rsidR="00D244F6">
        <w:rPr>
          <w:sz w:val="24"/>
          <w:szCs w:val="24"/>
        </w:rPr>
        <w:t>000000-00000</w:t>
      </w:r>
      <w:r w:rsidRPr="00ED3B0B">
        <w:rPr>
          <w:sz w:val="24"/>
          <w:szCs w:val="24"/>
        </w:rPr>
        <w:t xml:space="preserve">, kā </w:t>
      </w:r>
      <w:proofErr w:type="spellStart"/>
      <w:r w:rsidRPr="00ED3B0B">
        <w:rPr>
          <w:sz w:val="24"/>
          <w:szCs w:val="24"/>
        </w:rPr>
        <w:t>pirmpirkumtiesīgai</w:t>
      </w:r>
      <w:proofErr w:type="spellEnd"/>
      <w:r w:rsidRPr="00ED3B0B">
        <w:rPr>
          <w:sz w:val="24"/>
          <w:szCs w:val="24"/>
        </w:rPr>
        <w:t xml:space="preserve"> personai.</w:t>
      </w:r>
    </w:p>
    <w:p w:rsidR="00CD0F4E" w:rsidRPr="00ED3B0B" w:rsidRDefault="00CD0F4E" w:rsidP="00D37E38">
      <w:pPr>
        <w:numPr>
          <w:ilvl w:val="0"/>
          <w:numId w:val="14"/>
        </w:numPr>
        <w:contextualSpacing/>
        <w:jc w:val="both"/>
        <w:rPr>
          <w:sz w:val="24"/>
          <w:szCs w:val="24"/>
        </w:rPr>
      </w:pPr>
      <w:r w:rsidRPr="00ED3B0B">
        <w:rPr>
          <w:sz w:val="24"/>
          <w:szCs w:val="24"/>
        </w:rPr>
        <w:t>Nekustamā īpašuma „Kastaņi”, Nītaures pagastā, Amatas novadā, pārdošanas cena sastāda</w:t>
      </w:r>
      <w:r>
        <w:rPr>
          <w:sz w:val="24"/>
          <w:szCs w:val="24"/>
        </w:rPr>
        <w:t xml:space="preserve"> </w:t>
      </w:r>
      <w:r w:rsidRPr="00ED3B0B">
        <w:rPr>
          <w:b/>
          <w:sz w:val="24"/>
          <w:szCs w:val="24"/>
        </w:rPr>
        <w:t>4100,00 EUR</w:t>
      </w:r>
      <w:r w:rsidRPr="00ED3B0B">
        <w:rPr>
          <w:sz w:val="24"/>
          <w:szCs w:val="24"/>
        </w:rPr>
        <w:t xml:space="preserve"> (četri tūkstoši viens simts </w:t>
      </w:r>
      <w:r w:rsidRPr="00ED3B0B">
        <w:rPr>
          <w:i/>
          <w:sz w:val="24"/>
          <w:szCs w:val="24"/>
        </w:rPr>
        <w:t xml:space="preserve">euro </w:t>
      </w:r>
      <w:r w:rsidRPr="00ED3B0B">
        <w:rPr>
          <w:sz w:val="24"/>
          <w:szCs w:val="24"/>
        </w:rPr>
        <w:t xml:space="preserve">un 00 </w:t>
      </w:r>
      <w:r w:rsidRPr="00ED3B0B">
        <w:rPr>
          <w:i/>
          <w:sz w:val="24"/>
          <w:szCs w:val="24"/>
        </w:rPr>
        <w:t>centi</w:t>
      </w:r>
      <w:r w:rsidRPr="00ED3B0B">
        <w:rPr>
          <w:sz w:val="24"/>
          <w:szCs w:val="24"/>
        </w:rPr>
        <w:t>).</w:t>
      </w:r>
    </w:p>
    <w:p w:rsidR="00CD0F4E" w:rsidRPr="00ED3B0B" w:rsidRDefault="00CD0F4E" w:rsidP="00D37E38">
      <w:pPr>
        <w:numPr>
          <w:ilvl w:val="0"/>
          <w:numId w:val="14"/>
        </w:numPr>
        <w:contextualSpacing/>
        <w:jc w:val="both"/>
        <w:rPr>
          <w:sz w:val="24"/>
          <w:szCs w:val="24"/>
        </w:rPr>
      </w:pPr>
      <w:r w:rsidRPr="00ED3B0B">
        <w:rPr>
          <w:sz w:val="24"/>
          <w:szCs w:val="24"/>
        </w:rPr>
        <w:t>Kontroli par lēmuma izpildi uzdot Amatas novada pašvaldības izpilddirektoram Mārim Timermanim.</w:t>
      </w:r>
    </w:p>
    <w:p w:rsidR="00CD0F4E" w:rsidRPr="00ED3B0B" w:rsidRDefault="00CD0F4E" w:rsidP="00CD0F4E">
      <w:pPr>
        <w:ind w:left="720"/>
        <w:contextualSpacing/>
        <w:jc w:val="both"/>
        <w:rPr>
          <w:sz w:val="12"/>
          <w:szCs w:val="24"/>
        </w:rPr>
      </w:pPr>
    </w:p>
    <w:p w:rsidR="007E5E8B" w:rsidRPr="0006745B" w:rsidRDefault="00CD0F4E" w:rsidP="0006745B">
      <w:pPr>
        <w:contextualSpacing/>
        <w:jc w:val="both"/>
        <w:rPr>
          <w:sz w:val="24"/>
          <w:szCs w:val="24"/>
        </w:rPr>
      </w:pPr>
      <w:r w:rsidRPr="00ED3B0B">
        <w:rPr>
          <w:sz w:val="24"/>
          <w:szCs w:val="24"/>
        </w:rPr>
        <w:t>Šo lēmumu var pārsūdzēt Administratīvajā rajona tiesā (Administratīvās rajona tiesas tiesu namā Valmierā, Voldemāra Baloža ielā 13a, LV – 4201) viena mēneša laikā no tā spēkā stāšanās dienas.</w:t>
      </w:r>
    </w:p>
    <w:p w:rsidR="007E5E8B" w:rsidRDefault="007E5E8B" w:rsidP="00CD0F4E">
      <w:pPr>
        <w:jc w:val="center"/>
        <w:rPr>
          <w:b/>
          <w:color w:val="000000"/>
          <w:sz w:val="24"/>
          <w:szCs w:val="24"/>
        </w:rPr>
      </w:pPr>
    </w:p>
    <w:p w:rsidR="00CD0F4E" w:rsidRDefault="001762BC" w:rsidP="00CD0F4E">
      <w:pPr>
        <w:jc w:val="center"/>
        <w:rPr>
          <w:b/>
          <w:color w:val="000000"/>
          <w:sz w:val="24"/>
          <w:szCs w:val="24"/>
        </w:rPr>
      </w:pPr>
      <w:r>
        <w:rPr>
          <w:b/>
          <w:color w:val="000000"/>
          <w:sz w:val="24"/>
          <w:szCs w:val="24"/>
        </w:rPr>
        <w:t>1</w:t>
      </w:r>
      <w:r w:rsidR="00BF39E7">
        <w:rPr>
          <w:b/>
          <w:color w:val="000000"/>
          <w:sz w:val="24"/>
          <w:szCs w:val="24"/>
        </w:rPr>
        <w:t>6</w:t>
      </w:r>
      <w:r w:rsidR="00CD0F4E" w:rsidRPr="00367B04">
        <w:rPr>
          <w:b/>
          <w:color w:val="000000"/>
          <w:sz w:val="24"/>
          <w:szCs w:val="24"/>
        </w:rPr>
        <w:t>.§</w:t>
      </w:r>
    </w:p>
    <w:p w:rsidR="00CD0F4E" w:rsidRPr="00524C05" w:rsidRDefault="00CD0F4E" w:rsidP="00CD0F4E">
      <w:pPr>
        <w:pBdr>
          <w:bottom w:val="single" w:sz="12" w:space="1" w:color="auto"/>
        </w:pBdr>
        <w:jc w:val="center"/>
        <w:rPr>
          <w:b/>
          <w:bCs/>
          <w:sz w:val="32"/>
          <w:szCs w:val="24"/>
        </w:rPr>
      </w:pPr>
      <w:r w:rsidRPr="00306305">
        <w:rPr>
          <w:b/>
          <w:bCs/>
          <w:sz w:val="24"/>
          <w:szCs w:val="24"/>
        </w:rPr>
        <w:t xml:space="preserve">Par </w:t>
      </w:r>
      <w:r w:rsidRPr="001C38BF">
        <w:rPr>
          <w:b/>
          <w:sz w:val="24"/>
          <w:szCs w:val="24"/>
        </w:rPr>
        <w:t>nekustamā īpašuma “</w:t>
      </w:r>
      <w:r>
        <w:rPr>
          <w:b/>
          <w:sz w:val="24"/>
          <w:szCs w:val="24"/>
        </w:rPr>
        <w:t>87.km dzelzceļa māja</w:t>
      </w:r>
      <w:r w:rsidRPr="001C38BF">
        <w:rPr>
          <w:b/>
          <w:sz w:val="24"/>
          <w:szCs w:val="24"/>
        </w:rPr>
        <w:t xml:space="preserve">”, </w:t>
      </w:r>
      <w:r>
        <w:rPr>
          <w:b/>
          <w:sz w:val="24"/>
          <w:szCs w:val="24"/>
        </w:rPr>
        <w:t>Drabešu</w:t>
      </w:r>
      <w:r w:rsidRPr="001C38BF">
        <w:rPr>
          <w:b/>
          <w:sz w:val="24"/>
          <w:szCs w:val="24"/>
        </w:rPr>
        <w:t xml:space="preserve"> pagastā, </w:t>
      </w:r>
      <w:r>
        <w:rPr>
          <w:b/>
          <w:sz w:val="24"/>
          <w:szCs w:val="24"/>
        </w:rPr>
        <w:t>Amatas</w:t>
      </w:r>
      <w:r w:rsidRPr="001C38BF">
        <w:rPr>
          <w:b/>
          <w:sz w:val="24"/>
          <w:szCs w:val="24"/>
        </w:rPr>
        <w:t xml:space="preserve"> novadā, ar kadastra numuru </w:t>
      </w:r>
      <w:r>
        <w:rPr>
          <w:b/>
          <w:sz w:val="24"/>
          <w:szCs w:val="24"/>
        </w:rPr>
        <w:t>42460020489</w:t>
      </w:r>
      <w:r w:rsidRPr="001C38BF">
        <w:rPr>
          <w:b/>
          <w:sz w:val="24"/>
          <w:szCs w:val="24"/>
        </w:rPr>
        <w:t>, nodošanu atsavināšanai</w:t>
      </w:r>
    </w:p>
    <w:p w:rsidR="00CD0F4E" w:rsidRDefault="00CD0F4E" w:rsidP="00CD0F4E">
      <w:pPr>
        <w:rPr>
          <w:rFonts w:eastAsia="Calibri"/>
          <w:color w:val="000000"/>
          <w:sz w:val="24"/>
          <w:szCs w:val="24"/>
        </w:rPr>
      </w:pPr>
      <w:r w:rsidRPr="00211887">
        <w:rPr>
          <w:rFonts w:eastAsia="Calibri"/>
          <w:color w:val="000000"/>
          <w:sz w:val="24"/>
          <w:szCs w:val="24"/>
        </w:rPr>
        <w:t>Ziņo izpilddirektors M. Timermanis</w:t>
      </w:r>
    </w:p>
    <w:p w:rsidR="00CD0F4E" w:rsidRPr="00652632" w:rsidRDefault="00CD0F4E" w:rsidP="00CD0F4E">
      <w:pPr>
        <w:rPr>
          <w:b/>
          <w:sz w:val="12"/>
          <w:szCs w:val="24"/>
        </w:rPr>
      </w:pPr>
    </w:p>
    <w:p w:rsidR="00CD0F4E" w:rsidRPr="00652632" w:rsidRDefault="00CD0F4E" w:rsidP="00CD0F4E">
      <w:pPr>
        <w:ind w:firstLine="720"/>
        <w:contextualSpacing/>
        <w:jc w:val="both"/>
        <w:rPr>
          <w:b/>
          <w:sz w:val="24"/>
          <w:szCs w:val="24"/>
        </w:rPr>
      </w:pPr>
      <w:r w:rsidRPr="00652632">
        <w:rPr>
          <w:sz w:val="24"/>
          <w:szCs w:val="24"/>
        </w:rPr>
        <w:t>Izskatījusi Amatas novada pašvaldības īpašumu atsavināšanas un dzīvojamo māju privatizācijas komisijas priekšlikumu nodot atsavināšanai pašvaldī</w:t>
      </w:r>
      <w:r>
        <w:rPr>
          <w:sz w:val="24"/>
          <w:szCs w:val="24"/>
        </w:rPr>
        <w:t xml:space="preserve">bai piederošo nekustamo īpašumu </w:t>
      </w:r>
      <w:r w:rsidRPr="00652632">
        <w:rPr>
          <w:sz w:val="24"/>
          <w:szCs w:val="24"/>
        </w:rPr>
        <w:t>„87.km dzelzceļa māja”, Drabešu pagastā, Amatas  novadā, sastāvošu no zemesgabala ar platīb</w:t>
      </w:r>
      <w:r>
        <w:rPr>
          <w:sz w:val="24"/>
          <w:szCs w:val="24"/>
        </w:rPr>
        <w:t>u 0,</w:t>
      </w:r>
      <w:r w:rsidRPr="00652632">
        <w:rPr>
          <w:sz w:val="24"/>
          <w:szCs w:val="24"/>
        </w:rPr>
        <w:t>3122 ha ar kadastra  apzīmējumu 42460020489,  uz kura atrodas dzīvojamā māja ar kad.</w:t>
      </w:r>
      <w:r>
        <w:rPr>
          <w:sz w:val="24"/>
          <w:szCs w:val="24"/>
        </w:rPr>
        <w:t xml:space="preserve"> </w:t>
      </w:r>
      <w:r w:rsidRPr="00652632">
        <w:rPr>
          <w:sz w:val="24"/>
          <w:szCs w:val="24"/>
        </w:rPr>
        <w:t>Nr.</w:t>
      </w:r>
      <w:r>
        <w:rPr>
          <w:sz w:val="24"/>
          <w:szCs w:val="24"/>
        </w:rPr>
        <w:t xml:space="preserve"> </w:t>
      </w:r>
      <w:r w:rsidRPr="00652632">
        <w:rPr>
          <w:sz w:val="24"/>
          <w:szCs w:val="24"/>
        </w:rPr>
        <w:t xml:space="preserve">42460020489001, </w:t>
      </w:r>
      <w:r w:rsidRPr="00652632">
        <w:rPr>
          <w:b/>
          <w:sz w:val="24"/>
          <w:szCs w:val="24"/>
        </w:rPr>
        <w:t>dome konstatē:</w:t>
      </w:r>
    </w:p>
    <w:p w:rsidR="00CD0F4E" w:rsidRPr="00652632" w:rsidRDefault="00CD0F4E" w:rsidP="00CD0F4E">
      <w:pPr>
        <w:ind w:firstLine="720"/>
        <w:contextualSpacing/>
        <w:jc w:val="both"/>
        <w:rPr>
          <w:b/>
          <w:sz w:val="12"/>
          <w:szCs w:val="24"/>
        </w:rPr>
      </w:pPr>
    </w:p>
    <w:p w:rsidR="00CD0F4E" w:rsidRPr="00652632" w:rsidRDefault="00CD0F4E" w:rsidP="00D37E38">
      <w:pPr>
        <w:numPr>
          <w:ilvl w:val="0"/>
          <w:numId w:val="15"/>
        </w:numPr>
        <w:ind w:left="426"/>
        <w:contextualSpacing/>
        <w:jc w:val="both"/>
        <w:rPr>
          <w:sz w:val="24"/>
          <w:szCs w:val="24"/>
        </w:rPr>
      </w:pPr>
      <w:r w:rsidRPr="00652632">
        <w:rPr>
          <w:sz w:val="24"/>
          <w:szCs w:val="24"/>
        </w:rPr>
        <w:t>Saskaņā ar Cēsu rajona tiesas Zemesgrāmatu nodaļas Drabešu pagasta zemesgrāmatas nodalījuma Nr.</w:t>
      </w:r>
      <w:r>
        <w:rPr>
          <w:sz w:val="24"/>
          <w:szCs w:val="24"/>
        </w:rPr>
        <w:t xml:space="preserve"> </w:t>
      </w:r>
      <w:r w:rsidRPr="00652632">
        <w:rPr>
          <w:sz w:val="24"/>
          <w:szCs w:val="24"/>
        </w:rPr>
        <w:t>100000059542 datiem nekustamais īpašums ar adresi „87.km dzelzceļa māja”, Drabešu pagastā, Amatas novadā, sastāvošs no zemesgabala ar platību 0,3122</w:t>
      </w:r>
      <w:r>
        <w:rPr>
          <w:sz w:val="24"/>
          <w:szCs w:val="24"/>
        </w:rPr>
        <w:t xml:space="preserve"> </w:t>
      </w:r>
      <w:r w:rsidRPr="00652632">
        <w:rPr>
          <w:sz w:val="24"/>
          <w:szCs w:val="24"/>
        </w:rPr>
        <w:t>ha ar kadastra apzīmējumu 42460020489, uz kura atrodas dzīvojamā ēka, pieder Amatas novada pašvaldībai saskaņā ar Cēsu rajona tiesas Zemesgrāmatu nodaļas tiesneses Ingūnas Mihaļovas  2002. gada 12. februāra lēmumu.</w:t>
      </w:r>
    </w:p>
    <w:p w:rsidR="00CD0F4E" w:rsidRPr="00652632" w:rsidRDefault="00CD0F4E" w:rsidP="00D37E38">
      <w:pPr>
        <w:numPr>
          <w:ilvl w:val="0"/>
          <w:numId w:val="15"/>
        </w:numPr>
        <w:ind w:left="426"/>
        <w:contextualSpacing/>
        <w:jc w:val="both"/>
        <w:rPr>
          <w:sz w:val="24"/>
          <w:szCs w:val="24"/>
        </w:rPr>
      </w:pPr>
      <w:r w:rsidRPr="00652632">
        <w:rPr>
          <w:sz w:val="24"/>
          <w:szCs w:val="24"/>
        </w:rPr>
        <w:t>Nekustamā īpašuma „87.km dzelzceļa māja”, Drabešu pagastā, Amatas novadā, zemes lietošanas mērķis pēc VZD Informatīvās izdrukas no Kadastra informācijas sistēmas teksta datiem ir trīs, četru un piecu stāvu daudzdzīvokļu māju apbūve (kods 0702).</w:t>
      </w:r>
      <w:r>
        <w:rPr>
          <w:sz w:val="24"/>
          <w:szCs w:val="24"/>
        </w:rPr>
        <w:t xml:space="preserve"> 2017. </w:t>
      </w:r>
      <w:r w:rsidRPr="00652632">
        <w:rPr>
          <w:sz w:val="24"/>
          <w:szCs w:val="24"/>
        </w:rPr>
        <w:t>gada 19. maijā nekustamā īpašuma novērtēšanu veicis sertificēts nekustamā īpašuma vērtētājs SIA “Latio vērtētāji&amp;konsultanti Vidzemē”, reģ.</w:t>
      </w:r>
      <w:r>
        <w:rPr>
          <w:sz w:val="24"/>
          <w:szCs w:val="24"/>
        </w:rPr>
        <w:t xml:space="preserve"> </w:t>
      </w:r>
      <w:r w:rsidRPr="00652632">
        <w:rPr>
          <w:sz w:val="24"/>
          <w:szCs w:val="24"/>
        </w:rPr>
        <w:t>Nr.</w:t>
      </w:r>
      <w:r>
        <w:rPr>
          <w:sz w:val="24"/>
          <w:szCs w:val="24"/>
        </w:rPr>
        <w:t xml:space="preserve"> </w:t>
      </w:r>
      <w:r w:rsidRPr="00652632">
        <w:rPr>
          <w:sz w:val="24"/>
          <w:szCs w:val="24"/>
        </w:rPr>
        <w:t>44103009697.</w:t>
      </w:r>
    </w:p>
    <w:p w:rsidR="00CD0F4E" w:rsidRPr="00652632" w:rsidRDefault="00CD0F4E" w:rsidP="00D37E38">
      <w:pPr>
        <w:numPr>
          <w:ilvl w:val="0"/>
          <w:numId w:val="15"/>
        </w:numPr>
        <w:ind w:left="426"/>
        <w:contextualSpacing/>
        <w:jc w:val="both"/>
        <w:rPr>
          <w:sz w:val="24"/>
          <w:szCs w:val="24"/>
        </w:rPr>
      </w:pPr>
      <w:r w:rsidRPr="00652632">
        <w:rPr>
          <w:sz w:val="24"/>
          <w:szCs w:val="24"/>
        </w:rPr>
        <w:t>Publiskas personas mantas atsavināšanas likuma 4. panta pirmā daļa nosaka, ka “atvasinātas publiskas personas mantas atsavināšanu var ierosināt, ja tā nav nepieciešama attiecīgai atvasinātai publiskai personai vai tās iestādēm to funkciju nodrošināšanai”, 5. panta pirmā daļa „atļauju atsavināt atvasinātu publisku personu nekustamo īpašumu dod attiecīgās atvasinātās publiskās personas lēmējinstitūcija”, 8. 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rsidR="00CD0F4E" w:rsidRPr="00652632" w:rsidRDefault="00CD0F4E" w:rsidP="00D37E38">
      <w:pPr>
        <w:numPr>
          <w:ilvl w:val="0"/>
          <w:numId w:val="15"/>
        </w:numPr>
        <w:ind w:left="426"/>
        <w:contextualSpacing/>
        <w:jc w:val="both"/>
        <w:rPr>
          <w:sz w:val="24"/>
          <w:szCs w:val="24"/>
        </w:rPr>
      </w:pPr>
      <w:r w:rsidRPr="00652632">
        <w:rPr>
          <w:sz w:val="24"/>
          <w:szCs w:val="24"/>
        </w:rPr>
        <w:t>Nekustamais īpašums apgrūtināts ar:</w:t>
      </w:r>
    </w:p>
    <w:p w:rsidR="00CD0F4E" w:rsidRPr="00652632" w:rsidRDefault="00CD0F4E" w:rsidP="00D37E38">
      <w:pPr>
        <w:numPr>
          <w:ilvl w:val="1"/>
          <w:numId w:val="15"/>
        </w:numPr>
        <w:contextualSpacing/>
        <w:rPr>
          <w:sz w:val="24"/>
          <w:szCs w:val="24"/>
        </w:rPr>
      </w:pPr>
      <w:r w:rsidRPr="00652632">
        <w:rPr>
          <w:sz w:val="24"/>
          <w:szCs w:val="24"/>
        </w:rPr>
        <w:t xml:space="preserve"> dzīvojamās telpas īres līgumu, kas noslēgts 2016. gada 5. decembrī,</w:t>
      </w:r>
    </w:p>
    <w:p w:rsidR="00CD0F4E" w:rsidRPr="00652632" w:rsidRDefault="00CD0F4E" w:rsidP="00D37E38">
      <w:pPr>
        <w:numPr>
          <w:ilvl w:val="1"/>
          <w:numId w:val="15"/>
        </w:numPr>
        <w:contextualSpacing/>
        <w:rPr>
          <w:sz w:val="24"/>
          <w:szCs w:val="24"/>
        </w:rPr>
      </w:pPr>
      <w:r w:rsidRPr="00652632">
        <w:rPr>
          <w:sz w:val="24"/>
          <w:szCs w:val="24"/>
        </w:rPr>
        <w:t xml:space="preserve"> dzelzceļa 200</w:t>
      </w:r>
      <w:r>
        <w:rPr>
          <w:sz w:val="24"/>
          <w:szCs w:val="24"/>
        </w:rPr>
        <w:t xml:space="preserve"> m aizsargjoslu – 0,</w:t>
      </w:r>
      <w:r w:rsidRPr="00652632">
        <w:rPr>
          <w:sz w:val="24"/>
          <w:szCs w:val="24"/>
        </w:rPr>
        <w:t>3122</w:t>
      </w:r>
      <w:r>
        <w:rPr>
          <w:sz w:val="24"/>
          <w:szCs w:val="24"/>
        </w:rPr>
        <w:t xml:space="preserve"> </w:t>
      </w:r>
      <w:r w:rsidRPr="00652632">
        <w:rPr>
          <w:sz w:val="24"/>
          <w:szCs w:val="24"/>
        </w:rPr>
        <w:t>ha,</w:t>
      </w:r>
    </w:p>
    <w:p w:rsidR="00CD0F4E" w:rsidRPr="00652632" w:rsidRDefault="00CD0F4E" w:rsidP="00D37E38">
      <w:pPr>
        <w:numPr>
          <w:ilvl w:val="1"/>
          <w:numId w:val="15"/>
        </w:numPr>
        <w:contextualSpacing/>
        <w:rPr>
          <w:sz w:val="24"/>
          <w:szCs w:val="24"/>
        </w:rPr>
      </w:pPr>
      <w:r w:rsidRPr="00652632">
        <w:rPr>
          <w:sz w:val="24"/>
          <w:szCs w:val="24"/>
        </w:rPr>
        <w:t xml:space="preserve"> 0,2 kV elektrisko tīklu gaisvadu līnijas 21</w:t>
      </w:r>
      <w:r>
        <w:rPr>
          <w:sz w:val="24"/>
          <w:szCs w:val="24"/>
        </w:rPr>
        <w:t xml:space="preserve"> </w:t>
      </w:r>
      <w:r w:rsidRPr="00652632">
        <w:rPr>
          <w:sz w:val="24"/>
          <w:szCs w:val="24"/>
        </w:rPr>
        <w:t>m aizsargjosl</w:t>
      </w:r>
      <w:r>
        <w:rPr>
          <w:sz w:val="24"/>
          <w:szCs w:val="24"/>
        </w:rPr>
        <w:t>a – 0,</w:t>
      </w:r>
      <w:r w:rsidRPr="00652632">
        <w:rPr>
          <w:sz w:val="24"/>
          <w:szCs w:val="24"/>
        </w:rPr>
        <w:t>1523</w:t>
      </w:r>
      <w:r>
        <w:rPr>
          <w:sz w:val="24"/>
          <w:szCs w:val="24"/>
        </w:rPr>
        <w:t xml:space="preserve"> </w:t>
      </w:r>
      <w:r w:rsidRPr="00652632">
        <w:rPr>
          <w:sz w:val="24"/>
          <w:szCs w:val="24"/>
        </w:rPr>
        <w:t>ha.</w:t>
      </w:r>
    </w:p>
    <w:p w:rsidR="00CD0F4E" w:rsidRPr="00652632" w:rsidRDefault="00CD0F4E" w:rsidP="00CD0F4E">
      <w:pPr>
        <w:jc w:val="both"/>
        <w:rPr>
          <w:sz w:val="12"/>
          <w:szCs w:val="24"/>
        </w:rPr>
      </w:pPr>
    </w:p>
    <w:p w:rsidR="00CD0F4E" w:rsidRPr="00652632" w:rsidRDefault="00CD0F4E" w:rsidP="00CD0F4E">
      <w:pPr>
        <w:jc w:val="both"/>
        <w:rPr>
          <w:sz w:val="24"/>
          <w:szCs w:val="24"/>
        </w:rPr>
      </w:pPr>
      <w:r w:rsidRPr="00652632">
        <w:rPr>
          <w:sz w:val="24"/>
          <w:szCs w:val="24"/>
        </w:rPr>
        <w:tab/>
        <w:t>Pamatojoties uz likuma “Par pašvaldībām” 14. panta pirmās daļas 2. apakšpunktu, 21. panta pirmās daļas 17. punktu, Publiskas personas mantas atsavināšanas likuma 3. panta pirmās daļas 1. punktu , 4. panta pirmo daļu, 5. panta pirmo daļu, 8. panta otro daļu un trešo daļu, 9. panta otro daļu, 10. pantu, 11.</w:t>
      </w:r>
      <w:r>
        <w:rPr>
          <w:sz w:val="24"/>
          <w:szCs w:val="24"/>
        </w:rPr>
        <w:t xml:space="preserve"> pantu</w:t>
      </w:r>
      <w:r w:rsidRPr="00652632">
        <w:rPr>
          <w:sz w:val="24"/>
          <w:szCs w:val="24"/>
        </w:rPr>
        <w:t>,</w:t>
      </w:r>
      <w:r w:rsidR="00BA184C">
        <w:rPr>
          <w:sz w:val="24"/>
          <w:szCs w:val="24"/>
        </w:rPr>
        <w:t xml:space="preserve"> </w:t>
      </w:r>
      <w:r w:rsidR="00BA184C" w:rsidRPr="00CD0F4E">
        <w:rPr>
          <w:sz w:val="24"/>
          <w:szCs w:val="24"/>
        </w:rPr>
        <w:t xml:space="preserve">saskaņā ar 2018. gada 18. aprīļa </w:t>
      </w:r>
      <w:r w:rsidR="00BA184C" w:rsidRPr="00CD0F4E">
        <w:rPr>
          <w:bCs/>
          <w:sz w:val="24"/>
          <w:szCs w:val="24"/>
        </w:rPr>
        <w:t xml:space="preserve">Finanšu un </w:t>
      </w:r>
      <w:r w:rsidR="00BA184C" w:rsidRPr="00CD0F4E">
        <w:rPr>
          <w:bCs/>
          <w:sz w:val="24"/>
          <w:szCs w:val="24"/>
        </w:rPr>
        <w:lastRenderedPageBreak/>
        <w:t xml:space="preserve">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11</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652632" w:rsidRDefault="00CD0F4E" w:rsidP="00CD0F4E">
      <w:pPr>
        <w:jc w:val="both"/>
        <w:rPr>
          <w:sz w:val="12"/>
          <w:szCs w:val="24"/>
        </w:rPr>
      </w:pPr>
    </w:p>
    <w:p w:rsidR="00CD0F4E" w:rsidRPr="00652632" w:rsidRDefault="00CD0F4E" w:rsidP="00D37E38">
      <w:pPr>
        <w:numPr>
          <w:ilvl w:val="0"/>
          <w:numId w:val="16"/>
        </w:numPr>
        <w:contextualSpacing/>
        <w:jc w:val="both"/>
        <w:rPr>
          <w:sz w:val="24"/>
          <w:szCs w:val="24"/>
        </w:rPr>
      </w:pPr>
      <w:r w:rsidRPr="00652632">
        <w:rPr>
          <w:sz w:val="24"/>
          <w:szCs w:val="24"/>
        </w:rPr>
        <w:t>Nodot atsavināšanai Amatas novada pašvaldībai piederošo nekustamo īpašumu „87.km dzelzceļa māja”, Drabešu pagastā, Amatas novadā, sastāvošu no zemesgabala ar platību 0,3122</w:t>
      </w:r>
      <w:r>
        <w:rPr>
          <w:sz w:val="24"/>
          <w:szCs w:val="24"/>
        </w:rPr>
        <w:t xml:space="preserve"> </w:t>
      </w:r>
      <w:r w:rsidRPr="00652632">
        <w:rPr>
          <w:sz w:val="24"/>
          <w:szCs w:val="24"/>
        </w:rPr>
        <w:t>ha ar kadastra apzīmējumu 42460020489, uz kura atrodas dzīvojamā māja ar kadastra apzīmējumu 42460020489001, nosūtot atsavināšanas paziņojumu nekustamā īpašuma „87.km dzelzceļa māja” īrniekam kā pirmpirkumtiesīgai personai.</w:t>
      </w:r>
    </w:p>
    <w:p w:rsidR="00CD0F4E" w:rsidRPr="00652632" w:rsidRDefault="00CD0F4E" w:rsidP="00D37E38">
      <w:pPr>
        <w:numPr>
          <w:ilvl w:val="0"/>
          <w:numId w:val="16"/>
        </w:numPr>
        <w:contextualSpacing/>
        <w:jc w:val="both"/>
        <w:rPr>
          <w:sz w:val="24"/>
          <w:szCs w:val="24"/>
        </w:rPr>
      </w:pPr>
      <w:r w:rsidRPr="00652632">
        <w:rPr>
          <w:sz w:val="24"/>
          <w:szCs w:val="24"/>
        </w:rPr>
        <w:t xml:space="preserve">Nekustamā īpašuma „87.km dzelzceļa māja”, Drabešu pagastā, Amatas novadā, pārdošanas cena sastāda </w:t>
      </w:r>
      <w:r w:rsidRPr="00652632">
        <w:rPr>
          <w:b/>
          <w:sz w:val="24"/>
          <w:szCs w:val="24"/>
        </w:rPr>
        <w:t>5400,00 EUR</w:t>
      </w:r>
      <w:r w:rsidRPr="00652632">
        <w:rPr>
          <w:sz w:val="24"/>
          <w:szCs w:val="24"/>
        </w:rPr>
        <w:t xml:space="preserve"> (pieci tūkstoši četri simti </w:t>
      </w:r>
      <w:r w:rsidRPr="00652632">
        <w:rPr>
          <w:i/>
          <w:sz w:val="24"/>
          <w:szCs w:val="24"/>
        </w:rPr>
        <w:t xml:space="preserve">euro </w:t>
      </w:r>
      <w:r w:rsidRPr="00652632">
        <w:rPr>
          <w:sz w:val="24"/>
          <w:szCs w:val="24"/>
        </w:rPr>
        <w:t xml:space="preserve">un 00 </w:t>
      </w:r>
      <w:r w:rsidRPr="00652632">
        <w:rPr>
          <w:i/>
          <w:sz w:val="24"/>
          <w:szCs w:val="24"/>
        </w:rPr>
        <w:t>centi</w:t>
      </w:r>
      <w:r w:rsidRPr="00652632">
        <w:rPr>
          <w:sz w:val="24"/>
          <w:szCs w:val="24"/>
        </w:rPr>
        <w:t>).</w:t>
      </w:r>
    </w:p>
    <w:p w:rsidR="00CD0F4E" w:rsidRPr="00652632" w:rsidRDefault="00CD0F4E" w:rsidP="00D37E38">
      <w:pPr>
        <w:numPr>
          <w:ilvl w:val="0"/>
          <w:numId w:val="16"/>
        </w:numPr>
        <w:contextualSpacing/>
        <w:jc w:val="both"/>
        <w:rPr>
          <w:sz w:val="24"/>
          <w:szCs w:val="24"/>
        </w:rPr>
      </w:pPr>
      <w:r w:rsidRPr="00652632">
        <w:rPr>
          <w:sz w:val="24"/>
          <w:szCs w:val="24"/>
        </w:rPr>
        <w:t>Kontroli par lēmuma izpildi uzdot Amatas novada pašvaldības izpilddirektoram Mārim Timermanim.</w:t>
      </w:r>
    </w:p>
    <w:p w:rsidR="00CD0F4E" w:rsidRPr="00652632" w:rsidRDefault="00CD0F4E" w:rsidP="00CD0F4E">
      <w:pPr>
        <w:ind w:left="426"/>
        <w:contextualSpacing/>
        <w:jc w:val="both"/>
        <w:rPr>
          <w:sz w:val="12"/>
          <w:szCs w:val="24"/>
        </w:rPr>
      </w:pPr>
    </w:p>
    <w:p w:rsidR="00CD0F4E" w:rsidRDefault="00CD0F4E" w:rsidP="00CD0F4E">
      <w:pPr>
        <w:contextualSpacing/>
        <w:jc w:val="both"/>
        <w:rPr>
          <w:sz w:val="24"/>
          <w:szCs w:val="24"/>
        </w:rPr>
      </w:pPr>
      <w:r w:rsidRPr="00652632">
        <w:rPr>
          <w:sz w:val="24"/>
          <w:szCs w:val="24"/>
        </w:rPr>
        <w:t>Šo lēmumu var pārsūdzēt Administratīvajā rajona tiesā (Administratīvās rajona tiesas tiesu namā Valmierā, Voldemāra Baloža ielā 13a, LV – 4201) viena mēneša laikā no tā spēkā stāšanās dienas.</w:t>
      </w:r>
    </w:p>
    <w:p w:rsidR="00876588" w:rsidRDefault="00876588" w:rsidP="00A14F19">
      <w:pPr>
        <w:jc w:val="center"/>
        <w:rPr>
          <w:b/>
          <w:color w:val="000000"/>
          <w:sz w:val="24"/>
          <w:szCs w:val="24"/>
        </w:rPr>
      </w:pPr>
    </w:p>
    <w:p w:rsidR="00876588" w:rsidRDefault="001762BC" w:rsidP="00876588">
      <w:pPr>
        <w:jc w:val="center"/>
        <w:rPr>
          <w:b/>
          <w:color w:val="000000"/>
          <w:sz w:val="24"/>
          <w:szCs w:val="24"/>
        </w:rPr>
      </w:pPr>
      <w:r>
        <w:rPr>
          <w:b/>
          <w:color w:val="000000"/>
          <w:sz w:val="24"/>
          <w:szCs w:val="24"/>
        </w:rPr>
        <w:t>1</w:t>
      </w:r>
      <w:r w:rsidR="00BF39E7">
        <w:rPr>
          <w:b/>
          <w:color w:val="000000"/>
          <w:sz w:val="24"/>
          <w:szCs w:val="24"/>
        </w:rPr>
        <w:t>7</w:t>
      </w:r>
      <w:r w:rsidR="00876588" w:rsidRPr="00367B04">
        <w:rPr>
          <w:b/>
          <w:color w:val="000000"/>
          <w:sz w:val="24"/>
          <w:szCs w:val="24"/>
        </w:rPr>
        <w:t>.§</w:t>
      </w:r>
    </w:p>
    <w:p w:rsidR="00876588" w:rsidRPr="00EC5F2B" w:rsidRDefault="00876588" w:rsidP="00876588">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876588" w:rsidRDefault="00876588" w:rsidP="00876588">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876588" w:rsidRDefault="00876588" w:rsidP="00876588">
      <w:pPr>
        <w:rPr>
          <w:sz w:val="24"/>
          <w:szCs w:val="24"/>
        </w:rPr>
      </w:pPr>
      <w:r>
        <w:rPr>
          <w:sz w:val="24"/>
          <w:szCs w:val="24"/>
        </w:rPr>
        <w:t>Izsakās</w:t>
      </w:r>
      <w:r w:rsidR="009D6059">
        <w:rPr>
          <w:sz w:val="24"/>
          <w:szCs w:val="24"/>
        </w:rPr>
        <w:t xml:space="preserve"> E. Eglīte, A. Jansons</w:t>
      </w:r>
    </w:p>
    <w:p w:rsidR="00876588" w:rsidRPr="00876588" w:rsidRDefault="00876588" w:rsidP="00876588">
      <w:pPr>
        <w:rPr>
          <w:sz w:val="12"/>
          <w:szCs w:val="24"/>
        </w:rPr>
      </w:pPr>
    </w:p>
    <w:p w:rsidR="00876588" w:rsidRPr="00876588" w:rsidRDefault="00876588" w:rsidP="00876588">
      <w:pPr>
        <w:jc w:val="both"/>
        <w:rPr>
          <w:sz w:val="24"/>
          <w:szCs w:val="24"/>
        </w:rPr>
      </w:pPr>
      <w:r w:rsidRPr="00876588">
        <w:rPr>
          <w:sz w:val="24"/>
          <w:szCs w:val="24"/>
        </w:rPr>
        <w:tab/>
        <w:t xml:space="preserve"> Amatas novada </w:t>
      </w:r>
      <w:r>
        <w:rPr>
          <w:sz w:val="24"/>
          <w:szCs w:val="24"/>
        </w:rPr>
        <w:t>pašvaldība</w:t>
      </w:r>
      <w:r w:rsidRPr="00876588">
        <w:rPr>
          <w:sz w:val="24"/>
          <w:szCs w:val="24"/>
        </w:rPr>
        <w:t xml:space="preserve"> pēc savas iniciatīvas ir uzsākusi deklarēto ziņu patiesuma</w:t>
      </w:r>
      <w:r>
        <w:rPr>
          <w:sz w:val="24"/>
          <w:szCs w:val="24"/>
        </w:rPr>
        <w:t xml:space="preserve"> pārbaudi pašvaldības nekusta</w:t>
      </w:r>
      <w:r w:rsidRPr="00876588">
        <w:rPr>
          <w:sz w:val="24"/>
          <w:szCs w:val="24"/>
        </w:rPr>
        <w:t xml:space="preserve">mā īpašuma </w:t>
      </w:r>
      <w:r w:rsidRPr="00876588">
        <w:rPr>
          <w:sz w:val="24"/>
          <w:szCs w:val="24"/>
          <w:lang w:val="fi-FI"/>
        </w:rPr>
        <w:t>”Bille 2</w:t>
      </w:r>
      <w:r>
        <w:rPr>
          <w:sz w:val="24"/>
          <w:szCs w:val="24"/>
          <w:lang w:val="fi-FI"/>
        </w:rPr>
        <w:t>”-12</w:t>
      </w:r>
      <w:r w:rsidRPr="00876588">
        <w:rPr>
          <w:sz w:val="24"/>
          <w:szCs w:val="24"/>
          <w:lang w:val="fi-FI"/>
        </w:rPr>
        <w:t>, Drabešu</w:t>
      </w:r>
      <w:r>
        <w:rPr>
          <w:sz w:val="24"/>
          <w:szCs w:val="24"/>
          <w:lang w:val="fi-FI"/>
        </w:rPr>
        <w:t xml:space="preserve"> pagastā</w:t>
      </w:r>
      <w:r w:rsidRPr="00876588">
        <w:rPr>
          <w:sz w:val="24"/>
          <w:szCs w:val="24"/>
          <w:lang w:val="fi-FI"/>
        </w:rPr>
        <w:t>, Amatas novadā</w:t>
      </w:r>
      <w:r w:rsidRPr="00876588">
        <w:rPr>
          <w:sz w:val="24"/>
          <w:szCs w:val="24"/>
        </w:rPr>
        <w:t xml:space="preserve">,  deklarētajai personai </w:t>
      </w:r>
      <w:r w:rsidR="00D244F6">
        <w:rPr>
          <w:sz w:val="24"/>
          <w:szCs w:val="24"/>
        </w:rPr>
        <w:t xml:space="preserve">J. </w:t>
      </w:r>
      <w:proofErr w:type="spellStart"/>
      <w:r w:rsidR="00D244F6">
        <w:rPr>
          <w:sz w:val="24"/>
          <w:szCs w:val="24"/>
        </w:rPr>
        <w:t>S</w:t>
      </w:r>
      <w:proofErr w:type="spellEnd"/>
      <w:r w:rsidR="00D244F6">
        <w:rPr>
          <w:sz w:val="24"/>
          <w:szCs w:val="24"/>
        </w:rPr>
        <w:t>.</w:t>
      </w:r>
      <w:r w:rsidRPr="00876588">
        <w:rPr>
          <w:sz w:val="24"/>
          <w:szCs w:val="24"/>
        </w:rPr>
        <w:t xml:space="preserve"> (</w:t>
      </w:r>
      <w:proofErr w:type="spellStart"/>
      <w:r w:rsidRPr="00876588">
        <w:rPr>
          <w:sz w:val="24"/>
          <w:szCs w:val="24"/>
        </w:rPr>
        <w:t>p.k</w:t>
      </w:r>
      <w:proofErr w:type="spellEnd"/>
      <w:r w:rsidRPr="00876588">
        <w:rPr>
          <w:sz w:val="24"/>
          <w:szCs w:val="24"/>
        </w:rPr>
        <w:t xml:space="preserve">. </w:t>
      </w:r>
      <w:r w:rsidR="00D244F6" w:rsidRPr="00D244F6">
        <w:rPr>
          <w:sz w:val="24"/>
          <w:szCs w:val="24"/>
        </w:rPr>
        <w:t>000000-00000</w:t>
      </w:r>
      <w:r w:rsidRPr="00876588">
        <w:rPr>
          <w:sz w:val="24"/>
          <w:szCs w:val="24"/>
        </w:rPr>
        <w:t>), jo minētajai personai nav tiesiska pamata dzīvot deklarētajā adresē.</w:t>
      </w:r>
    </w:p>
    <w:p w:rsidR="00876588" w:rsidRPr="00876588" w:rsidRDefault="00876588" w:rsidP="00876588">
      <w:pPr>
        <w:ind w:firstLine="720"/>
        <w:jc w:val="both"/>
        <w:rPr>
          <w:sz w:val="24"/>
          <w:szCs w:val="24"/>
        </w:rPr>
      </w:pPr>
      <w:r w:rsidRPr="00876588">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876588" w:rsidRPr="00876588" w:rsidRDefault="00F45D0C" w:rsidP="00876588">
      <w:pPr>
        <w:jc w:val="both"/>
        <w:rPr>
          <w:sz w:val="24"/>
          <w:szCs w:val="24"/>
        </w:rPr>
      </w:pPr>
      <w:r>
        <w:rPr>
          <w:sz w:val="24"/>
          <w:szCs w:val="24"/>
        </w:rPr>
        <w:tab/>
        <w:t>Komisija,</w:t>
      </w:r>
      <w:r w:rsidR="00876588" w:rsidRPr="00876588">
        <w:rPr>
          <w:sz w:val="24"/>
          <w:szCs w:val="24"/>
        </w:rPr>
        <w:t xml:space="preserve"> pārbaudot ziņas un izvērtējot komisijas rīcībā esošo informāciju par </w:t>
      </w:r>
      <w:r w:rsidR="00876588">
        <w:rPr>
          <w:sz w:val="24"/>
          <w:szCs w:val="24"/>
          <w:lang w:val="fi-FI"/>
        </w:rPr>
        <w:t>”Bille 2”-12</w:t>
      </w:r>
      <w:r w:rsidR="00876588" w:rsidRPr="00876588">
        <w:rPr>
          <w:sz w:val="24"/>
          <w:szCs w:val="24"/>
          <w:lang w:val="fi-FI"/>
        </w:rPr>
        <w:t>, Drabešu</w:t>
      </w:r>
      <w:r w:rsidR="00876588">
        <w:rPr>
          <w:sz w:val="24"/>
          <w:szCs w:val="24"/>
          <w:lang w:val="fi-FI"/>
        </w:rPr>
        <w:t xml:space="preserve"> pagastā</w:t>
      </w:r>
      <w:r w:rsidR="00876588" w:rsidRPr="00876588">
        <w:rPr>
          <w:sz w:val="24"/>
          <w:szCs w:val="24"/>
          <w:lang w:val="fi-FI"/>
        </w:rPr>
        <w:t>, Amatas novadā</w:t>
      </w:r>
      <w:r w:rsidR="00876588" w:rsidRPr="00876588">
        <w:rPr>
          <w:sz w:val="24"/>
          <w:szCs w:val="24"/>
        </w:rPr>
        <w:t>, deklarētajām personām, konstatēja, ka 2015</w:t>
      </w:r>
      <w:r w:rsidR="00876588">
        <w:rPr>
          <w:sz w:val="24"/>
          <w:szCs w:val="24"/>
        </w:rPr>
        <w:t>. </w:t>
      </w:r>
      <w:r w:rsidR="00876588" w:rsidRPr="00876588">
        <w:rPr>
          <w:sz w:val="24"/>
          <w:szCs w:val="24"/>
        </w:rPr>
        <w:t>gada 28. janv</w:t>
      </w:r>
      <w:r>
        <w:rPr>
          <w:sz w:val="24"/>
          <w:szCs w:val="24"/>
        </w:rPr>
        <w:t>ārī minētajā pašvaldības nekusta</w:t>
      </w:r>
      <w:r w:rsidR="00876588" w:rsidRPr="00876588">
        <w:rPr>
          <w:sz w:val="24"/>
          <w:szCs w:val="24"/>
        </w:rPr>
        <w:t xml:space="preserve">majā īpašumā ir deklarēts </w:t>
      </w:r>
      <w:r w:rsidR="00D244F6">
        <w:rPr>
          <w:sz w:val="24"/>
          <w:szCs w:val="24"/>
        </w:rPr>
        <w:t xml:space="preserve">J. </w:t>
      </w:r>
      <w:proofErr w:type="spellStart"/>
      <w:r w:rsidR="00D244F6">
        <w:rPr>
          <w:sz w:val="24"/>
          <w:szCs w:val="24"/>
        </w:rPr>
        <w:t>S</w:t>
      </w:r>
      <w:proofErr w:type="spellEnd"/>
      <w:r w:rsidR="00D244F6">
        <w:rPr>
          <w:sz w:val="24"/>
          <w:szCs w:val="24"/>
        </w:rPr>
        <w:t>.</w:t>
      </w:r>
      <w:r w:rsidR="00876588" w:rsidRPr="00876588">
        <w:rPr>
          <w:sz w:val="24"/>
          <w:szCs w:val="24"/>
        </w:rPr>
        <w:t xml:space="preserve"> (personas kods </w:t>
      </w:r>
      <w:r w:rsidR="00D244F6" w:rsidRPr="00D244F6">
        <w:rPr>
          <w:sz w:val="24"/>
          <w:szCs w:val="24"/>
        </w:rPr>
        <w:t>000000-00000</w:t>
      </w:r>
      <w:r w:rsidR="00876588" w:rsidRPr="00876588">
        <w:rPr>
          <w:sz w:val="24"/>
          <w:szCs w:val="24"/>
        </w:rPr>
        <w:t xml:space="preserve">). Dzīvojamās telpas īres līgums Nr. 397 </w:t>
      </w:r>
      <w:r w:rsidR="00D244F6">
        <w:rPr>
          <w:sz w:val="24"/>
          <w:szCs w:val="24"/>
        </w:rPr>
        <w:t xml:space="preserve">J. </w:t>
      </w:r>
      <w:proofErr w:type="spellStart"/>
      <w:r w:rsidR="00D244F6">
        <w:rPr>
          <w:sz w:val="24"/>
          <w:szCs w:val="24"/>
        </w:rPr>
        <w:t>S</w:t>
      </w:r>
      <w:proofErr w:type="spellEnd"/>
      <w:r w:rsidR="00D244F6">
        <w:rPr>
          <w:sz w:val="24"/>
          <w:szCs w:val="24"/>
        </w:rPr>
        <w:t>.</w:t>
      </w:r>
      <w:r w:rsidR="00876588" w:rsidRPr="00876588">
        <w:rPr>
          <w:sz w:val="24"/>
          <w:szCs w:val="24"/>
        </w:rPr>
        <w:t xml:space="preserve"> ar Amatas novada pašvaldību ir beidzies. </w:t>
      </w:r>
      <w:r w:rsidR="00D244F6">
        <w:rPr>
          <w:sz w:val="24"/>
          <w:szCs w:val="24"/>
        </w:rPr>
        <w:t xml:space="preserve">J. </w:t>
      </w:r>
      <w:proofErr w:type="spellStart"/>
      <w:r w:rsidR="00D244F6">
        <w:rPr>
          <w:sz w:val="24"/>
          <w:szCs w:val="24"/>
        </w:rPr>
        <w:t>S</w:t>
      </w:r>
      <w:proofErr w:type="spellEnd"/>
      <w:r w:rsidR="00D244F6">
        <w:rPr>
          <w:sz w:val="24"/>
          <w:szCs w:val="24"/>
        </w:rPr>
        <w:t>.</w:t>
      </w:r>
      <w:r w:rsidR="00876588" w:rsidRPr="00876588">
        <w:rPr>
          <w:sz w:val="24"/>
          <w:szCs w:val="24"/>
        </w:rPr>
        <w:t xml:space="preserve"> pēc pa</w:t>
      </w:r>
      <w:r w:rsidR="00876588">
        <w:rPr>
          <w:sz w:val="24"/>
          <w:szCs w:val="24"/>
        </w:rPr>
        <w:t>švaldības rīcībā esošajām ziņām</w:t>
      </w:r>
      <w:r w:rsidR="00876588" w:rsidRPr="00876588">
        <w:rPr>
          <w:sz w:val="24"/>
          <w:szCs w:val="24"/>
        </w:rPr>
        <w:t xml:space="preserve"> minētajā adresē nedzīvo jau vairāk kā divus mēnešus</w:t>
      </w:r>
      <w:r>
        <w:rPr>
          <w:sz w:val="24"/>
          <w:szCs w:val="24"/>
        </w:rPr>
        <w:t>,</w:t>
      </w:r>
      <w:r w:rsidR="00876588" w:rsidRPr="00876588">
        <w:rPr>
          <w:sz w:val="24"/>
          <w:szCs w:val="24"/>
        </w:rPr>
        <w:t xml:space="preserve">  un viņa atrašanās vieta nav noskaidrota. </w:t>
      </w:r>
      <w:r w:rsidR="00D244F6">
        <w:rPr>
          <w:sz w:val="24"/>
          <w:szCs w:val="24"/>
        </w:rPr>
        <w:t xml:space="preserve">J. </w:t>
      </w:r>
      <w:proofErr w:type="spellStart"/>
      <w:r w:rsidR="00D244F6">
        <w:rPr>
          <w:sz w:val="24"/>
          <w:szCs w:val="24"/>
        </w:rPr>
        <w:t>S</w:t>
      </w:r>
      <w:proofErr w:type="spellEnd"/>
      <w:r w:rsidR="00D244F6">
        <w:rPr>
          <w:sz w:val="24"/>
          <w:szCs w:val="24"/>
        </w:rPr>
        <w:t>.</w:t>
      </w:r>
      <w:r w:rsidR="00876588" w:rsidRPr="00876588">
        <w:rPr>
          <w:sz w:val="24"/>
          <w:szCs w:val="24"/>
        </w:rPr>
        <w:t xml:space="preserve"> tika uzaicināts uz pašvaldību izteikt savu viedokli, uzrādīt nepieciešamos dokumentus par tiesībām dzīvot </w:t>
      </w:r>
      <w:r w:rsidR="00876588" w:rsidRPr="00876588">
        <w:rPr>
          <w:sz w:val="24"/>
          <w:szCs w:val="24"/>
          <w:lang w:val="fi-FI"/>
        </w:rPr>
        <w:t>”Bille 2</w:t>
      </w:r>
      <w:r w:rsidR="00876588">
        <w:rPr>
          <w:sz w:val="24"/>
          <w:szCs w:val="24"/>
          <w:lang w:val="fi-FI"/>
        </w:rPr>
        <w:t>”-12</w:t>
      </w:r>
      <w:r w:rsidR="00876588" w:rsidRPr="00876588">
        <w:rPr>
          <w:sz w:val="24"/>
          <w:szCs w:val="24"/>
          <w:lang w:val="fi-FI"/>
        </w:rPr>
        <w:t>, Drabešu</w:t>
      </w:r>
      <w:r w:rsidR="00876588">
        <w:rPr>
          <w:sz w:val="24"/>
          <w:szCs w:val="24"/>
          <w:lang w:val="fi-FI"/>
        </w:rPr>
        <w:t xml:space="preserve"> pa</w:t>
      </w:r>
      <w:r>
        <w:rPr>
          <w:sz w:val="24"/>
          <w:szCs w:val="24"/>
          <w:lang w:val="fi-FI"/>
        </w:rPr>
        <w:t>g</w:t>
      </w:r>
      <w:r w:rsidR="00876588">
        <w:rPr>
          <w:sz w:val="24"/>
          <w:szCs w:val="24"/>
          <w:lang w:val="fi-FI"/>
        </w:rPr>
        <w:t>astā</w:t>
      </w:r>
      <w:r w:rsidR="00876588" w:rsidRPr="00876588">
        <w:rPr>
          <w:sz w:val="24"/>
          <w:szCs w:val="24"/>
          <w:lang w:val="fi-FI"/>
        </w:rPr>
        <w:t>, Amatas novadā</w:t>
      </w:r>
      <w:r w:rsidR="00876588" w:rsidRPr="00876588">
        <w:rPr>
          <w:sz w:val="24"/>
          <w:szCs w:val="24"/>
        </w:rPr>
        <w:t xml:space="preserve">, </w:t>
      </w:r>
      <w:r w:rsidR="00876588" w:rsidRPr="00876588">
        <w:rPr>
          <w:sz w:val="24"/>
          <w:szCs w:val="24"/>
          <w:lang w:val="fi-FI"/>
        </w:rPr>
        <w:t>bet viņš pašvaldībā nav ieradies un apliecinājumu par tiesībām dzīvot ”Bille 2</w:t>
      </w:r>
      <w:r w:rsidR="00876588">
        <w:rPr>
          <w:sz w:val="24"/>
          <w:szCs w:val="24"/>
          <w:lang w:val="fi-FI"/>
        </w:rPr>
        <w:t>”-12</w:t>
      </w:r>
      <w:r w:rsidR="00876588" w:rsidRPr="00876588">
        <w:rPr>
          <w:sz w:val="24"/>
          <w:szCs w:val="24"/>
          <w:lang w:val="fi-FI"/>
        </w:rPr>
        <w:t>, Drabešu</w:t>
      </w:r>
      <w:r w:rsidR="00876588">
        <w:rPr>
          <w:sz w:val="24"/>
          <w:szCs w:val="24"/>
          <w:lang w:val="fi-FI"/>
        </w:rPr>
        <w:t xml:space="preserve"> pagastā</w:t>
      </w:r>
      <w:r w:rsidR="00876588" w:rsidRPr="00876588">
        <w:rPr>
          <w:sz w:val="24"/>
          <w:szCs w:val="24"/>
          <w:lang w:val="fi-FI"/>
        </w:rPr>
        <w:t xml:space="preserve">, Amatas novadā, nav iesniedzis. </w:t>
      </w:r>
      <w:r w:rsidR="00876588" w:rsidRPr="00876588">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876588" w:rsidRPr="00876588" w:rsidRDefault="00876588" w:rsidP="00876588">
      <w:pPr>
        <w:ind w:firstLine="710"/>
        <w:jc w:val="both"/>
      </w:pPr>
      <w:r w:rsidRPr="00876588">
        <w:rPr>
          <w:sz w:val="24"/>
          <w:szCs w:val="24"/>
        </w:rPr>
        <w:t>Dzīvesvietas deklarēšanas mērķis ir panākt, lai ikviena persona deklarētajā dzīvesvietā būtu sasniedzama tiesiskajās attiecībās ar valsti un pašvaldību.</w:t>
      </w:r>
    </w:p>
    <w:p w:rsidR="00876588" w:rsidRPr="00876588" w:rsidRDefault="00876588" w:rsidP="00876588">
      <w:pPr>
        <w:autoSpaceDE w:val="0"/>
        <w:autoSpaceDN w:val="0"/>
        <w:adjustRightInd w:val="0"/>
        <w:spacing w:line="274" w:lineRule="exact"/>
        <w:ind w:firstLine="710"/>
        <w:jc w:val="both"/>
        <w:rPr>
          <w:sz w:val="24"/>
          <w:szCs w:val="24"/>
        </w:rPr>
      </w:pPr>
      <w:r w:rsidRPr="00876588">
        <w:rPr>
          <w:sz w:val="24"/>
          <w:szCs w:val="24"/>
        </w:rPr>
        <w:t xml:space="preserve">Dzīvesvietas deklarēšanas likuma izpratnē </w:t>
      </w:r>
      <w:r w:rsidRPr="00876588">
        <w:rPr>
          <w:i/>
          <w:iCs/>
          <w:sz w:val="24"/>
          <w:szCs w:val="24"/>
        </w:rPr>
        <w:t xml:space="preserve">dzīvesvieta ir </w:t>
      </w:r>
      <w:r w:rsidRPr="00876588">
        <w:rPr>
          <w:sz w:val="24"/>
          <w:szCs w:val="24"/>
        </w:rPr>
        <w:t xml:space="preserve">jebkura personas brīvi izraudzīta ar nekustamo īpašumu saistīta vieta (ar adresi), kurā persona labprātīgi apmetusies ar tieši vai klusējot izteiktu nodomu tur dzīvot, kurā dzīvot tai ir </w:t>
      </w:r>
      <w:r w:rsidRPr="00876588">
        <w:rPr>
          <w:i/>
          <w:iCs/>
          <w:sz w:val="24"/>
          <w:szCs w:val="24"/>
        </w:rPr>
        <w:t xml:space="preserve">tiesisks pamats </w:t>
      </w:r>
      <w:r w:rsidRPr="00876588">
        <w:rPr>
          <w:sz w:val="24"/>
          <w:szCs w:val="24"/>
        </w:rPr>
        <w:t xml:space="preserve">un kuru šī persona atzīst par vietu, kur tā sasniedzama tiesiskajās attiecībās ar valsti un pašvaldību (Dzīvesvietas deklarēšanas likuma </w:t>
      </w:r>
      <w:r>
        <w:rPr>
          <w:sz w:val="24"/>
          <w:szCs w:val="24"/>
        </w:rPr>
        <w:t>3.</w:t>
      </w:r>
      <w:r w:rsidRPr="00876588">
        <w:rPr>
          <w:sz w:val="24"/>
          <w:szCs w:val="24"/>
        </w:rPr>
        <w:t xml:space="preserve"> panta pirmā daļa).</w:t>
      </w:r>
    </w:p>
    <w:p w:rsidR="00876588" w:rsidRPr="00876588" w:rsidRDefault="00876588" w:rsidP="00876588">
      <w:pPr>
        <w:jc w:val="both"/>
        <w:rPr>
          <w:sz w:val="24"/>
          <w:szCs w:val="24"/>
        </w:rPr>
      </w:pPr>
      <w:r w:rsidRPr="00876588">
        <w:rPr>
          <w:sz w:val="24"/>
          <w:szCs w:val="24"/>
        </w:rPr>
        <w:lastRenderedPageBreak/>
        <w:tab/>
        <w:t>Dzīvesvietas deklarēšanas likuma 12.</w:t>
      </w:r>
      <w:r>
        <w:rPr>
          <w:sz w:val="24"/>
          <w:szCs w:val="24"/>
        </w:rPr>
        <w:t xml:space="preserve"> </w:t>
      </w:r>
      <w:r w:rsidRPr="00876588">
        <w:rPr>
          <w:sz w:val="24"/>
          <w:szCs w:val="24"/>
        </w:rPr>
        <w:t>panta pirmās daļas 2.</w:t>
      </w:r>
      <w:r>
        <w:rPr>
          <w:sz w:val="24"/>
          <w:szCs w:val="24"/>
        </w:rPr>
        <w:t xml:space="preserve"> </w:t>
      </w:r>
      <w:r w:rsidRPr="00876588">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w:t>
      </w:r>
      <w:r w:rsidRPr="00876588">
        <w:rPr>
          <w:sz w:val="24"/>
          <w:szCs w:val="24"/>
        </w:rPr>
        <w:t>gada 11.</w:t>
      </w:r>
      <w:r>
        <w:rPr>
          <w:sz w:val="24"/>
          <w:szCs w:val="24"/>
        </w:rPr>
        <w:t xml:space="preserve"> </w:t>
      </w:r>
      <w:r w:rsidRPr="00876588">
        <w:rPr>
          <w:sz w:val="24"/>
          <w:szCs w:val="24"/>
        </w:rPr>
        <w:t>februāra noteikumu Nr.</w:t>
      </w:r>
      <w:r>
        <w:rPr>
          <w:sz w:val="24"/>
          <w:szCs w:val="24"/>
        </w:rPr>
        <w:t xml:space="preserve"> </w:t>
      </w:r>
      <w:r w:rsidRPr="00876588">
        <w:rPr>
          <w:sz w:val="24"/>
          <w:szCs w:val="24"/>
        </w:rPr>
        <w:t>72 “Kārtība, kādā anulējamas ziņas par deklarēto dzīvesvietu” 2.</w:t>
      </w:r>
      <w:r>
        <w:rPr>
          <w:sz w:val="24"/>
          <w:szCs w:val="24"/>
        </w:rPr>
        <w:t xml:space="preserve"> </w:t>
      </w:r>
      <w:r w:rsidRPr="00876588">
        <w:rPr>
          <w:sz w:val="24"/>
          <w:szCs w:val="24"/>
        </w:rPr>
        <w:t xml:space="preserve">punkts.   </w:t>
      </w:r>
    </w:p>
    <w:p w:rsidR="00876588" w:rsidRDefault="00876588" w:rsidP="00876588">
      <w:pPr>
        <w:ind w:firstLine="720"/>
        <w:jc w:val="both"/>
        <w:rPr>
          <w:sz w:val="24"/>
          <w:szCs w:val="24"/>
        </w:rPr>
      </w:pPr>
      <w:r w:rsidRPr="00876588">
        <w:rPr>
          <w:sz w:val="24"/>
          <w:szCs w:val="24"/>
        </w:rPr>
        <w:t>Pamatojoties uz Dzīvesvietas deklarēšanas likuma 12. panta pirmās daļas 2. punktu</w:t>
      </w:r>
      <w:r>
        <w:rPr>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876588" w:rsidRPr="00876588" w:rsidRDefault="00876588" w:rsidP="00876588">
      <w:pPr>
        <w:ind w:firstLine="720"/>
        <w:jc w:val="both"/>
        <w:rPr>
          <w:sz w:val="12"/>
          <w:szCs w:val="24"/>
        </w:rPr>
      </w:pPr>
    </w:p>
    <w:p w:rsidR="00876588" w:rsidRDefault="00876588" w:rsidP="00876588">
      <w:pPr>
        <w:numPr>
          <w:ilvl w:val="0"/>
          <w:numId w:val="29"/>
        </w:numPr>
        <w:ind w:left="709"/>
        <w:jc w:val="both"/>
        <w:rPr>
          <w:sz w:val="24"/>
          <w:szCs w:val="24"/>
        </w:rPr>
      </w:pPr>
      <w:r w:rsidRPr="00876588">
        <w:rPr>
          <w:sz w:val="24"/>
          <w:szCs w:val="24"/>
        </w:rPr>
        <w:t xml:space="preserve">Anulēt ziņas par deklarēto dzīvesvietu </w:t>
      </w:r>
      <w:r w:rsidRPr="00876588">
        <w:rPr>
          <w:sz w:val="24"/>
          <w:szCs w:val="24"/>
          <w:lang w:val="fi-FI"/>
        </w:rPr>
        <w:t>”Bille 2</w:t>
      </w:r>
      <w:r>
        <w:rPr>
          <w:sz w:val="24"/>
          <w:szCs w:val="24"/>
          <w:lang w:val="fi-FI"/>
        </w:rPr>
        <w:t>”-12</w:t>
      </w:r>
      <w:r w:rsidRPr="00876588">
        <w:rPr>
          <w:sz w:val="24"/>
          <w:szCs w:val="24"/>
          <w:lang w:val="fi-FI"/>
        </w:rPr>
        <w:t>, Drabešu</w:t>
      </w:r>
      <w:r>
        <w:rPr>
          <w:sz w:val="24"/>
          <w:szCs w:val="24"/>
          <w:lang w:val="fi-FI"/>
        </w:rPr>
        <w:t xml:space="preserve"> pagastā</w:t>
      </w:r>
      <w:r w:rsidRPr="00876588">
        <w:rPr>
          <w:sz w:val="24"/>
          <w:szCs w:val="24"/>
          <w:lang w:val="fi-FI"/>
        </w:rPr>
        <w:t>, Amatas novadā,</w:t>
      </w:r>
      <w:r w:rsidRPr="00876588">
        <w:rPr>
          <w:sz w:val="24"/>
          <w:szCs w:val="24"/>
        </w:rPr>
        <w:t xml:space="preserve"> deklarētajai personai </w:t>
      </w:r>
      <w:r w:rsidR="00D244F6">
        <w:rPr>
          <w:sz w:val="24"/>
          <w:szCs w:val="24"/>
        </w:rPr>
        <w:t xml:space="preserve">J. </w:t>
      </w:r>
      <w:proofErr w:type="spellStart"/>
      <w:r w:rsidR="00D244F6">
        <w:rPr>
          <w:sz w:val="24"/>
          <w:szCs w:val="24"/>
        </w:rPr>
        <w:t>S</w:t>
      </w:r>
      <w:proofErr w:type="spellEnd"/>
      <w:r w:rsidR="00D244F6">
        <w:rPr>
          <w:sz w:val="24"/>
          <w:szCs w:val="24"/>
        </w:rPr>
        <w:t>.</w:t>
      </w:r>
      <w:r w:rsidRPr="00876588">
        <w:rPr>
          <w:sz w:val="24"/>
          <w:szCs w:val="24"/>
        </w:rPr>
        <w:t xml:space="preserve"> (personas kods </w:t>
      </w:r>
      <w:r w:rsidR="00D244F6" w:rsidRPr="00D244F6">
        <w:rPr>
          <w:sz w:val="24"/>
          <w:szCs w:val="24"/>
        </w:rPr>
        <w:t>000000-00000</w:t>
      </w:r>
      <w:r w:rsidRPr="00876588">
        <w:rPr>
          <w:sz w:val="24"/>
          <w:szCs w:val="24"/>
        </w:rPr>
        <w:t xml:space="preserve">). </w:t>
      </w:r>
    </w:p>
    <w:p w:rsidR="00876588" w:rsidRPr="00876588" w:rsidRDefault="00876588" w:rsidP="00876588">
      <w:pPr>
        <w:numPr>
          <w:ilvl w:val="0"/>
          <w:numId w:val="29"/>
        </w:numPr>
        <w:ind w:left="709"/>
        <w:jc w:val="both"/>
        <w:rPr>
          <w:sz w:val="24"/>
          <w:szCs w:val="24"/>
        </w:rPr>
      </w:pPr>
      <w:r w:rsidRPr="00876588">
        <w:rPr>
          <w:sz w:val="24"/>
          <w:szCs w:val="24"/>
        </w:rPr>
        <w:t>Faktu, ka ziņas par deklarēto dzīvesvietu ir anulētas, aktualizēt Iedzīvotāju reģistrā.</w:t>
      </w:r>
    </w:p>
    <w:p w:rsidR="00876588" w:rsidRPr="00841ACE" w:rsidRDefault="00841ACE" w:rsidP="00876588">
      <w:pPr>
        <w:jc w:val="both"/>
        <w:rPr>
          <w:sz w:val="12"/>
          <w:szCs w:val="24"/>
        </w:rPr>
      </w:pPr>
      <w:r>
        <w:rPr>
          <w:sz w:val="24"/>
          <w:szCs w:val="24"/>
        </w:rPr>
        <w:tab/>
      </w:r>
    </w:p>
    <w:p w:rsidR="00876588" w:rsidRPr="00876588" w:rsidRDefault="00876588" w:rsidP="00876588">
      <w:pPr>
        <w:ind w:firstLine="720"/>
        <w:jc w:val="both"/>
        <w:rPr>
          <w:sz w:val="24"/>
          <w:szCs w:val="24"/>
        </w:rPr>
      </w:pPr>
      <w:r w:rsidRPr="00876588">
        <w:rPr>
          <w:sz w:val="24"/>
          <w:szCs w:val="24"/>
        </w:rPr>
        <w:t xml:space="preserve">Lēmums stājas spēkā piecu dienu laikā pēc tā pieņemšanas. </w:t>
      </w:r>
    </w:p>
    <w:p w:rsidR="00A14F19" w:rsidRPr="00AE6DA5" w:rsidRDefault="00876588" w:rsidP="00AE6DA5">
      <w:pPr>
        <w:ind w:firstLine="720"/>
        <w:jc w:val="both"/>
        <w:rPr>
          <w:sz w:val="24"/>
          <w:szCs w:val="24"/>
        </w:rPr>
      </w:pPr>
      <w:r w:rsidRPr="00876588">
        <w:rPr>
          <w:sz w:val="24"/>
          <w:szCs w:val="24"/>
        </w:rPr>
        <w:t>Lēmumu pēc tā stāšanās spēkā var pārsūdzēt viena mēneša laikā Administratīvas rajona tiesas Valmieras tiesu namā, Voldemā</w:t>
      </w:r>
      <w:r w:rsidR="00AE6DA5">
        <w:rPr>
          <w:sz w:val="24"/>
          <w:szCs w:val="24"/>
        </w:rPr>
        <w:t xml:space="preserve">ra Baloža ielā 13 a, Valmierā. </w:t>
      </w:r>
    </w:p>
    <w:p w:rsidR="00CD0F4E" w:rsidRDefault="00CD0F4E" w:rsidP="000821D0">
      <w:pPr>
        <w:jc w:val="center"/>
        <w:rPr>
          <w:b/>
          <w:color w:val="000000"/>
          <w:sz w:val="24"/>
          <w:szCs w:val="24"/>
        </w:rPr>
      </w:pPr>
    </w:p>
    <w:p w:rsidR="00CD0F4E" w:rsidRDefault="001762BC" w:rsidP="00CD0F4E">
      <w:pPr>
        <w:jc w:val="center"/>
        <w:rPr>
          <w:b/>
          <w:color w:val="000000"/>
          <w:sz w:val="24"/>
          <w:szCs w:val="24"/>
        </w:rPr>
      </w:pPr>
      <w:r>
        <w:rPr>
          <w:b/>
          <w:color w:val="000000"/>
          <w:sz w:val="24"/>
          <w:szCs w:val="24"/>
        </w:rPr>
        <w:t>1</w:t>
      </w:r>
      <w:r w:rsidR="00BF39E7">
        <w:rPr>
          <w:b/>
          <w:color w:val="000000"/>
          <w:sz w:val="24"/>
          <w:szCs w:val="24"/>
        </w:rPr>
        <w:t>8</w:t>
      </w:r>
      <w:r w:rsidR="00CD0F4E" w:rsidRPr="00367B04">
        <w:rPr>
          <w:b/>
          <w:color w:val="000000"/>
          <w:sz w:val="24"/>
          <w:szCs w:val="24"/>
        </w:rPr>
        <w:t>.§</w:t>
      </w:r>
    </w:p>
    <w:p w:rsidR="00CD0F4E" w:rsidRDefault="00CD0F4E" w:rsidP="00CD0F4E">
      <w:pPr>
        <w:pBdr>
          <w:bottom w:val="single" w:sz="12" w:space="1" w:color="auto"/>
        </w:pBdr>
        <w:jc w:val="center"/>
        <w:rPr>
          <w:b/>
          <w:sz w:val="24"/>
        </w:rPr>
      </w:pPr>
      <w:r w:rsidRPr="00306305">
        <w:rPr>
          <w:b/>
          <w:bCs/>
          <w:sz w:val="24"/>
          <w:szCs w:val="24"/>
        </w:rPr>
        <w:t xml:space="preserve">Par </w:t>
      </w:r>
      <w:r w:rsidRPr="00A90B3B">
        <w:rPr>
          <w:b/>
          <w:sz w:val="24"/>
        </w:rPr>
        <w:t>Drabešu pagasta GNP nek</w:t>
      </w:r>
      <w:r>
        <w:rPr>
          <w:b/>
          <w:sz w:val="24"/>
        </w:rPr>
        <w:t>ustamā īpašuma “Zvārtes līcis”</w:t>
      </w:r>
    </w:p>
    <w:p w:rsidR="00CD0F4E" w:rsidRPr="00061B2E" w:rsidRDefault="00CD0F4E" w:rsidP="00CD0F4E">
      <w:pPr>
        <w:pBdr>
          <w:bottom w:val="single" w:sz="12" w:space="1" w:color="auto"/>
        </w:pBdr>
        <w:jc w:val="center"/>
        <w:rPr>
          <w:b/>
          <w:bCs/>
          <w:sz w:val="24"/>
          <w:szCs w:val="24"/>
        </w:rPr>
      </w:pPr>
      <w:r w:rsidRPr="00A90B3B">
        <w:rPr>
          <w:b/>
          <w:sz w:val="24"/>
        </w:rPr>
        <w:t>lietošanas mērķu maiņu</w:t>
      </w:r>
    </w:p>
    <w:p w:rsidR="00CD0F4E" w:rsidRPr="006C2546" w:rsidRDefault="00CD0F4E" w:rsidP="00CD0F4E">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Pr>
          <w:iCs/>
          <w:sz w:val="24"/>
          <w:szCs w:val="24"/>
        </w:rPr>
        <w:t>zemes lietu speciālists G. Bauers</w:t>
      </w:r>
    </w:p>
    <w:p w:rsidR="00CD0F4E" w:rsidRPr="00115D51" w:rsidRDefault="00CD0F4E" w:rsidP="00CD0F4E">
      <w:pPr>
        <w:rPr>
          <w:b/>
          <w:sz w:val="12"/>
          <w:szCs w:val="24"/>
        </w:rPr>
      </w:pPr>
    </w:p>
    <w:p w:rsidR="008F79C8" w:rsidRPr="008F79C8" w:rsidRDefault="008F79C8" w:rsidP="008F79C8">
      <w:pPr>
        <w:ind w:firstLine="720"/>
        <w:jc w:val="both"/>
        <w:rPr>
          <w:sz w:val="24"/>
        </w:rPr>
      </w:pPr>
      <w:r w:rsidRPr="008F79C8">
        <w:rPr>
          <w:sz w:val="24"/>
        </w:rPr>
        <w:t>Amatas novada dome ir izskatījusi Dabas aizsardzības pārvaldes 2018.</w:t>
      </w:r>
      <w:r>
        <w:rPr>
          <w:sz w:val="24"/>
        </w:rPr>
        <w:t xml:space="preserve"> </w:t>
      </w:r>
      <w:r w:rsidRPr="008F79C8">
        <w:rPr>
          <w:sz w:val="24"/>
        </w:rPr>
        <w:t>gada 29.</w:t>
      </w:r>
      <w:r>
        <w:rPr>
          <w:sz w:val="24"/>
        </w:rPr>
        <w:t> </w:t>
      </w:r>
      <w:r w:rsidRPr="008F79C8">
        <w:rPr>
          <w:sz w:val="24"/>
        </w:rPr>
        <w:t>martā reģistrēto iesniegumu (reģ.</w:t>
      </w:r>
      <w:r>
        <w:rPr>
          <w:sz w:val="24"/>
        </w:rPr>
        <w:t xml:space="preserve"> </w:t>
      </w:r>
      <w:r w:rsidRPr="008F79C8">
        <w:rPr>
          <w:sz w:val="24"/>
        </w:rPr>
        <w:t>Nr.</w:t>
      </w:r>
      <w:r>
        <w:rPr>
          <w:sz w:val="24"/>
        </w:rPr>
        <w:t xml:space="preserve"> </w:t>
      </w:r>
      <w:r w:rsidRPr="008F79C8">
        <w:rPr>
          <w:sz w:val="24"/>
        </w:rPr>
        <w:t>9-1/2018/723) ar lūgumu mainīt nekustamā īpašuma lietošanas mērķi valsts nekustamā īpašuma “Zvārtes līcis” projektējamai zemes vienības daļai no īpaši aizsargājamās dabas teritorijas, kurās saimnieciskā darbība aizliegta ar normatīvo aktu (kods 0202)</w:t>
      </w:r>
      <w:r>
        <w:rPr>
          <w:sz w:val="24"/>
        </w:rPr>
        <w:t>,</w:t>
      </w:r>
      <w:r w:rsidRPr="008F79C8">
        <w:rPr>
          <w:sz w:val="24"/>
        </w:rPr>
        <w:t xml:space="preserve"> uz pārējo sabiedriskās nozīmes objektu apbūves zeme (kods 0908). </w:t>
      </w:r>
    </w:p>
    <w:p w:rsidR="008F79C8" w:rsidRDefault="008F79C8" w:rsidP="008F79C8">
      <w:pPr>
        <w:ind w:firstLine="720"/>
        <w:jc w:val="both"/>
        <w:rPr>
          <w:color w:val="000000"/>
          <w:sz w:val="24"/>
          <w:szCs w:val="24"/>
        </w:rPr>
      </w:pPr>
      <w:r w:rsidRPr="008F79C8">
        <w:rPr>
          <w:sz w:val="24"/>
        </w:rPr>
        <w:t xml:space="preserve">Pamatojoties uz LR </w:t>
      </w:r>
      <w:r>
        <w:rPr>
          <w:sz w:val="24"/>
        </w:rPr>
        <w:t>Ministru kabineta</w:t>
      </w:r>
      <w:r w:rsidRPr="008F79C8">
        <w:rPr>
          <w:sz w:val="24"/>
        </w:rPr>
        <w:t xml:space="preserve"> 20.06.2006. noteikumiem Nr.</w:t>
      </w:r>
      <w:r>
        <w:rPr>
          <w:sz w:val="24"/>
        </w:rPr>
        <w:t xml:space="preserve"> </w:t>
      </w:r>
      <w:r w:rsidRPr="008F79C8">
        <w:rPr>
          <w:sz w:val="24"/>
        </w:rPr>
        <w:t xml:space="preserve">496 “Nekustamā īpašuma lietošanas mērķu klasifikācija un nekustamā īpašuma lietošanas mērķu noteikšanas un maiņas kārtība”, LR </w:t>
      </w:r>
      <w:r>
        <w:rPr>
          <w:sz w:val="24"/>
        </w:rPr>
        <w:t>Ministru kabineta</w:t>
      </w:r>
      <w:r w:rsidRPr="008F79C8">
        <w:rPr>
          <w:sz w:val="24"/>
        </w:rPr>
        <w:t xml:space="preserve"> 23.02.2010</w:t>
      </w:r>
      <w:r>
        <w:rPr>
          <w:sz w:val="24"/>
        </w:rPr>
        <w:t>.</w:t>
      </w:r>
      <w:r w:rsidRPr="008F79C8">
        <w:rPr>
          <w:sz w:val="24"/>
        </w:rPr>
        <w:t xml:space="preserve"> noteikumu Nr.</w:t>
      </w:r>
      <w:r>
        <w:rPr>
          <w:sz w:val="24"/>
        </w:rPr>
        <w:t xml:space="preserve"> </w:t>
      </w:r>
      <w:r w:rsidRPr="008F79C8">
        <w:rPr>
          <w:sz w:val="24"/>
        </w:rPr>
        <w:t>193 “Kadastra objekta reģistrācijas un kadastra datu aktualizācijas noteikumi” 3.1.</w:t>
      </w:r>
      <w:r>
        <w:rPr>
          <w:sz w:val="24"/>
        </w:rPr>
        <w:t xml:space="preserve"> </w:t>
      </w:r>
      <w:r w:rsidRPr="008F79C8">
        <w:rPr>
          <w:sz w:val="24"/>
        </w:rPr>
        <w:t>daļas 83.5.</w:t>
      </w:r>
      <w:r>
        <w:rPr>
          <w:sz w:val="24"/>
        </w:rPr>
        <w:t xml:space="preserve"> punktu, </w:t>
      </w:r>
      <w:r w:rsidRPr="008F79C8">
        <w:rPr>
          <w:sz w:val="24"/>
        </w:rPr>
        <w:t>Dabas aizsardzības pārvaldes   2018.</w:t>
      </w:r>
      <w:r>
        <w:rPr>
          <w:sz w:val="24"/>
        </w:rPr>
        <w:t xml:space="preserve"> </w:t>
      </w:r>
      <w:r w:rsidRPr="008F79C8">
        <w:rPr>
          <w:sz w:val="24"/>
        </w:rPr>
        <w:t>gada 29.</w:t>
      </w:r>
      <w:r>
        <w:rPr>
          <w:sz w:val="24"/>
        </w:rPr>
        <w:t xml:space="preserve"> </w:t>
      </w:r>
      <w:r w:rsidRPr="008F79C8">
        <w:rPr>
          <w:sz w:val="24"/>
        </w:rPr>
        <w:t xml:space="preserve">martā reģistrēto iesniegumu, </w:t>
      </w:r>
      <w:r>
        <w:rPr>
          <w:sz w:val="24"/>
          <w:szCs w:val="24"/>
        </w:rPr>
        <w:t>saskaņā ar 2018. gada 18. </w:t>
      </w:r>
      <w:r w:rsidRPr="00CD0F4E">
        <w:rPr>
          <w:sz w:val="24"/>
          <w:szCs w:val="24"/>
        </w:rPr>
        <w:t xml:space="preserve">aprīļa </w:t>
      </w:r>
      <w:r w:rsidRPr="00CD0F4E">
        <w:rPr>
          <w:bCs/>
          <w:sz w:val="24"/>
          <w:szCs w:val="24"/>
        </w:rPr>
        <w:t xml:space="preserve">Finanšu un attīstības, </w:t>
      </w:r>
      <w:r w:rsidRPr="00CD0F4E">
        <w:rPr>
          <w:bCs/>
          <w:color w:val="000000"/>
          <w:sz w:val="24"/>
          <w:szCs w:val="24"/>
        </w:rPr>
        <w:t xml:space="preserve">Izglītības, kultūras un sporta </w:t>
      </w:r>
      <w:r w:rsidRPr="00CD0F4E">
        <w:rPr>
          <w:bCs/>
          <w:sz w:val="24"/>
          <w:szCs w:val="24"/>
        </w:rPr>
        <w:t>un</w:t>
      </w:r>
      <w:r w:rsidRPr="00CD0F4E">
        <w:rPr>
          <w:b/>
          <w:bCs/>
          <w:sz w:val="24"/>
          <w:szCs w:val="24"/>
        </w:rPr>
        <w:t xml:space="preserve"> </w:t>
      </w:r>
      <w:r w:rsidRPr="00CD0F4E">
        <w:rPr>
          <w:bCs/>
          <w:color w:val="000000"/>
          <w:sz w:val="24"/>
          <w:szCs w:val="24"/>
        </w:rPr>
        <w:t xml:space="preserve">Sociālo, veselības un ģimenes </w:t>
      </w:r>
      <w:r w:rsidRPr="00CD0F4E">
        <w:rPr>
          <w:bCs/>
          <w:sz w:val="24"/>
          <w:szCs w:val="24"/>
        </w:rPr>
        <w:t>jautājumu</w:t>
      </w:r>
      <w:r w:rsidRPr="00CD0F4E">
        <w:rPr>
          <w:sz w:val="24"/>
          <w:szCs w:val="24"/>
        </w:rPr>
        <w:t xml:space="preserve"> </w:t>
      </w:r>
      <w:r>
        <w:rPr>
          <w:sz w:val="24"/>
          <w:szCs w:val="24"/>
        </w:rPr>
        <w:t>a</w:t>
      </w:r>
      <w:r w:rsidRPr="00CD0F4E">
        <w:rPr>
          <w:sz w:val="24"/>
          <w:szCs w:val="24"/>
        </w:rPr>
        <w:t xml:space="preserve">pvienoto komiteju sēdes lēmumu (protokols Nr. </w:t>
      </w:r>
      <w:r>
        <w:rPr>
          <w:sz w:val="24"/>
          <w:szCs w:val="24"/>
        </w:rPr>
        <w:t>4</w:t>
      </w:r>
      <w:r w:rsidRPr="00CD0F4E">
        <w:rPr>
          <w:sz w:val="24"/>
          <w:szCs w:val="24"/>
        </w:rPr>
        <w:t xml:space="preserve">, </w:t>
      </w:r>
      <w:r>
        <w:rPr>
          <w:sz w:val="24"/>
          <w:szCs w:val="24"/>
        </w:rPr>
        <w:t>13</w:t>
      </w:r>
      <w:r w:rsidRPr="00CD0F4E">
        <w:rPr>
          <w:sz w:val="24"/>
          <w:szCs w:val="24"/>
        </w:rPr>
        <w:t>.</w:t>
      </w:r>
      <w:r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8F79C8" w:rsidRPr="008F79C8" w:rsidRDefault="008F79C8" w:rsidP="008F79C8">
      <w:pPr>
        <w:ind w:firstLine="720"/>
        <w:jc w:val="both"/>
        <w:rPr>
          <w:sz w:val="12"/>
        </w:rPr>
      </w:pPr>
    </w:p>
    <w:p w:rsidR="008F79C8" w:rsidRPr="008F79C8" w:rsidRDefault="008F79C8" w:rsidP="008F79C8">
      <w:pPr>
        <w:ind w:firstLine="720"/>
        <w:jc w:val="both"/>
        <w:rPr>
          <w:sz w:val="24"/>
        </w:rPr>
      </w:pPr>
      <w:r w:rsidRPr="008F79C8">
        <w:rPr>
          <w:sz w:val="24"/>
        </w:rPr>
        <w:t xml:space="preserve">Noteikt Drabešu pagasta nekustamā īpašuma </w:t>
      </w:r>
      <w:r w:rsidRPr="008F79C8">
        <w:rPr>
          <w:b/>
          <w:sz w:val="24"/>
        </w:rPr>
        <w:t xml:space="preserve">“Zvārtes līcis” </w:t>
      </w:r>
      <w:r w:rsidRPr="008F79C8">
        <w:rPr>
          <w:sz w:val="24"/>
        </w:rPr>
        <w:t>(NĪ kadastra Nr.</w:t>
      </w:r>
      <w:r>
        <w:rPr>
          <w:sz w:val="24"/>
        </w:rPr>
        <w:t> </w:t>
      </w:r>
      <w:r w:rsidRPr="008F79C8">
        <w:rPr>
          <w:sz w:val="24"/>
        </w:rPr>
        <w:t>42460030028</w:t>
      </w:r>
      <w:r w:rsidR="006A080F">
        <w:rPr>
          <w:sz w:val="24"/>
        </w:rPr>
        <w:t>)</w:t>
      </w:r>
      <w:r w:rsidRPr="008F79C8">
        <w:rPr>
          <w:sz w:val="24"/>
        </w:rPr>
        <w:t xml:space="preserve"> zemes vienības ar kadastra apzīmējumu 42460030028 iznomātajai daļai, kuras platība ir 4,01 ha,</w:t>
      </w:r>
      <w:r>
        <w:rPr>
          <w:sz w:val="24"/>
        </w:rPr>
        <w:t xml:space="preserve"> </w:t>
      </w:r>
      <w:r w:rsidRPr="008F79C8">
        <w:rPr>
          <w:sz w:val="24"/>
        </w:rPr>
        <w:t>sekojošus nekustamā īpašuma lietošanas mērķus: 0,35 ha platībā - sabiedriskas nozīmes objektu apbūves zeme (kods 0908), 3,66 ha platībā – zeme, uz kuras galvenā saimnieciskā darbība ir lauksaimniecība (kods 0101). Pārējai zemes vienības teritorijai saglabāt esošo nekustamā īpašuma lietošanas mērķi: īpaši aizsargājamās dabas teritorijas, kurās saimnieciskā darbība aizliegta ar normatīvo aktu (kods 0202).</w:t>
      </w:r>
    </w:p>
    <w:p w:rsidR="008F79C8" w:rsidRPr="008F79C8" w:rsidRDefault="008F79C8" w:rsidP="008F79C8">
      <w:pPr>
        <w:ind w:left="720"/>
        <w:jc w:val="both"/>
        <w:rPr>
          <w:sz w:val="12"/>
        </w:rPr>
      </w:pPr>
    </w:p>
    <w:p w:rsidR="008F79C8" w:rsidRPr="008F79C8" w:rsidRDefault="008F79C8" w:rsidP="008F79C8">
      <w:pPr>
        <w:jc w:val="both"/>
        <w:rPr>
          <w:sz w:val="24"/>
        </w:rPr>
      </w:pPr>
      <w:r w:rsidRPr="008F79C8">
        <w:rPr>
          <w:sz w:val="24"/>
        </w:rPr>
        <w:t>Lēmums stājas spēkā ar tā pieņemšanas brīdi.</w:t>
      </w:r>
    </w:p>
    <w:p w:rsidR="00CD0F4E" w:rsidRDefault="008F79C8" w:rsidP="008F79C8">
      <w:pPr>
        <w:jc w:val="both"/>
        <w:rPr>
          <w:sz w:val="24"/>
          <w:szCs w:val="24"/>
        </w:rPr>
      </w:pPr>
      <w:r w:rsidRPr="008F79C8">
        <w:rPr>
          <w:sz w:val="24"/>
        </w:rPr>
        <w:lastRenderedPageBreak/>
        <w:t>Šo lēmumu var pārsūdzēt Administratīvajā rajona tiesā (Administratīvās rajona tiesas tiesu namā Valmierā, Voldemāra Baloža iela 13a, LV-4201) viena mēneša laikā no tā spēkā stāšanās dienas.</w:t>
      </w:r>
    </w:p>
    <w:p w:rsidR="0006745B" w:rsidRDefault="0006745B" w:rsidP="002D1555">
      <w:pPr>
        <w:jc w:val="center"/>
        <w:rPr>
          <w:b/>
          <w:color w:val="000000"/>
          <w:sz w:val="24"/>
          <w:szCs w:val="24"/>
        </w:rPr>
      </w:pPr>
    </w:p>
    <w:p w:rsidR="002D1555" w:rsidRDefault="001762BC" w:rsidP="002D1555">
      <w:pPr>
        <w:jc w:val="center"/>
        <w:rPr>
          <w:b/>
          <w:color w:val="000000"/>
          <w:sz w:val="24"/>
          <w:szCs w:val="24"/>
        </w:rPr>
      </w:pPr>
      <w:r>
        <w:rPr>
          <w:b/>
          <w:color w:val="000000"/>
          <w:sz w:val="24"/>
          <w:szCs w:val="24"/>
        </w:rPr>
        <w:t>1</w:t>
      </w:r>
      <w:r w:rsidR="00BF39E7">
        <w:rPr>
          <w:b/>
          <w:color w:val="000000"/>
          <w:sz w:val="24"/>
          <w:szCs w:val="24"/>
        </w:rPr>
        <w:t>9</w:t>
      </w:r>
      <w:r w:rsidR="002D1555" w:rsidRPr="00367B04">
        <w:rPr>
          <w:b/>
          <w:color w:val="000000"/>
          <w:sz w:val="24"/>
          <w:szCs w:val="24"/>
        </w:rPr>
        <w:t>.§</w:t>
      </w:r>
    </w:p>
    <w:p w:rsidR="002D1555" w:rsidRPr="00061B2E" w:rsidRDefault="002D1555" w:rsidP="002D1555">
      <w:pPr>
        <w:pBdr>
          <w:bottom w:val="single" w:sz="12" w:space="1" w:color="auto"/>
        </w:pBdr>
        <w:jc w:val="center"/>
        <w:rPr>
          <w:b/>
          <w:bCs/>
          <w:sz w:val="24"/>
          <w:szCs w:val="24"/>
        </w:rPr>
      </w:pPr>
      <w:r w:rsidRPr="00306305">
        <w:rPr>
          <w:b/>
          <w:bCs/>
          <w:sz w:val="24"/>
          <w:szCs w:val="24"/>
        </w:rPr>
        <w:t xml:space="preserve">Par </w:t>
      </w:r>
      <w:r w:rsidR="008D1C92" w:rsidRPr="008D1C92">
        <w:rPr>
          <w:b/>
          <w:bCs/>
          <w:sz w:val="24"/>
          <w:szCs w:val="24"/>
        </w:rPr>
        <w:t>Drabešu pagasta  NĪ “Zvārtes līcis” nomāšanu</w:t>
      </w:r>
    </w:p>
    <w:p w:rsidR="002D1555" w:rsidRPr="006C2546" w:rsidRDefault="002D1555" w:rsidP="002D1555">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sidR="009D6059">
        <w:rPr>
          <w:iCs/>
          <w:sz w:val="24"/>
          <w:szCs w:val="24"/>
        </w:rPr>
        <w:t xml:space="preserve">domes priekšsēdētāja E. </w:t>
      </w:r>
      <w:r w:rsidR="008D34A8">
        <w:rPr>
          <w:iCs/>
          <w:sz w:val="24"/>
          <w:szCs w:val="24"/>
        </w:rPr>
        <w:t>Eglīte</w:t>
      </w:r>
    </w:p>
    <w:p w:rsidR="002D1555" w:rsidRPr="008D1C92" w:rsidRDefault="002D1555" w:rsidP="00CD0F4E">
      <w:pPr>
        <w:jc w:val="both"/>
        <w:rPr>
          <w:sz w:val="12"/>
          <w:szCs w:val="24"/>
        </w:rPr>
      </w:pPr>
    </w:p>
    <w:p w:rsidR="008D1C92" w:rsidRDefault="008D1C92" w:rsidP="008D1C92">
      <w:pPr>
        <w:ind w:firstLine="720"/>
        <w:jc w:val="both"/>
        <w:rPr>
          <w:sz w:val="24"/>
          <w:szCs w:val="24"/>
        </w:rPr>
      </w:pPr>
      <w:r w:rsidRPr="008D1C92">
        <w:rPr>
          <w:sz w:val="24"/>
          <w:szCs w:val="24"/>
        </w:rPr>
        <w:t>Amatas novada dome ir izskatījusi jautājumu par Drabešu pagasta valsts nekustamā īpašuma “Zvārtes līcis</w:t>
      </w:r>
      <w:r w:rsidR="001060B9">
        <w:rPr>
          <w:sz w:val="24"/>
          <w:szCs w:val="24"/>
        </w:rPr>
        <w:t>” zemes vienības daļas nomāšanu.</w:t>
      </w:r>
    </w:p>
    <w:p w:rsidR="001060B9" w:rsidRDefault="001060B9" w:rsidP="008D1C92">
      <w:pPr>
        <w:ind w:firstLine="720"/>
        <w:jc w:val="both"/>
        <w:rPr>
          <w:sz w:val="24"/>
          <w:szCs w:val="24"/>
        </w:rPr>
      </w:pPr>
      <w:r>
        <w:rPr>
          <w:sz w:val="24"/>
          <w:szCs w:val="24"/>
        </w:rPr>
        <w:t xml:space="preserve">Saskaņā ar </w:t>
      </w:r>
      <w:r>
        <w:rPr>
          <w:sz w:val="24"/>
          <w:szCs w:val="24"/>
        </w:rPr>
        <w:t>2018. gada 18. </w:t>
      </w:r>
      <w:r w:rsidRPr="00CD0F4E">
        <w:rPr>
          <w:sz w:val="24"/>
          <w:szCs w:val="24"/>
        </w:rPr>
        <w:t xml:space="preserve">aprīļa </w:t>
      </w:r>
      <w:r w:rsidRPr="00CD0F4E">
        <w:rPr>
          <w:bCs/>
          <w:sz w:val="24"/>
          <w:szCs w:val="24"/>
        </w:rPr>
        <w:t xml:space="preserve">Finanšu un attīstības, </w:t>
      </w:r>
      <w:r w:rsidRPr="00CD0F4E">
        <w:rPr>
          <w:bCs/>
          <w:color w:val="000000"/>
          <w:sz w:val="24"/>
          <w:szCs w:val="24"/>
        </w:rPr>
        <w:t xml:space="preserve">Izglītības, kultūras un sporta </w:t>
      </w:r>
      <w:r w:rsidRPr="00CD0F4E">
        <w:rPr>
          <w:bCs/>
          <w:sz w:val="24"/>
          <w:szCs w:val="24"/>
        </w:rPr>
        <w:t>un</w:t>
      </w:r>
      <w:r w:rsidRPr="00CD0F4E">
        <w:rPr>
          <w:b/>
          <w:bCs/>
          <w:sz w:val="24"/>
          <w:szCs w:val="24"/>
        </w:rPr>
        <w:t xml:space="preserve"> </w:t>
      </w:r>
      <w:r w:rsidRPr="00CD0F4E">
        <w:rPr>
          <w:bCs/>
          <w:color w:val="000000"/>
          <w:sz w:val="24"/>
          <w:szCs w:val="24"/>
        </w:rPr>
        <w:t xml:space="preserve">Sociālo, veselības un ģimenes </w:t>
      </w:r>
      <w:r w:rsidRPr="00CD0F4E">
        <w:rPr>
          <w:bCs/>
          <w:sz w:val="24"/>
          <w:szCs w:val="24"/>
        </w:rPr>
        <w:t>jautājumu</w:t>
      </w:r>
      <w:r w:rsidRPr="00CD0F4E">
        <w:rPr>
          <w:sz w:val="24"/>
          <w:szCs w:val="24"/>
        </w:rPr>
        <w:t xml:space="preserve"> </w:t>
      </w:r>
      <w:r>
        <w:rPr>
          <w:sz w:val="24"/>
          <w:szCs w:val="24"/>
        </w:rPr>
        <w:t>a</w:t>
      </w:r>
      <w:r w:rsidRPr="00CD0F4E">
        <w:rPr>
          <w:sz w:val="24"/>
          <w:szCs w:val="24"/>
        </w:rPr>
        <w:t xml:space="preserve">pvienoto komiteju sēdes lēmumu (protokols </w:t>
      </w:r>
      <w:proofErr w:type="spellStart"/>
      <w:r w:rsidRPr="00CD0F4E">
        <w:rPr>
          <w:sz w:val="24"/>
          <w:szCs w:val="24"/>
        </w:rPr>
        <w:t>Nr</w:t>
      </w:r>
      <w:proofErr w:type="spellEnd"/>
      <w:r w:rsidRPr="00CD0F4E">
        <w:rPr>
          <w:sz w:val="24"/>
          <w:szCs w:val="24"/>
        </w:rPr>
        <w:t xml:space="preserve">. </w:t>
      </w:r>
      <w:r>
        <w:rPr>
          <w:sz w:val="24"/>
          <w:szCs w:val="24"/>
        </w:rPr>
        <w:t>4</w:t>
      </w:r>
      <w:r w:rsidRPr="00CD0F4E">
        <w:rPr>
          <w:sz w:val="24"/>
          <w:szCs w:val="24"/>
        </w:rPr>
        <w:t xml:space="preserve">, </w:t>
      </w:r>
      <w:r>
        <w:rPr>
          <w:sz w:val="24"/>
          <w:szCs w:val="24"/>
        </w:rPr>
        <w:t>14</w:t>
      </w:r>
      <w:r w:rsidRPr="00CD0F4E">
        <w:rPr>
          <w:sz w:val="24"/>
          <w:szCs w:val="24"/>
        </w:rPr>
        <w:t>.</w:t>
      </w:r>
      <w:r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8D1C92" w:rsidRPr="008D1C92" w:rsidRDefault="008D1C92" w:rsidP="008D1C92">
      <w:pPr>
        <w:rPr>
          <w:sz w:val="12"/>
          <w:szCs w:val="24"/>
        </w:rPr>
      </w:pPr>
    </w:p>
    <w:p w:rsidR="008D1C92" w:rsidRPr="008D1C92" w:rsidRDefault="008D1C92" w:rsidP="008D1C92">
      <w:pPr>
        <w:ind w:firstLine="720"/>
        <w:contextualSpacing/>
        <w:jc w:val="both"/>
        <w:rPr>
          <w:sz w:val="24"/>
          <w:szCs w:val="24"/>
        </w:rPr>
      </w:pPr>
      <w:r w:rsidRPr="008D1C92">
        <w:rPr>
          <w:sz w:val="24"/>
          <w:szCs w:val="24"/>
        </w:rPr>
        <w:t>Nomāt Drabešu pagasta valsts nekust</w:t>
      </w:r>
      <w:r>
        <w:rPr>
          <w:sz w:val="24"/>
          <w:szCs w:val="24"/>
        </w:rPr>
        <w:t>amā īpašuma “Zvārtes līcis” (NĪ </w:t>
      </w:r>
      <w:r w:rsidRPr="008D1C92">
        <w:rPr>
          <w:sz w:val="24"/>
          <w:szCs w:val="24"/>
        </w:rPr>
        <w:t>kad.</w:t>
      </w:r>
      <w:r>
        <w:rPr>
          <w:sz w:val="24"/>
          <w:szCs w:val="24"/>
        </w:rPr>
        <w:t xml:space="preserve"> </w:t>
      </w:r>
      <w:r w:rsidRPr="008D1C92">
        <w:rPr>
          <w:sz w:val="24"/>
          <w:szCs w:val="24"/>
        </w:rPr>
        <w:t>Nr.</w:t>
      </w:r>
      <w:r>
        <w:rPr>
          <w:sz w:val="24"/>
          <w:szCs w:val="24"/>
        </w:rPr>
        <w:t> </w:t>
      </w:r>
      <w:r w:rsidRPr="008D1C92">
        <w:rPr>
          <w:sz w:val="24"/>
          <w:szCs w:val="24"/>
        </w:rPr>
        <w:t>42460030028) zemes vienības ar kadastra apzīmējumu 42460030028 daļu 4,01 ha platībā pašvaldības funkciju veikšanai.</w:t>
      </w:r>
    </w:p>
    <w:p w:rsidR="008D1C92" w:rsidRPr="008D1C92" w:rsidRDefault="008D1C92" w:rsidP="008D1C92">
      <w:pPr>
        <w:ind w:left="720"/>
        <w:contextualSpacing/>
        <w:rPr>
          <w:sz w:val="12"/>
          <w:szCs w:val="24"/>
        </w:rPr>
      </w:pPr>
    </w:p>
    <w:p w:rsidR="008D1C92" w:rsidRPr="008D1C92" w:rsidRDefault="008D1C92" w:rsidP="008D1C92">
      <w:pPr>
        <w:rPr>
          <w:sz w:val="24"/>
          <w:szCs w:val="24"/>
        </w:rPr>
      </w:pPr>
      <w:r w:rsidRPr="008D1C92">
        <w:rPr>
          <w:sz w:val="24"/>
          <w:szCs w:val="24"/>
        </w:rPr>
        <w:t>Lēmums stājas spēkā ar tā pieņemšanas brīdi.</w:t>
      </w:r>
    </w:p>
    <w:p w:rsidR="008D1C92" w:rsidRPr="008D1C92" w:rsidRDefault="008D1C92" w:rsidP="008D1C92">
      <w:pPr>
        <w:rPr>
          <w:sz w:val="24"/>
          <w:szCs w:val="24"/>
        </w:rPr>
      </w:pPr>
      <w:r w:rsidRPr="008D1C92">
        <w:rPr>
          <w:sz w:val="24"/>
          <w:szCs w:val="24"/>
        </w:rPr>
        <w:t>Šo lēmumu var pārsūdzēt Administratīvajā rajona tiesā (Administratīvās rajona tiesas tiesu namā Valmierā, Voldemāra Baloža ielā 13a, LV – 4201) viena mēneša laikā no tā spēkā stāšanās dienas.</w:t>
      </w:r>
    </w:p>
    <w:p w:rsidR="002D1555" w:rsidRDefault="002D1555" w:rsidP="008D1C92">
      <w:pPr>
        <w:rPr>
          <w:b/>
          <w:color w:val="000000"/>
          <w:sz w:val="24"/>
          <w:szCs w:val="24"/>
        </w:rPr>
      </w:pPr>
    </w:p>
    <w:p w:rsidR="00CD0F4E" w:rsidRDefault="00BF39E7" w:rsidP="00CD0F4E">
      <w:pPr>
        <w:jc w:val="center"/>
        <w:rPr>
          <w:b/>
          <w:color w:val="000000"/>
          <w:sz w:val="24"/>
          <w:szCs w:val="24"/>
        </w:rPr>
      </w:pPr>
      <w:r>
        <w:rPr>
          <w:b/>
          <w:color w:val="000000"/>
          <w:sz w:val="24"/>
          <w:szCs w:val="24"/>
        </w:rPr>
        <w:t>20</w:t>
      </w:r>
      <w:r w:rsidR="00CD0F4E" w:rsidRPr="00367B04">
        <w:rPr>
          <w:b/>
          <w:color w:val="000000"/>
          <w:sz w:val="24"/>
          <w:szCs w:val="24"/>
        </w:rPr>
        <w:t>.§</w:t>
      </w:r>
    </w:p>
    <w:p w:rsidR="00CD0F4E" w:rsidRPr="00061B2E" w:rsidRDefault="00CD0F4E" w:rsidP="00CD0F4E">
      <w:pPr>
        <w:pBdr>
          <w:bottom w:val="single" w:sz="12" w:space="1" w:color="auto"/>
        </w:pBdr>
        <w:jc w:val="center"/>
        <w:rPr>
          <w:b/>
          <w:bCs/>
          <w:sz w:val="24"/>
          <w:szCs w:val="24"/>
        </w:rPr>
      </w:pPr>
      <w:r w:rsidRPr="00306305">
        <w:rPr>
          <w:b/>
          <w:bCs/>
          <w:sz w:val="24"/>
          <w:szCs w:val="24"/>
        </w:rPr>
        <w:t xml:space="preserve">Par </w:t>
      </w:r>
      <w:r w:rsidRPr="00755B7E">
        <w:rPr>
          <w:b/>
          <w:sz w:val="24"/>
        </w:rPr>
        <w:t>Amatas pagasta nekustamā īpašuma “Spāres speciālā skola” ēkas ar kadastra apzīmējumu 42420010033005 galvenā lietošanas mērķa maiņu</w:t>
      </w:r>
    </w:p>
    <w:p w:rsidR="00CD0F4E" w:rsidRPr="006C2546" w:rsidRDefault="00CD0F4E" w:rsidP="00CD0F4E">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Pr>
          <w:iCs/>
          <w:sz w:val="24"/>
          <w:szCs w:val="24"/>
        </w:rPr>
        <w:t>zemes lietu speciālists G. Bauers</w:t>
      </w:r>
    </w:p>
    <w:p w:rsidR="00CD0F4E" w:rsidRDefault="00CD0F4E" w:rsidP="00CD0F4E">
      <w:pPr>
        <w:autoSpaceDE w:val="0"/>
        <w:autoSpaceDN w:val="0"/>
        <w:adjustRightInd w:val="0"/>
        <w:jc w:val="both"/>
        <w:rPr>
          <w:sz w:val="24"/>
          <w:szCs w:val="24"/>
        </w:rPr>
      </w:pPr>
      <w:r>
        <w:rPr>
          <w:rFonts w:eastAsia="Calibri"/>
          <w:color w:val="000000"/>
          <w:sz w:val="24"/>
          <w:szCs w:val="24"/>
        </w:rPr>
        <w:t xml:space="preserve">Izsakās </w:t>
      </w:r>
      <w:r w:rsidR="009D6059">
        <w:rPr>
          <w:rFonts w:eastAsia="Calibri"/>
          <w:color w:val="000000"/>
          <w:sz w:val="24"/>
          <w:szCs w:val="24"/>
        </w:rPr>
        <w:t>E. Eglīte</w:t>
      </w:r>
    </w:p>
    <w:p w:rsidR="00CD0F4E" w:rsidRPr="00247763" w:rsidRDefault="00CD0F4E" w:rsidP="00CD0F4E">
      <w:pPr>
        <w:rPr>
          <w:b/>
          <w:sz w:val="12"/>
          <w:szCs w:val="24"/>
        </w:rPr>
      </w:pPr>
    </w:p>
    <w:p w:rsidR="00CD0F4E" w:rsidRPr="00755B7E" w:rsidRDefault="00CD0F4E" w:rsidP="00CD0F4E">
      <w:pPr>
        <w:jc w:val="both"/>
        <w:rPr>
          <w:sz w:val="24"/>
        </w:rPr>
      </w:pPr>
      <w:r w:rsidRPr="00755B7E">
        <w:rPr>
          <w:b/>
          <w:sz w:val="24"/>
        </w:rPr>
        <w:tab/>
      </w:r>
      <w:r w:rsidRPr="00755B7E">
        <w:rPr>
          <w:sz w:val="24"/>
        </w:rPr>
        <w:t>Amatas novada dome ir izskatījusi jautājumu par Amatas pagasta pašvaldības nekustamā īpašuma “Spāres speciālā skola” (kad.</w:t>
      </w:r>
      <w:r>
        <w:rPr>
          <w:sz w:val="24"/>
        </w:rPr>
        <w:t xml:space="preserve"> </w:t>
      </w:r>
      <w:r w:rsidRPr="00755B7E">
        <w:rPr>
          <w:sz w:val="24"/>
        </w:rPr>
        <w:t>Nr.</w:t>
      </w:r>
      <w:r>
        <w:rPr>
          <w:sz w:val="24"/>
        </w:rPr>
        <w:t xml:space="preserve"> </w:t>
      </w:r>
      <w:r w:rsidRPr="00755B7E">
        <w:rPr>
          <w:sz w:val="24"/>
        </w:rPr>
        <w:t>42420010033) sastāvā ietilpstošās ēkas ar kadas</w:t>
      </w:r>
      <w:r>
        <w:rPr>
          <w:sz w:val="24"/>
        </w:rPr>
        <w:t xml:space="preserve">tra apzīmējumu 42420010033005 </w:t>
      </w:r>
      <w:r w:rsidRPr="00755B7E">
        <w:rPr>
          <w:sz w:val="24"/>
        </w:rPr>
        <w:t xml:space="preserve">galvenā lietošanas mērķa maiņu. </w:t>
      </w:r>
    </w:p>
    <w:p w:rsidR="00CD0F4E" w:rsidRDefault="00CD0F4E" w:rsidP="00CD0F4E">
      <w:pPr>
        <w:ind w:firstLine="720"/>
        <w:jc w:val="both"/>
        <w:rPr>
          <w:sz w:val="24"/>
        </w:rPr>
      </w:pPr>
      <w:r w:rsidRPr="00755B7E">
        <w:rPr>
          <w:sz w:val="24"/>
        </w:rPr>
        <w:t xml:space="preserve">Pamatojoties uz  LR </w:t>
      </w:r>
      <w:r>
        <w:rPr>
          <w:sz w:val="24"/>
        </w:rPr>
        <w:t>Ministru kabineta</w:t>
      </w:r>
      <w:r w:rsidRPr="00755B7E">
        <w:rPr>
          <w:sz w:val="24"/>
        </w:rPr>
        <w:t xml:space="preserve"> 22.12.2009</w:t>
      </w:r>
      <w:r>
        <w:rPr>
          <w:sz w:val="24"/>
        </w:rPr>
        <w:t>. noteikumiem</w:t>
      </w:r>
      <w:r w:rsidRPr="00755B7E">
        <w:rPr>
          <w:sz w:val="24"/>
        </w:rPr>
        <w:t xml:space="preserve"> Nr.</w:t>
      </w:r>
      <w:r>
        <w:rPr>
          <w:sz w:val="24"/>
        </w:rPr>
        <w:t xml:space="preserve"> </w:t>
      </w:r>
      <w:r w:rsidRPr="00755B7E">
        <w:rPr>
          <w:sz w:val="24"/>
        </w:rPr>
        <w:t>1620 “Noteikumi par būvju klasifikāciju</w:t>
      </w:r>
      <w:r>
        <w:rPr>
          <w:sz w:val="24"/>
        </w:rPr>
        <w:t>”</w:t>
      </w:r>
      <w:r w:rsidRPr="00755B7E">
        <w:rPr>
          <w:sz w:val="24"/>
        </w:rPr>
        <w:t>,</w:t>
      </w:r>
      <w:r w:rsidR="00BA184C">
        <w:rPr>
          <w:sz w:val="24"/>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xml:space="preserve">, </w:t>
      </w:r>
      <w:r w:rsidR="00BA184C">
        <w:rPr>
          <w:sz w:val="24"/>
          <w:szCs w:val="24"/>
        </w:rPr>
        <w:t>18</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247763" w:rsidRDefault="00CD0F4E" w:rsidP="00CD0F4E">
      <w:pPr>
        <w:ind w:firstLine="720"/>
        <w:jc w:val="both"/>
        <w:rPr>
          <w:sz w:val="12"/>
        </w:rPr>
      </w:pPr>
    </w:p>
    <w:p w:rsidR="00CD0F4E" w:rsidRPr="00755B7E" w:rsidRDefault="00CD0F4E" w:rsidP="00CD0F4E">
      <w:pPr>
        <w:ind w:firstLine="720"/>
        <w:jc w:val="both"/>
        <w:rPr>
          <w:sz w:val="24"/>
        </w:rPr>
      </w:pPr>
      <w:r w:rsidRPr="00E14328">
        <w:rPr>
          <w:sz w:val="24"/>
        </w:rPr>
        <w:t>Mainīt galveno lietošanas mērķi Amatas pagasta pašvaldības nekustamā īpašuma “Spāres speciālā skola” (kad.</w:t>
      </w:r>
      <w:r>
        <w:rPr>
          <w:sz w:val="24"/>
        </w:rPr>
        <w:t xml:space="preserve"> </w:t>
      </w:r>
      <w:r w:rsidRPr="00E14328">
        <w:rPr>
          <w:sz w:val="24"/>
        </w:rPr>
        <w:t>Nr.</w:t>
      </w:r>
      <w:r>
        <w:rPr>
          <w:sz w:val="24"/>
        </w:rPr>
        <w:t xml:space="preserve"> </w:t>
      </w:r>
      <w:r w:rsidRPr="00E14328">
        <w:rPr>
          <w:sz w:val="24"/>
        </w:rPr>
        <w:t>42420010033) sastāvā ietilpstošajai ēkai ar kadastra apzīmējumu 42420010033005 no citas, iepriekš neklasificētas ēkas (kods 1274)</w:t>
      </w:r>
      <w:r>
        <w:rPr>
          <w:sz w:val="24"/>
        </w:rPr>
        <w:t>,</w:t>
      </w:r>
      <w:r w:rsidRPr="00E14328">
        <w:rPr>
          <w:sz w:val="24"/>
        </w:rPr>
        <w:t xml:space="preserve"> uz ārstniecības vai veselības aprūpes iestāžu ēkas (kods 1264).</w:t>
      </w:r>
      <w:r w:rsidRPr="00755B7E">
        <w:rPr>
          <w:sz w:val="24"/>
        </w:rPr>
        <w:t xml:space="preserve">   </w:t>
      </w:r>
    </w:p>
    <w:p w:rsidR="00CD0F4E" w:rsidRPr="00247763" w:rsidRDefault="00CD0F4E" w:rsidP="00CD0F4E">
      <w:pPr>
        <w:ind w:left="720"/>
        <w:jc w:val="both"/>
        <w:rPr>
          <w:sz w:val="12"/>
        </w:rPr>
      </w:pPr>
    </w:p>
    <w:p w:rsidR="00CD0F4E" w:rsidRPr="00755B7E" w:rsidRDefault="00CD0F4E" w:rsidP="00CD0F4E">
      <w:pPr>
        <w:jc w:val="both"/>
        <w:rPr>
          <w:sz w:val="24"/>
        </w:rPr>
      </w:pPr>
      <w:r w:rsidRPr="00755B7E">
        <w:rPr>
          <w:sz w:val="24"/>
        </w:rPr>
        <w:t>Lēmums stājas spēkā ar tā pieņemšanas brīdi.</w:t>
      </w:r>
    </w:p>
    <w:p w:rsidR="00CD0F4E" w:rsidRPr="00755B7E" w:rsidRDefault="00CD0F4E" w:rsidP="00CD0F4E">
      <w:pPr>
        <w:jc w:val="both"/>
        <w:rPr>
          <w:sz w:val="24"/>
        </w:rPr>
      </w:pPr>
      <w:r w:rsidRPr="00755B7E">
        <w:rPr>
          <w:sz w:val="24"/>
        </w:rPr>
        <w:lastRenderedPageBreak/>
        <w:t>Šo lēmumu var pārsūdzēt Administratīvajā rajona tiesā (Administratīvās rajona tiesas tiesu namā Valmierā, Voldemāra Baloža iela 13a, LV-4201) viena mēneša laikā no tā spēkā stāšanās dienas.</w:t>
      </w:r>
    </w:p>
    <w:p w:rsidR="00EC0DE4" w:rsidRDefault="00EC0DE4" w:rsidP="009D6059">
      <w:pPr>
        <w:rPr>
          <w:b/>
          <w:color w:val="000000"/>
          <w:sz w:val="24"/>
          <w:szCs w:val="24"/>
        </w:rPr>
      </w:pPr>
    </w:p>
    <w:p w:rsidR="00CD0F4E" w:rsidRDefault="00BF39E7" w:rsidP="00CD0F4E">
      <w:pPr>
        <w:jc w:val="center"/>
        <w:rPr>
          <w:b/>
          <w:color w:val="000000"/>
          <w:sz w:val="24"/>
          <w:szCs w:val="24"/>
        </w:rPr>
      </w:pPr>
      <w:r>
        <w:rPr>
          <w:b/>
          <w:color w:val="000000"/>
          <w:sz w:val="24"/>
          <w:szCs w:val="24"/>
        </w:rPr>
        <w:t>21</w:t>
      </w:r>
      <w:r w:rsidR="00CD0F4E" w:rsidRPr="00367B04">
        <w:rPr>
          <w:b/>
          <w:color w:val="000000"/>
          <w:sz w:val="24"/>
          <w:szCs w:val="24"/>
        </w:rPr>
        <w:t>.§</w:t>
      </w:r>
    </w:p>
    <w:p w:rsidR="00CD0F4E" w:rsidRDefault="00CD0F4E" w:rsidP="00CD0F4E">
      <w:pPr>
        <w:pBdr>
          <w:bottom w:val="single" w:sz="12" w:space="1" w:color="auto"/>
        </w:pBdr>
        <w:jc w:val="center"/>
        <w:rPr>
          <w:b/>
          <w:sz w:val="24"/>
        </w:rPr>
      </w:pPr>
      <w:r w:rsidRPr="00306305">
        <w:rPr>
          <w:b/>
          <w:bCs/>
          <w:sz w:val="24"/>
          <w:szCs w:val="24"/>
        </w:rPr>
        <w:t xml:space="preserve">Par </w:t>
      </w:r>
      <w:r w:rsidRPr="00653272">
        <w:rPr>
          <w:b/>
          <w:sz w:val="24"/>
        </w:rPr>
        <w:t>zemes ie</w:t>
      </w:r>
      <w:r>
        <w:rPr>
          <w:b/>
          <w:sz w:val="24"/>
        </w:rPr>
        <w:t>rīcības projekta apstiprināšanu</w:t>
      </w:r>
    </w:p>
    <w:p w:rsidR="00CD0F4E" w:rsidRPr="00061B2E" w:rsidRDefault="00CD0F4E" w:rsidP="00CD0F4E">
      <w:pPr>
        <w:pBdr>
          <w:bottom w:val="single" w:sz="12" w:space="1" w:color="auto"/>
        </w:pBdr>
        <w:jc w:val="center"/>
        <w:rPr>
          <w:b/>
          <w:bCs/>
          <w:sz w:val="24"/>
          <w:szCs w:val="24"/>
        </w:rPr>
      </w:pPr>
      <w:r w:rsidRPr="00653272">
        <w:rPr>
          <w:b/>
          <w:sz w:val="24"/>
        </w:rPr>
        <w:t>Drabešu pagasta nekustamā īpašuma „Ausmas” sadalīšanai</w:t>
      </w:r>
    </w:p>
    <w:p w:rsidR="00CD0F4E" w:rsidRDefault="00CD0F4E" w:rsidP="00CD0F4E">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CD0F4E" w:rsidRPr="00653272" w:rsidRDefault="00CD0F4E" w:rsidP="00CD0F4E">
      <w:pPr>
        <w:rPr>
          <w:b/>
          <w:sz w:val="12"/>
          <w:szCs w:val="24"/>
        </w:rPr>
      </w:pPr>
    </w:p>
    <w:p w:rsidR="00CD0F4E" w:rsidRPr="00653272" w:rsidRDefault="00CD0F4E" w:rsidP="00CD0F4E">
      <w:pPr>
        <w:ind w:firstLine="720"/>
        <w:jc w:val="both"/>
        <w:rPr>
          <w:sz w:val="24"/>
          <w:szCs w:val="24"/>
          <w:lang w:eastAsia="en-US"/>
        </w:rPr>
      </w:pPr>
      <w:r w:rsidRPr="00653272">
        <w:rPr>
          <w:sz w:val="24"/>
          <w:szCs w:val="24"/>
          <w:lang w:eastAsia="en-US"/>
        </w:rPr>
        <w:t>Amatas novada dome 20.12.2017. sēdē Nr.</w:t>
      </w:r>
      <w:r>
        <w:rPr>
          <w:sz w:val="24"/>
          <w:szCs w:val="24"/>
          <w:lang w:eastAsia="en-US"/>
        </w:rPr>
        <w:t xml:space="preserve"> </w:t>
      </w:r>
      <w:r w:rsidRPr="00653272">
        <w:rPr>
          <w:sz w:val="24"/>
          <w:szCs w:val="24"/>
          <w:lang w:eastAsia="en-US"/>
        </w:rPr>
        <w:t>16 pieņēma lēmumu  ”Par Drabešu pagasta nekustamā īpašuma „Ausmas” sadalīšanu un darba uzdevuma apstiprināšanu”,</w:t>
      </w:r>
      <w:r w:rsidRPr="00653272">
        <w:rPr>
          <w:b/>
          <w:bCs/>
          <w:sz w:val="24"/>
          <w:szCs w:val="24"/>
          <w:lang w:eastAsia="en-US"/>
        </w:rPr>
        <w:t xml:space="preserve"> </w:t>
      </w:r>
      <w:r w:rsidRPr="00653272">
        <w:rPr>
          <w:sz w:val="24"/>
          <w:szCs w:val="24"/>
          <w:lang w:eastAsia="en-US"/>
        </w:rPr>
        <w:t>uz kura pamata veikta zemes ierīcības projekta izstrāde. Zemes ierīcības projekts saskaņots ar nekustamo īpašumu īpašniekiem un esošo inženierkomunikāciju turētājiem.</w:t>
      </w:r>
    </w:p>
    <w:p w:rsidR="00CD0F4E" w:rsidRDefault="00CD0F4E" w:rsidP="00CD0F4E">
      <w:pPr>
        <w:ind w:firstLine="720"/>
        <w:jc w:val="both"/>
        <w:rPr>
          <w:sz w:val="24"/>
          <w:szCs w:val="24"/>
          <w:lang w:eastAsia="en-US"/>
        </w:rPr>
      </w:pPr>
      <w:r w:rsidRPr="00653272">
        <w:rPr>
          <w:sz w:val="24"/>
          <w:szCs w:val="24"/>
          <w:lang w:eastAsia="en-US"/>
        </w:rPr>
        <w:t>Izskatot iesniegto zemes ierīcības projektu</w:t>
      </w:r>
      <w:r>
        <w:rPr>
          <w:sz w:val="24"/>
          <w:szCs w:val="24"/>
          <w:lang w:eastAsia="en-US"/>
        </w:rPr>
        <w:t>,</w:t>
      </w:r>
      <w:r w:rsidRPr="00653272">
        <w:rPr>
          <w:sz w:val="24"/>
          <w:szCs w:val="24"/>
          <w:lang w:eastAsia="en-US"/>
        </w:rPr>
        <w:t xml:space="preserve"> saskaņ</w:t>
      </w:r>
      <w:r>
        <w:rPr>
          <w:sz w:val="24"/>
          <w:szCs w:val="24"/>
          <w:lang w:eastAsia="en-US"/>
        </w:rPr>
        <w:t>ā ar Zemes ierīcības likuma 19. </w:t>
      </w:r>
      <w:r w:rsidRPr="00653272">
        <w:rPr>
          <w:sz w:val="24"/>
          <w:szCs w:val="24"/>
          <w:lang w:eastAsia="en-US"/>
        </w:rPr>
        <w:t>panta  otro daļu, Administratīvā procesa likuma 65. panta pirmo daļu</w:t>
      </w:r>
      <w:r w:rsidRPr="00653272">
        <w:rPr>
          <w:b/>
          <w:bCs/>
          <w:sz w:val="24"/>
          <w:szCs w:val="24"/>
          <w:lang w:eastAsia="en-US"/>
        </w:rPr>
        <w:t xml:space="preserve">, </w:t>
      </w:r>
      <w:r w:rsidRPr="00653272">
        <w:rPr>
          <w:sz w:val="24"/>
          <w:szCs w:val="24"/>
          <w:lang w:eastAsia="en-US"/>
        </w:rPr>
        <w:t>likuma “Par pašvaldībām” 15.</w:t>
      </w:r>
      <w:r w:rsidR="009D6059">
        <w:rPr>
          <w:sz w:val="24"/>
          <w:szCs w:val="24"/>
          <w:lang w:eastAsia="en-US"/>
        </w:rPr>
        <w:t> </w:t>
      </w:r>
      <w:r w:rsidRPr="00653272">
        <w:rPr>
          <w:sz w:val="24"/>
          <w:szCs w:val="24"/>
          <w:lang w:eastAsia="en-US"/>
        </w:rPr>
        <w:t>panta 13. punktu, Ministru kabineta 29.04.2011. noteikumu Nr. 288 ”Zemes ierīcības projekta izstrādes noteikumi” 30. punktu, Amatas novada p</w:t>
      </w:r>
      <w:r>
        <w:rPr>
          <w:sz w:val="24"/>
          <w:szCs w:val="24"/>
          <w:lang w:eastAsia="en-US"/>
        </w:rPr>
        <w:t>ašvaldības 26.02.2014. saistošajiem</w:t>
      </w:r>
      <w:r w:rsidRPr="00653272">
        <w:rPr>
          <w:sz w:val="24"/>
          <w:szCs w:val="24"/>
          <w:lang w:eastAsia="en-US"/>
        </w:rPr>
        <w:t xml:space="preserve"> noteikumi</w:t>
      </w:r>
      <w:r>
        <w:rPr>
          <w:sz w:val="24"/>
          <w:szCs w:val="24"/>
          <w:lang w:eastAsia="en-US"/>
        </w:rPr>
        <w:t>em</w:t>
      </w:r>
      <w:r w:rsidRPr="00653272">
        <w:rPr>
          <w:sz w:val="24"/>
          <w:szCs w:val="24"/>
          <w:lang w:eastAsia="en-US"/>
        </w:rPr>
        <w:t xml:space="preserve"> Nr. 6 ”Amatas novada teritorijas plānojums 2014.-2024.</w:t>
      </w:r>
      <w:r>
        <w:rPr>
          <w:sz w:val="24"/>
          <w:szCs w:val="24"/>
          <w:lang w:eastAsia="en-US"/>
        </w:rPr>
        <w:t xml:space="preserve"> gadam</w:t>
      </w:r>
      <w:r w:rsidRPr="00653272">
        <w:rPr>
          <w:sz w:val="24"/>
          <w:szCs w:val="24"/>
          <w:lang w:eastAsia="en-US"/>
        </w:rPr>
        <w:t>”</w:t>
      </w:r>
      <w:r>
        <w:rPr>
          <w:sz w:val="24"/>
          <w:szCs w:val="24"/>
          <w:lang w:eastAsia="en-US"/>
        </w:rPr>
        <w:t>,</w:t>
      </w:r>
      <w:r w:rsidR="00BA184C">
        <w:rPr>
          <w:sz w:val="24"/>
          <w:szCs w:val="24"/>
          <w:lang w:eastAsia="en-US"/>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2</w:t>
      </w:r>
      <w:r w:rsidR="00BA184C">
        <w:rPr>
          <w:sz w:val="24"/>
          <w:szCs w:val="24"/>
        </w:rPr>
        <w:t>1</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653272" w:rsidRDefault="00CD0F4E" w:rsidP="00CD0F4E">
      <w:pPr>
        <w:ind w:firstLine="720"/>
        <w:jc w:val="both"/>
        <w:rPr>
          <w:b/>
          <w:bCs/>
          <w:sz w:val="12"/>
          <w:szCs w:val="24"/>
          <w:lang w:eastAsia="en-US"/>
        </w:rPr>
      </w:pPr>
    </w:p>
    <w:p w:rsidR="00CD0F4E" w:rsidRPr="00653272" w:rsidRDefault="00CD0F4E" w:rsidP="00D37E38">
      <w:pPr>
        <w:pStyle w:val="ListParagraph"/>
        <w:numPr>
          <w:ilvl w:val="0"/>
          <w:numId w:val="19"/>
        </w:numPr>
        <w:ind w:left="567"/>
        <w:jc w:val="both"/>
        <w:rPr>
          <w:sz w:val="24"/>
          <w:szCs w:val="24"/>
        </w:rPr>
      </w:pPr>
      <w:r w:rsidRPr="00653272">
        <w:rPr>
          <w:sz w:val="24"/>
          <w:szCs w:val="24"/>
        </w:rPr>
        <w:t xml:space="preserve">Apstiprināt zemes ierīcības projektu Drabešu pagasta nekustamā īpašuma „Ausmas” </w:t>
      </w:r>
      <w:r>
        <w:rPr>
          <w:sz w:val="24"/>
          <w:szCs w:val="24"/>
        </w:rPr>
        <w:t>(NĪ </w:t>
      </w:r>
      <w:r w:rsidRPr="00653272">
        <w:rPr>
          <w:sz w:val="24"/>
          <w:szCs w:val="24"/>
        </w:rPr>
        <w:t>kad.</w:t>
      </w:r>
      <w:r>
        <w:rPr>
          <w:sz w:val="24"/>
          <w:szCs w:val="24"/>
        </w:rPr>
        <w:t> </w:t>
      </w:r>
      <w:r w:rsidRPr="00653272">
        <w:rPr>
          <w:sz w:val="24"/>
          <w:szCs w:val="24"/>
        </w:rPr>
        <w:t>Nr.</w:t>
      </w:r>
      <w:r>
        <w:rPr>
          <w:sz w:val="24"/>
          <w:szCs w:val="24"/>
        </w:rPr>
        <w:t> </w:t>
      </w:r>
      <w:r w:rsidRPr="00653272">
        <w:rPr>
          <w:sz w:val="24"/>
          <w:szCs w:val="24"/>
        </w:rPr>
        <w:t>42460050167) zemes vienības ar kadastra apzīmējumu 42460050167 sadalīšanai.</w:t>
      </w:r>
    </w:p>
    <w:p w:rsidR="00CD0F4E" w:rsidRPr="00653272" w:rsidRDefault="00CD0F4E" w:rsidP="00D37E38">
      <w:pPr>
        <w:pStyle w:val="ListParagraph"/>
        <w:numPr>
          <w:ilvl w:val="0"/>
          <w:numId w:val="19"/>
        </w:numPr>
        <w:ind w:left="567"/>
        <w:jc w:val="both"/>
        <w:rPr>
          <w:b/>
          <w:sz w:val="24"/>
          <w:szCs w:val="24"/>
        </w:rPr>
      </w:pPr>
      <w:r w:rsidRPr="00653272">
        <w:rPr>
          <w:bCs/>
          <w:sz w:val="24"/>
          <w:szCs w:val="24"/>
        </w:rPr>
        <w:t>Atbilstoši lēmuma 1.</w:t>
      </w:r>
      <w:r>
        <w:rPr>
          <w:bCs/>
          <w:sz w:val="24"/>
          <w:szCs w:val="24"/>
        </w:rPr>
        <w:t xml:space="preserve"> </w:t>
      </w:r>
      <w:r w:rsidRPr="00653272">
        <w:rPr>
          <w:bCs/>
          <w:sz w:val="24"/>
          <w:szCs w:val="24"/>
        </w:rPr>
        <w:t xml:space="preserve">punktā minētajam  </w:t>
      </w:r>
      <w:r>
        <w:rPr>
          <w:bCs/>
          <w:sz w:val="24"/>
          <w:szCs w:val="24"/>
        </w:rPr>
        <w:t>zemes ierīcības projektam</w:t>
      </w:r>
      <w:r w:rsidRPr="00653272">
        <w:rPr>
          <w:bCs/>
          <w:sz w:val="24"/>
          <w:szCs w:val="24"/>
        </w:rPr>
        <w:t xml:space="preserve"> no nekustamā īpašuma “Ausmas”, Drabešu pagastā, Amatas novadā, sastāvā ietilpstošās zemes vienības ar kadastra apzīmējumu 42460050167</w:t>
      </w:r>
      <w:r>
        <w:rPr>
          <w:bCs/>
          <w:sz w:val="24"/>
          <w:szCs w:val="24"/>
        </w:rPr>
        <w:t xml:space="preserve"> </w:t>
      </w:r>
      <w:r w:rsidRPr="00653272">
        <w:rPr>
          <w:bCs/>
          <w:sz w:val="24"/>
          <w:szCs w:val="24"/>
        </w:rPr>
        <w:t>atdalīt zemes vienību  19,0 ha platībā (vairāk vai mazāk, cik izrādīsies pēc uzmērīšanas), veidojot jaunu nekustamo īpašumu.</w:t>
      </w:r>
    </w:p>
    <w:p w:rsidR="00CD0F4E" w:rsidRPr="00653272" w:rsidRDefault="00CD0F4E" w:rsidP="00D37E38">
      <w:pPr>
        <w:pStyle w:val="ListParagraph"/>
        <w:numPr>
          <w:ilvl w:val="0"/>
          <w:numId w:val="19"/>
        </w:numPr>
        <w:ind w:left="567"/>
        <w:jc w:val="both"/>
        <w:rPr>
          <w:sz w:val="24"/>
          <w:szCs w:val="24"/>
        </w:rPr>
      </w:pPr>
      <w:r w:rsidRPr="00653272">
        <w:rPr>
          <w:sz w:val="24"/>
          <w:szCs w:val="24"/>
        </w:rPr>
        <w:t>Jaunizveidotajam nekustamajam īpašumam, kas sastāv no zemes vienības 19,0 ha platībā (zemes ierīcības projekta grafiskajā daļā šī zemes vienība attēlota ar kārtas Nr.</w:t>
      </w:r>
      <w:r>
        <w:rPr>
          <w:sz w:val="24"/>
          <w:szCs w:val="24"/>
        </w:rPr>
        <w:t xml:space="preserve"> </w:t>
      </w:r>
      <w:r w:rsidRPr="00653272">
        <w:rPr>
          <w:sz w:val="24"/>
          <w:szCs w:val="24"/>
        </w:rPr>
        <w:t>2 un kadastra apzīmējumu 42460050331</w:t>
      </w:r>
      <w:r>
        <w:rPr>
          <w:sz w:val="24"/>
          <w:szCs w:val="24"/>
        </w:rPr>
        <w:t>) piešķirt nosaukumu</w:t>
      </w:r>
      <w:r w:rsidRPr="00653272">
        <w:rPr>
          <w:sz w:val="24"/>
          <w:szCs w:val="24"/>
        </w:rPr>
        <w:t xml:space="preserve"> “Meža Ausmas”, kā arī noteikt nekustamā īpašuma lietošanas mērķi – zeme, uz kuras galvenā saimnieciskā darbība ir mežsaimniecība (kods 0201).</w:t>
      </w:r>
    </w:p>
    <w:p w:rsidR="00CD0F4E" w:rsidRPr="00653272" w:rsidRDefault="00CD0F4E" w:rsidP="00D37E38">
      <w:pPr>
        <w:pStyle w:val="ListParagraph"/>
        <w:numPr>
          <w:ilvl w:val="0"/>
          <w:numId w:val="19"/>
        </w:numPr>
        <w:ind w:left="567"/>
        <w:jc w:val="both"/>
        <w:rPr>
          <w:sz w:val="24"/>
          <w:szCs w:val="24"/>
        </w:rPr>
      </w:pPr>
      <w:r w:rsidRPr="00653272">
        <w:rPr>
          <w:sz w:val="24"/>
          <w:szCs w:val="24"/>
        </w:rPr>
        <w:t>Paliekošajam nekustamajam īpašumam, kas sastāv no zemes vienības 9,3 ha platībā  (zemes ierīcības projekta grafiskajā daļā šī zeme</w:t>
      </w:r>
      <w:r>
        <w:rPr>
          <w:sz w:val="24"/>
          <w:szCs w:val="24"/>
        </w:rPr>
        <w:t xml:space="preserve">s vienība attēlota ar kārtas Nr. </w:t>
      </w:r>
      <w:r w:rsidRPr="00653272">
        <w:rPr>
          <w:sz w:val="24"/>
          <w:szCs w:val="24"/>
        </w:rPr>
        <w:t>1 un  kadastra apzīmējumu 42460050330) un ēkām, kuras atrodas uz šīs zemes vienības,</w:t>
      </w:r>
      <w:r>
        <w:rPr>
          <w:sz w:val="24"/>
          <w:szCs w:val="24"/>
        </w:rPr>
        <w:t xml:space="preserve">   saglabāt nosaukumu</w:t>
      </w:r>
      <w:r w:rsidRPr="00653272">
        <w:rPr>
          <w:b/>
          <w:sz w:val="24"/>
          <w:szCs w:val="24"/>
        </w:rPr>
        <w:t xml:space="preserve"> </w:t>
      </w:r>
      <w:r w:rsidRPr="00653272">
        <w:rPr>
          <w:sz w:val="24"/>
          <w:szCs w:val="24"/>
        </w:rPr>
        <w:t>„Ausmas”.</w:t>
      </w:r>
      <w:r w:rsidRPr="00653272">
        <w:rPr>
          <w:b/>
          <w:sz w:val="24"/>
          <w:szCs w:val="24"/>
        </w:rPr>
        <w:t xml:space="preserve"> </w:t>
      </w:r>
      <w:r w:rsidRPr="00653272">
        <w:rPr>
          <w:sz w:val="24"/>
          <w:szCs w:val="24"/>
        </w:rPr>
        <w:t>Ēkām saglabāt esošās adreses.  Zemes vienībai  noteikt nekustamā īpašuma lietošanas mērķi – zeme, uz kuras galvenā saimnieciskā darbība ir lauksaimniecība (kods 0101).</w:t>
      </w:r>
    </w:p>
    <w:p w:rsidR="00CD0F4E" w:rsidRPr="00653272" w:rsidRDefault="00CD0F4E" w:rsidP="00D37E38">
      <w:pPr>
        <w:pStyle w:val="ListParagraph"/>
        <w:numPr>
          <w:ilvl w:val="0"/>
          <w:numId w:val="19"/>
        </w:numPr>
        <w:ind w:left="567"/>
        <w:jc w:val="both"/>
        <w:rPr>
          <w:sz w:val="24"/>
          <w:szCs w:val="24"/>
        </w:rPr>
      </w:pPr>
      <w:r w:rsidRPr="00653272">
        <w:rPr>
          <w:sz w:val="24"/>
          <w:szCs w:val="24"/>
        </w:rPr>
        <w:t>Zemes ierīcības projekts īstenojams 4 gadu laikā.</w:t>
      </w:r>
    </w:p>
    <w:p w:rsidR="00CD0F4E" w:rsidRPr="00653272" w:rsidRDefault="00CD0F4E" w:rsidP="00CD0F4E">
      <w:pPr>
        <w:jc w:val="both"/>
        <w:rPr>
          <w:sz w:val="12"/>
          <w:szCs w:val="24"/>
        </w:rPr>
      </w:pPr>
    </w:p>
    <w:p w:rsidR="00CD0F4E" w:rsidRPr="00653272" w:rsidRDefault="00CD0F4E" w:rsidP="00CD0F4E">
      <w:pPr>
        <w:ind w:firstLine="720"/>
        <w:jc w:val="both"/>
        <w:rPr>
          <w:sz w:val="24"/>
          <w:szCs w:val="24"/>
        </w:rPr>
      </w:pPr>
      <w:r w:rsidRPr="00653272">
        <w:rPr>
          <w:sz w:val="24"/>
          <w:szCs w:val="24"/>
        </w:rPr>
        <w:t>Amatas novada domes sēdē pieņemtais administratīvais akts stājas spēkā piecu dienu laikā no tā pieņemšanas.</w:t>
      </w:r>
    </w:p>
    <w:p w:rsidR="00CD0F4E" w:rsidRPr="00653272" w:rsidRDefault="00CD0F4E" w:rsidP="00CD0F4E">
      <w:pPr>
        <w:ind w:firstLine="720"/>
        <w:jc w:val="both"/>
        <w:rPr>
          <w:sz w:val="24"/>
          <w:szCs w:val="24"/>
        </w:rPr>
      </w:pPr>
      <w:r>
        <w:rPr>
          <w:sz w:val="24"/>
          <w:szCs w:val="24"/>
        </w:rPr>
        <w:t>Administratīvo aktu pēc tā stāšanās spēkā</w:t>
      </w:r>
      <w:r w:rsidRPr="00653272">
        <w:rPr>
          <w:sz w:val="24"/>
          <w:szCs w:val="24"/>
        </w:rPr>
        <w:t xml:space="preserve"> var pārsūdzēt Administratīvajā rajona tiesā viena mēneša laikā no tā spēkā stāšanās dienas.</w:t>
      </w:r>
    </w:p>
    <w:p w:rsidR="00CD0F4E" w:rsidRDefault="00CD0F4E" w:rsidP="00CD0F4E">
      <w:pPr>
        <w:rPr>
          <w:b/>
          <w:sz w:val="24"/>
          <w:szCs w:val="24"/>
        </w:rPr>
      </w:pPr>
    </w:p>
    <w:p w:rsidR="009D6059" w:rsidRDefault="009D6059" w:rsidP="00CD0F4E">
      <w:pPr>
        <w:jc w:val="center"/>
        <w:rPr>
          <w:b/>
          <w:color w:val="000000"/>
          <w:sz w:val="24"/>
          <w:szCs w:val="24"/>
        </w:rPr>
      </w:pPr>
    </w:p>
    <w:p w:rsidR="009D6059" w:rsidRDefault="009D6059" w:rsidP="00CD0F4E">
      <w:pPr>
        <w:jc w:val="center"/>
        <w:rPr>
          <w:b/>
          <w:color w:val="000000"/>
          <w:sz w:val="24"/>
          <w:szCs w:val="24"/>
        </w:rPr>
      </w:pPr>
    </w:p>
    <w:p w:rsidR="009D6059" w:rsidRDefault="009D6059" w:rsidP="006C4B7F">
      <w:pPr>
        <w:rPr>
          <w:b/>
          <w:color w:val="000000"/>
          <w:sz w:val="24"/>
          <w:szCs w:val="24"/>
        </w:rPr>
      </w:pPr>
    </w:p>
    <w:p w:rsidR="00CD0F4E" w:rsidRDefault="00BF39E7" w:rsidP="00CD0F4E">
      <w:pPr>
        <w:jc w:val="center"/>
        <w:rPr>
          <w:b/>
          <w:color w:val="000000"/>
          <w:sz w:val="24"/>
          <w:szCs w:val="24"/>
        </w:rPr>
      </w:pPr>
      <w:r>
        <w:rPr>
          <w:b/>
          <w:color w:val="000000"/>
          <w:sz w:val="24"/>
          <w:szCs w:val="24"/>
        </w:rPr>
        <w:lastRenderedPageBreak/>
        <w:t>22</w:t>
      </w:r>
      <w:r w:rsidR="00CD0F4E" w:rsidRPr="00367B04">
        <w:rPr>
          <w:b/>
          <w:color w:val="000000"/>
          <w:sz w:val="24"/>
          <w:szCs w:val="24"/>
        </w:rPr>
        <w:t>.§</w:t>
      </w:r>
    </w:p>
    <w:p w:rsidR="00CD0F4E" w:rsidRPr="00061B2E" w:rsidRDefault="00CD0F4E" w:rsidP="00CD0F4E">
      <w:pPr>
        <w:pBdr>
          <w:bottom w:val="single" w:sz="12" w:space="1" w:color="auto"/>
        </w:pBdr>
        <w:jc w:val="center"/>
        <w:rPr>
          <w:b/>
          <w:bCs/>
          <w:sz w:val="24"/>
          <w:szCs w:val="24"/>
        </w:rPr>
      </w:pPr>
      <w:r w:rsidRPr="00306305">
        <w:rPr>
          <w:b/>
          <w:bCs/>
          <w:sz w:val="24"/>
          <w:szCs w:val="24"/>
        </w:rPr>
        <w:t xml:space="preserve">Par </w:t>
      </w:r>
      <w:r w:rsidRPr="00802188">
        <w:rPr>
          <w:b/>
          <w:sz w:val="24"/>
        </w:rPr>
        <w:t>nekustamā īpašuma lietošanas mērķa maiņu Nītaures pagasta nekustamajā īpašumā “Madaras”</w:t>
      </w:r>
    </w:p>
    <w:p w:rsidR="00CD0F4E" w:rsidRDefault="00CD0F4E" w:rsidP="00CD0F4E">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CD0F4E" w:rsidRPr="003C6F78" w:rsidRDefault="00CD0F4E" w:rsidP="00CD0F4E">
      <w:pPr>
        <w:rPr>
          <w:b/>
          <w:sz w:val="12"/>
          <w:szCs w:val="24"/>
        </w:rPr>
      </w:pPr>
    </w:p>
    <w:p w:rsidR="00CD0F4E" w:rsidRPr="003C6F78" w:rsidRDefault="00CD0F4E" w:rsidP="00CD0F4E">
      <w:pPr>
        <w:ind w:firstLine="720"/>
        <w:jc w:val="both"/>
        <w:rPr>
          <w:sz w:val="24"/>
        </w:rPr>
      </w:pPr>
      <w:r w:rsidRPr="003C6F78">
        <w:rPr>
          <w:sz w:val="24"/>
        </w:rPr>
        <w:t xml:space="preserve">Amatas novada dome ir izskatījusi </w:t>
      </w:r>
      <w:r w:rsidR="00317D54">
        <w:rPr>
          <w:sz w:val="24"/>
        </w:rPr>
        <w:t>M. M.</w:t>
      </w:r>
      <w:r w:rsidRPr="003C6F78">
        <w:rPr>
          <w:sz w:val="24"/>
        </w:rPr>
        <w:t xml:space="preserve"> (</w:t>
      </w:r>
      <w:proofErr w:type="spellStart"/>
      <w:r w:rsidRPr="003C6F78">
        <w:rPr>
          <w:sz w:val="24"/>
        </w:rPr>
        <w:t>p.k</w:t>
      </w:r>
      <w:proofErr w:type="spellEnd"/>
      <w:r w:rsidRPr="003C6F78">
        <w:rPr>
          <w:sz w:val="24"/>
        </w:rPr>
        <w:t>.</w:t>
      </w:r>
      <w:r>
        <w:rPr>
          <w:sz w:val="24"/>
        </w:rPr>
        <w:t xml:space="preserve"> </w:t>
      </w:r>
      <w:r w:rsidR="00317D54" w:rsidRPr="00317D54">
        <w:rPr>
          <w:sz w:val="24"/>
        </w:rPr>
        <w:t>000000-00000</w:t>
      </w:r>
      <w:r w:rsidRPr="003C6F78">
        <w:rPr>
          <w:sz w:val="24"/>
        </w:rPr>
        <w:t>) 2018.</w:t>
      </w:r>
      <w:r>
        <w:rPr>
          <w:sz w:val="24"/>
        </w:rPr>
        <w:t xml:space="preserve"> </w:t>
      </w:r>
      <w:r w:rsidRPr="003C6F78">
        <w:rPr>
          <w:sz w:val="24"/>
        </w:rPr>
        <w:t>gada 17.</w:t>
      </w:r>
      <w:r>
        <w:rPr>
          <w:sz w:val="24"/>
        </w:rPr>
        <w:t> </w:t>
      </w:r>
      <w:r w:rsidRPr="003C6F78">
        <w:rPr>
          <w:sz w:val="24"/>
        </w:rPr>
        <w:t>aprīlī reģistrēto iesniegumu (reģ.</w:t>
      </w:r>
      <w:r>
        <w:rPr>
          <w:sz w:val="24"/>
        </w:rPr>
        <w:t xml:space="preserve"> </w:t>
      </w:r>
      <w:r w:rsidRPr="003C6F78">
        <w:rPr>
          <w:sz w:val="24"/>
        </w:rPr>
        <w:t>Nr.</w:t>
      </w:r>
      <w:r>
        <w:rPr>
          <w:sz w:val="24"/>
        </w:rPr>
        <w:t xml:space="preserve"> </w:t>
      </w:r>
      <w:r w:rsidRPr="003C6F78">
        <w:rPr>
          <w:sz w:val="24"/>
        </w:rPr>
        <w:t xml:space="preserve">9-7.2/2018/804) ar lūgumu mainīt nekustamā īpašuma lietošanas mērķi  no lauksaimniecībā izmantojamās zemes uz meža zemi  </w:t>
      </w:r>
      <w:r>
        <w:rPr>
          <w:sz w:val="24"/>
        </w:rPr>
        <w:t>Nītaures</w:t>
      </w:r>
      <w:r w:rsidRPr="003C6F78">
        <w:rPr>
          <w:sz w:val="24"/>
        </w:rPr>
        <w:t xml:space="preserve"> pagasta nekustamajā īpašumā “Madaras”. </w:t>
      </w:r>
    </w:p>
    <w:p w:rsidR="00CD0F4E" w:rsidRDefault="00CD0F4E" w:rsidP="00CD0F4E">
      <w:pPr>
        <w:ind w:firstLine="720"/>
        <w:jc w:val="both"/>
        <w:rPr>
          <w:sz w:val="24"/>
        </w:rPr>
      </w:pPr>
      <w:r w:rsidRPr="003C6F78">
        <w:rPr>
          <w:sz w:val="24"/>
        </w:rPr>
        <w:t xml:space="preserve">Pamatojoties uz LR </w:t>
      </w:r>
      <w:r>
        <w:rPr>
          <w:sz w:val="24"/>
        </w:rPr>
        <w:t>Ministru kabineta</w:t>
      </w:r>
      <w:r w:rsidRPr="003C6F78">
        <w:rPr>
          <w:sz w:val="24"/>
        </w:rPr>
        <w:t xml:space="preserve"> 20.06.2006. noteikumiem Nr.496 “Nekustamā īpašuma lietošanas mērķu klasifikācija un nekustamā īpašuma lietošanas mērķu noteikšanas un maiņas kārtība”, LR </w:t>
      </w:r>
      <w:r>
        <w:rPr>
          <w:sz w:val="24"/>
        </w:rPr>
        <w:t>Ministru kabineta</w:t>
      </w:r>
      <w:r w:rsidRPr="003C6F78">
        <w:rPr>
          <w:sz w:val="24"/>
        </w:rPr>
        <w:t xml:space="preserve"> 10.04.2012</w:t>
      </w:r>
      <w:r>
        <w:rPr>
          <w:sz w:val="24"/>
        </w:rPr>
        <w:t>.</w:t>
      </w:r>
      <w:r w:rsidRPr="003C6F78">
        <w:rPr>
          <w:sz w:val="24"/>
        </w:rPr>
        <w:t xml:space="preserve"> noteikumu Nr.</w:t>
      </w:r>
      <w:r>
        <w:rPr>
          <w:sz w:val="24"/>
        </w:rPr>
        <w:t xml:space="preserve"> </w:t>
      </w:r>
      <w:r w:rsidRPr="003C6F78">
        <w:rPr>
          <w:sz w:val="24"/>
        </w:rPr>
        <w:t>263 “Kadastra objekta reģistrācijas un kadastra datu aktualizācijas noteikumi” 3.2.</w:t>
      </w:r>
      <w:r>
        <w:rPr>
          <w:sz w:val="24"/>
        </w:rPr>
        <w:t xml:space="preserve"> </w:t>
      </w:r>
      <w:r w:rsidRPr="003C6F78">
        <w:rPr>
          <w:sz w:val="24"/>
        </w:rPr>
        <w:t>daļas 71.3.</w:t>
      </w:r>
      <w:r>
        <w:rPr>
          <w:sz w:val="24"/>
        </w:rPr>
        <w:t xml:space="preserve"> </w:t>
      </w:r>
      <w:r w:rsidRPr="003C6F78">
        <w:rPr>
          <w:sz w:val="24"/>
        </w:rPr>
        <w:t>punktu</w:t>
      </w:r>
      <w:r w:rsidR="00BA184C">
        <w:rPr>
          <w:sz w:val="24"/>
        </w:rPr>
        <w:t xml:space="preserve">, </w:t>
      </w:r>
      <w:r w:rsidR="00317D54">
        <w:rPr>
          <w:sz w:val="24"/>
        </w:rPr>
        <w:t>M. M.</w:t>
      </w:r>
      <w:r w:rsidRPr="003C6F78">
        <w:rPr>
          <w:sz w:val="24"/>
        </w:rPr>
        <w:t xml:space="preserve"> 2018.</w:t>
      </w:r>
      <w:r w:rsidR="00317D54">
        <w:rPr>
          <w:sz w:val="24"/>
        </w:rPr>
        <w:t> </w:t>
      </w:r>
      <w:r w:rsidRPr="003C6F78">
        <w:rPr>
          <w:sz w:val="24"/>
        </w:rPr>
        <w:t>gada 17.</w:t>
      </w:r>
      <w:r>
        <w:rPr>
          <w:sz w:val="24"/>
        </w:rPr>
        <w:t xml:space="preserve"> </w:t>
      </w:r>
      <w:r w:rsidRPr="003C6F78">
        <w:rPr>
          <w:sz w:val="24"/>
        </w:rPr>
        <w:t>aprīlī</w:t>
      </w:r>
      <w:r>
        <w:rPr>
          <w:sz w:val="24"/>
        </w:rPr>
        <w:t xml:space="preserve"> reģistrēto iesniegumu,</w:t>
      </w:r>
      <w:r w:rsidR="00BA184C">
        <w:rPr>
          <w:sz w:val="24"/>
        </w:rPr>
        <w:t xml:space="preserve"> </w:t>
      </w:r>
      <w:r w:rsidR="00BA184C" w:rsidRPr="00CD0F4E">
        <w:rPr>
          <w:sz w:val="24"/>
          <w:szCs w:val="24"/>
        </w:rPr>
        <w:t xml:space="preserve">saskaņā ar 2018. gada 18. aprīļa </w:t>
      </w:r>
      <w:r w:rsidR="00BA184C" w:rsidRPr="00CD0F4E">
        <w:rPr>
          <w:bCs/>
          <w:sz w:val="24"/>
          <w:szCs w:val="24"/>
        </w:rPr>
        <w:t xml:space="preserve">Finanšu un attīstības, </w:t>
      </w:r>
      <w:r w:rsidR="00BA184C" w:rsidRPr="00CD0F4E">
        <w:rPr>
          <w:bCs/>
          <w:color w:val="000000"/>
          <w:sz w:val="24"/>
          <w:szCs w:val="24"/>
        </w:rPr>
        <w:t xml:space="preserve">Izglītības, kultūras un sporta </w:t>
      </w:r>
      <w:r w:rsidR="00BA184C" w:rsidRPr="00CD0F4E">
        <w:rPr>
          <w:bCs/>
          <w:sz w:val="24"/>
          <w:szCs w:val="24"/>
        </w:rPr>
        <w:t>un</w:t>
      </w:r>
      <w:r w:rsidR="00BA184C" w:rsidRPr="00CD0F4E">
        <w:rPr>
          <w:b/>
          <w:bCs/>
          <w:sz w:val="24"/>
          <w:szCs w:val="24"/>
        </w:rPr>
        <w:t xml:space="preserve"> </w:t>
      </w:r>
      <w:r w:rsidR="00BA184C" w:rsidRPr="00CD0F4E">
        <w:rPr>
          <w:bCs/>
          <w:color w:val="000000"/>
          <w:sz w:val="24"/>
          <w:szCs w:val="24"/>
        </w:rPr>
        <w:t xml:space="preserve">Sociālo, veselības un ģimenes </w:t>
      </w:r>
      <w:r w:rsidR="00BA184C" w:rsidRPr="00CD0F4E">
        <w:rPr>
          <w:bCs/>
          <w:sz w:val="24"/>
          <w:szCs w:val="24"/>
        </w:rPr>
        <w:t>jautājumu</w:t>
      </w:r>
      <w:r w:rsidR="00BA184C" w:rsidRPr="00CD0F4E">
        <w:rPr>
          <w:sz w:val="24"/>
          <w:szCs w:val="24"/>
        </w:rPr>
        <w:t xml:space="preserve"> </w:t>
      </w:r>
      <w:r w:rsidR="00BA184C">
        <w:rPr>
          <w:sz w:val="24"/>
          <w:szCs w:val="24"/>
        </w:rPr>
        <w:t>a</w:t>
      </w:r>
      <w:r w:rsidR="00BA184C" w:rsidRPr="00CD0F4E">
        <w:rPr>
          <w:sz w:val="24"/>
          <w:szCs w:val="24"/>
        </w:rPr>
        <w:t xml:space="preserve">pvienoto komiteju sēdes lēmumu (protokols Nr. </w:t>
      </w:r>
      <w:r w:rsidR="00BA184C">
        <w:rPr>
          <w:sz w:val="24"/>
          <w:szCs w:val="24"/>
        </w:rPr>
        <w:t>4</w:t>
      </w:r>
      <w:r w:rsidR="00BA184C" w:rsidRPr="00CD0F4E">
        <w:rPr>
          <w:sz w:val="24"/>
          <w:szCs w:val="24"/>
        </w:rPr>
        <w:t>, 2</w:t>
      </w:r>
      <w:r w:rsidR="00BA184C">
        <w:rPr>
          <w:sz w:val="24"/>
          <w:szCs w:val="24"/>
        </w:rPr>
        <w:t>2</w:t>
      </w:r>
      <w:r w:rsidR="00BA184C" w:rsidRPr="00CD0F4E">
        <w:rPr>
          <w:sz w:val="24"/>
          <w:szCs w:val="24"/>
        </w:rPr>
        <w:t>.</w:t>
      </w:r>
      <w:r w:rsidR="00BA184C" w:rsidRPr="00CD0F4E">
        <w:rPr>
          <w:color w:val="000000"/>
          <w:sz w:val="24"/>
          <w:szCs w:val="24"/>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CD0F4E" w:rsidRPr="003C6F78" w:rsidRDefault="00CD0F4E" w:rsidP="00CD0F4E">
      <w:pPr>
        <w:ind w:firstLine="720"/>
        <w:jc w:val="both"/>
        <w:rPr>
          <w:sz w:val="12"/>
        </w:rPr>
      </w:pPr>
    </w:p>
    <w:p w:rsidR="00CD0F4E" w:rsidRPr="00407C03" w:rsidRDefault="00CD0F4E" w:rsidP="00CD0F4E">
      <w:pPr>
        <w:ind w:firstLine="720"/>
        <w:jc w:val="both"/>
        <w:rPr>
          <w:sz w:val="24"/>
        </w:rPr>
      </w:pPr>
      <w:r w:rsidRPr="00407C03">
        <w:rPr>
          <w:sz w:val="24"/>
        </w:rPr>
        <w:t xml:space="preserve">Mainīt Nītaures pagasta nekustamā īpašuma </w:t>
      </w:r>
      <w:r w:rsidRPr="00407C03">
        <w:rPr>
          <w:b/>
          <w:sz w:val="24"/>
        </w:rPr>
        <w:t xml:space="preserve">“Madaras” </w:t>
      </w:r>
      <w:r w:rsidRPr="00407C03">
        <w:rPr>
          <w:sz w:val="24"/>
        </w:rPr>
        <w:t>(NĪ kadastra Nr.42680070032)  zemes vienībai ar kadastra apzīmējumu 42680070032  nekustamā īpašuma lietošanas mērķi no zeme, uz kuras galvenā saimnieciskā darbība ir lauksaimniecība (kods 0101)</w:t>
      </w:r>
      <w:r>
        <w:rPr>
          <w:sz w:val="24"/>
        </w:rPr>
        <w:t>,</w:t>
      </w:r>
      <w:r w:rsidRPr="00407C03">
        <w:rPr>
          <w:sz w:val="24"/>
        </w:rPr>
        <w:t xml:space="preserve"> uz zeme, uz kuras galvenā saimnieciskā darbība ir mežsaimniecība – 5,8 ha (kods-0201).</w:t>
      </w:r>
    </w:p>
    <w:p w:rsidR="00CD0F4E" w:rsidRPr="003C6F78" w:rsidRDefault="00CD0F4E" w:rsidP="00CD0F4E">
      <w:pPr>
        <w:jc w:val="both"/>
        <w:rPr>
          <w:sz w:val="12"/>
        </w:rPr>
      </w:pPr>
    </w:p>
    <w:p w:rsidR="00CD0F4E" w:rsidRPr="003C6F78" w:rsidRDefault="00CD0F4E" w:rsidP="00CD0F4E">
      <w:pPr>
        <w:jc w:val="both"/>
        <w:rPr>
          <w:sz w:val="24"/>
        </w:rPr>
      </w:pPr>
      <w:r w:rsidRPr="003C6F78">
        <w:rPr>
          <w:sz w:val="24"/>
        </w:rPr>
        <w:t>Lēmums stājas spēkā ar tā pieņemšanas brīdi.</w:t>
      </w:r>
    </w:p>
    <w:p w:rsidR="00CD0F4E" w:rsidRPr="003C6F78" w:rsidRDefault="00CD0F4E" w:rsidP="00CD0F4E">
      <w:pPr>
        <w:jc w:val="both"/>
        <w:rPr>
          <w:sz w:val="24"/>
        </w:rPr>
      </w:pPr>
      <w:r w:rsidRPr="003C6F78">
        <w:rPr>
          <w:sz w:val="24"/>
        </w:rPr>
        <w:t>Šo lēmumu var pārsūdzēt Administratīvajā rajona tiesā (Administratīvās rajona tiesas tiesu namā Valmierā, Voldemāra Baloža iela 13a, LV-4201) viena mēneša laikā no tā spēkā stāšanās dienas.</w:t>
      </w:r>
    </w:p>
    <w:p w:rsidR="00CD0F4E" w:rsidRDefault="00CD0F4E" w:rsidP="000821D0">
      <w:pPr>
        <w:jc w:val="center"/>
        <w:rPr>
          <w:b/>
          <w:color w:val="000000"/>
          <w:sz w:val="24"/>
          <w:szCs w:val="24"/>
        </w:rPr>
      </w:pPr>
    </w:p>
    <w:p w:rsidR="00795186" w:rsidRDefault="00BF39E7" w:rsidP="00795186">
      <w:pPr>
        <w:jc w:val="center"/>
        <w:rPr>
          <w:b/>
          <w:color w:val="000000"/>
          <w:sz w:val="24"/>
          <w:szCs w:val="24"/>
        </w:rPr>
      </w:pPr>
      <w:r>
        <w:rPr>
          <w:b/>
          <w:color w:val="000000"/>
          <w:sz w:val="24"/>
          <w:szCs w:val="24"/>
        </w:rPr>
        <w:t>23</w:t>
      </w:r>
      <w:r w:rsidR="00795186" w:rsidRPr="00367B04">
        <w:rPr>
          <w:b/>
          <w:color w:val="000000"/>
          <w:sz w:val="24"/>
          <w:szCs w:val="24"/>
        </w:rPr>
        <w:t>.§</w:t>
      </w:r>
    </w:p>
    <w:p w:rsidR="00795186" w:rsidRPr="00061B2E" w:rsidRDefault="00795186" w:rsidP="00795186">
      <w:pPr>
        <w:pBdr>
          <w:bottom w:val="single" w:sz="12" w:space="1" w:color="auto"/>
        </w:pBdr>
        <w:jc w:val="center"/>
        <w:rPr>
          <w:b/>
          <w:bCs/>
          <w:sz w:val="24"/>
          <w:szCs w:val="24"/>
        </w:rPr>
      </w:pPr>
      <w:r w:rsidRPr="00306305">
        <w:rPr>
          <w:b/>
          <w:bCs/>
          <w:sz w:val="24"/>
          <w:szCs w:val="24"/>
        </w:rPr>
        <w:t xml:space="preserve">Par </w:t>
      </w:r>
      <w:bookmarkStart w:id="4" w:name="_Hlk512201945"/>
      <w:r w:rsidRPr="00DF36A2">
        <w:rPr>
          <w:b/>
          <w:sz w:val="24"/>
        </w:rPr>
        <w:t>nekustamā īpašuma lietošanas mērķa maiņu Skujenes pagasta nekustamā īpašuma “Augstkalni” zemes vienībā 42780060067</w:t>
      </w:r>
      <w:bookmarkEnd w:id="4"/>
    </w:p>
    <w:p w:rsidR="00795186" w:rsidRDefault="00795186" w:rsidP="00795186">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795186" w:rsidRPr="00795186" w:rsidRDefault="00795186" w:rsidP="00795186">
      <w:pPr>
        <w:jc w:val="both"/>
        <w:rPr>
          <w:b/>
          <w:sz w:val="12"/>
        </w:rPr>
      </w:pPr>
      <w:r w:rsidRPr="00DF36A2">
        <w:rPr>
          <w:b/>
          <w:sz w:val="24"/>
        </w:rPr>
        <w:tab/>
      </w:r>
    </w:p>
    <w:p w:rsidR="00795186" w:rsidRPr="00DF36A2" w:rsidRDefault="00795186" w:rsidP="00795186">
      <w:pPr>
        <w:ind w:firstLine="720"/>
        <w:jc w:val="both"/>
        <w:rPr>
          <w:sz w:val="24"/>
        </w:rPr>
      </w:pPr>
      <w:r w:rsidRPr="00DF36A2">
        <w:rPr>
          <w:sz w:val="24"/>
        </w:rPr>
        <w:t xml:space="preserve">Amatas novada dome ir izskatījusi </w:t>
      </w:r>
      <w:r w:rsidR="00317D54">
        <w:rPr>
          <w:sz w:val="24"/>
        </w:rPr>
        <w:t>Z. L.</w:t>
      </w:r>
      <w:r w:rsidRPr="00DF36A2">
        <w:rPr>
          <w:sz w:val="24"/>
        </w:rPr>
        <w:t xml:space="preserve"> (</w:t>
      </w:r>
      <w:proofErr w:type="spellStart"/>
      <w:r w:rsidRPr="00DF36A2">
        <w:rPr>
          <w:sz w:val="24"/>
        </w:rPr>
        <w:t>p.k</w:t>
      </w:r>
      <w:proofErr w:type="spellEnd"/>
      <w:r w:rsidRPr="00DF36A2">
        <w:rPr>
          <w:sz w:val="24"/>
        </w:rPr>
        <w:t>.</w:t>
      </w:r>
      <w:r>
        <w:rPr>
          <w:sz w:val="24"/>
        </w:rPr>
        <w:t xml:space="preserve"> </w:t>
      </w:r>
      <w:r w:rsidR="00317D54" w:rsidRPr="00317D54">
        <w:rPr>
          <w:sz w:val="24"/>
        </w:rPr>
        <w:t>000000-00000</w:t>
      </w:r>
      <w:r w:rsidRPr="00DF36A2">
        <w:rPr>
          <w:sz w:val="24"/>
        </w:rPr>
        <w:t>) 2018.</w:t>
      </w:r>
      <w:r>
        <w:rPr>
          <w:sz w:val="24"/>
        </w:rPr>
        <w:t xml:space="preserve"> </w:t>
      </w:r>
      <w:r w:rsidRPr="00DF36A2">
        <w:rPr>
          <w:sz w:val="24"/>
        </w:rPr>
        <w:t>gada 16.</w:t>
      </w:r>
      <w:r>
        <w:rPr>
          <w:sz w:val="24"/>
        </w:rPr>
        <w:t> </w:t>
      </w:r>
      <w:r w:rsidRPr="00DF36A2">
        <w:rPr>
          <w:sz w:val="24"/>
        </w:rPr>
        <w:t>aprīlī reģistrēto iesniegumu (reģ.</w:t>
      </w:r>
      <w:r>
        <w:rPr>
          <w:sz w:val="24"/>
        </w:rPr>
        <w:t xml:space="preserve"> </w:t>
      </w:r>
      <w:r w:rsidRPr="00DF36A2">
        <w:rPr>
          <w:sz w:val="24"/>
        </w:rPr>
        <w:t>Nr.</w:t>
      </w:r>
      <w:r>
        <w:rPr>
          <w:sz w:val="24"/>
        </w:rPr>
        <w:t xml:space="preserve"> </w:t>
      </w:r>
      <w:r w:rsidRPr="00DF36A2">
        <w:rPr>
          <w:sz w:val="24"/>
        </w:rPr>
        <w:t xml:space="preserve">9-2/2018/794) ar lūgumu mainīt nekustamā īpašuma lietošanas mērķi zemes vienības daļai no lauksaimniecībā izmantojamās zemes uz meža zemi 2,0 ha kopplatībā Skujenes pagasta nekustamā īpašuma “Augstkalni” zemes vienībā ar kadastra apzīmējumu 42780060067. </w:t>
      </w:r>
    </w:p>
    <w:p w:rsidR="00795186" w:rsidRDefault="00795186" w:rsidP="00795186">
      <w:pPr>
        <w:ind w:firstLine="720"/>
        <w:jc w:val="both"/>
        <w:rPr>
          <w:sz w:val="24"/>
        </w:rPr>
      </w:pPr>
      <w:r w:rsidRPr="00DF36A2">
        <w:rPr>
          <w:sz w:val="24"/>
        </w:rPr>
        <w:t xml:space="preserve">Pamatojoties uz LR </w:t>
      </w:r>
      <w:r>
        <w:rPr>
          <w:sz w:val="24"/>
        </w:rPr>
        <w:t>Ministru kabineta</w:t>
      </w:r>
      <w:r w:rsidRPr="00DF36A2">
        <w:rPr>
          <w:sz w:val="24"/>
        </w:rPr>
        <w:t xml:space="preserve"> 20.06.2006. noteikumiem Nr.</w:t>
      </w:r>
      <w:r>
        <w:rPr>
          <w:sz w:val="24"/>
        </w:rPr>
        <w:t xml:space="preserve"> </w:t>
      </w:r>
      <w:r w:rsidRPr="00DF36A2">
        <w:rPr>
          <w:sz w:val="24"/>
        </w:rPr>
        <w:t xml:space="preserve">496 “Nekustamā īpašuma lietošanas mērķu klasifikācija un nekustamā īpašuma lietošanas mērķu noteikšanas un maiņas kārtība”, LR </w:t>
      </w:r>
      <w:r>
        <w:rPr>
          <w:sz w:val="24"/>
        </w:rPr>
        <w:t>Ministru kabineta</w:t>
      </w:r>
      <w:r w:rsidRPr="00DF36A2">
        <w:rPr>
          <w:sz w:val="24"/>
        </w:rPr>
        <w:t xml:space="preserve"> 10.04.2012</w:t>
      </w:r>
      <w:r>
        <w:rPr>
          <w:sz w:val="24"/>
        </w:rPr>
        <w:t>.</w:t>
      </w:r>
      <w:r w:rsidRPr="00DF36A2">
        <w:rPr>
          <w:sz w:val="24"/>
        </w:rPr>
        <w:t xml:space="preserve"> noteikumu Nr.</w:t>
      </w:r>
      <w:r>
        <w:rPr>
          <w:sz w:val="24"/>
        </w:rPr>
        <w:t xml:space="preserve"> </w:t>
      </w:r>
      <w:r w:rsidRPr="00DF36A2">
        <w:rPr>
          <w:sz w:val="24"/>
        </w:rPr>
        <w:t>263 “Kadastra objekta reģistrācijas un kadastra datu aktualizācijas noteikumi” 3.2.</w:t>
      </w:r>
      <w:r>
        <w:rPr>
          <w:sz w:val="24"/>
        </w:rPr>
        <w:t xml:space="preserve"> </w:t>
      </w:r>
      <w:r w:rsidRPr="00DF36A2">
        <w:rPr>
          <w:sz w:val="24"/>
        </w:rPr>
        <w:t>daļas 71.3.</w:t>
      </w:r>
      <w:r>
        <w:rPr>
          <w:sz w:val="24"/>
        </w:rPr>
        <w:t xml:space="preserve"> </w:t>
      </w:r>
      <w:r w:rsidRPr="00DF36A2">
        <w:rPr>
          <w:sz w:val="24"/>
        </w:rPr>
        <w:t xml:space="preserve">punktu un </w:t>
      </w:r>
      <w:r w:rsidR="00317D54">
        <w:rPr>
          <w:sz w:val="24"/>
        </w:rPr>
        <w:t>Z. L.</w:t>
      </w:r>
      <w:r w:rsidRPr="00DF36A2">
        <w:rPr>
          <w:sz w:val="24"/>
        </w:rPr>
        <w:t xml:space="preserve">  2018.</w:t>
      </w:r>
      <w:r w:rsidR="00317D54">
        <w:rPr>
          <w:sz w:val="24"/>
        </w:rPr>
        <w:t> </w:t>
      </w:r>
      <w:r w:rsidRPr="00DF36A2">
        <w:rPr>
          <w:sz w:val="24"/>
        </w:rPr>
        <w:t>gada 16.</w:t>
      </w:r>
      <w:r>
        <w:rPr>
          <w:sz w:val="24"/>
        </w:rPr>
        <w:t xml:space="preserve"> </w:t>
      </w:r>
      <w:r w:rsidRPr="00DF36A2">
        <w:rPr>
          <w:sz w:val="24"/>
        </w:rPr>
        <w:t>aprīlī reģistrēto iesniegumu,</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795186" w:rsidRPr="00795186" w:rsidRDefault="00795186" w:rsidP="00795186">
      <w:pPr>
        <w:ind w:firstLine="720"/>
        <w:jc w:val="both"/>
        <w:rPr>
          <w:sz w:val="12"/>
        </w:rPr>
      </w:pPr>
    </w:p>
    <w:p w:rsidR="00795186" w:rsidRPr="00DF36A2" w:rsidRDefault="00795186" w:rsidP="00795186">
      <w:pPr>
        <w:ind w:firstLine="720"/>
        <w:jc w:val="both"/>
        <w:rPr>
          <w:sz w:val="24"/>
        </w:rPr>
      </w:pPr>
      <w:r w:rsidRPr="00DF36A2">
        <w:rPr>
          <w:sz w:val="24"/>
        </w:rPr>
        <w:lastRenderedPageBreak/>
        <w:t xml:space="preserve">Noteikt nekustamā īpašuma </w:t>
      </w:r>
      <w:r w:rsidRPr="00DF36A2">
        <w:rPr>
          <w:b/>
          <w:sz w:val="24"/>
        </w:rPr>
        <w:t>“Augstkalni”</w:t>
      </w:r>
      <w:r w:rsidRPr="00DF36A2">
        <w:rPr>
          <w:sz w:val="24"/>
        </w:rPr>
        <w:t xml:space="preserve"> (NĪ kadastra Nr.</w:t>
      </w:r>
      <w:r>
        <w:rPr>
          <w:sz w:val="24"/>
        </w:rPr>
        <w:t xml:space="preserve"> </w:t>
      </w:r>
      <w:r w:rsidRPr="00DF36A2">
        <w:rPr>
          <w:sz w:val="24"/>
        </w:rPr>
        <w:t>42780060067) zemes vienībai ar kadastra apzīmējumu 42780060067 sekojošus nekustamā īpašuma lietošanas mērķus:</w:t>
      </w:r>
    </w:p>
    <w:p w:rsidR="00795186" w:rsidRPr="00DF36A2" w:rsidRDefault="00795186" w:rsidP="00D37E38">
      <w:pPr>
        <w:numPr>
          <w:ilvl w:val="0"/>
          <w:numId w:val="1"/>
        </w:numPr>
        <w:ind w:left="709"/>
        <w:jc w:val="both"/>
        <w:rPr>
          <w:sz w:val="24"/>
        </w:rPr>
      </w:pPr>
      <w:r w:rsidRPr="00DF36A2">
        <w:rPr>
          <w:sz w:val="24"/>
        </w:rPr>
        <w:t>Zeme, uz kuras galvenā saimnieciskā darbība ir mežsaimniecība – 2,0 ha (kods</w:t>
      </w:r>
      <w:r>
        <w:rPr>
          <w:sz w:val="24"/>
        </w:rPr>
        <w:t xml:space="preserve"> </w:t>
      </w:r>
      <w:r w:rsidRPr="00DF36A2">
        <w:rPr>
          <w:sz w:val="24"/>
        </w:rPr>
        <w:t>-</w:t>
      </w:r>
      <w:r>
        <w:rPr>
          <w:sz w:val="24"/>
        </w:rPr>
        <w:t xml:space="preserve"> </w:t>
      </w:r>
      <w:r w:rsidRPr="00DF36A2">
        <w:rPr>
          <w:sz w:val="24"/>
        </w:rPr>
        <w:t>0201).</w:t>
      </w:r>
    </w:p>
    <w:p w:rsidR="00795186" w:rsidRPr="00DF36A2" w:rsidRDefault="00795186" w:rsidP="00D37E38">
      <w:pPr>
        <w:numPr>
          <w:ilvl w:val="0"/>
          <w:numId w:val="1"/>
        </w:numPr>
        <w:ind w:left="709"/>
        <w:jc w:val="both"/>
        <w:rPr>
          <w:sz w:val="24"/>
        </w:rPr>
      </w:pPr>
      <w:r w:rsidRPr="00DF36A2">
        <w:rPr>
          <w:sz w:val="24"/>
        </w:rPr>
        <w:t>Zeme, uz kuras galvenā saimnieciskā darbība ir lauksaimniecība – 3,3 ha (kods</w:t>
      </w:r>
      <w:r>
        <w:rPr>
          <w:sz w:val="24"/>
        </w:rPr>
        <w:t xml:space="preserve"> </w:t>
      </w:r>
      <w:r w:rsidRPr="00DF36A2">
        <w:rPr>
          <w:sz w:val="24"/>
        </w:rPr>
        <w:t>-</w:t>
      </w:r>
      <w:r>
        <w:rPr>
          <w:sz w:val="24"/>
        </w:rPr>
        <w:t xml:space="preserve"> </w:t>
      </w:r>
      <w:r w:rsidRPr="00DF36A2">
        <w:rPr>
          <w:sz w:val="24"/>
        </w:rPr>
        <w:t>0101).</w:t>
      </w:r>
    </w:p>
    <w:p w:rsidR="00795186" w:rsidRPr="00795186" w:rsidRDefault="00795186" w:rsidP="00795186">
      <w:pPr>
        <w:jc w:val="both"/>
        <w:rPr>
          <w:sz w:val="12"/>
        </w:rPr>
      </w:pPr>
    </w:p>
    <w:p w:rsidR="00795186" w:rsidRPr="00DF36A2" w:rsidRDefault="00795186" w:rsidP="00795186">
      <w:pPr>
        <w:jc w:val="both"/>
        <w:rPr>
          <w:sz w:val="24"/>
        </w:rPr>
      </w:pPr>
      <w:r w:rsidRPr="00DF36A2">
        <w:rPr>
          <w:sz w:val="24"/>
        </w:rPr>
        <w:t>Lēmums stājas spēkā ar tā pieņemšanas brīdi.</w:t>
      </w:r>
    </w:p>
    <w:p w:rsidR="00795186" w:rsidRPr="00DF36A2" w:rsidRDefault="00795186" w:rsidP="00795186">
      <w:pPr>
        <w:jc w:val="both"/>
        <w:rPr>
          <w:sz w:val="24"/>
        </w:rPr>
      </w:pPr>
      <w:r w:rsidRPr="00DF36A2">
        <w:rPr>
          <w:sz w:val="24"/>
        </w:rPr>
        <w:t>Šo lēmumu var pārsūdzēt Administratīvajā rajona tiesā (Administratīvās rajona tiesas tiesu namā Valmierā, Voldemāra Baloža iela 13a, LV-4201) viena mēneša laikā no tā spēkā stāšanās dienas.</w:t>
      </w:r>
    </w:p>
    <w:p w:rsidR="00EC0DE4" w:rsidRDefault="00EC0DE4" w:rsidP="009D6059">
      <w:pPr>
        <w:rPr>
          <w:b/>
          <w:color w:val="000000"/>
          <w:sz w:val="24"/>
          <w:szCs w:val="24"/>
        </w:rPr>
      </w:pPr>
    </w:p>
    <w:p w:rsidR="00FB760A" w:rsidRDefault="00BF39E7" w:rsidP="00FB760A">
      <w:pPr>
        <w:jc w:val="center"/>
        <w:rPr>
          <w:b/>
          <w:color w:val="000000"/>
          <w:sz w:val="24"/>
          <w:szCs w:val="24"/>
        </w:rPr>
      </w:pPr>
      <w:r>
        <w:rPr>
          <w:b/>
          <w:color w:val="000000"/>
          <w:sz w:val="24"/>
          <w:szCs w:val="24"/>
        </w:rPr>
        <w:t>24</w:t>
      </w:r>
      <w:r w:rsidR="00FB760A" w:rsidRPr="00367B04">
        <w:rPr>
          <w:b/>
          <w:color w:val="000000"/>
          <w:sz w:val="24"/>
          <w:szCs w:val="24"/>
        </w:rPr>
        <w:t>.§</w:t>
      </w:r>
    </w:p>
    <w:p w:rsidR="00FB760A" w:rsidRPr="00061B2E" w:rsidRDefault="00FB760A" w:rsidP="00FB760A">
      <w:pPr>
        <w:pBdr>
          <w:bottom w:val="single" w:sz="12" w:space="1" w:color="auto"/>
        </w:pBdr>
        <w:jc w:val="center"/>
        <w:rPr>
          <w:b/>
          <w:bCs/>
          <w:sz w:val="24"/>
          <w:szCs w:val="24"/>
        </w:rPr>
      </w:pPr>
      <w:r w:rsidRPr="00306305">
        <w:rPr>
          <w:b/>
          <w:bCs/>
          <w:sz w:val="24"/>
          <w:szCs w:val="24"/>
        </w:rPr>
        <w:t xml:space="preserve">Par </w:t>
      </w:r>
      <w:r w:rsidRPr="00F2038D">
        <w:rPr>
          <w:b/>
          <w:sz w:val="24"/>
        </w:rPr>
        <w:t>Amatas pagasta pašvaldības nekustamā īpašuma “P</w:t>
      </w:r>
      <w:r>
        <w:rPr>
          <w:b/>
          <w:sz w:val="24"/>
        </w:rPr>
        <w:t>a</w:t>
      </w:r>
      <w:r w:rsidRPr="00F2038D">
        <w:rPr>
          <w:b/>
          <w:sz w:val="24"/>
        </w:rPr>
        <w:t>švaldības starpgabali” sadalīšanu un nosaukumu apstiprināšanu</w:t>
      </w:r>
    </w:p>
    <w:p w:rsidR="00FB760A" w:rsidRDefault="00FB760A" w:rsidP="00FB760A">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CD0F4E" w:rsidRPr="00FB760A" w:rsidRDefault="00CD0F4E" w:rsidP="00FB760A">
      <w:pPr>
        <w:jc w:val="both"/>
        <w:rPr>
          <w:b/>
          <w:color w:val="000000"/>
          <w:sz w:val="12"/>
          <w:szCs w:val="24"/>
        </w:rPr>
      </w:pPr>
    </w:p>
    <w:p w:rsidR="00FB760A" w:rsidRDefault="00FB760A" w:rsidP="00FB760A">
      <w:pPr>
        <w:jc w:val="both"/>
        <w:rPr>
          <w:sz w:val="24"/>
        </w:rPr>
      </w:pPr>
      <w:r w:rsidRPr="00F2038D">
        <w:rPr>
          <w:b/>
          <w:sz w:val="24"/>
        </w:rPr>
        <w:tab/>
      </w:r>
      <w:r w:rsidRPr="00F2038D">
        <w:rPr>
          <w:sz w:val="24"/>
        </w:rPr>
        <w:t>Amatas novada dome</w:t>
      </w:r>
      <w:r>
        <w:rPr>
          <w:sz w:val="24"/>
        </w:rPr>
        <w:t>,</w:t>
      </w:r>
      <w:r w:rsidRPr="00F2038D">
        <w:rPr>
          <w:sz w:val="24"/>
        </w:rPr>
        <w:t xml:space="preserve"> izskatot pašvaldības nekustamā īpašuma Amatas pagasta “Pašvaldības starpgabali” (NĪ kadastra nr.</w:t>
      </w:r>
      <w:r>
        <w:rPr>
          <w:sz w:val="24"/>
        </w:rPr>
        <w:t xml:space="preserve"> </w:t>
      </w:r>
      <w:r w:rsidRPr="00F2038D">
        <w:rPr>
          <w:sz w:val="24"/>
        </w:rPr>
        <w:t>42420040112), kurš sastāv no zemes vienībām ar kadastra apzīmējumiem 42420040112 un 42420050212</w:t>
      </w:r>
      <w:r>
        <w:rPr>
          <w:sz w:val="24"/>
        </w:rPr>
        <w:t>,</w:t>
      </w:r>
      <w:r w:rsidRPr="00F2038D">
        <w:rPr>
          <w:sz w:val="24"/>
        </w:rPr>
        <w:t xml:space="preserve"> sadalīšanu, pamatojoties uz Administratīvo teritoriju un apdzīvoto vietu likumu, </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FB760A" w:rsidRPr="00C917FF" w:rsidRDefault="00FB760A" w:rsidP="00FB760A">
      <w:pPr>
        <w:jc w:val="both"/>
        <w:rPr>
          <w:sz w:val="12"/>
        </w:rPr>
      </w:pPr>
    </w:p>
    <w:p w:rsidR="00FB760A" w:rsidRPr="00F2038D" w:rsidRDefault="00FB760A" w:rsidP="00D37E38">
      <w:pPr>
        <w:pStyle w:val="ListParagraph"/>
        <w:numPr>
          <w:ilvl w:val="0"/>
          <w:numId w:val="2"/>
        </w:numPr>
        <w:ind w:left="426"/>
        <w:jc w:val="both"/>
        <w:rPr>
          <w:sz w:val="24"/>
        </w:rPr>
      </w:pPr>
      <w:r w:rsidRPr="00F2038D">
        <w:rPr>
          <w:sz w:val="24"/>
          <w:szCs w:val="24"/>
        </w:rPr>
        <w:t xml:space="preserve">Lai </w:t>
      </w:r>
      <w:r w:rsidRPr="000D5C1C">
        <w:rPr>
          <w:sz w:val="24"/>
          <w:szCs w:val="24"/>
        </w:rPr>
        <w:t>izveidotu jaunu nekustamo īpašumu</w:t>
      </w:r>
      <w:r w:rsidRPr="00F2038D">
        <w:rPr>
          <w:sz w:val="24"/>
          <w:szCs w:val="24"/>
        </w:rPr>
        <w:t>,  nodalīt no Amatas pagasta nekustamā īpašuma “</w:t>
      </w:r>
      <w:r w:rsidRPr="00F2038D">
        <w:rPr>
          <w:sz w:val="24"/>
        </w:rPr>
        <w:t>Pašvaldības starpgabali</w:t>
      </w:r>
      <w:r w:rsidRPr="00F2038D">
        <w:rPr>
          <w:sz w:val="24"/>
          <w:szCs w:val="24"/>
        </w:rPr>
        <w:t>” (NĪ kadastra Nr.</w:t>
      </w:r>
      <w:r>
        <w:rPr>
          <w:sz w:val="24"/>
          <w:szCs w:val="24"/>
        </w:rPr>
        <w:t xml:space="preserve"> </w:t>
      </w:r>
      <w:r w:rsidRPr="00F2038D">
        <w:rPr>
          <w:sz w:val="24"/>
          <w:szCs w:val="24"/>
        </w:rPr>
        <w:t>42420040112)</w:t>
      </w:r>
      <w:r w:rsidRPr="00F2038D">
        <w:rPr>
          <w:sz w:val="24"/>
        </w:rPr>
        <w:t xml:space="preserve"> ) zemes vienību ar kadastra apzīmējumu 42420050212</w:t>
      </w:r>
      <w:r w:rsidRPr="00F2038D">
        <w:rPr>
          <w:sz w:val="24"/>
          <w:szCs w:val="24"/>
        </w:rPr>
        <w:t xml:space="preserve"> un platību 1,3 ha. Jaunizveidotajam nekustamajam īpašumam  piešķirt  jaunu nosaukumu </w:t>
      </w:r>
      <w:r w:rsidRPr="009D6059">
        <w:rPr>
          <w:sz w:val="24"/>
          <w:szCs w:val="24"/>
        </w:rPr>
        <w:t>„Aveni”</w:t>
      </w:r>
      <w:r w:rsidRPr="009D6059">
        <w:rPr>
          <w:sz w:val="24"/>
        </w:rPr>
        <w:t>,</w:t>
      </w:r>
      <w:r w:rsidRPr="00F2038D">
        <w:rPr>
          <w:sz w:val="24"/>
        </w:rPr>
        <w:t xml:space="preserve">  Amatas pagasts, Amatas novads.</w:t>
      </w:r>
    </w:p>
    <w:p w:rsidR="00FB760A" w:rsidRPr="00F2038D" w:rsidRDefault="00FB760A" w:rsidP="00D37E38">
      <w:pPr>
        <w:pStyle w:val="ListParagraph"/>
        <w:numPr>
          <w:ilvl w:val="0"/>
          <w:numId w:val="2"/>
        </w:numPr>
        <w:ind w:left="426"/>
        <w:jc w:val="both"/>
        <w:rPr>
          <w:sz w:val="24"/>
        </w:rPr>
      </w:pPr>
      <w:r w:rsidRPr="00F2038D">
        <w:rPr>
          <w:sz w:val="24"/>
        </w:rPr>
        <w:t>Jaunizveidotā nekustamā īpašuma “Aveni” zemes vienīb</w:t>
      </w:r>
      <w:r>
        <w:rPr>
          <w:sz w:val="24"/>
        </w:rPr>
        <w:t>a</w:t>
      </w:r>
      <w:r w:rsidRPr="00F2038D">
        <w:rPr>
          <w:sz w:val="24"/>
        </w:rPr>
        <w:t>i ar kadastra apzīmējumu 42420050212 noteikt nekustamā īpašuma lietošanas mērķi – zeme, uz kuras galvenā saimnieciskā darbība ir lauksaimniecība (kods 0101).</w:t>
      </w:r>
    </w:p>
    <w:p w:rsidR="00FB760A" w:rsidRPr="00F2038D" w:rsidRDefault="00FB760A" w:rsidP="00D37E38">
      <w:pPr>
        <w:pStyle w:val="ListParagraph"/>
        <w:numPr>
          <w:ilvl w:val="0"/>
          <w:numId w:val="2"/>
        </w:numPr>
        <w:ind w:left="426"/>
        <w:jc w:val="both"/>
        <w:rPr>
          <w:sz w:val="24"/>
        </w:rPr>
      </w:pPr>
      <w:r w:rsidRPr="00F2038D">
        <w:rPr>
          <w:sz w:val="24"/>
        </w:rPr>
        <w:t>Paliekošajam nekustamajam īpašumam, kurš sastāvēs no zemes vienības ar kadastra apzīmējumu 42420040112, mainīt nosaukumu no “Pašvaldības starpgabali” uz “Spriguļi”. Zemes vienīb</w:t>
      </w:r>
      <w:r>
        <w:rPr>
          <w:sz w:val="24"/>
        </w:rPr>
        <w:t>a</w:t>
      </w:r>
      <w:r w:rsidRPr="00F2038D">
        <w:rPr>
          <w:sz w:val="24"/>
        </w:rPr>
        <w:t>i ar kadastra apzīmējumu 42420040112 noteikt nekustamā īpašuma lietošanas mērķi – zeme, uz kuras galvenā saimnieciskā darbība ir lauksaimniecība (kods 0101).</w:t>
      </w:r>
    </w:p>
    <w:p w:rsidR="00FB760A" w:rsidRPr="00FB760A" w:rsidRDefault="00FB760A" w:rsidP="00FB760A">
      <w:pPr>
        <w:ind w:left="1440"/>
        <w:jc w:val="both"/>
        <w:rPr>
          <w:sz w:val="12"/>
        </w:rPr>
      </w:pPr>
    </w:p>
    <w:p w:rsidR="00FB760A" w:rsidRPr="00F2038D" w:rsidRDefault="00FB760A" w:rsidP="00FB760A">
      <w:pPr>
        <w:jc w:val="both"/>
        <w:rPr>
          <w:sz w:val="24"/>
        </w:rPr>
      </w:pPr>
      <w:r w:rsidRPr="00F2038D">
        <w:rPr>
          <w:sz w:val="24"/>
        </w:rPr>
        <w:t>Lēmums stājas spēkā ar tā pieņemšanas brīdi.</w:t>
      </w:r>
    </w:p>
    <w:p w:rsidR="00FB760A" w:rsidRPr="00F2038D" w:rsidRDefault="00FB760A" w:rsidP="00FB760A">
      <w:pPr>
        <w:jc w:val="both"/>
        <w:rPr>
          <w:sz w:val="24"/>
        </w:rPr>
      </w:pPr>
      <w:r w:rsidRPr="00F2038D">
        <w:rPr>
          <w:sz w:val="24"/>
        </w:rPr>
        <w:t>Šo lēmumu var pārsūdzēt Administratīvajā rajona tiesā (Administratīvās rajona tiesas tiesu namā Valmierā, Voldemāra Baloža ielā 13a, LV – 4201) viena mēneša laikā no tā spēkā stāšanās dienas.</w:t>
      </w:r>
    </w:p>
    <w:p w:rsidR="00CD0F4E" w:rsidRDefault="00CD0F4E" w:rsidP="00FB760A">
      <w:pPr>
        <w:jc w:val="both"/>
        <w:rPr>
          <w:b/>
          <w:color w:val="000000"/>
          <w:sz w:val="24"/>
          <w:szCs w:val="24"/>
        </w:rPr>
      </w:pPr>
    </w:p>
    <w:p w:rsidR="002032F4" w:rsidRDefault="001762BC" w:rsidP="002032F4">
      <w:pPr>
        <w:jc w:val="center"/>
        <w:rPr>
          <w:b/>
          <w:color w:val="000000"/>
          <w:sz w:val="24"/>
          <w:szCs w:val="24"/>
        </w:rPr>
      </w:pPr>
      <w:r>
        <w:rPr>
          <w:b/>
          <w:color w:val="000000"/>
          <w:sz w:val="24"/>
          <w:szCs w:val="24"/>
        </w:rPr>
        <w:t>2</w:t>
      </w:r>
      <w:r w:rsidR="00BF39E7">
        <w:rPr>
          <w:b/>
          <w:color w:val="000000"/>
          <w:sz w:val="24"/>
          <w:szCs w:val="24"/>
        </w:rPr>
        <w:t>5</w:t>
      </w:r>
      <w:r w:rsidR="002032F4" w:rsidRPr="00367B04">
        <w:rPr>
          <w:b/>
          <w:color w:val="000000"/>
          <w:sz w:val="24"/>
          <w:szCs w:val="24"/>
        </w:rPr>
        <w:t>.§</w:t>
      </w:r>
    </w:p>
    <w:p w:rsidR="00B7497A" w:rsidRDefault="002032F4" w:rsidP="002032F4">
      <w:pPr>
        <w:pBdr>
          <w:bottom w:val="single" w:sz="12" w:space="1" w:color="auto"/>
        </w:pBdr>
        <w:jc w:val="center"/>
        <w:rPr>
          <w:b/>
          <w:sz w:val="24"/>
        </w:rPr>
      </w:pPr>
      <w:r w:rsidRPr="00306305">
        <w:rPr>
          <w:b/>
          <w:bCs/>
          <w:sz w:val="24"/>
          <w:szCs w:val="24"/>
        </w:rPr>
        <w:t xml:space="preserve">Par </w:t>
      </w:r>
      <w:r w:rsidR="00B7497A" w:rsidRPr="00B7497A">
        <w:rPr>
          <w:b/>
          <w:sz w:val="24"/>
        </w:rPr>
        <w:t>Drabešu pagasta pašvald</w:t>
      </w:r>
      <w:r w:rsidR="00B7497A">
        <w:rPr>
          <w:b/>
          <w:sz w:val="24"/>
        </w:rPr>
        <w:t>ības nekustamā īpašuma “Juriņi”</w:t>
      </w:r>
    </w:p>
    <w:p w:rsidR="002032F4" w:rsidRPr="00061B2E" w:rsidRDefault="00B7497A" w:rsidP="002032F4">
      <w:pPr>
        <w:pBdr>
          <w:bottom w:val="single" w:sz="12" w:space="1" w:color="auto"/>
        </w:pBdr>
        <w:jc w:val="center"/>
        <w:rPr>
          <w:b/>
          <w:bCs/>
          <w:sz w:val="24"/>
          <w:szCs w:val="24"/>
        </w:rPr>
      </w:pPr>
      <w:r w:rsidRPr="00B7497A">
        <w:rPr>
          <w:b/>
          <w:sz w:val="24"/>
        </w:rPr>
        <w:t>zemes nomas līguma izbeigšanu</w:t>
      </w:r>
    </w:p>
    <w:p w:rsidR="002032F4" w:rsidRDefault="002032F4" w:rsidP="002032F4">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2032F4" w:rsidRPr="006C2546" w:rsidRDefault="002032F4" w:rsidP="002032F4">
      <w:pPr>
        <w:autoSpaceDE w:val="0"/>
        <w:autoSpaceDN w:val="0"/>
        <w:adjustRightInd w:val="0"/>
        <w:jc w:val="both"/>
        <w:rPr>
          <w:rFonts w:eastAsia="Calibri"/>
          <w:color w:val="000000"/>
          <w:sz w:val="24"/>
          <w:szCs w:val="24"/>
        </w:rPr>
      </w:pPr>
      <w:r>
        <w:rPr>
          <w:rFonts w:eastAsia="Calibri"/>
          <w:color w:val="000000"/>
          <w:sz w:val="24"/>
          <w:szCs w:val="24"/>
        </w:rPr>
        <w:t>Izsakās</w:t>
      </w:r>
      <w:r w:rsidR="009D6059">
        <w:rPr>
          <w:rFonts w:eastAsia="Calibri"/>
          <w:color w:val="000000"/>
          <w:sz w:val="24"/>
          <w:szCs w:val="24"/>
        </w:rPr>
        <w:t xml:space="preserve"> E. Eglīte, T. Šelengovs, Ā. Kazerovskis</w:t>
      </w:r>
    </w:p>
    <w:p w:rsidR="000821D0" w:rsidRPr="00B7497A" w:rsidRDefault="000821D0" w:rsidP="00CA52E5">
      <w:pPr>
        <w:jc w:val="both"/>
        <w:rPr>
          <w:b/>
          <w:sz w:val="12"/>
          <w:szCs w:val="24"/>
        </w:rPr>
      </w:pPr>
    </w:p>
    <w:p w:rsidR="00B7497A" w:rsidRPr="00B7497A" w:rsidRDefault="00B7497A" w:rsidP="00B7497A">
      <w:pPr>
        <w:ind w:firstLine="720"/>
        <w:jc w:val="both"/>
        <w:rPr>
          <w:sz w:val="24"/>
          <w:szCs w:val="24"/>
        </w:rPr>
      </w:pPr>
      <w:r w:rsidRPr="00B7497A">
        <w:rPr>
          <w:sz w:val="24"/>
          <w:szCs w:val="24"/>
        </w:rPr>
        <w:t>Amatas novada dome ir izskatījusi jautājumu par Drabešu pagasta pašvaldības nekustamā īpašuma “</w:t>
      </w:r>
      <w:proofErr w:type="spellStart"/>
      <w:r w:rsidRPr="00B7497A">
        <w:rPr>
          <w:sz w:val="24"/>
          <w:szCs w:val="24"/>
        </w:rPr>
        <w:t>Juriņi</w:t>
      </w:r>
      <w:proofErr w:type="spellEnd"/>
      <w:r w:rsidRPr="00B7497A">
        <w:rPr>
          <w:sz w:val="24"/>
          <w:szCs w:val="24"/>
        </w:rPr>
        <w:t>” (</w:t>
      </w:r>
      <w:proofErr w:type="spellStart"/>
      <w:r w:rsidRPr="00B7497A">
        <w:rPr>
          <w:sz w:val="24"/>
          <w:szCs w:val="24"/>
        </w:rPr>
        <w:t>NĪ</w:t>
      </w:r>
      <w:proofErr w:type="spellEnd"/>
      <w:r w:rsidRPr="00B7497A">
        <w:rPr>
          <w:sz w:val="24"/>
          <w:szCs w:val="24"/>
        </w:rPr>
        <w:t xml:space="preserve"> kad. Nr.</w:t>
      </w:r>
      <w:r>
        <w:rPr>
          <w:sz w:val="24"/>
          <w:szCs w:val="24"/>
        </w:rPr>
        <w:t xml:space="preserve"> 424600400176)</w:t>
      </w:r>
      <w:r w:rsidRPr="00B7497A">
        <w:rPr>
          <w:sz w:val="24"/>
          <w:szCs w:val="24"/>
        </w:rPr>
        <w:t xml:space="preserve"> zemes vienības ar kadastra apzīmējumu 42460040176 nomas līguma pārtraukšanu ar </w:t>
      </w:r>
      <w:r w:rsidR="00317D54">
        <w:rPr>
          <w:sz w:val="24"/>
          <w:szCs w:val="24"/>
        </w:rPr>
        <w:t>H. J.</w:t>
      </w:r>
      <w:r w:rsidRPr="00B7497A">
        <w:rPr>
          <w:sz w:val="24"/>
          <w:szCs w:val="24"/>
        </w:rPr>
        <w:t xml:space="preserve"> (</w:t>
      </w:r>
      <w:proofErr w:type="spellStart"/>
      <w:r w:rsidRPr="00B7497A">
        <w:rPr>
          <w:sz w:val="24"/>
          <w:szCs w:val="24"/>
        </w:rPr>
        <w:t>p.k</w:t>
      </w:r>
      <w:proofErr w:type="spellEnd"/>
      <w:r w:rsidRPr="00B7497A">
        <w:rPr>
          <w:sz w:val="24"/>
          <w:szCs w:val="24"/>
        </w:rPr>
        <w:t>.</w:t>
      </w:r>
      <w:r>
        <w:rPr>
          <w:sz w:val="24"/>
          <w:szCs w:val="24"/>
        </w:rPr>
        <w:t xml:space="preserve"> </w:t>
      </w:r>
      <w:r w:rsidR="00317D54" w:rsidRPr="00317D54">
        <w:rPr>
          <w:sz w:val="24"/>
          <w:szCs w:val="24"/>
        </w:rPr>
        <w:t>000000-00000</w:t>
      </w:r>
      <w:r w:rsidRPr="00B7497A">
        <w:rPr>
          <w:sz w:val="24"/>
          <w:szCs w:val="24"/>
        </w:rPr>
        <w:t>). Amatas novada pašvaldība 2014.</w:t>
      </w:r>
      <w:r>
        <w:rPr>
          <w:sz w:val="24"/>
          <w:szCs w:val="24"/>
        </w:rPr>
        <w:t xml:space="preserve"> </w:t>
      </w:r>
      <w:r w:rsidRPr="00B7497A">
        <w:rPr>
          <w:sz w:val="24"/>
          <w:szCs w:val="24"/>
        </w:rPr>
        <w:t>gada 7.</w:t>
      </w:r>
      <w:r>
        <w:rPr>
          <w:sz w:val="24"/>
          <w:szCs w:val="24"/>
        </w:rPr>
        <w:t xml:space="preserve"> </w:t>
      </w:r>
      <w:r w:rsidRPr="00B7497A">
        <w:rPr>
          <w:sz w:val="24"/>
          <w:szCs w:val="24"/>
        </w:rPr>
        <w:t xml:space="preserve">februārī noslēdza zemes nomas līgumu ar </w:t>
      </w:r>
      <w:r w:rsidR="00317D54">
        <w:rPr>
          <w:sz w:val="24"/>
          <w:szCs w:val="24"/>
        </w:rPr>
        <w:t>H. J.</w:t>
      </w:r>
      <w:r w:rsidRPr="00B7497A">
        <w:rPr>
          <w:sz w:val="24"/>
          <w:szCs w:val="24"/>
        </w:rPr>
        <w:t xml:space="preserve"> par Drabešu </w:t>
      </w:r>
      <w:r w:rsidRPr="00B7497A">
        <w:rPr>
          <w:sz w:val="24"/>
          <w:szCs w:val="24"/>
        </w:rPr>
        <w:lastRenderedPageBreak/>
        <w:t>pagasta pašvaldības nekustamā īpašuma “</w:t>
      </w:r>
      <w:proofErr w:type="spellStart"/>
      <w:r w:rsidRPr="00B7497A">
        <w:rPr>
          <w:sz w:val="24"/>
          <w:szCs w:val="24"/>
        </w:rPr>
        <w:t>Juriņi</w:t>
      </w:r>
      <w:proofErr w:type="spellEnd"/>
      <w:r w:rsidRPr="00B7497A">
        <w:rPr>
          <w:sz w:val="24"/>
          <w:szCs w:val="24"/>
        </w:rPr>
        <w:t>” (</w:t>
      </w:r>
      <w:proofErr w:type="spellStart"/>
      <w:r w:rsidRPr="00B7497A">
        <w:rPr>
          <w:sz w:val="24"/>
          <w:szCs w:val="24"/>
        </w:rPr>
        <w:t>NĪ</w:t>
      </w:r>
      <w:proofErr w:type="spellEnd"/>
      <w:r w:rsidRPr="00B7497A">
        <w:rPr>
          <w:sz w:val="24"/>
          <w:szCs w:val="24"/>
        </w:rPr>
        <w:t xml:space="preserve"> kad. Nr.</w:t>
      </w:r>
      <w:r>
        <w:rPr>
          <w:sz w:val="24"/>
          <w:szCs w:val="24"/>
        </w:rPr>
        <w:t> 424600400176)</w:t>
      </w:r>
      <w:r w:rsidRPr="00B7497A">
        <w:rPr>
          <w:sz w:val="24"/>
          <w:szCs w:val="24"/>
        </w:rPr>
        <w:t xml:space="preserve"> zemes vienības ar kadastra apzīmējumu 42460040176 iznomāšanu lauksaimniecības vajadzībām 0,6717 ha platībā. Līgums izskatīts Amatas novada pašvaldības 2014.</w:t>
      </w:r>
      <w:r w:rsidR="00F45D0C">
        <w:rPr>
          <w:sz w:val="24"/>
          <w:szCs w:val="24"/>
        </w:rPr>
        <w:t xml:space="preserve"> </w:t>
      </w:r>
      <w:r w:rsidRPr="00B7497A">
        <w:rPr>
          <w:sz w:val="24"/>
          <w:szCs w:val="24"/>
        </w:rPr>
        <w:t>gada 20.</w:t>
      </w:r>
      <w:r w:rsidR="00F45D0C">
        <w:rPr>
          <w:sz w:val="24"/>
          <w:szCs w:val="24"/>
        </w:rPr>
        <w:t xml:space="preserve"> </w:t>
      </w:r>
      <w:r w:rsidRPr="00B7497A">
        <w:rPr>
          <w:sz w:val="24"/>
          <w:szCs w:val="24"/>
        </w:rPr>
        <w:t>februāra domes sēdē Nr.</w:t>
      </w:r>
      <w:r w:rsidR="00C67F44">
        <w:rPr>
          <w:sz w:val="24"/>
          <w:szCs w:val="24"/>
        </w:rPr>
        <w:t> </w:t>
      </w:r>
      <w:r w:rsidRPr="00B7497A">
        <w:rPr>
          <w:sz w:val="24"/>
          <w:szCs w:val="24"/>
        </w:rPr>
        <w:t>2. Līgums reģistrēts Amatas novada nomas zemju reģistrā 2014.</w:t>
      </w:r>
      <w:r w:rsidR="00F45D0C">
        <w:rPr>
          <w:sz w:val="24"/>
          <w:szCs w:val="24"/>
        </w:rPr>
        <w:t xml:space="preserve"> </w:t>
      </w:r>
      <w:r w:rsidRPr="00B7497A">
        <w:rPr>
          <w:sz w:val="24"/>
          <w:szCs w:val="24"/>
        </w:rPr>
        <w:t>gada 20.</w:t>
      </w:r>
      <w:r w:rsidR="00F45D0C">
        <w:rPr>
          <w:sz w:val="24"/>
          <w:szCs w:val="24"/>
        </w:rPr>
        <w:t xml:space="preserve"> </w:t>
      </w:r>
      <w:r w:rsidRPr="00B7497A">
        <w:rPr>
          <w:sz w:val="24"/>
          <w:szCs w:val="24"/>
        </w:rPr>
        <w:t>februārī ar Nr.</w:t>
      </w:r>
      <w:r w:rsidR="00C67F44">
        <w:rPr>
          <w:sz w:val="24"/>
          <w:szCs w:val="24"/>
        </w:rPr>
        <w:t> </w:t>
      </w:r>
      <w:r w:rsidRPr="00B7497A">
        <w:rPr>
          <w:sz w:val="24"/>
          <w:szCs w:val="24"/>
        </w:rPr>
        <w:t>0220140187.  Iznomātā teritorija netiek kopta. Ir parāds par  iznomāto zemi. 2018.</w:t>
      </w:r>
      <w:r w:rsidR="00F45D0C">
        <w:rPr>
          <w:sz w:val="24"/>
          <w:szCs w:val="24"/>
        </w:rPr>
        <w:t xml:space="preserve"> </w:t>
      </w:r>
      <w:r w:rsidRPr="00B7497A">
        <w:rPr>
          <w:sz w:val="24"/>
          <w:szCs w:val="24"/>
        </w:rPr>
        <w:t>gada 19.</w:t>
      </w:r>
      <w:r w:rsidR="00C67F44">
        <w:rPr>
          <w:sz w:val="24"/>
          <w:szCs w:val="24"/>
        </w:rPr>
        <w:t> </w:t>
      </w:r>
      <w:r w:rsidRPr="00B7497A">
        <w:rPr>
          <w:sz w:val="24"/>
          <w:szCs w:val="24"/>
        </w:rPr>
        <w:t xml:space="preserve">martā tika nosūtīts brīdinājums par zemes nomas līguma izbeigšanu pirms termiņa. </w:t>
      </w:r>
    </w:p>
    <w:p w:rsidR="00F45D0C" w:rsidRDefault="00B7497A" w:rsidP="00B7497A">
      <w:pPr>
        <w:ind w:firstLine="720"/>
        <w:jc w:val="both"/>
        <w:rPr>
          <w:sz w:val="24"/>
          <w:szCs w:val="24"/>
        </w:rPr>
      </w:pPr>
      <w:r w:rsidRPr="00B7497A">
        <w:rPr>
          <w:sz w:val="24"/>
          <w:szCs w:val="24"/>
        </w:rPr>
        <w:t>Pamatojoties uz Amatas novada pašvaldības 2014.</w:t>
      </w:r>
      <w:r w:rsidR="00F45D0C">
        <w:rPr>
          <w:sz w:val="24"/>
          <w:szCs w:val="24"/>
        </w:rPr>
        <w:t xml:space="preserve"> </w:t>
      </w:r>
      <w:r w:rsidRPr="00B7497A">
        <w:rPr>
          <w:sz w:val="24"/>
          <w:szCs w:val="24"/>
        </w:rPr>
        <w:t>gada 7.</w:t>
      </w:r>
      <w:r w:rsidR="00F45D0C">
        <w:rPr>
          <w:sz w:val="24"/>
          <w:szCs w:val="24"/>
        </w:rPr>
        <w:t xml:space="preserve"> </w:t>
      </w:r>
      <w:r w:rsidRPr="00B7497A">
        <w:rPr>
          <w:sz w:val="24"/>
          <w:szCs w:val="24"/>
        </w:rPr>
        <w:t>februārī noslēgtā zemes nomas lī</w:t>
      </w:r>
      <w:r w:rsidR="00F45D0C">
        <w:rPr>
          <w:sz w:val="24"/>
          <w:szCs w:val="24"/>
        </w:rPr>
        <w:t>guma 8.1.1. un 8.1.2. punktiem,</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B7497A" w:rsidRPr="00F45D0C" w:rsidRDefault="00B7497A" w:rsidP="00B7497A">
      <w:pPr>
        <w:rPr>
          <w:sz w:val="12"/>
          <w:szCs w:val="24"/>
        </w:rPr>
      </w:pPr>
    </w:p>
    <w:p w:rsidR="00B7497A" w:rsidRPr="00B7497A" w:rsidRDefault="00B7497A" w:rsidP="00F45D0C">
      <w:pPr>
        <w:ind w:firstLine="720"/>
        <w:contextualSpacing/>
        <w:jc w:val="both"/>
        <w:rPr>
          <w:sz w:val="24"/>
          <w:szCs w:val="24"/>
        </w:rPr>
      </w:pPr>
      <w:r w:rsidRPr="00B7497A">
        <w:rPr>
          <w:sz w:val="24"/>
          <w:szCs w:val="24"/>
        </w:rPr>
        <w:t xml:space="preserve"> Izbeigt pirms termiņa Amatas novada pašvaldības 2014.</w:t>
      </w:r>
      <w:r w:rsidR="00F45D0C">
        <w:rPr>
          <w:sz w:val="24"/>
          <w:szCs w:val="24"/>
        </w:rPr>
        <w:t xml:space="preserve"> </w:t>
      </w:r>
      <w:r w:rsidRPr="00B7497A">
        <w:rPr>
          <w:sz w:val="24"/>
          <w:szCs w:val="24"/>
        </w:rPr>
        <w:t>gada 7.</w:t>
      </w:r>
      <w:r w:rsidR="00F45D0C">
        <w:rPr>
          <w:sz w:val="24"/>
          <w:szCs w:val="24"/>
        </w:rPr>
        <w:t xml:space="preserve"> </w:t>
      </w:r>
      <w:r w:rsidRPr="00B7497A">
        <w:rPr>
          <w:sz w:val="24"/>
          <w:szCs w:val="24"/>
        </w:rPr>
        <w:t xml:space="preserve">februārī noslēgto zemes nomas līgumu ar </w:t>
      </w:r>
      <w:r w:rsidR="00C67F44">
        <w:rPr>
          <w:sz w:val="24"/>
          <w:szCs w:val="24"/>
        </w:rPr>
        <w:t>H. J.</w:t>
      </w:r>
      <w:r w:rsidRPr="00B7497A">
        <w:rPr>
          <w:sz w:val="24"/>
          <w:szCs w:val="24"/>
        </w:rPr>
        <w:t xml:space="preserve"> par Drabešu pagasta pašvaldības nekustamā īpašuma “</w:t>
      </w:r>
      <w:proofErr w:type="spellStart"/>
      <w:r w:rsidRPr="00B7497A">
        <w:rPr>
          <w:sz w:val="24"/>
          <w:szCs w:val="24"/>
        </w:rPr>
        <w:t>Juriņi</w:t>
      </w:r>
      <w:proofErr w:type="spellEnd"/>
      <w:r w:rsidRPr="00B7497A">
        <w:rPr>
          <w:sz w:val="24"/>
          <w:szCs w:val="24"/>
        </w:rPr>
        <w:t>” (</w:t>
      </w:r>
      <w:proofErr w:type="spellStart"/>
      <w:r w:rsidRPr="00B7497A">
        <w:rPr>
          <w:sz w:val="24"/>
          <w:szCs w:val="24"/>
        </w:rPr>
        <w:t>NĪ</w:t>
      </w:r>
      <w:proofErr w:type="spellEnd"/>
      <w:r w:rsidRPr="00B7497A">
        <w:rPr>
          <w:sz w:val="24"/>
          <w:szCs w:val="24"/>
        </w:rPr>
        <w:t xml:space="preserve"> kad. Nr.</w:t>
      </w:r>
      <w:r w:rsidR="00F45D0C">
        <w:rPr>
          <w:sz w:val="24"/>
          <w:szCs w:val="24"/>
        </w:rPr>
        <w:t xml:space="preserve"> </w:t>
      </w:r>
      <w:r w:rsidRPr="00B7497A">
        <w:rPr>
          <w:sz w:val="24"/>
          <w:szCs w:val="24"/>
        </w:rPr>
        <w:t xml:space="preserve">424600400176) zemes vienības ar kadastra apzīmējumu 42460040176 iznomāšanu lauksaimniecības vajadzībām 0,6717 ha platībā. </w:t>
      </w:r>
    </w:p>
    <w:p w:rsidR="00B7497A" w:rsidRPr="00F45D0C" w:rsidRDefault="00B7497A" w:rsidP="00B7497A">
      <w:pPr>
        <w:ind w:left="720"/>
        <w:contextualSpacing/>
        <w:rPr>
          <w:sz w:val="12"/>
          <w:szCs w:val="24"/>
        </w:rPr>
      </w:pPr>
    </w:p>
    <w:p w:rsidR="00B7497A" w:rsidRPr="00B7497A" w:rsidRDefault="00B7497A" w:rsidP="00B7497A">
      <w:pPr>
        <w:rPr>
          <w:sz w:val="24"/>
          <w:szCs w:val="24"/>
        </w:rPr>
      </w:pPr>
      <w:r w:rsidRPr="00B7497A">
        <w:rPr>
          <w:sz w:val="24"/>
          <w:szCs w:val="24"/>
        </w:rPr>
        <w:t>Lēmums stājas spēkā ar tā pieņemšanas brīdi.</w:t>
      </w:r>
    </w:p>
    <w:p w:rsidR="00440A58" w:rsidRDefault="00B7497A" w:rsidP="00B7497A">
      <w:pPr>
        <w:jc w:val="both"/>
        <w:rPr>
          <w:b/>
          <w:sz w:val="24"/>
          <w:szCs w:val="24"/>
        </w:rPr>
      </w:pPr>
      <w:r w:rsidRPr="00B7497A">
        <w:rPr>
          <w:sz w:val="24"/>
          <w:szCs w:val="24"/>
        </w:rPr>
        <w:t>Šo lēmumu var pārsūdzēt Administratīvajā rajona tiesā (Administratīvās rajona tiesas tiesu namā Valmierā, Voldemāra Baloža ielā 13a, LV – 4201) viena mēneša laikā no tā spēkā stāšanās dienas.</w:t>
      </w:r>
    </w:p>
    <w:p w:rsidR="007E5E8B" w:rsidRDefault="007E5E8B" w:rsidP="002032F4">
      <w:pPr>
        <w:jc w:val="center"/>
        <w:rPr>
          <w:b/>
          <w:color w:val="000000"/>
          <w:sz w:val="24"/>
          <w:szCs w:val="24"/>
        </w:rPr>
      </w:pPr>
    </w:p>
    <w:p w:rsidR="002032F4" w:rsidRDefault="001762BC" w:rsidP="002032F4">
      <w:pPr>
        <w:jc w:val="center"/>
        <w:rPr>
          <w:b/>
          <w:color w:val="000000"/>
          <w:sz w:val="24"/>
          <w:szCs w:val="24"/>
        </w:rPr>
      </w:pPr>
      <w:r>
        <w:rPr>
          <w:b/>
          <w:color w:val="000000"/>
          <w:sz w:val="24"/>
          <w:szCs w:val="24"/>
        </w:rPr>
        <w:t>2</w:t>
      </w:r>
      <w:r w:rsidR="00BF39E7">
        <w:rPr>
          <w:b/>
          <w:color w:val="000000"/>
          <w:sz w:val="24"/>
          <w:szCs w:val="24"/>
        </w:rPr>
        <w:t>6</w:t>
      </w:r>
      <w:r w:rsidR="002032F4" w:rsidRPr="00367B04">
        <w:rPr>
          <w:b/>
          <w:color w:val="000000"/>
          <w:sz w:val="24"/>
          <w:szCs w:val="24"/>
        </w:rPr>
        <w:t>.§</w:t>
      </w:r>
    </w:p>
    <w:p w:rsidR="002032F4" w:rsidRPr="00061B2E" w:rsidRDefault="002032F4" w:rsidP="002032F4">
      <w:pPr>
        <w:pBdr>
          <w:bottom w:val="single" w:sz="12" w:space="1" w:color="auto"/>
        </w:pBdr>
        <w:jc w:val="center"/>
        <w:rPr>
          <w:b/>
          <w:bCs/>
          <w:sz w:val="24"/>
          <w:szCs w:val="24"/>
        </w:rPr>
      </w:pPr>
      <w:r w:rsidRPr="00306305">
        <w:rPr>
          <w:b/>
          <w:bCs/>
          <w:sz w:val="24"/>
          <w:szCs w:val="24"/>
        </w:rPr>
        <w:t xml:space="preserve">Par </w:t>
      </w:r>
      <w:r w:rsidR="0061595D" w:rsidRPr="0061595D">
        <w:rPr>
          <w:b/>
          <w:sz w:val="24"/>
        </w:rPr>
        <w:t>zemes ierīcības projekta apstiprināšanu Drabešu pagasta nekustamā īpašuma „Krasta iela 1” sadalīšanai</w:t>
      </w:r>
    </w:p>
    <w:p w:rsidR="002032F4" w:rsidRDefault="002032F4" w:rsidP="002032F4">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2032F4" w:rsidRPr="0061595D" w:rsidRDefault="002032F4" w:rsidP="00CA52E5">
      <w:pPr>
        <w:jc w:val="both"/>
        <w:rPr>
          <w:b/>
          <w:sz w:val="12"/>
          <w:szCs w:val="24"/>
        </w:rPr>
      </w:pPr>
    </w:p>
    <w:p w:rsidR="0061595D" w:rsidRPr="0061595D" w:rsidRDefault="0061595D" w:rsidP="0061595D">
      <w:pPr>
        <w:ind w:firstLine="720"/>
        <w:jc w:val="both"/>
        <w:rPr>
          <w:sz w:val="24"/>
          <w:szCs w:val="24"/>
          <w:lang w:eastAsia="en-US"/>
        </w:rPr>
      </w:pPr>
      <w:r w:rsidRPr="0061595D">
        <w:rPr>
          <w:sz w:val="24"/>
          <w:szCs w:val="24"/>
          <w:lang w:eastAsia="en-US"/>
        </w:rPr>
        <w:t>Amatas novada dome 21.03.2018. sēdē Nr.</w:t>
      </w:r>
      <w:r>
        <w:rPr>
          <w:sz w:val="24"/>
          <w:szCs w:val="24"/>
          <w:lang w:eastAsia="en-US"/>
        </w:rPr>
        <w:t xml:space="preserve"> </w:t>
      </w:r>
      <w:r w:rsidRPr="0061595D">
        <w:rPr>
          <w:sz w:val="24"/>
          <w:szCs w:val="24"/>
          <w:lang w:eastAsia="en-US"/>
        </w:rPr>
        <w:t>5</w:t>
      </w:r>
      <w:r>
        <w:rPr>
          <w:sz w:val="24"/>
          <w:szCs w:val="24"/>
          <w:lang w:eastAsia="en-US"/>
        </w:rPr>
        <w:t xml:space="preserve"> pieņēma lēmumu</w:t>
      </w:r>
      <w:r w:rsidRPr="0061595D">
        <w:rPr>
          <w:sz w:val="24"/>
          <w:szCs w:val="24"/>
          <w:lang w:eastAsia="en-US"/>
        </w:rPr>
        <w:t xml:space="preserve"> ”Par Drabešu pagasta nekustamā īpašuma „Krasta iela 1” sadalīšanu un darba uzdevuma apstiprināšanu”,</w:t>
      </w:r>
      <w:r w:rsidRPr="0061595D">
        <w:rPr>
          <w:b/>
          <w:bCs/>
          <w:sz w:val="24"/>
          <w:szCs w:val="24"/>
          <w:lang w:eastAsia="en-US"/>
        </w:rPr>
        <w:t xml:space="preserve"> </w:t>
      </w:r>
      <w:r w:rsidRPr="0061595D">
        <w:rPr>
          <w:sz w:val="24"/>
          <w:szCs w:val="24"/>
          <w:lang w:eastAsia="en-US"/>
        </w:rPr>
        <w:t>uz kura pamata veikta zemes ierīcības projekta izstrāde. Zemes ierīcības projekts saskaņots ar nekustamo īpašumu īpašniekiem un esošo inženierkomunikāciju turētājiem.</w:t>
      </w:r>
    </w:p>
    <w:p w:rsidR="0061595D" w:rsidRDefault="0061595D" w:rsidP="0061595D">
      <w:pPr>
        <w:ind w:firstLine="720"/>
        <w:jc w:val="both"/>
        <w:rPr>
          <w:sz w:val="24"/>
          <w:szCs w:val="24"/>
          <w:lang w:eastAsia="en-US"/>
        </w:rPr>
      </w:pPr>
      <w:r w:rsidRPr="0061595D">
        <w:rPr>
          <w:sz w:val="24"/>
          <w:szCs w:val="24"/>
          <w:lang w:eastAsia="en-US"/>
        </w:rPr>
        <w:t>Izskatot iesniegto zemes ierīcības projektu</w:t>
      </w:r>
      <w:r w:rsidR="000D5C1C">
        <w:rPr>
          <w:sz w:val="24"/>
          <w:szCs w:val="24"/>
          <w:lang w:eastAsia="en-US"/>
        </w:rPr>
        <w:t>,</w:t>
      </w:r>
      <w:r w:rsidRPr="0061595D">
        <w:rPr>
          <w:sz w:val="24"/>
          <w:szCs w:val="24"/>
          <w:lang w:eastAsia="en-US"/>
        </w:rPr>
        <w:t xml:space="preserve"> saskaņā ar Ze</w:t>
      </w:r>
      <w:r>
        <w:rPr>
          <w:sz w:val="24"/>
          <w:szCs w:val="24"/>
          <w:lang w:eastAsia="en-US"/>
        </w:rPr>
        <w:t xml:space="preserve">mes ierīcības likuma 19. panta </w:t>
      </w:r>
      <w:r w:rsidRPr="0061595D">
        <w:rPr>
          <w:sz w:val="24"/>
          <w:szCs w:val="24"/>
          <w:lang w:eastAsia="en-US"/>
        </w:rPr>
        <w:t>otro daļu, Administratīvā procesa likuma 65. panta pirmo daļu</w:t>
      </w:r>
      <w:r w:rsidRPr="0061595D">
        <w:rPr>
          <w:b/>
          <w:bCs/>
          <w:sz w:val="24"/>
          <w:szCs w:val="24"/>
          <w:lang w:eastAsia="en-US"/>
        </w:rPr>
        <w:t xml:space="preserve">, </w:t>
      </w:r>
      <w:r w:rsidRPr="0061595D">
        <w:rPr>
          <w:sz w:val="24"/>
          <w:szCs w:val="24"/>
          <w:lang w:eastAsia="en-US"/>
        </w:rPr>
        <w:t>likuma “Par pašvaldībām” 15.</w:t>
      </w:r>
      <w:r w:rsidR="000D5C1C">
        <w:rPr>
          <w:sz w:val="24"/>
          <w:szCs w:val="24"/>
          <w:lang w:eastAsia="en-US"/>
        </w:rPr>
        <w:t> </w:t>
      </w:r>
      <w:r w:rsidRPr="0061595D">
        <w:rPr>
          <w:sz w:val="24"/>
          <w:szCs w:val="24"/>
          <w:lang w:eastAsia="en-US"/>
        </w:rPr>
        <w:t>panta 13. punktu, Ministru kabineta 29.04.2011. noteikumu Nr. 288 ”Zemes ierīcības projekta izstrādes noteikumi” 30. punktu, Amatas novada pašvaldības 26.02.2014. saistoš</w:t>
      </w:r>
      <w:r w:rsidR="000D5C1C">
        <w:rPr>
          <w:sz w:val="24"/>
          <w:szCs w:val="24"/>
          <w:lang w:eastAsia="en-US"/>
        </w:rPr>
        <w:t>ajiem</w:t>
      </w:r>
      <w:r w:rsidRPr="0061595D">
        <w:rPr>
          <w:sz w:val="24"/>
          <w:szCs w:val="24"/>
          <w:lang w:eastAsia="en-US"/>
        </w:rPr>
        <w:t xml:space="preserve"> noteikumi</w:t>
      </w:r>
      <w:r w:rsidR="000D5C1C">
        <w:rPr>
          <w:sz w:val="24"/>
          <w:szCs w:val="24"/>
          <w:lang w:eastAsia="en-US"/>
        </w:rPr>
        <w:t>em</w:t>
      </w:r>
      <w:r w:rsidRPr="0061595D">
        <w:rPr>
          <w:sz w:val="24"/>
          <w:szCs w:val="24"/>
          <w:lang w:eastAsia="en-US"/>
        </w:rPr>
        <w:t xml:space="preserve"> Nr. 6 ”Amatas novada teritorijas plānojums 2014.-2024.</w:t>
      </w:r>
      <w:r w:rsidR="000D5C1C">
        <w:rPr>
          <w:sz w:val="24"/>
          <w:szCs w:val="24"/>
          <w:lang w:eastAsia="en-US"/>
        </w:rPr>
        <w:t xml:space="preserve"> gadam</w:t>
      </w:r>
      <w:r w:rsidRPr="0061595D">
        <w:rPr>
          <w:sz w:val="24"/>
          <w:szCs w:val="24"/>
          <w:lang w:eastAsia="en-US"/>
        </w:rPr>
        <w:t>”</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61595D" w:rsidRPr="0061595D" w:rsidRDefault="0061595D" w:rsidP="0061595D">
      <w:pPr>
        <w:ind w:firstLine="720"/>
        <w:jc w:val="both"/>
        <w:rPr>
          <w:b/>
          <w:bCs/>
          <w:sz w:val="12"/>
          <w:szCs w:val="24"/>
          <w:lang w:eastAsia="en-US"/>
        </w:rPr>
      </w:pPr>
    </w:p>
    <w:p w:rsidR="0061595D" w:rsidRPr="0061595D" w:rsidRDefault="0061595D" w:rsidP="0061595D">
      <w:pPr>
        <w:pStyle w:val="ListParagraph"/>
        <w:numPr>
          <w:ilvl w:val="0"/>
          <w:numId w:val="33"/>
        </w:numPr>
        <w:ind w:left="426"/>
        <w:jc w:val="both"/>
        <w:rPr>
          <w:sz w:val="24"/>
          <w:szCs w:val="24"/>
        </w:rPr>
      </w:pPr>
      <w:r w:rsidRPr="0061595D">
        <w:rPr>
          <w:sz w:val="24"/>
          <w:szCs w:val="24"/>
        </w:rPr>
        <w:t>Apstiprināt zemes ierīcības projektu Drabešu pagasta nekustamā īpašuma „Krasta iela 1” (NĪ kad.</w:t>
      </w:r>
      <w:r>
        <w:rPr>
          <w:sz w:val="24"/>
          <w:szCs w:val="24"/>
        </w:rPr>
        <w:t xml:space="preserve"> </w:t>
      </w:r>
      <w:r w:rsidRPr="0061595D">
        <w:rPr>
          <w:sz w:val="24"/>
          <w:szCs w:val="24"/>
        </w:rPr>
        <w:t>Nr.</w:t>
      </w:r>
      <w:r>
        <w:rPr>
          <w:sz w:val="24"/>
          <w:szCs w:val="24"/>
        </w:rPr>
        <w:t xml:space="preserve"> </w:t>
      </w:r>
      <w:r w:rsidRPr="0061595D">
        <w:rPr>
          <w:sz w:val="24"/>
          <w:szCs w:val="24"/>
        </w:rPr>
        <w:t>42460020698) zemes vienības ar kadastra apzīmējumu 42460020695 sadalīšanai.</w:t>
      </w:r>
    </w:p>
    <w:p w:rsidR="0061595D" w:rsidRPr="0061595D" w:rsidRDefault="0061595D" w:rsidP="0061595D">
      <w:pPr>
        <w:pStyle w:val="ListParagraph"/>
        <w:numPr>
          <w:ilvl w:val="0"/>
          <w:numId w:val="33"/>
        </w:numPr>
        <w:ind w:left="426"/>
        <w:jc w:val="both"/>
        <w:rPr>
          <w:b/>
          <w:sz w:val="24"/>
          <w:szCs w:val="24"/>
        </w:rPr>
      </w:pPr>
      <w:r w:rsidRPr="0061595D">
        <w:rPr>
          <w:bCs/>
          <w:sz w:val="24"/>
          <w:szCs w:val="24"/>
        </w:rPr>
        <w:t>Atbilstoši lēmuma 1.</w:t>
      </w:r>
      <w:r>
        <w:rPr>
          <w:bCs/>
          <w:sz w:val="24"/>
          <w:szCs w:val="24"/>
        </w:rPr>
        <w:t xml:space="preserve"> </w:t>
      </w:r>
      <w:r w:rsidRPr="0061595D">
        <w:rPr>
          <w:bCs/>
          <w:sz w:val="24"/>
          <w:szCs w:val="24"/>
        </w:rPr>
        <w:t xml:space="preserve">punktā minētajam  </w:t>
      </w:r>
      <w:r>
        <w:rPr>
          <w:bCs/>
          <w:sz w:val="24"/>
          <w:szCs w:val="24"/>
        </w:rPr>
        <w:t>zemes ierīcības projektam</w:t>
      </w:r>
      <w:r w:rsidRPr="0061595D">
        <w:rPr>
          <w:bCs/>
          <w:sz w:val="24"/>
          <w:szCs w:val="24"/>
        </w:rPr>
        <w:t xml:space="preserve"> no nekustamā īpašuma “Krasta iela 1”, Drabešu pagastā, Amatas novadā, sastāvā ietilpstošās zemes vienības ar kadastra apzīmējumu 42460020695 atdalīt zemes vienību  1,0703 ha platībā (vairāk vai mazāk, cik izrādīsies pēc uzmērīšanas), veidojot jaunu nekustamo īpašumu.</w:t>
      </w:r>
    </w:p>
    <w:p w:rsidR="0061595D" w:rsidRPr="0061595D" w:rsidRDefault="0061595D" w:rsidP="0061595D">
      <w:pPr>
        <w:pStyle w:val="ListParagraph"/>
        <w:numPr>
          <w:ilvl w:val="0"/>
          <w:numId w:val="33"/>
        </w:numPr>
        <w:ind w:left="426"/>
        <w:jc w:val="both"/>
        <w:rPr>
          <w:sz w:val="24"/>
          <w:szCs w:val="24"/>
        </w:rPr>
      </w:pPr>
      <w:r w:rsidRPr="0061595D">
        <w:rPr>
          <w:sz w:val="24"/>
          <w:szCs w:val="24"/>
        </w:rPr>
        <w:t>Jaunizveidotajam nekustamajam īpašumam, kas sastāv no zemes vienības 1,0703 ha platībā (zemes ierīcības projekta grafiskajā daļā šī zemes vienība attēlota ar kārtas Nr.</w:t>
      </w:r>
      <w:r>
        <w:rPr>
          <w:sz w:val="24"/>
          <w:szCs w:val="24"/>
        </w:rPr>
        <w:t xml:space="preserve"> </w:t>
      </w:r>
      <w:r w:rsidRPr="0061595D">
        <w:rPr>
          <w:sz w:val="24"/>
          <w:szCs w:val="24"/>
        </w:rPr>
        <w:t>1 un kadastra apzīmējumu 42460020700</w:t>
      </w:r>
      <w:r>
        <w:rPr>
          <w:sz w:val="24"/>
          <w:szCs w:val="24"/>
        </w:rPr>
        <w:t>) piešķirt nosaukumu</w:t>
      </w:r>
      <w:r w:rsidRPr="0061595D">
        <w:rPr>
          <w:sz w:val="24"/>
          <w:szCs w:val="24"/>
        </w:rPr>
        <w:t xml:space="preserve"> “Pakaviņi”. Noteikt nekustamā </w:t>
      </w:r>
      <w:r w:rsidRPr="0061595D">
        <w:rPr>
          <w:sz w:val="24"/>
          <w:szCs w:val="24"/>
        </w:rPr>
        <w:lastRenderedPageBreak/>
        <w:t>īpašuma lietošanas mērķi – zeme, uz kuras galvenā saimnieciskā darbība ir lauksaimniecība (kods 0101).</w:t>
      </w:r>
    </w:p>
    <w:p w:rsidR="0061595D" w:rsidRPr="0061595D" w:rsidRDefault="0061595D" w:rsidP="0061595D">
      <w:pPr>
        <w:pStyle w:val="ListParagraph"/>
        <w:numPr>
          <w:ilvl w:val="0"/>
          <w:numId w:val="33"/>
        </w:numPr>
        <w:ind w:left="426"/>
        <w:jc w:val="both"/>
        <w:rPr>
          <w:sz w:val="24"/>
          <w:szCs w:val="24"/>
        </w:rPr>
      </w:pPr>
      <w:r w:rsidRPr="0061595D">
        <w:rPr>
          <w:sz w:val="24"/>
          <w:szCs w:val="24"/>
        </w:rPr>
        <w:t>Paliekošajam nekustamajam īpašumam, kas sastāv no zemes vienības 0,2140 ha platībā  (zemes ierīcības projekta grafiskajā daļā šī zemes vienība attēlota ar kārtas Nr.</w:t>
      </w:r>
      <w:r>
        <w:rPr>
          <w:sz w:val="24"/>
          <w:szCs w:val="24"/>
        </w:rPr>
        <w:t xml:space="preserve"> </w:t>
      </w:r>
      <w:r w:rsidRPr="0061595D">
        <w:rPr>
          <w:sz w:val="24"/>
          <w:szCs w:val="24"/>
        </w:rPr>
        <w:t>2 un  kadastra apzīmējumu 42460020701)</w:t>
      </w:r>
      <w:r>
        <w:rPr>
          <w:sz w:val="24"/>
          <w:szCs w:val="24"/>
        </w:rPr>
        <w:t>, saglabāt nosaukumu</w:t>
      </w:r>
      <w:r w:rsidRPr="0061595D">
        <w:rPr>
          <w:b/>
          <w:sz w:val="24"/>
          <w:szCs w:val="24"/>
        </w:rPr>
        <w:t xml:space="preserve"> </w:t>
      </w:r>
      <w:r w:rsidRPr="0061595D">
        <w:rPr>
          <w:sz w:val="24"/>
          <w:szCs w:val="24"/>
        </w:rPr>
        <w:t>„Krasta iela 1”,</w:t>
      </w:r>
      <w:r w:rsidRPr="0061595D">
        <w:rPr>
          <w:b/>
          <w:sz w:val="24"/>
          <w:szCs w:val="24"/>
        </w:rPr>
        <w:t xml:space="preserve"> </w:t>
      </w:r>
      <w:r w:rsidRPr="0061595D">
        <w:rPr>
          <w:sz w:val="24"/>
          <w:szCs w:val="24"/>
        </w:rPr>
        <w:t>saglabāt adresi – Krasta iela 1, Līvi, Drabešu pagasts, Amatas novads</w:t>
      </w:r>
      <w:r>
        <w:rPr>
          <w:sz w:val="24"/>
          <w:szCs w:val="24"/>
        </w:rPr>
        <w:t>.</w:t>
      </w:r>
      <w:r w:rsidRPr="0061595D">
        <w:rPr>
          <w:sz w:val="24"/>
          <w:szCs w:val="24"/>
        </w:rPr>
        <w:t xml:space="preserve"> Zemes vienībai saglabāt nekustamā īpašuma lietošanas mērķi – individuālo dzīvojamo māju apbūves zeme (kods 0601).</w:t>
      </w:r>
    </w:p>
    <w:p w:rsidR="0061595D" w:rsidRPr="0061595D" w:rsidRDefault="0061595D" w:rsidP="0061595D">
      <w:pPr>
        <w:pStyle w:val="ListParagraph"/>
        <w:numPr>
          <w:ilvl w:val="0"/>
          <w:numId w:val="33"/>
        </w:numPr>
        <w:ind w:left="426"/>
        <w:jc w:val="both"/>
        <w:rPr>
          <w:sz w:val="24"/>
          <w:szCs w:val="24"/>
        </w:rPr>
      </w:pPr>
      <w:r w:rsidRPr="0061595D">
        <w:rPr>
          <w:sz w:val="24"/>
          <w:szCs w:val="24"/>
        </w:rPr>
        <w:t>Zemes ierīcības projekts īstenojams 4 gadu laikā.</w:t>
      </w:r>
    </w:p>
    <w:p w:rsidR="0061595D" w:rsidRPr="0061595D" w:rsidRDefault="0061595D" w:rsidP="0061595D">
      <w:pPr>
        <w:jc w:val="both"/>
        <w:rPr>
          <w:sz w:val="14"/>
          <w:szCs w:val="24"/>
        </w:rPr>
      </w:pPr>
    </w:p>
    <w:p w:rsidR="0061595D" w:rsidRPr="0061595D" w:rsidRDefault="0061595D" w:rsidP="0061595D">
      <w:pPr>
        <w:jc w:val="both"/>
        <w:rPr>
          <w:sz w:val="24"/>
          <w:szCs w:val="24"/>
        </w:rPr>
      </w:pPr>
      <w:r w:rsidRPr="0061595D">
        <w:rPr>
          <w:sz w:val="24"/>
          <w:szCs w:val="24"/>
        </w:rPr>
        <w:t>Amatas novada domes sēdē pieņemtais administratīvais akts stājas spēkā piecu dienu laikā no tā pieņemšanas.</w:t>
      </w:r>
    </w:p>
    <w:p w:rsidR="0061595D" w:rsidRPr="0061595D" w:rsidRDefault="0061595D" w:rsidP="0061595D">
      <w:pPr>
        <w:jc w:val="both"/>
        <w:rPr>
          <w:sz w:val="24"/>
          <w:szCs w:val="24"/>
        </w:rPr>
      </w:pPr>
      <w:r w:rsidRPr="0061595D">
        <w:rPr>
          <w:sz w:val="24"/>
          <w:szCs w:val="24"/>
        </w:rPr>
        <w:t>Administratīvo aktu, pēc tā stāšanās spēkā, var pārsūdzēt Administratīvajā rajona tiesā viena mēneša laikā no tā spēkā stāšanās dienas.</w:t>
      </w:r>
    </w:p>
    <w:p w:rsidR="00EC0DE4" w:rsidRDefault="00EC0DE4" w:rsidP="00C67F44">
      <w:pPr>
        <w:rPr>
          <w:b/>
          <w:color w:val="000000"/>
          <w:sz w:val="24"/>
          <w:szCs w:val="24"/>
        </w:rPr>
      </w:pPr>
    </w:p>
    <w:p w:rsidR="002032F4" w:rsidRDefault="001762BC" w:rsidP="002032F4">
      <w:pPr>
        <w:jc w:val="center"/>
        <w:rPr>
          <w:b/>
          <w:color w:val="000000"/>
          <w:sz w:val="24"/>
          <w:szCs w:val="24"/>
        </w:rPr>
      </w:pPr>
      <w:r>
        <w:rPr>
          <w:b/>
          <w:color w:val="000000"/>
          <w:sz w:val="24"/>
          <w:szCs w:val="24"/>
        </w:rPr>
        <w:t>2</w:t>
      </w:r>
      <w:r w:rsidR="00BF39E7">
        <w:rPr>
          <w:b/>
          <w:color w:val="000000"/>
          <w:sz w:val="24"/>
          <w:szCs w:val="24"/>
        </w:rPr>
        <w:t>7</w:t>
      </w:r>
      <w:r w:rsidR="002032F4" w:rsidRPr="00367B04">
        <w:rPr>
          <w:b/>
          <w:color w:val="000000"/>
          <w:sz w:val="24"/>
          <w:szCs w:val="24"/>
        </w:rPr>
        <w:t>.§</w:t>
      </w:r>
    </w:p>
    <w:p w:rsidR="002032F4" w:rsidRPr="00061B2E" w:rsidRDefault="002032F4" w:rsidP="002032F4">
      <w:pPr>
        <w:pBdr>
          <w:bottom w:val="single" w:sz="12" w:space="1" w:color="auto"/>
        </w:pBdr>
        <w:jc w:val="center"/>
        <w:rPr>
          <w:b/>
          <w:bCs/>
          <w:sz w:val="24"/>
          <w:szCs w:val="24"/>
        </w:rPr>
      </w:pPr>
      <w:r w:rsidRPr="00306305">
        <w:rPr>
          <w:b/>
          <w:bCs/>
          <w:sz w:val="24"/>
          <w:szCs w:val="24"/>
        </w:rPr>
        <w:t xml:space="preserve">Par </w:t>
      </w:r>
      <w:r w:rsidR="004351FE">
        <w:rPr>
          <w:b/>
          <w:sz w:val="24"/>
          <w:szCs w:val="24"/>
        </w:rPr>
        <w:t>Skujenes pagasta nekustamā īpašuma „Pie Legzdiņiem” zemes vienības ar kadastra apzīmējumu 42780060118 sadalīšanu</w:t>
      </w:r>
    </w:p>
    <w:p w:rsidR="002032F4" w:rsidRDefault="002032F4" w:rsidP="002032F4">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zemes lietu speciālists G. Bauers</w:t>
      </w:r>
    </w:p>
    <w:p w:rsidR="002032F4" w:rsidRPr="004351FE" w:rsidRDefault="002032F4" w:rsidP="00CA52E5">
      <w:pPr>
        <w:jc w:val="both"/>
        <w:rPr>
          <w:b/>
          <w:sz w:val="12"/>
          <w:szCs w:val="24"/>
        </w:rPr>
      </w:pPr>
    </w:p>
    <w:p w:rsidR="004351FE" w:rsidRPr="004351FE" w:rsidRDefault="004351FE" w:rsidP="004351FE">
      <w:pPr>
        <w:widowControl w:val="0"/>
        <w:autoSpaceDE w:val="0"/>
        <w:autoSpaceDN w:val="0"/>
        <w:adjustRightInd w:val="0"/>
        <w:ind w:firstLine="720"/>
        <w:jc w:val="both"/>
        <w:rPr>
          <w:sz w:val="24"/>
          <w:szCs w:val="24"/>
        </w:rPr>
      </w:pPr>
      <w:r w:rsidRPr="004351FE">
        <w:rPr>
          <w:sz w:val="24"/>
          <w:szCs w:val="24"/>
        </w:rPr>
        <w:t>Amatas novada dome izskatījusi SIA “R GRUPA” (reģ.</w:t>
      </w:r>
      <w:r>
        <w:rPr>
          <w:sz w:val="24"/>
          <w:szCs w:val="24"/>
        </w:rPr>
        <w:t xml:space="preserve"> </w:t>
      </w:r>
      <w:r w:rsidRPr="004351FE">
        <w:rPr>
          <w:sz w:val="24"/>
          <w:szCs w:val="24"/>
        </w:rPr>
        <w:t>Nr.</w:t>
      </w:r>
      <w:r>
        <w:rPr>
          <w:sz w:val="24"/>
          <w:szCs w:val="24"/>
        </w:rPr>
        <w:t xml:space="preserve"> </w:t>
      </w:r>
      <w:r w:rsidRPr="004351FE">
        <w:rPr>
          <w:sz w:val="24"/>
          <w:szCs w:val="24"/>
        </w:rPr>
        <w:t>50003603631)  2018.</w:t>
      </w:r>
      <w:r>
        <w:rPr>
          <w:sz w:val="24"/>
          <w:szCs w:val="24"/>
        </w:rPr>
        <w:t xml:space="preserve"> </w:t>
      </w:r>
      <w:r w:rsidRPr="004351FE">
        <w:rPr>
          <w:sz w:val="24"/>
          <w:szCs w:val="24"/>
        </w:rPr>
        <w:t>gada 20.</w:t>
      </w:r>
      <w:r>
        <w:rPr>
          <w:sz w:val="24"/>
          <w:szCs w:val="24"/>
        </w:rPr>
        <w:t> </w:t>
      </w:r>
      <w:r w:rsidRPr="004351FE">
        <w:rPr>
          <w:sz w:val="24"/>
          <w:szCs w:val="24"/>
        </w:rPr>
        <w:t>aprīlī reģistrēto iesniegumu (reģ. Nr.</w:t>
      </w:r>
      <w:r>
        <w:rPr>
          <w:sz w:val="24"/>
          <w:szCs w:val="24"/>
        </w:rPr>
        <w:t xml:space="preserve"> </w:t>
      </w:r>
      <w:r w:rsidRPr="004351FE">
        <w:rPr>
          <w:sz w:val="24"/>
          <w:szCs w:val="24"/>
        </w:rPr>
        <w:t xml:space="preserve">9-1/2018/834) ar lūgumu piekrist sadalīt Skujenes pagasta </w:t>
      </w:r>
      <w:r>
        <w:rPr>
          <w:sz w:val="24"/>
          <w:szCs w:val="24"/>
        </w:rPr>
        <w:t>nekustamā īpašuma</w:t>
      </w:r>
      <w:r w:rsidRPr="004351FE">
        <w:rPr>
          <w:sz w:val="24"/>
          <w:szCs w:val="24"/>
        </w:rPr>
        <w:t xml:space="preserve"> „Pie Legzdiņiem” zemes vienību ar kadastra apzīmējumu 42780060118.</w:t>
      </w:r>
    </w:p>
    <w:p w:rsidR="004351FE" w:rsidRPr="004351FE" w:rsidRDefault="004351FE" w:rsidP="004351FE">
      <w:pPr>
        <w:widowControl w:val="0"/>
        <w:autoSpaceDE w:val="0"/>
        <w:autoSpaceDN w:val="0"/>
        <w:adjustRightInd w:val="0"/>
        <w:ind w:firstLine="720"/>
        <w:jc w:val="both"/>
        <w:rPr>
          <w:sz w:val="24"/>
          <w:szCs w:val="24"/>
        </w:rPr>
      </w:pPr>
      <w:r w:rsidRPr="004351FE">
        <w:rPr>
          <w:sz w:val="24"/>
          <w:szCs w:val="24"/>
        </w:rPr>
        <w:t>Saskaņā ar Amatas novada pašvaldības 26.02.2014. saistošajiem noteikumiem Nr.</w:t>
      </w:r>
      <w:r>
        <w:rPr>
          <w:sz w:val="24"/>
          <w:szCs w:val="24"/>
        </w:rPr>
        <w:t xml:space="preserve"> </w:t>
      </w:r>
      <w:r w:rsidRPr="004351FE">
        <w:rPr>
          <w:sz w:val="24"/>
          <w:szCs w:val="24"/>
        </w:rPr>
        <w:t>6 „Amatas novada teritorijas plānojums 2014.-2024.</w:t>
      </w:r>
      <w:r>
        <w:rPr>
          <w:sz w:val="24"/>
          <w:szCs w:val="24"/>
        </w:rPr>
        <w:t xml:space="preserve"> gadam</w:t>
      </w:r>
      <w:r w:rsidRPr="004351FE">
        <w:rPr>
          <w:sz w:val="24"/>
          <w:szCs w:val="24"/>
        </w:rPr>
        <w:t>”  grafiskās daļas noteikto teritorijas plānoto un atļauto izmantošanu nekustamā īpašuma „Pie Legzdiņiem” atļautā teritorijas izmantošana noteikta kā lauksaimniecības teritorija (L) un mežu teritorija (L, M - apzīmējumi teritorijas plānojuma „Grafiskajā daļā”). Minimālā no jauna izveidojamā nekustamā īpašuma zemes vienības platība ir noteikta - 2,0 ha.</w:t>
      </w:r>
    </w:p>
    <w:p w:rsidR="004351FE" w:rsidRDefault="004351FE" w:rsidP="004351FE">
      <w:pPr>
        <w:widowControl w:val="0"/>
        <w:shd w:val="clear" w:color="auto" w:fill="FFFFFF"/>
        <w:autoSpaceDE w:val="0"/>
        <w:autoSpaceDN w:val="0"/>
        <w:adjustRightInd w:val="0"/>
        <w:ind w:left="29" w:firstLine="727"/>
        <w:jc w:val="both"/>
        <w:rPr>
          <w:sz w:val="24"/>
          <w:szCs w:val="24"/>
        </w:rPr>
      </w:pPr>
      <w:r w:rsidRPr="004351FE">
        <w:rPr>
          <w:sz w:val="24"/>
          <w:szCs w:val="24"/>
        </w:rPr>
        <w:t>Pamatojoties uz Amatas novada saistošajiem noteikumiem Nr.</w:t>
      </w:r>
      <w:r>
        <w:rPr>
          <w:sz w:val="24"/>
          <w:szCs w:val="24"/>
        </w:rPr>
        <w:t xml:space="preserve"> </w:t>
      </w:r>
      <w:r w:rsidRPr="004351FE">
        <w:rPr>
          <w:sz w:val="24"/>
          <w:szCs w:val="24"/>
        </w:rPr>
        <w:t>6. „Amatas novada teritorijas plānojums 2014.-2024.</w:t>
      </w:r>
      <w:r>
        <w:rPr>
          <w:sz w:val="24"/>
          <w:szCs w:val="24"/>
        </w:rPr>
        <w:t xml:space="preserve"> gadam</w:t>
      </w:r>
      <w:r w:rsidRPr="004351FE">
        <w:rPr>
          <w:sz w:val="24"/>
          <w:szCs w:val="24"/>
        </w:rPr>
        <w:t>”, LR „Zemes ierīcības likums” 5.</w:t>
      </w:r>
      <w:r>
        <w:rPr>
          <w:sz w:val="24"/>
          <w:szCs w:val="24"/>
        </w:rPr>
        <w:t xml:space="preserve"> </w:t>
      </w:r>
      <w:r w:rsidRPr="004351FE">
        <w:rPr>
          <w:sz w:val="24"/>
          <w:szCs w:val="24"/>
        </w:rPr>
        <w:t>panta 1.</w:t>
      </w:r>
      <w:r>
        <w:rPr>
          <w:sz w:val="24"/>
          <w:szCs w:val="24"/>
        </w:rPr>
        <w:t xml:space="preserve"> </w:t>
      </w:r>
      <w:r w:rsidRPr="004351FE">
        <w:rPr>
          <w:sz w:val="24"/>
          <w:szCs w:val="24"/>
        </w:rPr>
        <w:t>punktu, 9.</w:t>
      </w:r>
      <w:r>
        <w:rPr>
          <w:sz w:val="24"/>
          <w:szCs w:val="24"/>
        </w:rPr>
        <w:t xml:space="preserve"> panta pirmo </w:t>
      </w:r>
      <w:r w:rsidRPr="004351FE">
        <w:rPr>
          <w:sz w:val="24"/>
          <w:szCs w:val="24"/>
        </w:rPr>
        <w:t xml:space="preserve">daļu, </w:t>
      </w:r>
      <w:r>
        <w:rPr>
          <w:color w:val="000000"/>
          <w:spacing w:val="-7"/>
          <w:sz w:val="24"/>
          <w:szCs w:val="24"/>
        </w:rPr>
        <w:t>Ministru kabineta</w:t>
      </w:r>
      <w:r w:rsidRPr="004351FE">
        <w:rPr>
          <w:color w:val="000000"/>
          <w:spacing w:val="-7"/>
          <w:sz w:val="24"/>
          <w:szCs w:val="24"/>
        </w:rPr>
        <w:t xml:space="preserve"> noteikumiem Nr.</w:t>
      </w:r>
      <w:r>
        <w:rPr>
          <w:color w:val="000000"/>
          <w:spacing w:val="-7"/>
          <w:sz w:val="24"/>
          <w:szCs w:val="24"/>
        </w:rPr>
        <w:t xml:space="preserve"> </w:t>
      </w:r>
      <w:r w:rsidRPr="004351FE">
        <w:rPr>
          <w:color w:val="000000"/>
          <w:spacing w:val="-7"/>
          <w:sz w:val="24"/>
          <w:szCs w:val="24"/>
        </w:rPr>
        <w:t xml:space="preserve">867. „Zemes ierīcības projekta izstrādes noteikumi” 10.3. punktu </w:t>
      </w:r>
      <w:r w:rsidRPr="004351FE">
        <w:rPr>
          <w:sz w:val="24"/>
          <w:szCs w:val="24"/>
        </w:rPr>
        <w:t xml:space="preserve">un, saskaņā ar ierosinātāja SIA “R GRUPA”  </w:t>
      </w:r>
      <w:r>
        <w:rPr>
          <w:sz w:val="24"/>
          <w:szCs w:val="24"/>
        </w:rPr>
        <w:t>iesniegumu,</w:t>
      </w:r>
    </w:p>
    <w:p w:rsidR="009D6059" w:rsidRDefault="009D6059" w:rsidP="009D605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284099">
        <w:rPr>
          <w:sz w:val="24"/>
          <w:szCs w:val="24"/>
        </w:rPr>
        <w:t>(</w:t>
      </w:r>
      <w:r w:rsidRPr="00284099">
        <w:rPr>
          <w:b/>
          <w:sz w:val="24"/>
          <w:szCs w:val="24"/>
        </w:rPr>
        <w:t xml:space="preserve">PAR </w:t>
      </w:r>
      <w:r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Pr="00284099">
        <w:rPr>
          <w:b/>
          <w:sz w:val="24"/>
          <w:szCs w:val="24"/>
        </w:rPr>
        <w:t>PRET</w:t>
      </w:r>
      <w:r w:rsidRPr="00284099">
        <w:rPr>
          <w:sz w:val="24"/>
          <w:szCs w:val="24"/>
        </w:rPr>
        <w:t xml:space="preserve"> – nav; </w:t>
      </w:r>
      <w:r w:rsidRPr="00284099">
        <w:rPr>
          <w:b/>
          <w:sz w:val="24"/>
          <w:szCs w:val="24"/>
        </w:rPr>
        <w:t>ATTURAS</w:t>
      </w:r>
      <w:r w:rsidRPr="00284099">
        <w:rPr>
          <w:sz w:val="24"/>
          <w:szCs w:val="24"/>
        </w:rPr>
        <w:t xml:space="preserve"> – nav)</w:t>
      </w:r>
      <w:r>
        <w:rPr>
          <w:sz w:val="24"/>
          <w:szCs w:val="24"/>
        </w:rPr>
        <w:t xml:space="preserve">, </w:t>
      </w:r>
      <w:r>
        <w:rPr>
          <w:b/>
          <w:sz w:val="24"/>
          <w:szCs w:val="24"/>
        </w:rPr>
        <w:t>nolemj:</w:t>
      </w:r>
    </w:p>
    <w:p w:rsidR="004351FE" w:rsidRPr="004351FE" w:rsidRDefault="004351FE" w:rsidP="004351FE">
      <w:pPr>
        <w:widowControl w:val="0"/>
        <w:shd w:val="clear" w:color="auto" w:fill="FFFFFF"/>
        <w:autoSpaceDE w:val="0"/>
        <w:autoSpaceDN w:val="0"/>
        <w:adjustRightInd w:val="0"/>
        <w:ind w:left="29" w:firstLine="727"/>
        <w:jc w:val="both"/>
        <w:rPr>
          <w:color w:val="000000"/>
          <w:spacing w:val="-7"/>
          <w:sz w:val="12"/>
          <w:szCs w:val="24"/>
        </w:rPr>
      </w:pPr>
    </w:p>
    <w:p w:rsidR="004351FE" w:rsidRPr="009D6059" w:rsidRDefault="004351FE" w:rsidP="004351FE">
      <w:pPr>
        <w:widowControl w:val="0"/>
        <w:numPr>
          <w:ilvl w:val="0"/>
          <w:numId w:val="34"/>
        </w:numPr>
        <w:shd w:val="clear" w:color="auto" w:fill="FFFFFF"/>
        <w:tabs>
          <w:tab w:val="left" w:pos="425"/>
        </w:tabs>
        <w:autoSpaceDE w:val="0"/>
        <w:autoSpaceDN w:val="0"/>
        <w:adjustRightInd w:val="0"/>
        <w:spacing w:line="281" w:lineRule="exact"/>
        <w:jc w:val="both"/>
        <w:rPr>
          <w:color w:val="000000"/>
          <w:sz w:val="24"/>
          <w:szCs w:val="24"/>
        </w:rPr>
      </w:pPr>
      <w:r w:rsidRPr="009D6059">
        <w:rPr>
          <w:color w:val="000000"/>
          <w:sz w:val="24"/>
          <w:szCs w:val="24"/>
        </w:rPr>
        <w:t>Piekrist Skujenes pagasta nekustamā īpašuma „Pie Legzdiņiem” (NĪ kad. Nr.</w:t>
      </w:r>
      <w:r w:rsidR="009D6059">
        <w:rPr>
          <w:color w:val="000000"/>
          <w:sz w:val="24"/>
          <w:szCs w:val="24"/>
        </w:rPr>
        <w:t> </w:t>
      </w:r>
      <w:r w:rsidRPr="009D6059">
        <w:rPr>
          <w:color w:val="000000"/>
          <w:sz w:val="24"/>
          <w:szCs w:val="24"/>
        </w:rPr>
        <w:t>42780060118) zemes vienības ar kadastra apzīmējumu 42780060118 sadalīšanai atbilstoši pievienotajai zemes robežu plānā attēlotajai skicei.</w:t>
      </w:r>
    </w:p>
    <w:p w:rsidR="004351FE" w:rsidRPr="009D6059" w:rsidRDefault="004351FE" w:rsidP="004351FE">
      <w:pPr>
        <w:widowControl w:val="0"/>
        <w:numPr>
          <w:ilvl w:val="0"/>
          <w:numId w:val="34"/>
        </w:numPr>
        <w:shd w:val="clear" w:color="auto" w:fill="FFFFFF"/>
        <w:tabs>
          <w:tab w:val="left" w:pos="425"/>
        </w:tabs>
        <w:autoSpaceDE w:val="0"/>
        <w:autoSpaceDN w:val="0"/>
        <w:adjustRightInd w:val="0"/>
        <w:spacing w:line="281" w:lineRule="exact"/>
        <w:jc w:val="both"/>
        <w:rPr>
          <w:color w:val="000000"/>
          <w:sz w:val="24"/>
          <w:szCs w:val="24"/>
        </w:rPr>
      </w:pPr>
      <w:r w:rsidRPr="009D6059">
        <w:rPr>
          <w:color w:val="000000"/>
          <w:sz w:val="24"/>
          <w:szCs w:val="24"/>
        </w:rPr>
        <w:t>Veikt zemes ierīcības projekta izstrādi saskaņā ar lēmumam pievienoto zemes ierīcības projekta darba uzdevumu (lēmuma pielikums Nr.1).</w:t>
      </w:r>
    </w:p>
    <w:p w:rsidR="004351FE" w:rsidRPr="004351FE" w:rsidRDefault="004351FE" w:rsidP="004351FE">
      <w:pPr>
        <w:widowControl w:val="0"/>
        <w:autoSpaceDE w:val="0"/>
        <w:autoSpaceDN w:val="0"/>
        <w:adjustRightInd w:val="0"/>
        <w:ind w:firstLine="567"/>
        <w:jc w:val="both"/>
        <w:rPr>
          <w:sz w:val="12"/>
          <w:szCs w:val="24"/>
        </w:rPr>
      </w:pPr>
    </w:p>
    <w:p w:rsidR="004351FE" w:rsidRPr="004351FE" w:rsidRDefault="004351FE" w:rsidP="004351FE">
      <w:pPr>
        <w:widowControl w:val="0"/>
        <w:autoSpaceDE w:val="0"/>
        <w:autoSpaceDN w:val="0"/>
        <w:adjustRightInd w:val="0"/>
        <w:ind w:firstLine="567"/>
        <w:jc w:val="both"/>
        <w:rPr>
          <w:sz w:val="24"/>
          <w:szCs w:val="24"/>
        </w:rPr>
      </w:pPr>
      <w:r w:rsidRPr="004351FE">
        <w:rPr>
          <w:sz w:val="24"/>
          <w:szCs w:val="24"/>
        </w:rPr>
        <w:t>Amatas novada domes sēdē pieņemtais administratīvais akts stājas spēkā piecu dienu laikā no tā pieņemšanas.</w:t>
      </w:r>
    </w:p>
    <w:p w:rsidR="004351FE" w:rsidRPr="004351FE" w:rsidRDefault="004351FE" w:rsidP="004351FE">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w:t>
      </w:r>
      <w:r w:rsidRPr="004351FE">
        <w:rPr>
          <w:sz w:val="24"/>
          <w:szCs w:val="24"/>
        </w:rPr>
        <w:t xml:space="preserve"> pēc tā stā</w:t>
      </w:r>
      <w:r>
        <w:rPr>
          <w:sz w:val="24"/>
          <w:szCs w:val="24"/>
        </w:rPr>
        <w:t>šanās spēkā</w:t>
      </w:r>
      <w:r w:rsidRPr="004351FE">
        <w:rPr>
          <w:sz w:val="24"/>
          <w:szCs w:val="24"/>
        </w:rPr>
        <w:t xml:space="preserve"> var pārsūdzēt viena mēneša laikā  administratīvajā rajona tiesā.</w:t>
      </w:r>
    </w:p>
    <w:p w:rsidR="002032F4" w:rsidRDefault="002032F4" w:rsidP="00CA52E5">
      <w:pPr>
        <w:jc w:val="both"/>
        <w:rPr>
          <w:b/>
          <w:sz w:val="24"/>
          <w:szCs w:val="24"/>
        </w:rPr>
      </w:pPr>
    </w:p>
    <w:p w:rsidR="009D6059" w:rsidRDefault="009D6059" w:rsidP="005F378F">
      <w:pPr>
        <w:widowControl w:val="0"/>
        <w:shd w:val="clear" w:color="auto" w:fill="FFFFFF"/>
        <w:autoSpaceDE w:val="0"/>
        <w:autoSpaceDN w:val="0"/>
        <w:adjustRightInd w:val="0"/>
        <w:jc w:val="right"/>
        <w:rPr>
          <w:color w:val="000000"/>
          <w:spacing w:val="-4"/>
          <w:sz w:val="24"/>
          <w:szCs w:val="24"/>
        </w:rPr>
      </w:pPr>
    </w:p>
    <w:p w:rsidR="00864A43" w:rsidRDefault="00864A43" w:rsidP="005F378F">
      <w:pPr>
        <w:widowControl w:val="0"/>
        <w:shd w:val="clear" w:color="auto" w:fill="FFFFFF"/>
        <w:autoSpaceDE w:val="0"/>
        <w:autoSpaceDN w:val="0"/>
        <w:adjustRightInd w:val="0"/>
        <w:jc w:val="right"/>
        <w:rPr>
          <w:color w:val="000000"/>
          <w:spacing w:val="-4"/>
          <w:sz w:val="24"/>
          <w:szCs w:val="24"/>
        </w:rPr>
      </w:pPr>
    </w:p>
    <w:p w:rsidR="00C67F44" w:rsidRDefault="00C67F44" w:rsidP="005F378F">
      <w:pPr>
        <w:widowControl w:val="0"/>
        <w:shd w:val="clear" w:color="auto" w:fill="FFFFFF"/>
        <w:autoSpaceDE w:val="0"/>
        <w:autoSpaceDN w:val="0"/>
        <w:adjustRightInd w:val="0"/>
        <w:jc w:val="right"/>
        <w:rPr>
          <w:color w:val="000000"/>
          <w:spacing w:val="-4"/>
          <w:sz w:val="24"/>
          <w:szCs w:val="24"/>
        </w:rPr>
      </w:pPr>
    </w:p>
    <w:p w:rsidR="006C4B7F" w:rsidRDefault="006C4B7F" w:rsidP="005F378F">
      <w:pPr>
        <w:widowControl w:val="0"/>
        <w:shd w:val="clear" w:color="auto" w:fill="FFFFFF"/>
        <w:autoSpaceDE w:val="0"/>
        <w:autoSpaceDN w:val="0"/>
        <w:adjustRightInd w:val="0"/>
        <w:jc w:val="right"/>
        <w:rPr>
          <w:color w:val="000000"/>
          <w:spacing w:val="-4"/>
          <w:sz w:val="24"/>
          <w:szCs w:val="24"/>
        </w:rPr>
      </w:pPr>
    </w:p>
    <w:p w:rsidR="005F378F" w:rsidRPr="005F378F" w:rsidRDefault="005F378F" w:rsidP="005F378F">
      <w:pPr>
        <w:widowControl w:val="0"/>
        <w:shd w:val="clear" w:color="auto" w:fill="FFFFFF"/>
        <w:autoSpaceDE w:val="0"/>
        <w:autoSpaceDN w:val="0"/>
        <w:adjustRightInd w:val="0"/>
        <w:jc w:val="right"/>
        <w:rPr>
          <w:sz w:val="24"/>
          <w:szCs w:val="24"/>
        </w:rPr>
      </w:pPr>
      <w:bookmarkStart w:id="5" w:name="_GoBack"/>
      <w:bookmarkEnd w:id="5"/>
      <w:r w:rsidRPr="005F378F">
        <w:rPr>
          <w:color w:val="000000"/>
          <w:spacing w:val="-4"/>
          <w:sz w:val="24"/>
          <w:szCs w:val="24"/>
        </w:rPr>
        <w:lastRenderedPageBreak/>
        <w:t>Pielikums Nr.1</w:t>
      </w:r>
    </w:p>
    <w:p w:rsidR="005F378F" w:rsidRPr="005F378F" w:rsidRDefault="005F378F" w:rsidP="005F378F">
      <w:pPr>
        <w:widowControl w:val="0"/>
        <w:shd w:val="clear" w:color="auto" w:fill="FFFFFF"/>
        <w:autoSpaceDE w:val="0"/>
        <w:autoSpaceDN w:val="0"/>
        <w:adjustRightInd w:val="0"/>
        <w:ind w:left="4666"/>
        <w:jc w:val="right"/>
        <w:rPr>
          <w:color w:val="000000"/>
          <w:spacing w:val="-3"/>
          <w:sz w:val="24"/>
          <w:szCs w:val="24"/>
        </w:rPr>
      </w:pPr>
      <w:r w:rsidRPr="005F378F">
        <w:rPr>
          <w:color w:val="000000"/>
          <w:spacing w:val="-3"/>
          <w:sz w:val="24"/>
          <w:szCs w:val="24"/>
        </w:rPr>
        <w:t>Amatas novada domes sēdes</w:t>
      </w:r>
    </w:p>
    <w:p w:rsidR="005F378F" w:rsidRPr="005F378F" w:rsidRDefault="005F378F" w:rsidP="005F378F">
      <w:pPr>
        <w:widowControl w:val="0"/>
        <w:shd w:val="clear" w:color="auto" w:fill="FFFFFF"/>
        <w:autoSpaceDE w:val="0"/>
        <w:autoSpaceDN w:val="0"/>
        <w:adjustRightInd w:val="0"/>
        <w:ind w:left="3600" w:firstLine="720"/>
        <w:jc w:val="right"/>
        <w:rPr>
          <w:sz w:val="24"/>
          <w:szCs w:val="24"/>
        </w:rPr>
      </w:pPr>
      <w:r w:rsidRPr="005F378F">
        <w:rPr>
          <w:color w:val="000000"/>
          <w:spacing w:val="-3"/>
          <w:sz w:val="24"/>
          <w:szCs w:val="24"/>
        </w:rPr>
        <w:t>25.04.2018. lēmumam (protokols Nr. 6</w:t>
      </w:r>
      <w:r>
        <w:rPr>
          <w:color w:val="000000"/>
          <w:spacing w:val="-3"/>
          <w:sz w:val="24"/>
          <w:szCs w:val="24"/>
        </w:rPr>
        <w:t xml:space="preserve">, </w:t>
      </w:r>
      <w:r w:rsidR="00BF39E7">
        <w:rPr>
          <w:color w:val="000000"/>
          <w:spacing w:val="-3"/>
          <w:sz w:val="24"/>
          <w:szCs w:val="24"/>
        </w:rPr>
        <w:t>27</w:t>
      </w:r>
      <w:r w:rsidRPr="005F378F">
        <w:rPr>
          <w:color w:val="000000"/>
          <w:spacing w:val="-3"/>
          <w:sz w:val="24"/>
          <w:szCs w:val="24"/>
        </w:rPr>
        <w:t>.§).</w:t>
      </w:r>
    </w:p>
    <w:p w:rsidR="005F378F" w:rsidRDefault="005F378F" w:rsidP="005F378F">
      <w:pPr>
        <w:widowControl w:val="0"/>
        <w:shd w:val="clear" w:color="auto" w:fill="FFFFFF"/>
        <w:autoSpaceDE w:val="0"/>
        <w:autoSpaceDN w:val="0"/>
        <w:adjustRightInd w:val="0"/>
        <w:ind w:left="58"/>
        <w:jc w:val="center"/>
        <w:rPr>
          <w:b/>
          <w:bCs/>
          <w:color w:val="000000"/>
          <w:spacing w:val="-2"/>
          <w:sz w:val="24"/>
          <w:szCs w:val="24"/>
        </w:rPr>
      </w:pPr>
    </w:p>
    <w:p w:rsidR="005F378F" w:rsidRPr="005F378F" w:rsidRDefault="005F378F" w:rsidP="005F378F">
      <w:pPr>
        <w:widowControl w:val="0"/>
        <w:shd w:val="clear" w:color="auto" w:fill="FFFFFF"/>
        <w:autoSpaceDE w:val="0"/>
        <w:autoSpaceDN w:val="0"/>
        <w:adjustRightInd w:val="0"/>
        <w:ind w:left="58"/>
        <w:jc w:val="center"/>
        <w:rPr>
          <w:sz w:val="24"/>
          <w:szCs w:val="24"/>
        </w:rPr>
      </w:pPr>
      <w:r w:rsidRPr="005F378F">
        <w:rPr>
          <w:b/>
          <w:bCs/>
          <w:color w:val="000000"/>
          <w:spacing w:val="-2"/>
          <w:sz w:val="24"/>
          <w:szCs w:val="24"/>
        </w:rPr>
        <w:t>DARBA UZDEVUMS</w:t>
      </w:r>
    </w:p>
    <w:p w:rsidR="005F378F" w:rsidRPr="005F378F" w:rsidRDefault="005F378F" w:rsidP="005F378F">
      <w:pPr>
        <w:widowControl w:val="0"/>
        <w:shd w:val="clear" w:color="auto" w:fill="FFFFFF"/>
        <w:autoSpaceDE w:val="0"/>
        <w:autoSpaceDN w:val="0"/>
        <w:adjustRightInd w:val="0"/>
        <w:ind w:firstLine="6"/>
        <w:jc w:val="center"/>
        <w:rPr>
          <w:color w:val="000000"/>
          <w:sz w:val="24"/>
          <w:szCs w:val="24"/>
        </w:rPr>
      </w:pPr>
      <w:r w:rsidRPr="005F378F">
        <w:rPr>
          <w:color w:val="000000"/>
          <w:spacing w:val="-1"/>
          <w:sz w:val="24"/>
          <w:szCs w:val="24"/>
        </w:rPr>
        <w:t>Amatas novada zemes ierīcības projekta izstrādei Skujenes pagasta nekustamā īpašuma „Pie Legzdiņiem” zemes vienībai ar kadastra apzīmējumu</w:t>
      </w:r>
      <w:r w:rsidRPr="005F378F">
        <w:rPr>
          <w:color w:val="000000"/>
          <w:sz w:val="24"/>
          <w:szCs w:val="24"/>
        </w:rPr>
        <w:t xml:space="preserve"> 4278 006 0118.</w:t>
      </w:r>
    </w:p>
    <w:p w:rsidR="005F378F" w:rsidRPr="005F378F" w:rsidRDefault="005F378F" w:rsidP="005F378F">
      <w:pPr>
        <w:widowControl w:val="0"/>
        <w:shd w:val="clear" w:color="auto" w:fill="FFFFFF"/>
        <w:autoSpaceDE w:val="0"/>
        <w:autoSpaceDN w:val="0"/>
        <w:adjustRightInd w:val="0"/>
        <w:ind w:firstLine="6"/>
        <w:jc w:val="center"/>
        <w:rPr>
          <w:sz w:val="24"/>
          <w:szCs w:val="24"/>
        </w:rPr>
      </w:pPr>
    </w:p>
    <w:p w:rsidR="005F378F" w:rsidRPr="005F378F" w:rsidRDefault="005F378F" w:rsidP="005F378F">
      <w:pPr>
        <w:widowControl w:val="0"/>
        <w:numPr>
          <w:ilvl w:val="0"/>
          <w:numId w:val="35"/>
        </w:numPr>
        <w:shd w:val="clear" w:color="auto" w:fill="FFFFFF"/>
        <w:tabs>
          <w:tab w:val="left" w:pos="274"/>
        </w:tabs>
        <w:autoSpaceDE w:val="0"/>
        <w:autoSpaceDN w:val="0"/>
        <w:adjustRightInd w:val="0"/>
        <w:ind w:left="14"/>
        <w:jc w:val="both"/>
        <w:rPr>
          <w:color w:val="000000"/>
          <w:spacing w:val="-21"/>
          <w:sz w:val="24"/>
          <w:szCs w:val="24"/>
        </w:rPr>
      </w:pPr>
      <w:r w:rsidRPr="005F378F">
        <w:rPr>
          <w:color w:val="000000"/>
          <w:sz w:val="24"/>
          <w:szCs w:val="24"/>
        </w:rPr>
        <w:t>Zemes ierīcības p</w:t>
      </w:r>
      <w:r>
        <w:rPr>
          <w:color w:val="000000"/>
          <w:sz w:val="24"/>
          <w:szCs w:val="24"/>
        </w:rPr>
        <w:t xml:space="preserve">rojekta izstrādes pamatojums: </w:t>
      </w:r>
      <w:r w:rsidRPr="005F378F">
        <w:rPr>
          <w:b/>
          <w:bCs/>
          <w:color w:val="000000"/>
          <w:sz w:val="24"/>
          <w:szCs w:val="24"/>
        </w:rPr>
        <w:t>Zemes ierīcības likums,</w:t>
      </w:r>
      <w:r w:rsidRPr="005F378F">
        <w:rPr>
          <w:b/>
          <w:bCs/>
          <w:color w:val="000000"/>
          <w:spacing w:val="1"/>
          <w:sz w:val="24"/>
          <w:szCs w:val="24"/>
        </w:rPr>
        <w:t xml:space="preserve"> stājies spēkā 2007. gada 1. janvārī, Ama</w:t>
      </w:r>
      <w:r>
        <w:rPr>
          <w:b/>
          <w:bCs/>
          <w:color w:val="000000"/>
          <w:spacing w:val="1"/>
          <w:sz w:val="24"/>
          <w:szCs w:val="24"/>
        </w:rPr>
        <w:t>tas novada saistošie noteikumi</w:t>
      </w:r>
      <w:r w:rsidRPr="005F378F">
        <w:rPr>
          <w:b/>
          <w:bCs/>
          <w:color w:val="000000"/>
          <w:spacing w:val="1"/>
          <w:sz w:val="24"/>
          <w:szCs w:val="24"/>
        </w:rPr>
        <w:t xml:space="preserve"> </w:t>
      </w:r>
      <w:r w:rsidRPr="005F378F">
        <w:rPr>
          <w:b/>
          <w:bCs/>
          <w:color w:val="000000"/>
          <w:spacing w:val="2"/>
          <w:sz w:val="24"/>
          <w:szCs w:val="24"/>
        </w:rPr>
        <w:t>Nr.</w:t>
      </w:r>
      <w:r>
        <w:rPr>
          <w:b/>
          <w:bCs/>
          <w:color w:val="000000"/>
          <w:spacing w:val="2"/>
          <w:sz w:val="24"/>
          <w:szCs w:val="24"/>
        </w:rPr>
        <w:t xml:space="preserve"> </w:t>
      </w:r>
      <w:r w:rsidRPr="005F378F">
        <w:rPr>
          <w:b/>
          <w:bCs/>
          <w:color w:val="000000"/>
          <w:spacing w:val="2"/>
          <w:sz w:val="24"/>
          <w:szCs w:val="24"/>
        </w:rPr>
        <w:t>6 "Amatas novada teritorijas plānojum</w:t>
      </w:r>
      <w:r>
        <w:rPr>
          <w:b/>
          <w:bCs/>
          <w:color w:val="000000"/>
          <w:spacing w:val="2"/>
          <w:sz w:val="24"/>
          <w:szCs w:val="24"/>
        </w:rPr>
        <w:t>s</w:t>
      </w:r>
      <w:r w:rsidRPr="005F378F">
        <w:rPr>
          <w:b/>
          <w:bCs/>
          <w:color w:val="000000"/>
          <w:spacing w:val="2"/>
          <w:sz w:val="24"/>
          <w:szCs w:val="24"/>
        </w:rPr>
        <w:t xml:space="preserve"> 2014.-2024.</w:t>
      </w:r>
      <w:r>
        <w:rPr>
          <w:b/>
          <w:bCs/>
          <w:color w:val="000000"/>
          <w:spacing w:val="2"/>
          <w:sz w:val="24"/>
          <w:szCs w:val="24"/>
        </w:rPr>
        <w:t xml:space="preserve"> </w:t>
      </w:r>
      <w:r w:rsidRPr="005F378F">
        <w:rPr>
          <w:b/>
          <w:bCs/>
          <w:color w:val="000000"/>
          <w:spacing w:val="2"/>
          <w:sz w:val="24"/>
          <w:szCs w:val="24"/>
        </w:rPr>
        <w:t>g</w:t>
      </w:r>
      <w:r>
        <w:rPr>
          <w:b/>
          <w:bCs/>
          <w:color w:val="000000"/>
          <w:spacing w:val="2"/>
          <w:sz w:val="24"/>
          <w:szCs w:val="24"/>
        </w:rPr>
        <w:t>adam</w:t>
      </w:r>
      <w:r w:rsidRPr="005F378F">
        <w:rPr>
          <w:b/>
          <w:bCs/>
          <w:color w:val="000000"/>
          <w:spacing w:val="2"/>
          <w:sz w:val="24"/>
          <w:szCs w:val="24"/>
        </w:rPr>
        <w:t>".</w:t>
      </w:r>
    </w:p>
    <w:p w:rsidR="005F378F" w:rsidRPr="005F378F" w:rsidRDefault="005F378F" w:rsidP="005F378F">
      <w:pPr>
        <w:widowControl w:val="0"/>
        <w:numPr>
          <w:ilvl w:val="0"/>
          <w:numId w:val="35"/>
        </w:numPr>
        <w:shd w:val="clear" w:color="auto" w:fill="FFFFFF"/>
        <w:tabs>
          <w:tab w:val="left" w:pos="274"/>
        </w:tabs>
        <w:autoSpaceDE w:val="0"/>
        <w:autoSpaceDN w:val="0"/>
        <w:adjustRightInd w:val="0"/>
        <w:ind w:left="14"/>
        <w:jc w:val="both"/>
        <w:rPr>
          <w:b/>
          <w:bCs/>
          <w:color w:val="000000"/>
          <w:spacing w:val="-10"/>
          <w:sz w:val="24"/>
          <w:szCs w:val="24"/>
        </w:rPr>
      </w:pPr>
      <w:r w:rsidRPr="005F378F">
        <w:rPr>
          <w:b/>
          <w:bCs/>
          <w:color w:val="000000"/>
          <w:sz w:val="24"/>
          <w:szCs w:val="24"/>
        </w:rPr>
        <w:t>Zemes ierīcības projekta izstrādes uzdevumi:</w:t>
      </w:r>
    </w:p>
    <w:p w:rsidR="005F378F" w:rsidRPr="005F378F" w:rsidRDefault="005F378F" w:rsidP="005F378F">
      <w:pPr>
        <w:widowControl w:val="0"/>
        <w:shd w:val="clear" w:color="auto" w:fill="FFFFFF"/>
        <w:autoSpaceDE w:val="0"/>
        <w:autoSpaceDN w:val="0"/>
        <w:adjustRightInd w:val="0"/>
        <w:ind w:left="379"/>
        <w:jc w:val="both"/>
        <w:rPr>
          <w:sz w:val="24"/>
          <w:szCs w:val="24"/>
        </w:rPr>
      </w:pPr>
      <w:r w:rsidRPr="005F378F">
        <w:rPr>
          <w:color w:val="000000"/>
          <w:spacing w:val="3"/>
          <w:sz w:val="24"/>
          <w:szCs w:val="24"/>
        </w:rPr>
        <w:t xml:space="preserve">Zemes ierīcības projekts izstrādājams Skujenes pagasta nekustamā īpašuma „Pie Legzdiņiem” zemes vienībai ar </w:t>
      </w:r>
      <w:r w:rsidRPr="005F378F">
        <w:rPr>
          <w:color w:val="000000"/>
          <w:sz w:val="24"/>
          <w:szCs w:val="24"/>
        </w:rPr>
        <w:t>kadastra apzīmējumu 4278 006 0118:</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355"/>
        <w:jc w:val="both"/>
        <w:rPr>
          <w:color w:val="000000"/>
          <w:sz w:val="24"/>
          <w:szCs w:val="24"/>
        </w:rPr>
      </w:pPr>
      <w:r w:rsidRPr="005F378F">
        <w:rPr>
          <w:color w:val="000000"/>
          <w:sz w:val="24"/>
          <w:szCs w:val="24"/>
        </w:rPr>
        <w:t>zemes gabala robežu pārkārtošanai, sadalīšanai;</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355"/>
        <w:jc w:val="both"/>
        <w:rPr>
          <w:color w:val="000000"/>
          <w:sz w:val="24"/>
          <w:szCs w:val="24"/>
        </w:rPr>
      </w:pPr>
      <w:r w:rsidRPr="005F378F">
        <w:rPr>
          <w:color w:val="000000"/>
          <w:sz w:val="24"/>
          <w:szCs w:val="24"/>
        </w:rPr>
        <w:t>apgrūtinājumu konkretizēšanai;</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355"/>
        <w:jc w:val="both"/>
        <w:rPr>
          <w:color w:val="000000"/>
          <w:sz w:val="24"/>
          <w:szCs w:val="24"/>
        </w:rPr>
      </w:pPr>
      <w:r w:rsidRPr="005F378F">
        <w:rPr>
          <w:color w:val="000000"/>
          <w:sz w:val="24"/>
          <w:szCs w:val="24"/>
        </w:rPr>
        <w:t>zemes lietošanas veidu aktualizācijai;</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355"/>
        <w:jc w:val="both"/>
        <w:rPr>
          <w:color w:val="000000"/>
          <w:sz w:val="24"/>
          <w:szCs w:val="24"/>
        </w:rPr>
      </w:pPr>
      <w:r w:rsidRPr="005F378F">
        <w:rPr>
          <w:color w:val="000000"/>
          <w:sz w:val="24"/>
          <w:szCs w:val="24"/>
        </w:rPr>
        <w:t>nosaukuma maiņa</w:t>
      </w:r>
      <w:r>
        <w:rPr>
          <w:color w:val="000000"/>
          <w:sz w:val="24"/>
          <w:szCs w:val="24"/>
        </w:rPr>
        <w:t>i</w:t>
      </w:r>
      <w:r w:rsidRPr="005F378F">
        <w:rPr>
          <w:color w:val="000000"/>
          <w:sz w:val="24"/>
          <w:szCs w:val="24"/>
        </w:rPr>
        <w:t>.</w:t>
      </w:r>
    </w:p>
    <w:p w:rsidR="005F378F" w:rsidRPr="005F378F" w:rsidRDefault="005F378F" w:rsidP="005F378F">
      <w:pPr>
        <w:widowControl w:val="0"/>
        <w:shd w:val="clear" w:color="auto" w:fill="FFFFFF"/>
        <w:tabs>
          <w:tab w:val="left" w:pos="365"/>
        </w:tabs>
        <w:autoSpaceDE w:val="0"/>
        <w:autoSpaceDN w:val="0"/>
        <w:adjustRightInd w:val="0"/>
        <w:jc w:val="both"/>
        <w:rPr>
          <w:sz w:val="24"/>
          <w:szCs w:val="24"/>
        </w:rPr>
      </w:pPr>
      <w:r w:rsidRPr="005F378F">
        <w:rPr>
          <w:b/>
          <w:bCs/>
          <w:color w:val="000000"/>
          <w:spacing w:val="-11"/>
          <w:sz w:val="24"/>
          <w:szCs w:val="24"/>
        </w:rPr>
        <w:t>3.</w:t>
      </w:r>
      <w:r w:rsidRPr="005F378F">
        <w:rPr>
          <w:b/>
          <w:bCs/>
          <w:color w:val="000000"/>
          <w:sz w:val="24"/>
          <w:szCs w:val="24"/>
        </w:rPr>
        <w:tab/>
      </w:r>
      <w:r w:rsidRPr="005F378F">
        <w:rPr>
          <w:b/>
          <w:bCs/>
          <w:color w:val="000000"/>
          <w:spacing w:val="-1"/>
          <w:sz w:val="24"/>
          <w:szCs w:val="24"/>
        </w:rPr>
        <w:t>Izejas materiāli:</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701" w:hanging="346"/>
        <w:jc w:val="both"/>
        <w:rPr>
          <w:color w:val="000000"/>
          <w:sz w:val="24"/>
          <w:szCs w:val="24"/>
        </w:rPr>
      </w:pPr>
      <w:r w:rsidRPr="005F378F">
        <w:rPr>
          <w:color w:val="000000"/>
          <w:spacing w:val="2"/>
          <w:sz w:val="24"/>
          <w:szCs w:val="24"/>
        </w:rPr>
        <w:t>no 2014.</w:t>
      </w:r>
      <w:r>
        <w:rPr>
          <w:color w:val="000000"/>
          <w:spacing w:val="2"/>
          <w:sz w:val="24"/>
          <w:szCs w:val="24"/>
        </w:rPr>
        <w:t xml:space="preserve"> </w:t>
      </w:r>
      <w:r w:rsidRPr="005F378F">
        <w:rPr>
          <w:color w:val="000000"/>
          <w:spacing w:val="2"/>
          <w:sz w:val="24"/>
          <w:szCs w:val="24"/>
        </w:rPr>
        <w:t>gada 26.</w:t>
      </w:r>
      <w:r>
        <w:rPr>
          <w:color w:val="000000"/>
          <w:spacing w:val="2"/>
          <w:sz w:val="24"/>
          <w:szCs w:val="24"/>
        </w:rPr>
        <w:t xml:space="preserve"> </w:t>
      </w:r>
      <w:r w:rsidRPr="005F378F">
        <w:rPr>
          <w:color w:val="000000"/>
          <w:spacing w:val="2"/>
          <w:sz w:val="24"/>
          <w:szCs w:val="24"/>
        </w:rPr>
        <w:t xml:space="preserve">februāra spēkā esošais Amatas novada teritorijas </w:t>
      </w:r>
      <w:r w:rsidRPr="005F378F">
        <w:rPr>
          <w:color w:val="000000"/>
          <w:spacing w:val="-2"/>
          <w:sz w:val="24"/>
          <w:szCs w:val="24"/>
        </w:rPr>
        <w:t>plānojums (pieejam</w:t>
      </w:r>
      <w:r>
        <w:rPr>
          <w:color w:val="000000"/>
          <w:spacing w:val="-2"/>
          <w:sz w:val="24"/>
          <w:szCs w:val="24"/>
        </w:rPr>
        <w:t>s arī internetā - www.amatasnovads</w:t>
      </w:r>
      <w:r w:rsidRPr="005F378F">
        <w:rPr>
          <w:color w:val="000000"/>
          <w:spacing w:val="-2"/>
          <w:sz w:val="24"/>
          <w:szCs w:val="24"/>
        </w:rPr>
        <w:t>.lv);</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355"/>
        <w:jc w:val="both"/>
        <w:rPr>
          <w:color w:val="000000"/>
          <w:sz w:val="24"/>
          <w:szCs w:val="24"/>
        </w:rPr>
      </w:pPr>
      <w:r w:rsidRPr="005F378F">
        <w:rPr>
          <w:color w:val="000000"/>
          <w:spacing w:val="3"/>
          <w:sz w:val="24"/>
          <w:szCs w:val="24"/>
        </w:rPr>
        <w:t>īpašnieka priekšlikumi;</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701" w:hanging="346"/>
        <w:jc w:val="both"/>
        <w:rPr>
          <w:color w:val="000000"/>
          <w:sz w:val="24"/>
          <w:szCs w:val="24"/>
        </w:rPr>
      </w:pPr>
      <w:r w:rsidRPr="005F378F">
        <w:rPr>
          <w:color w:val="000000"/>
          <w:sz w:val="24"/>
          <w:szCs w:val="24"/>
        </w:rPr>
        <w:t>inženierkomunikāciju turētāju informācija par gaisvadu un apakšzemes komunikāciju izvietojumu vai neesamību;</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701" w:hanging="346"/>
        <w:jc w:val="both"/>
        <w:rPr>
          <w:color w:val="000000"/>
          <w:sz w:val="24"/>
          <w:szCs w:val="24"/>
        </w:rPr>
      </w:pPr>
      <w:r w:rsidRPr="005F378F">
        <w:rPr>
          <w:color w:val="000000"/>
          <w:spacing w:val="3"/>
          <w:sz w:val="24"/>
          <w:szCs w:val="24"/>
        </w:rPr>
        <w:t xml:space="preserve">dokumenti par nekustamā īpašuma apgrūtinājumu noteikšanu vai </w:t>
      </w:r>
      <w:r w:rsidRPr="005F378F">
        <w:rPr>
          <w:color w:val="000000"/>
          <w:spacing w:val="1"/>
          <w:sz w:val="24"/>
          <w:szCs w:val="24"/>
        </w:rPr>
        <w:t xml:space="preserve">servitūta nodibināšanu, ja tie nav reģistrēti Nekustamā īpašuma valsts </w:t>
      </w:r>
      <w:r w:rsidRPr="005F378F">
        <w:rPr>
          <w:color w:val="000000"/>
          <w:sz w:val="24"/>
          <w:szCs w:val="24"/>
        </w:rPr>
        <w:t>kadastra informācijas sistēmā vai ierakstīt zemesgrāmatā.</w:t>
      </w:r>
    </w:p>
    <w:p w:rsidR="005F378F" w:rsidRPr="005F378F" w:rsidRDefault="005F378F" w:rsidP="005F378F">
      <w:pPr>
        <w:widowControl w:val="0"/>
        <w:shd w:val="clear" w:color="auto" w:fill="FFFFFF"/>
        <w:tabs>
          <w:tab w:val="left" w:pos="365"/>
        </w:tabs>
        <w:autoSpaceDE w:val="0"/>
        <w:autoSpaceDN w:val="0"/>
        <w:adjustRightInd w:val="0"/>
        <w:jc w:val="both"/>
        <w:rPr>
          <w:sz w:val="24"/>
          <w:szCs w:val="24"/>
        </w:rPr>
      </w:pPr>
      <w:r w:rsidRPr="005F378F">
        <w:rPr>
          <w:b/>
          <w:bCs/>
          <w:color w:val="000000"/>
          <w:spacing w:val="-15"/>
          <w:sz w:val="24"/>
          <w:szCs w:val="24"/>
        </w:rPr>
        <w:t>4.</w:t>
      </w:r>
      <w:r w:rsidRPr="005F378F">
        <w:rPr>
          <w:b/>
          <w:bCs/>
          <w:color w:val="000000"/>
          <w:sz w:val="24"/>
          <w:szCs w:val="24"/>
        </w:rPr>
        <w:tab/>
      </w:r>
      <w:r w:rsidRPr="005F378F">
        <w:rPr>
          <w:b/>
          <w:bCs/>
          <w:color w:val="000000"/>
          <w:spacing w:val="-1"/>
          <w:sz w:val="24"/>
          <w:szCs w:val="24"/>
        </w:rPr>
        <w:t>Izstrādes nosacījumi:</w:t>
      </w:r>
    </w:p>
    <w:p w:rsidR="005F378F" w:rsidRPr="005F378F" w:rsidRDefault="005F378F" w:rsidP="005F378F">
      <w:pPr>
        <w:widowControl w:val="0"/>
        <w:shd w:val="clear" w:color="auto" w:fill="FFFFFF"/>
        <w:autoSpaceDE w:val="0"/>
        <w:autoSpaceDN w:val="0"/>
        <w:adjustRightInd w:val="0"/>
        <w:ind w:firstLine="426"/>
        <w:jc w:val="both"/>
        <w:rPr>
          <w:sz w:val="24"/>
          <w:szCs w:val="24"/>
        </w:rPr>
      </w:pPr>
      <w:r w:rsidRPr="005F378F">
        <w:rPr>
          <w:color w:val="000000"/>
          <w:sz w:val="24"/>
          <w:szCs w:val="24"/>
        </w:rPr>
        <w:t>Zemes ierīcības projekts sastāv no paskaidrojuma raksta un grafiskās daļas.</w:t>
      </w:r>
    </w:p>
    <w:p w:rsidR="005F378F" w:rsidRDefault="005F378F" w:rsidP="005F378F">
      <w:pPr>
        <w:widowControl w:val="0"/>
        <w:numPr>
          <w:ilvl w:val="0"/>
          <w:numId w:val="36"/>
        </w:numPr>
        <w:shd w:val="clear" w:color="auto" w:fill="FFFFFF"/>
        <w:tabs>
          <w:tab w:val="left" w:pos="701"/>
        </w:tabs>
        <w:autoSpaceDE w:val="0"/>
        <w:autoSpaceDN w:val="0"/>
        <w:adjustRightInd w:val="0"/>
        <w:ind w:left="701" w:hanging="346"/>
        <w:jc w:val="both"/>
        <w:rPr>
          <w:color w:val="000000"/>
          <w:sz w:val="24"/>
          <w:szCs w:val="24"/>
        </w:rPr>
      </w:pPr>
      <w:r w:rsidRPr="005F378F">
        <w:rPr>
          <w:color w:val="000000"/>
          <w:spacing w:val="5"/>
          <w:sz w:val="24"/>
          <w:szCs w:val="24"/>
        </w:rPr>
        <w:t xml:space="preserve">projekta paskaidrojuma raksts sastāv no projekta pamatojuma, kurā </w:t>
      </w:r>
      <w:r>
        <w:rPr>
          <w:color w:val="000000"/>
          <w:spacing w:val="-1"/>
          <w:sz w:val="24"/>
          <w:szCs w:val="24"/>
        </w:rPr>
        <w:t>sniedz informāciju</w:t>
      </w:r>
      <w:r w:rsidRPr="005F378F">
        <w:rPr>
          <w:color w:val="000000"/>
          <w:spacing w:val="-1"/>
          <w:sz w:val="24"/>
          <w:szCs w:val="24"/>
        </w:rPr>
        <w:t xml:space="preserve"> par aptvertās teritorijas kadastrālo </w:t>
      </w:r>
      <w:r w:rsidRPr="005F378F">
        <w:rPr>
          <w:color w:val="000000"/>
          <w:spacing w:val="2"/>
          <w:sz w:val="24"/>
          <w:szCs w:val="24"/>
        </w:rPr>
        <w:t xml:space="preserve">raksturojumu, īpašnieka iesnieguma dokumenti par nekustamā </w:t>
      </w:r>
      <w:r w:rsidRPr="005F378F">
        <w:rPr>
          <w:color w:val="000000"/>
          <w:spacing w:val="4"/>
          <w:sz w:val="24"/>
          <w:szCs w:val="24"/>
        </w:rPr>
        <w:t xml:space="preserve">īpašuma apgrūtinājumiem vai servitūtu nodibināšanu, dokumenti par </w:t>
      </w:r>
      <w:r w:rsidRPr="005F378F">
        <w:rPr>
          <w:color w:val="000000"/>
          <w:sz w:val="24"/>
          <w:szCs w:val="24"/>
        </w:rPr>
        <w:t xml:space="preserve">esošajām inženierkomunikācijām, īpašnieka apliecinājums par </w:t>
      </w:r>
      <w:r>
        <w:rPr>
          <w:color w:val="000000"/>
          <w:spacing w:val="6"/>
          <w:sz w:val="24"/>
          <w:szCs w:val="24"/>
        </w:rPr>
        <w:t>kredītsaistībām, zemes ierīkotāja</w:t>
      </w:r>
      <w:r w:rsidRPr="005F378F">
        <w:rPr>
          <w:color w:val="000000"/>
          <w:spacing w:val="6"/>
          <w:sz w:val="24"/>
          <w:szCs w:val="24"/>
        </w:rPr>
        <w:t xml:space="preserve"> informācija par vērā ņemtiem vai </w:t>
      </w:r>
      <w:r w:rsidRPr="005F378F">
        <w:rPr>
          <w:color w:val="000000"/>
          <w:spacing w:val="1"/>
          <w:sz w:val="24"/>
          <w:szCs w:val="24"/>
        </w:rPr>
        <w:t xml:space="preserve">noraidītiem īpašnieka priekšlikumiem, pašvaldības lēmums par zemes </w:t>
      </w:r>
      <w:r w:rsidRPr="005F378F">
        <w:rPr>
          <w:color w:val="000000"/>
          <w:sz w:val="24"/>
          <w:szCs w:val="24"/>
        </w:rPr>
        <w:t>ierīcības projekta izstrādi un izsniegtajiem nosacījumiem;</w:t>
      </w:r>
    </w:p>
    <w:p w:rsidR="005F378F" w:rsidRPr="005F378F" w:rsidRDefault="005F378F" w:rsidP="005F378F">
      <w:pPr>
        <w:widowControl w:val="0"/>
        <w:numPr>
          <w:ilvl w:val="0"/>
          <w:numId w:val="36"/>
        </w:numPr>
        <w:shd w:val="clear" w:color="auto" w:fill="FFFFFF"/>
        <w:tabs>
          <w:tab w:val="left" w:pos="701"/>
        </w:tabs>
        <w:autoSpaceDE w:val="0"/>
        <w:autoSpaceDN w:val="0"/>
        <w:adjustRightInd w:val="0"/>
        <w:ind w:left="701" w:hanging="346"/>
        <w:jc w:val="both"/>
        <w:rPr>
          <w:color w:val="000000"/>
          <w:sz w:val="24"/>
          <w:szCs w:val="24"/>
        </w:rPr>
      </w:pPr>
      <w:r w:rsidRPr="005F378F">
        <w:rPr>
          <w:color w:val="000000"/>
          <w:spacing w:val="1"/>
          <w:sz w:val="24"/>
          <w:szCs w:val="24"/>
        </w:rPr>
        <w:t xml:space="preserve">projekta grafiskajā daļā attēlo projekta robežu, esošās zemes vienības </w:t>
      </w:r>
      <w:r w:rsidRPr="005F378F">
        <w:rPr>
          <w:color w:val="000000"/>
          <w:sz w:val="24"/>
          <w:szCs w:val="24"/>
        </w:rPr>
        <w:t xml:space="preserve">robežas, būves kontūras, projektētās zemes vienības robežas, norādot </w:t>
      </w:r>
      <w:r w:rsidRPr="005F378F">
        <w:rPr>
          <w:color w:val="000000"/>
          <w:spacing w:val="4"/>
          <w:sz w:val="24"/>
          <w:szCs w:val="24"/>
        </w:rPr>
        <w:t xml:space="preserve">zemes vienības kārtas numurus un projektētās platības, piekļūšanas </w:t>
      </w:r>
      <w:r w:rsidRPr="005F378F">
        <w:rPr>
          <w:color w:val="000000"/>
          <w:spacing w:val="3"/>
          <w:sz w:val="24"/>
          <w:szCs w:val="24"/>
        </w:rPr>
        <w:t>iespējas katram zemes gabalam</w:t>
      </w:r>
      <w:r>
        <w:rPr>
          <w:color w:val="000000"/>
          <w:spacing w:val="3"/>
          <w:sz w:val="24"/>
          <w:szCs w:val="24"/>
        </w:rPr>
        <w:t xml:space="preserve"> </w:t>
      </w:r>
      <w:r w:rsidRPr="005F378F">
        <w:rPr>
          <w:color w:val="000000"/>
          <w:spacing w:val="3"/>
          <w:sz w:val="24"/>
          <w:szCs w:val="24"/>
        </w:rPr>
        <w:t xml:space="preserve">(vienībai), apgrūtinājumus ar kodiem, </w:t>
      </w:r>
      <w:r w:rsidRPr="005F378F">
        <w:rPr>
          <w:color w:val="000000"/>
          <w:sz w:val="24"/>
          <w:szCs w:val="24"/>
        </w:rPr>
        <w:t>robežām un platībām</w:t>
      </w:r>
      <w:r w:rsidRPr="005F378F">
        <w:rPr>
          <w:color w:val="000000"/>
          <w:spacing w:val="1"/>
          <w:sz w:val="24"/>
          <w:szCs w:val="24"/>
        </w:rPr>
        <w:t>;</w:t>
      </w:r>
    </w:p>
    <w:p w:rsidR="005F378F" w:rsidRPr="007A5920" w:rsidRDefault="005F378F" w:rsidP="005F378F">
      <w:pPr>
        <w:widowControl w:val="0"/>
        <w:numPr>
          <w:ilvl w:val="0"/>
          <w:numId w:val="37"/>
        </w:numPr>
        <w:shd w:val="clear" w:color="auto" w:fill="FFFFFF"/>
        <w:tabs>
          <w:tab w:val="left" w:pos="763"/>
        </w:tabs>
        <w:autoSpaceDE w:val="0"/>
        <w:autoSpaceDN w:val="0"/>
        <w:adjustRightInd w:val="0"/>
        <w:ind w:left="763" w:hanging="350"/>
        <w:jc w:val="both"/>
        <w:rPr>
          <w:color w:val="000000"/>
          <w:sz w:val="24"/>
          <w:szCs w:val="24"/>
        </w:rPr>
      </w:pPr>
      <w:r w:rsidRPr="007A5920">
        <w:rPr>
          <w:color w:val="000000"/>
          <w:spacing w:val="6"/>
          <w:sz w:val="24"/>
          <w:szCs w:val="24"/>
        </w:rPr>
        <w:t>projektam  nosacījumu pieprasīšanu veic no SIA „Lattelecom” un VAS “Latvijas valsts ceļi”, saskaņošanu veic ar VAS „Latvenergo”</w:t>
      </w:r>
      <w:r w:rsidRPr="007A5920">
        <w:rPr>
          <w:color w:val="000000"/>
          <w:spacing w:val="1"/>
          <w:sz w:val="24"/>
          <w:szCs w:val="24"/>
        </w:rPr>
        <w:t>.</w:t>
      </w:r>
    </w:p>
    <w:p w:rsidR="005F378F" w:rsidRDefault="005F378F" w:rsidP="005F378F">
      <w:pPr>
        <w:shd w:val="clear" w:color="auto" w:fill="FFFFFF"/>
        <w:ind w:left="67"/>
        <w:jc w:val="both"/>
        <w:rPr>
          <w:b/>
          <w:sz w:val="24"/>
          <w:szCs w:val="24"/>
        </w:rPr>
      </w:pPr>
      <w:r>
        <w:rPr>
          <w:b/>
          <w:color w:val="000000"/>
          <w:spacing w:val="3"/>
          <w:sz w:val="24"/>
          <w:szCs w:val="24"/>
        </w:rPr>
        <w:t>5. Izpilde:</w:t>
      </w:r>
    </w:p>
    <w:p w:rsidR="005F378F" w:rsidRDefault="005F378F" w:rsidP="005F378F">
      <w:pPr>
        <w:widowControl w:val="0"/>
        <w:numPr>
          <w:ilvl w:val="0"/>
          <w:numId w:val="37"/>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w:t>
      </w:r>
      <w:r w:rsidR="00435E02">
        <w:rPr>
          <w:color w:val="000000"/>
          <w:spacing w:val="1"/>
          <w:sz w:val="24"/>
          <w:szCs w:val="24"/>
        </w:rPr>
        <w:t>ā</w:t>
      </w:r>
      <w:r>
        <w:rPr>
          <w:color w:val="000000"/>
          <w:spacing w:val="1"/>
          <w:sz w:val="24"/>
          <w:szCs w:val="24"/>
        </w:rPr>
        <w:t>s;</w:t>
      </w:r>
    </w:p>
    <w:p w:rsidR="005F378F" w:rsidRDefault="005F378F" w:rsidP="005F378F">
      <w:pPr>
        <w:widowControl w:val="0"/>
        <w:numPr>
          <w:ilvl w:val="0"/>
          <w:numId w:val="37"/>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5F378F" w:rsidRDefault="005F378F" w:rsidP="005F378F">
      <w:pPr>
        <w:widowControl w:val="0"/>
        <w:numPr>
          <w:ilvl w:val="0"/>
          <w:numId w:val="37"/>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5F378F" w:rsidRDefault="005F378F" w:rsidP="005F378F">
      <w:pPr>
        <w:shd w:val="clear" w:color="auto" w:fill="FFFFFF"/>
        <w:ind w:left="29" w:right="518"/>
        <w:jc w:val="both"/>
        <w:rPr>
          <w:color w:val="000000"/>
          <w:spacing w:val="-2"/>
          <w:sz w:val="24"/>
          <w:szCs w:val="24"/>
        </w:rPr>
      </w:pPr>
    </w:p>
    <w:p w:rsidR="005F378F" w:rsidRDefault="005F378F" w:rsidP="005F378F">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5F378F" w:rsidRDefault="005F378F" w:rsidP="005F378F">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C91250" w:rsidRDefault="00C91250" w:rsidP="00CA52E5">
      <w:pPr>
        <w:jc w:val="both"/>
        <w:rPr>
          <w:b/>
          <w:sz w:val="24"/>
          <w:szCs w:val="24"/>
        </w:rPr>
      </w:pPr>
    </w:p>
    <w:p w:rsidR="00C91250" w:rsidRDefault="00C91250" w:rsidP="00C91250">
      <w:pPr>
        <w:jc w:val="center"/>
        <w:rPr>
          <w:b/>
          <w:color w:val="000000"/>
          <w:sz w:val="24"/>
          <w:szCs w:val="24"/>
        </w:rPr>
      </w:pPr>
      <w:r>
        <w:rPr>
          <w:b/>
          <w:color w:val="000000"/>
          <w:sz w:val="24"/>
          <w:szCs w:val="24"/>
        </w:rPr>
        <w:lastRenderedPageBreak/>
        <w:t>28</w:t>
      </w:r>
      <w:r w:rsidRPr="00367B04">
        <w:rPr>
          <w:b/>
          <w:color w:val="000000"/>
          <w:sz w:val="24"/>
          <w:szCs w:val="24"/>
        </w:rPr>
        <w:t>.§</w:t>
      </w:r>
    </w:p>
    <w:p w:rsidR="00C91250" w:rsidRPr="00061B2E" w:rsidRDefault="00C91250" w:rsidP="00C91250">
      <w:pPr>
        <w:pBdr>
          <w:bottom w:val="single" w:sz="12" w:space="1" w:color="auto"/>
        </w:pBdr>
        <w:jc w:val="center"/>
        <w:rPr>
          <w:b/>
          <w:bCs/>
          <w:sz w:val="24"/>
          <w:szCs w:val="24"/>
        </w:rPr>
      </w:pPr>
      <w:r w:rsidRPr="00306305">
        <w:rPr>
          <w:b/>
          <w:bCs/>
          <w:sz w:val="24"/>
          <w:szCs w:val="24"/>
        </w:rPr>
        <w:t xml:space="preserve">Par </w:t>
      </w:r>
      <w:r w:rsidRPr="0067624D">
        <w:rPr>
          <w:rFonts w:eastAsia="CG Times"/>
          <w:b/>
          <w:bCs/>
          <w:kern w:val="3"/>
          <w:sz w:val="24"/>
          <w:szCs w:val="24"/>
          <w:lang w:eastAsia="zh-CN" w:bidi="hi-IN"/>
        </w:rPr>
        <w:t>saistību uzņemšanos un sabiedrībā balstītu sociālo pakalpojumu infrastruktūras attīstības risinājuma īstenošanu</w:t>
      </w:r>
    </w:p>
    <w:p w:rsidR="00C91250" w:rsidRDefault="00C91250" w:rsidP="00C91250">
      <w:pPr>
        <w:autoSpaceDE w:val="0"/>
        <w:autoSpaceDN w:val="0"/>
        <w:adjustRightInd w:val="0"/>
        <w:jc w:val="both"/>
        <w:rPr>
          <w:iCs/>
          <w:sz w:val="24"/>
          <w:szCs w:val="24"/>
        </w:rPr>
      </w:pPr>
      <w:r w:rsidRPr="006C2546">
        <w:rPr>
          <w:rFonts w:eastAsia="Calibri"/>
          <w:color w:val="000000"/>
          <w:sz w:val="24"/>
          <w:szCs w:val="24"/>
        </w:rPr>
        <w:t xml:space="preserve">Ziņo </w:t>
      </w:r>
      <w:r>
        <w:rPr>
          <w:iCs/>
          <w:sz w:val="24"/>
          <w:szCs w:val="24"/>
        </w:rPr>
        <w:t>domes priekšsēdētāja E. Eglīte</w:t>
      </w:r>
    </w:p>
    <w:p w:rsidR="00C91250" w:rsidRPr="006C2546" w:rsidRDefault="00C91250" w:rsidP="00C91250">
      <w:pPr>
        <w:autoSpaceDE w:val="0"/>
        <w:autoSpaceDN w:val="0"/>
        <w:adjustRightInd w:val="0"/>
        <w:jc w:val="both"/>
        <w:rPr>
          <w:rFonts w:eastAsia="Calibri"/>
          <w:color w:val="000000"/>
          <w:sz w:val="24"/>
          <w:szCs w:val="24"/>
        </w:rPr>
      </w:pPr>
      <w:r>
        <w:rPr>
          <w:rFonts w:eastAsia="Calibri"/>
          <w:color w:val="000000"/>
          <w:sz w:val="24"/>
          <w:szCs w:val="24"/>
        </w:rPr>
        <w:t>Izsakās</w:t>
      </w:r>
      <w:r w:rsidR="00F33A42">
        <w:rPr>
          <w:rFonts w:eastAsia="Calibri"/>
          <w:color w:val="000000"/>
          <w:sz w:val="24"/>
          <w:szCs w:val="24"/>
        </w:rPr>
        <w:t xml:space="preserve"> G. Kalniņa-Priede</w:t>
      </w:r>
    </w:p>
    <w:p w:rsidR="00C91250" w:rsidRPr="00C91250" w:rsidRDefault="00C91250" w:rsidP="00CA52E5">
      <w:pPr>
        <w:jc w:val="both"/>
        <w:rPr>
          <w:b/>
          <w:sz w:val="12"/>
          <w:szCs w:val="24"/>
        </w:rPr>
      </w:pPr>
    </w:p>
    <w:p w:rsidR="00510B1F" w:rsidRPr="00231D44" w:rsidRDefault="00510B1F" w:rsidP="00510B1F">
      <w:pPr>
        <w:suppressAutoHyphens/>
        <w:autoSpaceDN w:val="0"/>
        <w:jc w:val="both"/>
        <w:textAlignment w:val="baseline"/>
        <w:rPr>
          <w:rFonts w:eastAsia="SimSun"/>
          <w:kern w:val="3"/>
          <w:sz w:val="24"/>
          <w:szCs w:val="24"/>
          <w:lang w:eastAsia="zh-CN" w:bidi="hi-IN"/>
        </w:rPr>
      </w:pPr>
      <w:r w:rsidRPr="00231D44">
        <w:rPr>
          <w:rFonts w:eastAsia="SimSun"/>
          <w:kern w:val="3"/>
          <w:sz w:val="24"/>
          <w:szCs w:val="24"/>
          <w:lang w:eastAsia="zh-CN" w:bidi="hi-IN"/>
        </w:rPr>
        <w:tab/>
        <w:t>Saskaņā ar 2016.</w:t>
      </w:r>
      <w:r>
        <w:rPr>
          <w:rFonts w:eastAsia="SimSun"/>
          <w:kern w:val="3"/>
          <w:sz w:val="24"/>
          <w:szCs w:val="24"/>
          <w:lang w:eastAsia="zh-CN" w:bidi="hi-IN"/>
        </w:rPr>
        <w:t xml:space="preserve"> </w:t>
      </w:r>
      <w:r w:rsidRPr="00231D44">
        <w:rPr>
          <w:rFonts w:eastAsia="SimSun"/>
          <w:kern w:val="3"/>
          <w:sz w:val="24"/>
          <w:szCs w:val="24"/>
          <w:lang w:eastAsia="zh-CN" w:bidi="hi-IN"/>
        </w:rPr>
        <w:t>gada 12.</w:t>
      </w:r>
      <w:r>
        <w:rPr>
          <w:rFonts w:eastAsia="SimSun"/>
          <w:kern w:val="3"/>
          <w:sz w:val="24"/>
          <w:szCs w:val="24"/>
          <w:lang w:eastAsia="zh-CN" w:bidi="hi-IN"/>
        </w:rPr>
        <w:t xml:space="preserve"> </w:t>
      </w:r>
      <w:r w:rsidRPr="00231D44">
        <w:rPr>
          <w:rFonts w:eastAsia="SimSun"/>
          <w:kern w:val="3"/>
          <w:sz w:val="24"/>
          <w:szCs w:val="24"/>
          <w:lang w:eastAsia="zh-CN" w:bidi="hi-IN"/>
        </w:rPr>
        <w:t>aprīlī noslēgto sadarbības līgumu Nr. 2.1-19/120</w:t>
      </w:r>
      <w:r>
        <w:rPr>
          <w:rFonts w:eastAsia="SimSun"/>
          <w:kern w:val="3"/>
          <w:sz w:val="24"/>
          <w:szCs w:val="24"/>
          <w:lang w:eastAsia="zh-CN" w:bidi="hi-IN"/>
        </w:rPr>
        <w:t xml:space="preserve"> par projekta “</w:t>
      </w:r>
      <w:r w:rsidRPr="00231D44">
        <w:rPr>
          <w:rFonts w:eastAsia="SimSun"/>
          <w:kern w:val="3"/>
          <w:sz w:val="24"/>
          <w:szCs w:val="24"/>
          <w:lang w:eastAsia="zh-CN" w:bidi="hi-IN"/>
        </w:rPr>
        <w:t>Vidzeme iekļauj” (ID N</w:t>
      </w:r>
      <w:r>
        <w:rPr>
          <w:rFonts w:eastAsia="SimSun"/>
          <w:kern w:val="3"/>
          <w:sz w:val="24"/>
          <w:szCs w:val="24"/>
          <w:lang w:eastAsia="zh-CN" w:bidi="hi-IN"/>
        </w:rPr>
        <w:t>r. 9.2.2.1/15/I/003) īstenošanu</w:t>
      </w:r>
      <w:r w:rsidRPr="00231D44">
        <w:rPr>
          <w:rFonts w:eastAsia="SimSun"/>
          <w:kern w:val="3"/>
          <w:sz w:val="24"/>
          <w:szCs w:val="24"/>
          <w:lang w:eastAsia="zh-CN" w:bidi="hi-IN"/>
        </w:rPr>
        <w:t xml:space="preserve"> viens no projekta uzdevumiem ir izstrādāt Vidzemes reģiona Deinstitucionalizācijas plānu (turpmāk – DI plāns). Pašvaldībām, kas ir apņēmušās īstenot </w:t>
      </w:r>
      <w:bookmarkStart w:id="6" w:name="_Hlk511981468"/>
      <w:r w:rsidRPr="00231D44">
        <w:rPr>
          <w:rFonts w:eastAsia="SimSun"/>
          <w:kern w:val="3"/>
          <w:sz w:val="24"/>
          <w:szCs w:val="24"/>
          <w:lang w:eastAsia="zh-CN" w:bidi="hi-IN"/>
        </w:rPr>
        <w:t>sabiedrībā balstītu sociālo pakalpojumu infrastruktūras attīstības risinājumus</w:t>
      </w:r>
      <w:bookmarkEnd w:id="6"/>
      <w:r w:rsidRPr="00231D44">
        <w:rPr>
          <w:rFonts w:eastAsia="SimSun"/>
          <w:kern w:val="3"/>
          <w:sz w:val="24"/>
          <w:szCs w:val="24"/>
          <w:lang w:eastAsia="zh-CN" w:bidi="hi-IN"/>
        </w:rPr>
        <w:t xml:space="preserve">, ir jāiesniedz projekta pieteikums </w:t>
      </w:r>
      <w:bookmarkStart w:id="7" w:name="_Hlk511981772"/>
      <w:r w:rsidRPr="00231D44">
        <w:rPr>
          <w:rFonts w:eastAsia="SimSun"/>
          <w:kern w:val="3"/>
          <w:sz w:val="24"/>
          <w:szCs w:val="24"/>
          <w:lang w:eastAsia="zh-CN" w:bidi="hi-IN"/>
        </w:rPr>
        <w:t xml:space="preserve">Darbības programmas </w:t>
      </w:r>
      <w:bookmarkStart w:id="8" w:name="_Hlk511982586"/>
      <w:r w:rsidRPr="00231D44">
        <w:rPr>
          <w:rFonts w:eastAsia="SimSun"/>
          <w:kern w:val="3"/>
          <w:sz w:val="24"/>
          <w:szCs w:val="24"/>
          <w:lang w:eastAsia="zh-CN" w:bidi="hi-IN"/>
        </w:rPr>
        <w:t>“Izaugsme un nodarbinātība” specifiskā atbalsta mērķa 9.3.1.</w:t>
      </w:r>
      <w:r>
        <w:rPr>
          <w:rFonts w:eastAsia="SimSun"/>
          <w:kern w:val="3"/>
          <w:sz w:val="24"/>
          <w:szCs w:val="24"/>
          <w:lang w:eastAsia="zh-CN" w:bidi="hi-IN"/>
        </w:rPr>
        <w:t xml:space="preserve"> </w:t>
      </w:r>
      <w:r w:rsidRPr="00231D44">
        <w:rPr>
          <w:rFonts w:eastAsia="SimSun"/>
          <w:kern w:val="3"/>
          <w:sz w:val="24"/>
          <w:szCs w:val="24"/>
          <w:lang w:eastAsia="zh-CN" w:bidi="hi-IN"/>
        </w:rPr>
        <w:t>”Attīstīt pakalpojumu infrastruktūru bērnu aprūpei ģimeniskā vidē un personu ar invaliditāti neatkarīgai dzīvei un integrācij</w:t>
      </w:r>
      <w:r>
        <w:rPr>
          <w:rFonts w:eastAsia="SimSun"/>
          <w:kern w:val="3"/>
          <w:sz w:val="24"/>
          <w:szCs w:val="24"/>
          <w:lang w:eastAsia="zh-CN" w:bidi="hi-IN"/>
        </w:rPr>
        <w:t xml:space="preserve">ai sabiedrībā” 9.3.1.1. pasākuma </w:t>
      </w:r>
      <w:r w:rsidRPr="00231D44">
        <w:rPr>
          <w:rFonts w:eastAsia="SimSun"/>
          <w:kern w:val="3"/>
          <w:sz w:val="24"/>
          <w:szCs w:val="24"/>
          <w:lang w:eastAsia="zh-CN" w:bidi="hi-IN"/>
        </w:rPr>
        <w:t>“Pakalpojumu infrastruktūras attīstība deinstitucionalizācijas plānu īstenošanai”</w:t>
      </w:r>
      <w:bookmarkEnd w:id="7"/>
      <w:r w:rsidRPr="00231D44">
        <w:rPr>
          <w:rFonts w:eastAsia="SimSun"/>
          <w:kern w:val="3"/>
          <w:sz w:val="24"/>
          <w:szCs w:val="24"/>
          <w:lang w:eastAsia="zh-CN" w:bidi="hi-IN"/>
        </w:rPr>
        <w:t xml:space="preserve"> otrajā projektu iesniegumu atlases kārtā</w:t>
      </w:r>
      <w:bookmarkEnd w:id="8"/>
      <w:r w:rsidRPr="00231D44">
        <w:rPr>
          <w:rFonts w:eastAsia="SimSun"/>
          <w:kern w:val="3"/>
          <w:sz w:val="24"/>
          <w:szCs w:val="24"/>
          <w:lang w:eastAsia="zh-CN" w:bidi="hi-IN"/>
        </w:rPr>
        <w:t xml:space="preserve">. Pamatojoties uz esošās situācijas izpēti un analīzi, DI plāna mērķis ir rast optimālu risinājumu sabiedrībā balstītu sociālo pakalpojumu attīstībai un izvietojumam Vidzemes reģiona pašvaldībās. Amatas novadā rekomendētais pakalpojumu izvietojums un sasniedzamie rezultāti: </w:t>
      </w:r>
    </w:p>
    <w:p w:rsidR="00510B1F" w:rsidRPr="00231D44" w:rsidRDefault="00510B1F" w:rsidP="00510B1F">
      <w:pPr>
        <w:pStyle w:val="ListParagraph"/>
        <w:numPr>
          <w:ilvl w:val="0"/>
          <w:numId w:val="39"/>
        </w:numPr>
        <w:jc w:val="both"/>
        <w:rPr>
          <w:rFonts w:eastAsia="SimSun"/>
          <w:kern w:val="3"/>
          <w:sz w:val="24"/>
          <w:szCs w:val="24"/>
          <w:lang w:eastAsia="zh-CN" w:bidi="hi-IN"/>
        </w:rPr>
      </w:pPr>
      <w:bookmarkStart w:id="9" w:name="_Hlk512006122"/>
      <w:r w:rsidRPr="00231D44">
        <w:rPr>
          <w:rFonts w:eastAsia="SimSun"/>
          <w:kern w:val="3"/>
          <w:sz w:val="24"/>
          <w:szCs w:val="24"/>
          <w:lang w:eastAsia="zh-CN" w:bidi="hi-IN"/>
        </w:rPr>
        <w:t>izveidots pašvaldībai piederošā ēkā Spāres muiža -</w:t>
      </w:r>
      <w:r>
        <w:rPr>
          <w:rFonts w:eastAsia="SimSun"/>
          <w:kern w:val="3"/>
          <w:sz w:val="24"/>
          <w:szCs w:val="24"/>
          <w:lang w:eastAsia="zh-CN" w:bidi="hi-IN"/>
        </w:rPr>
        <w:t xml:space="preserve"> </w:t>
      </w:r>
      <w:r w:rsidRPr="00231D44">
        <w:rPr>
          <w:rFonts w:eastAsia="SimSun"/>
          <w:kern w:val="3"/>
          <w:sz w:val="24"/>
          <w:szCs w:val="24"/>
          <w:lang w:eastAsia="zh-CN" w:bidi="hi-IN"/>
        </w:rPr>
        <w:t xml:space="preserve">5, Spārē, Amatas pagastā, Amatas novadā </w:t>
      </w:r>
      <w:bookmarkEnd w:id="9"/>
      <w:r w:rsidRPr="00231D44">
        <w:rPr>
          <w:rFonts w:eastAsia="SimSun"/>
          <w:b/>
          <w:kern w:val="3"/>
          <w:sz w:val="24"/>
          <w:szCs w:val="24"/>
          <w:lang w:eastAsia="zh-CN" w:bidi="hi-IN"/>
        </w:rPr>
        <w:t>Sociālās rehabilitācijas centrs bērniem ar funkcionāliem traucējumiem</w:t>
      </w:r>
      <w:r w:rsidRPr="00231D44">
        <w:rPr>
          <w:rFonts w:eastAsia="SimSun"/>
          <w:kern w:val="3"/>
          <w:sz w:val="24"/>
          <w:szCs w:val="24"/>
          <w:lang w:eastAsia="zh-CN" w:bidi="hi-IN"/>
        </w:rPr>
        <w:t xml:space="preserve"> un viņu likumiskajiem pārstāvjiem. Iznākuma rādītājs: </w:t>
      </w:r>
      <w:r w:rsidRPr="00231D44">
        <w:rPr>
          <w:rFonts w:eastAsia="SimSun"/>
          <w:b/>
          <w:kern w:val="3"/>
          <w:sz w:val="24"/>
          <w:szCs w:val="24"/>
          <w:lang w:eastAsia="zh-CN" w:bidi="hi-IN"/>
        </w:rPr>
        <w:t>sniegts sociālās rehabilitācijas pakalpojums 12 bērniem</w:t>
      </w:r>
      <w:r w:rsidRPr="00231D44">
        <w:rPr>
          <w:rFonts w:eastAsia="SimSun"/>
          <w:kern w:val="3"/>
          <w:sz w:val="24"/>
          <w:szCs w:val="24"/>
          <w:lang w:eastAsia="zh-CN" w:bidi="hi-IN"/>
        </w:rPr>
        <w:t xml:space="preserve"> ar funkcionāliem traucējumiem un viņu likumiskajiem pārstāvjiem un </w:t>
      </w:r>
      <w:r w:rsidRPr="00231D44">
        <w:rPr>
          <w:rFonts w:eastAsia="SimSun"/>
          <w:b/>
          <w:kern w:val="3"/>
          <w:sz w:val="24"/>
          <w:szCs w:val="24"/>
          <w:lang w:eastAsia="zh-CN" w:bidi="hi-IN"/>
        </w:rPr>
        <w:t>6</w:t>
      </w:r>
      <w:r w:rsidRPr="00231D44">
        <w:rPr>
          <w:rFonts w:eastAsia="SimSun"/>
          <w:kern w:val="3"/>
          <w:sz w:val="24"/>
          <w:szCs w:val="24"/>
          <w:lang w:eastAsia="zh-CN" w:bidi="hi-IN"/>
        </w:rPr>
        <w:t xml:space="preserve"> </w:t>
      </w:r>
      <w:r w:rsidRPr="00231D44">
        <w:rPr>
          <w:rFonts w:eastAsia="SimSun"/>
          <w:b/>
          <w:kern w:val="3"/>
          <w:sz w:val="24"/>
          <w:szCs w:val="24"/>
          <w:lang w:eastAsia="zh-CN" w:bidi="hi-IN"/>
        </w:rPr>
        <w:t>bērniem</w:t>
      </w:r>
      <w:r w:rsidRPr="00231D44">
        <w:rPr>
          <w:rFonts w:eastAsia="SimSun"/>
          <w:kern w:val="3"/>
          <w:sz w:val="24"/>
          <w:szCs w:val="24"/>
          <w:lang w:eastAsia="zh-CN" w:bidi="hi-IN"/>
        </w:rPr>
        <w:t xml:space="preserve"> ar funkcionāliem traucējumiem un viņu likumiskajiem pārstāvjiem no blakus esošiem novadiem, ar kuriem izveidotas funkcionālās saites DI plāna izpildei</w:t>
      </w:r>
      <w:r>
        <w:rPr>
          <w:rFonts w:eastAsia="SimSun"/>
          <w:kern w:val="3"/>
          <w:sz w:val="24"/>
          <w:szCs w:val="24"/>
          <w:lang w:eastAsia="zh-CN" w:bidi="hi-IN"/>
        </w:rPr>
        <w:t>;</w:t>
      </w:r>
    </w:p>
    <w:p w:rsidR="00510B1F" w:rsidRPr="00231D44" w:rsidRDefault="00510B1F" w:rsidP="00510B1F">
      <w:pPr>
        <w:numPr>
          <w:ilvl w:val="0"/>
          <w:numId w:val="39"/>
        </w:numPr>
        <w:suppressAutoHyphens/>
        <w:autoSpaceDN w:val="0"/>
        <w:jc w:val="both"/>
        <w:textAlignment w:val="baseline"/>
        <w:rPr>
          <w:rFonts w:eastAsia="SimSun"/>
          <w:kern w:val="3"/>
          <w:sz w:val="24"/>
          <w:szCs w:val="24"/>
          <w:lang w:eastAsia="zh-CN" w:bidi="hi-IN"/>
        </w:rPr>
      </w:pPr>
      <w:r w:rsidRPr="00231D44">
        <w:rPr>
          <w:rFonts w:eastAsia="SimSun"/>
          <w:kern w:val="3"/>
          <w:sz w:val="24"/>
          <w:szCs w:val="24"/>
          <w:lang w:eastAsia="zh-CN" w:bidi="hi-IN"/>
        </w:rPr>
        <w:t>izveidots pašvaldībai piederošā ēkā Spāres muiža -</w:t>
      </w:r>
      <w:r>
        <w:rPr>
          <w:rFonts w:eastAsia="SimSun"/>
          <w:kern w:val="3"/>
          <w:sz w:val="24"/>
          <w:szCs w:val="24"/>
          <w:lang w:eastAsia="zh-CN" w:bidi="hi-IN"/>
        </w:rPr>
        <w:t xml:space="preserve"> </w:t>
      </w:r>
      <w:r w:rsidRPr="00231D44">
        <w:rPr>
          <w:rFonts w:eastAsia="SimSun"/>
          <w:kern w:val="3"/>
          <w:sz w:val="24"/>
          <w:szCs w:val="24"/>
          <w:lang w:eastAsia="zh-CN" w:bidi="hi-IN"/>
        </w:rPr>
        <w:t xml:space="preserve">34, Spārē, Amatas pagastā, Amatas novadā </w:t>
      </w:r>
      <w:r w:rsidRPr="00231D44">
        <w:rPr>
          <w:rFonts w:eastAsia="SimSun"/>
          <w:b/>
          <w:kern w:val="3"/>
          <w:sz w:val="24"/>
          <w:szCs w:val="24"/>
          <w:lang w:eastAsia="zh-CN" w:bidi="hi-IN"/>
        </w:rPr>
        <w:t>grupu dzīvokļa</w:t>
      </w:r>
      <w:r w:rsidRPr="00231D44">
        <w:rPr>
          <w:rFonts w:eastAsia="SimSun"/>
          <w:kern w:val="3"/>
          <w:sz w:val="24"/>
          <w:szCs w:val="24"/>
          <w:lang w:eastAsia="zh-CN" w:bidi="hi-IN"/>
        </w:rPr>
        <w:t xml:space="preserve"> pakalpojums. Iznākuma rādītājs: jaunizveidotas normatīviem atbilstošas </w:t>
      </w:r>
      <w:r w:rsidRPr="00231D44">
        <w:rPr>
          <w:rFonts w:eastAsia="SimSun"/>
          <w:b/>
          <w:kern w:val="3"/>
          <w:sz w:val="24"/>
          <w:szCs w:val="24"/>
          <w:lang w:eastAsia="zh-CN" w:bidi="hi-IN"/>
        </w:rPr>
        <w:t>10 vietas</w:t>
      </w:r>
      <w:r w:rsidRPr="00231D44">
        <w:rPr>
          <w:rFonts w:eastAsia="SimSun"/>
          <w:kern w:val="3"/>
          <w:sz w:val="24"/>
          <w:szCs w:val="24"/>
          <w:lang w:eastAsia="zh-CN" w:bidi="hi-IN"/>
        </w:rPr>
        <w:t xml:space="preserve"> grupu dzīvokļa pakalpojumā pilngadīgām personām ar garīga rakstura traucējumiem;</w:t>
      </w:r>
    </w:p>
    <w:p w:rsidR="00510B1F" w:rsidRPr="00231D44" w:rsidRDefault="00510B1F" w:rsidP="00510B1F">
      <w:pPr>
        <w:numPr>
          <w:ilvl w:val="0"/>
          <w:numId w:val="39"/>
        </w:numPr>
        <w:suppressAutoHyphens/>
        <w:autoSpaceDN w:val="0"/>
        <w:jc w:val="both"/>
        <w:textAlignment w:val="baseline"/>
        <w:rPr>
          <w:rFonts w:eastAsia="SimSun"/>
          <w:kern w:val="3"/>
          <w:sz w:val="24"/>
          <w:szCs w:val="24"/>
          <w:lang w:eastAsia="zh-CN" w:bidi="hi-IN"/>
        </w:rPr>
      </w:pPr>
      <w:r w:rsidRPr="00231D44">
        <w:rPr>
          <w:rFonts w:eastAsia="SimSun"/>
          <w:kern w:val="3"/>
          <w:sz w:val="24"/>
          <w:szCs w:val="24"/>
          <w:lang w:eastAsia="zh-CN" w:bidi="hi-IN"/>
        </w:rPr>
        <w:t>izveidots pašvaldībai piederošā ēkā Spāres muiža -</w:t>
      </w:r>
      <w:r>
        <w:rPr>
          <w:rFonts w:eastAsia="SimSun"/>
          <w:kern w:val="3"/>
          <w:sz w:val="24"/>
          <w:szCs w:val="24"/>
          <w:lang w:eastAsia="zh-CN" w:bidi="hi-IN"/>
        </w:rPr>
        <w:t xml:space="preserve"> </w:t>
      </w:r>
      <w:r w:rsidRPr="00231D44">
        <w:rPr>
          <w:rFonts w:eastAsia="SimSun"/>
          <w:kern w:val="3"/>
          <w:sz w:val="24"/>
          <w:szCs w:val="24"/>
          <w:lang w:eastAsia="zh-CN" w:bidi="hi-IN"/>
        </w:rPr>
        <w:t xml:space="preserve">21, Spārē, Amatas pagastā, Amatas novadā </w:t>
      </w:r>
      <w:r w:rsidRPr="00231D44">
        <w:rPr>
          <w:rFonts w:eastAsia="SimSun"/>
          <w:b/>
          <w:kern w:val="3"/>
          <w:sz w:val="24"/>
          <w:szCs w:val="24"/>
          <w:lang w:eastAsia="zh-CN" w:bidi="hi-IN"/>
        </w:rPr>
        <w:t>dienas aprūpes centrs personām ar garīga rakstura traucējumiem</w:t>
      </w:r>
      <w:r w:rsidRPr="00231D44">
        <w:rPr>
          <w:rFonts w:eastAsia="SimSun"/>
          <w:kern w:val="3"/>
          <w:sz w:val="24"/>
          <w:szCs w:val="24"/>
          <w:lang w:eastAsia="zh-CN" w:bidi="hi-IN"/>
        </w:rPr>
        <w:t xml:space="preserve">. Iznākuma rādītājs: </w:t>
      </w:r>
      <w:bookmarkStart w:id="10" w:name="_Hlk511981231"/>
      <w:r w:rsidRPr="00231D44">
        <w:rPr>
          <w:rFonts w:eastAsia="SimSun"/>
          <w:kern w:val="3"/>
          <w:sz w:val="24"/>
          <w:szCs w:val="24"/>
          <w:lang w:eastAsia="zh-CN" w:bidi="hi-IN"/>
        </w:rPr>
        <w:t xml:space="preserve">jaunizveidotas normatīviem atbilstošas </w:t>
      </w:r>
      <w:r w:rsidRPr="00231D44">
        <w:rPr>
          <w:rFonts w:eastAsia="SimSun"/>
          <w:b/>
          <w:kern w:val="3"/>
          <w:sz w:val="24"/>
          <w:szCs w:val="24"/>
          <w:lang w:eastAsia="zh-CN" w:bidi="hi-IN"/>
        </w:rPr>
        <w:t>12 vietas</w:t>
      </w:r>
      <w:r w:rsidRPr="00231D44">
        <w:rPr>
          <w:rFonts w:eastAsia="SimSun"/>
          <w:kern w:val="3"/>
          <w:sz w:val="24"/>
          <w:szCs w:val="24"/>
          <w:lang w:eastAsia="zh-CN" w:bidi="hi-IN"/>
        </w:rPr>
        <w:t xml:space="preserve"> dienas aprūpes centra pakalpojumā pilngadīgām personām ar garīga rakstura traucējumiem</w:t>
      </w:r>
      <w:bookmarkEnd w:id="10"/>
      <w:r w:rsidRPr="00231D44">
        <w:rPr>
          <w:rFonts w:eastAsia="SimSun"/>
          <w:kern w:val="3"/>
          <w:sz w:val="24"/>
          <w:szCs w:val="24"/>
          <w:lang w:eastAsia="zh-CN" w:bidi="hi-IN"/>
        </w:rPr>
        <w:t>;</w:t>
      </w:r>
    </w:p>
    <w:p w:rsidR="00510B1F" w:rsidRPr="00510B1F" w:rsidRDefault="00510B1F" w:rsidP="00510B1F">
      <w:pPr>
        <w:numPr>
          <w:ilvl w:val="0"/>
          <w:numId w:val="39"/>
        </w:numPr>
        <w:suppressAutoHyphens/>
        <w:autoSpaceDN w:val="0"/>
        <w:jc w:val="both"/>
        <w:textAlignment w:val="baseline"/>
        <w:rPr>
          <w:rFonts w:eastAsia="SimSun"/>
          <w:kern w:val="3"/>
          <w:sz w:val="24"/>
          <w:szCs w:val="24"/>
          <w:lang w:eastAsia="zh-CN" w:bidi="hi-IN"/>
        </w:rPr>
      </w:pPr>
      <w:bookmarkStart w:id="11" w:name="_Hlk511984711"/>
      <w:r w:rsidRPr="00231D44">
        <w:rPr>
          <w:rFonts w:eastAsia="SimSun"/>
          <w:kern w:val="3"/>
          <w:sz w:val="24"/>
          <w:szCs w:val="24"/>
          <w:lang w:eastAsia="zh-CN" w:bidi="hi-IN"/>
        </w:rPr>
        <w:t xml:space="preserve">izveidots pašvaldībai piederošā ēkā Spāres muiža </w:t>
      </w:r>
      <w:r>
        <w:rPr>
          <w:rFonts w:eastAsia="SimSun"/>
          <w:kern w:val="3"/>
          <w:sz w:val="24"/>
          <w:szCs w:val="24"/>
          <w:lang w:eastAsia="zh-CN" w:bidi="hi-IN"/>
        </w:rPr>
        <w:t xml:space="preserve">- </w:t>
      </w:r>
      <w:r w:rsidRPr="00231D44">
        <w:rPr>
          <w:rFonts w:eastAsia="SimSun"/>
          <w:kern w:val="3"/>
          <w:sz w:val="24"/>
          <w:szCs w:val="24"/>
          <w:lang w:eastAsia="zh-CN" w:bidi="hi-IN"/>
        </w:rPr>
        <w:t xml:space="preserve">21, Spārē, Amatas pagastā, Amatas novadā </w:t>
      </w:r>
      <w:r w:rsidRPr="00231D44">
        <w:rPr>
          <w:rFonts w:eastAsia="SimSun"/>
          <w:b/>
          <w:kern w:val="3"/>
          <w:sz w:val="24"/>
          <w:szCs w:val="24"/>
          <w:lang w:eastAsia="zh-CN" w:bidi="hi-IN"/>
        </w:rPr>
        <w:t>specializēto darbnīcu</w:t>
      </w:r>
      <w:r w:rsidRPr="00231D44">
        <w:rPr>
          <w:rFonts w:eastAsia="SimSun"/>
          <w:kern w:val="3"/>
          <w:sz w:val="24"/>
          <w:szCs w:val="24"/>
          <w:lang w:eastAsia="zh-CN" w:bidi="hi-IN"/>
        </w:rPr>
        <w:t xml:space="preserve"> </w:t>
      </w:r>
      <w:r w:rsidRPr="00231D44">
        <w:rPr>
          <w:rFonts w:eastAsia="SimSun"/>
          <w:b/>
          <w:kern w:val="3"/>
          <w:sz w:val="24"/>
          <w:szCs w:val="24"/>
          <w:lang w:eastAsia="zh-CN" w:bidi="hi-IN"/>
        </w:rPr>
        <w:t>personām ar garīga rakstura traucējumiem</w:t>
      </w:r>
      <w:r w:rsidR="007801F4">
        <w:rPr>
          <w:rFonts w:eastAsia="SimSun"/>
          <w:b/>
          <w:kern w:val="3"/>
          <w:sz w:val="24"/>
          <w:szCs w:val="24"/>
          <w:lang w:eastAsia="zh-CN" w:bidi="hi-IN"/>
        </w:rPr>
        <w:t xml:space="preserve"> </w:t>
      </w:r>
      <w:r w:rsidR="007801F4" w:rsidRPr="007801F4">
        <w:rPr>
          <w:rFonts w:eastAsia="SimSun"/>
          <w:kern w:val="3"/>
          <w:sz w:val="24"/>
          <w:szCs w:val="24"/>
          <w:lang w:eastAsia="zh-CN" w:bidi="hi-IN"/>
        </w:rPr>
        <w:t>pakalpojums</w:t>
      </w:r>
      <w:r w:rsidRPr="00231D44">
        <w:rPr>
          <w:rFonts w:eastAsia="SimSun"/>
          <w:kern w:val="3"/>
          <w:sz w:val="24"/>
          <w:szCs w:val="24"/>
          <w:lang w:eastAsia="zh-CN" w:bidi="hi-IN"/>
        </w:rPr>
        <w:t xml:space="preserve">. Iznākuma rādītājs: jaunizveidotas normatīviem atbilstošas </w:t>
      </w:r>
      <w:r w:rsidRPr="00231D44">
        <w:rPr>
          <w:rFonts w:eastAsia="SimSun"/>
          <w:b/>
          <w:kern w:val="3"/>
          <w:sz w:val="24"/>
          <w:szCs w:val="24"/>
          <w:lang w:eastAsia="zh-CN" w:bidi="hi-IN"/>
        </w:rPr>
        <w:t>8 vietas</w:t>
      </w:r>
      <w:r w:rsidRPr="00231D44">
        <w:rPr>
          <w:rFonts w:eastAsia="SimSun"/>
          <w:kern w:val="3"/>
          <w:sz w:val="24"/>
          <w:szCs w:val="24"/>
          <w:lang w:eastAsia="zh-CN" w:bidi="hi-IN"/>
        </w:rPr>
        <w:t xml:space="preserve"> specializēto darbnīcu pakalpojumā pilngadīgām personām ar garīga rakstura traucējumiem.</w:t>
      </w:r>
      <w:bookmarkEnd w:id="11"/>
    </w:p>
    <w:p w:rsidR="00510B1F" w:rsidRPr="00231D44" w:rsidRDefault="00510B1F" w:rsidP="00510B1F">
      <w:pPr>
        <w:suppressAutoHyphens/>
        <w:autoSpaceDN w:val="0"/>
        <w:ind w:firstLine="709"/>
        <w:jc w:val="both"/>
        <w:textAlignment w:val="baseline"/>
        <w:rPr>
          <w:rFonts w:eastAsia="SimSun"/>
          <w:kern w:val="3"/>
          <w:sz w:val="24"/>
          <w:szCs w:val="24"/>
          <w:lang w:eastAsia="zh-CN" w:bidi="hi-IN"/>
        </w:rPr>
      </w:pPr>
      <w:r w:rsidRPr="00231D44">
        <w:rPr>
          <w:rFonts w:eastAsia="SimSun"/>
          <w:kern w:val="3"/>
          <w:sz w:val="24"/>
          <w:szCs w:val="24"/>
          <w:lang w:eastAsia="zh-CN" w:bidi="hi-IN"/>
        </w:rPr>
        <w:t>Saskaņā ar  Labklājības ministrijas 15.03.2018. lēmumu “Par izmaiņām plānošanas reģionu SAM 9.3.1.1. finansējuma kvotās”, 27.03.2018. Vidzemes plānošanas reģiona deinstitucionalizācijas vadības grupas priekšlikumu par papildus piešķirtā finansējuma sadalījumu proporcionāli izveidotajam vietu skaitam pakalpojumos bērniem ar funkcionāliem traucējumiem  un personām ar garīga rakstura traucējumiem un  Vidzemes plānošanas reģiona Attīstības padomes 16.04.2018. lēmumu Nr.</w:t>
      </w:r>
      <w:r>
        <w:rPr>
          <w:rFonts w:eastAsia="SimSun"/>
          <w:kern w:val="3"/>
          <w:sz w:val="24"/>
          <w:szCs w:val="24"/>
          <w:lang w:eastAsia="zh-CN" w:bidi="hi-IN"/>
        </w:rPr>
        <w:t xml:space="preserve"> </w:t>
      </w:r>
      <w:r w:rsidRPr="00231D44">
        <w:rPr>
          <w:rFonts w:eastAsia="SimSun"/>
          <w:kern w:val="3"/>
          <w:sz w:val="24"/>
          <w:szCs w:val="24"/>
          <w:lang w:eastAsia="zh-CN" w:bidi="hi-IN"/>
        </w:rPr>
        <w:t>1, sabiedrībā balstītu sociālo pakalpojumu infrastruktūras attīstības risinājumam Amatas novadā papildus piešķirts  finansējums 8</w:t>
      </w:r>
      <w:r>
        <w:rPr>
          <w:rFonts w:eastAsia="SimSun"/>
          <w:kern w:val="3"/>
          <w:sz w:val="24"/>
          <w:szCs w:val="24"/>
          <w:lang w:eastAsia="zh-CN" w:bidi="hi-IN"/>
        </w:rPr>
        <w:t> </w:t>
      </w:r>
      <w:r w:rsidRPr="00231D44">
        <w:rPr>
          <w:rFonts w:eastAsia="SimSun"/>
          <w:kern w:val="3"/>
          <w:sz w:val="24"/>
          <w:szCs w:val="24"/>
          <w:lang w:eastAsia="zh-CN" w:bidi="hi-IN"/>
        </w:rPr>
        <w:t>431</w:t>
      </w:r>
      <w:r>
        <w:rPr>
          <w:rFonts w:eastAsia="SimSun"/>
          <w:kern w:val="3"/>
          <w:sz w:val="24"/>
          <w:szCs w:val="24"/>
          <w:lang w:eastAsia="zh-CN" w:bidi="hi-IN"/>
        </w:rPr>
        <w:t> </w:t>
      </w:r>
      <w:r w:rsidR="00DA6102">
        <w:rPr>
          <w:rFonts w:eastAsia="SimSun"/>
          <w:kern w:val="3"/>
          <w:sz w:val="24"/>
          <w:szCs w:val="24"/>
          <w:lang w:eastAsia="zh-CN" w:bidi="hi-IN"/>
        </w:rPr>
        <w:t>EUR</w:t>
      </w:r>
      <w:r w:rsidRPr="00231D44">
        <w:rPr>
          <w:rFonts w:eastAsia="SimSun"/>
          <w:kern w:val="3"/>
          <w:sz w:val="24"/>
          <w:szCs w:val="24"/>
          <w:lang w:eastAsia="zh-CN" w:bidi="hi-IN"/>
        </w:rPr>
        <w:t xml:space="preserve">, t.sk. </w:t>
      </w:r>
      <w:bookmarkStart w:id="12" w:name="_Hlk511982386"/>
      <w:r w:rsidRPr="00231D44">
        <w:rPr>
          <w:rFonts w:eastAsia="SimSun"/>
          <w:kern w:val="3"/>
          <w:sz w:val="24"/>
          <w:szCs w:val="24"/>
          <w:lang w:eastAsia="zh-CN" w:bidi="hi-IN"/>
        </w:rPr>
        <w:t>ERAF finansējums 7</w:t>
      </w:r>
      <w:r>
        <w:rPr>
          <w:rFonts w:eastAsia="SimSun"/>
          <w:kern w:val="3"/>
          <w:sz w:val="24"/>
          <w:szCs w:val="24"/>
          <w:lang w:eastAsia="zh-CN" w:bidi="hi-IN"/>
        </w:rPr>
        <w:t> </w:t>
      </w:r>
      <w:r w:rsidRPr="00231D44">
        <w:rPr>
          <w:rFonts w:eastAsia="SimSun"/>
          <w:kern w:val="3"/>
          <w:sz w:val="24"/>
          <w:szCs w:val="24"/>
          <w:lang w:eastAsia="zh-CN" w:bidi="hi-IN"/>
        </w:rPr>
        <w:t xml:space="preserve">166 EUR un nacionālais publiskais finansējums </w:t>
      </w:r>
      <w:bookmarkEnd w:id="12"/>
      <w:r w:rsidRPr="00231D44">
        <w:rPr>
          <w:rFonts w:eastAsia="SimSun"/>
          <w:kern w:val="3"/>
          <w:sz w:val="24"/>
          <w:szCs w:val="24"/>
          <w:lang w:eastAsia="zh-CN" w:bidi="hi-IN"/>
        </w:rPr>
        <w:t>1</w:t>
      </w:r>
      <w:r>
        <w:rPr>
          <w:rFonts w:eastAsia="SimSun"/>
          <w:kern w:val="3"/>
          <w:sz w:val="24"/>
          <w:szCs w:val="24"/>
          <w:lang w:eastAsia="zh-CN" w:bidi="hi-IN"/>
        </w:rPr>
        <w:t> </w:t>
      </w:r>
      <w:r w:rsidRPr="00231D44">
        <w:rPr>
          <w:rFonts w:eastAsia="SimSun"/>
          <w:kern w:val="3"/>
          <w:sz w:val="24"/>
          <w:szCs w:val="24"/>
          <w:lang w:eastAsia="zh-CN" w:bidi="hi-IN"/>
        </w:rPr>
        <w:t>265</w:t>
      </w:r>
      <w:r>
        <w:rPr>
          <w:rFonts w:eastAsia="SimSun"/>
          <w:kern w:val="3"/>
          <w:sz w:val="24"/>
          <w:szCs w:val="24"/>
          <w:lang w:eastAsia="zh-CN" w:bidi="hi-IN"/>
        </w:rPr>
        <w:t> </w:t>
      </w:r>
      <w:r w:rsidRPr="00231D44">
        <w:rPr>
          <w:rFonts w:eastAsia="SimSun"/>
          <w:kern w:val="3"/>
          <w:sz w:val="24"/>
          <w:szCs w:val="24"/>
          <w:lang w:eastAsia="zh-CN" w:bidi="hi-IN"/>
        </w:rPr>
        <w:t xml:space="preserve">EUR . </w:t>
      </w:r>
    </w:p>
    <w:p w:rsidR="00F33A42" w:rsidRDefault="00510B1F" w:rsidP="00F33A42">
      <w:pPr>
        <w:ind w:firstLine="720"/>
        <w:jc w:val="both"/>
        <w:rPr>
          <w:color w:val="000000"/>
          <w:sz w:val="24"/>
          <w:szCs w:val="24"/>
        </w:rPr>
      </w:pPr>
      <w:r w:rsidRPr="00231D44">
        <w:rPr>
          <w:rFonts w:eastAsia="SimSun"/>
          <w:kern w:val="3"/>
          <w:sz w:val="24"/>
          <w:szCs w:val="24"/>
          <w:lang w:eastAsia="zh-CN" w:bidi="hi-IN"/>
        </w:rPr>
        <w:t xml:space="preserve">Pamatojoties uz augstāk norādīto, </w:t>
      </w:r>
      <w:r w:rsidR="00F33A42" w:rsidRPr="00CB24D9">
        <w:rPr>
          <w:b/>
          <w:bCs/>
          <w:color w:val="000000"/>
          <w:sz w:val="24"/>
          <w:szCs w:val="24"/>
        </w:rPr>
        <w:t>Amatas novada dome</w:t>
      </w:r>
      <w:r w:rsidR="00F33A42">
        <w:rPr>
          <w:bCs/>
          <w:color w:val="000000"/>
          <w:sz w:val="24"/>
          <w:szCs w:val="24"/>
        </w:rPr>
        <w:t>, atklāti balsojot</w:t>
      </w:r>
      <w:r w:rsidR="00F33A42">
        <w:rPr>
          <w:sz w:val="24"/>
          <w:szCs w:val="24"/>
        </w:rPr>
        <w:t xml:space="preserve"> </w:t>
      </w:r>
      <w:r w:rsidR="00F33A42" w:rsidRPr="00284099">
        <w:rPr>
          <w:sz w:val="24"/>
          <w:szCs w:val="24"/>
        </w:rPr>
        <w:t>(</w:t>
      </w:r>
      <w:r w:rsidR="00F33A42" w:rsidRPr="00284099">
        <w:rPr>
          <w:b/>
          <w:sz w:val="24"/>
          <w:szCs w:val="24"/>
        </w:rPr>
        <w:t xml:space="preserve">PAR </w:t>
      </w:r>
      <w:r w:rsidR="00F33A42" w:rsidRPr="00284099">
        <w:rPr>
          <w:sz w:val="24"/>
          <w:szCs w:val="24"/>
        </w:rPr>
        <w:t xml:space="preserve">– 15: Elita Eglīte, Andris Jansons, Mārtiņš Andris Cīrulis, Linda Abramova, Teiksma Riekstiņa, Valda Veisenkopfa, Edgars Jānis Plēģeris, Indars Upīts, Āris Kazerovskis, Ēriks Bauers, Arnis Lemešonoks, Tālis Šelengovs, Inese Varekoja, Jānis Kārkliņš, Guna Kalniņa-Priede; </w:t>
      </w:r>
      <w:r w:rsidR="00F33A42" w:rsidRPr="00284099">
        <w:rPr>
          <w:b/>
          <w:sz w:val="24"/>
          <w:szCs w:val="24"/>
        </w:rPr>
        <w:t>PRET</w:t>
      </w:r>
      <w:r w:rsidR="00F33A42" w:rsidRPr="00284099">
        <w:rPr>
          <w:sz w:val="24"/>
          <w:szCs w:val="24"/>
        </w:rPr>
        <w:t xml:space="preserve"> – nav; </w:t>
      </w:r>
      <w:r w:rsidR="00F33A42" w:rsidRPr="00284099">
        <w:rPr>
          <w:b/>
          <w:sz w:val="24"/>
          <w:szCs w:val="24"/>
        </w:rPr>
        <w:t>ATTURAS</w:t>
      </w:r>
      <w:r w:rsidR="00F33A42" w:rsidRPr="00284099">
        <w:rPr>
          <w:sz w:val="24"/>
          <w:szCs w:val="24"/>
        </w:rPr>
        <w:t xml:space="preserve"> – nav)</w:t>
      </w:r>
      <w:r w:rsidR="00F33A42">
        <w:rPr>
          <w:sz w:val="24"/>
          <w:szCs w:val="24"/>
        </w:rPr>
        <w:t xml:space="preserve">, </w:t>
      </w:r>
      <w:r w:rsidR="00F33A42">
        <w:rPr>
          <w:b/>
          <w:sz w:val="24"/>
          <w:szCs w:val="24"/>
        </w:rPr>
        <w:t>nolemj:</w:t>
      </w:r>
    </w:p>
    <w:p w:rsidR="00510B1F" w:rsidRPr="00510B1F" w:rsidRDefault="00510B1F" w:rsidP="00F33A42">
      <w:pPr>
        <w:suppressAutoHyphens/>
        <w:autoSpaceDN w:val="0"/>
        <w:ind w:firstLine="709"/>
        <w:jc w:val="both"/>
        <w:textAlignment w:val="baseline"/>
        <w:rPr>
          <w:rFonts w:eastAsia="SimSun"/>
          <w:b/>
          <w:kern w:val="3"/>
          <w:sz w:val="12"/>
          <w:szCs w:val="24"/>
          <w:lang w:eastAsia="zh-CN" w:bidi="hi-IN"/>
        </w:rPr>
      </w:pPr>
    </w:p>
    <w:p w:rsidR="00510B1F" w:rsidRPr="00231D44" w:rsidRDefault="00510B1F" w:rsidP="00510B1F">
      <w:pPr>
        <w:numPr>
          <w:ilvl w:val="1"/>
          <w:numId w:val="38"/>
        </w:numPr>
        <w:suppressAutoHyphens/>
        <w:autoSpaceDN w:val="0"/>
        <w:ind w:left="567"/>
        <w:jc w:val="both"/>
        <w:textAlignment w:val="baseline"/>
        <w:rPr>
          <w:rFonts w:eastAsia="SimSun"/>
          <w:kern w:val="3"/>
          <w:sz w:val="24"/>
          <w:szCs w:val="24"/>
          <w:lang w:eastAsia="zh-CN" w:bidi="hi-IN"/>
        </w:rPr>
      </w:pPr>
      <w:r w:rsidRPr="00231D44">
        <w:rPr>
          <w:rFonts w:eastAsia="SimSun"/>
          <w:kern w:val="3"/>
          <w:sz w:val="24"/>
          <w:szCs w:val="24"/>
          <w:lang w:eastAsia="zh-CN" w:bidi="hi-IN"/>
        </w:rPr>
        <w:lastRenderedPageBreak/>
        <w:t>Atbalstīt projekta iesnieguma sagatavošanu Darbības programmas “Izaugsme un nodarbinātība” specifiskā atbalsta mērķa 9.3.1.</w:t>
      </w:r>
      <w:r>
        <w:rPr>
          <w:rFonts w:eastAsia="SimSun"/>
          <w:kern w:val="3"/>
          <w:sz w:val="24"/>
          <w:szCs w:val="24"/>
          <w:lang w:eastAsia="zh-CN" w:bidi="hi-IN"/>
        </w:rPr>
        <w:t xml:space="preserve"> </w:t>
      </w:r>
      <w:r w:rsidRPr="00231D44">
        <w:rPr>
          <w:rFonts w:eastAsia="SimSun"/>
          <w:kern w:val="3"/>
          <w:sz w:val="24"/>
          <w:szCs w:val="24"/>
          <w:lang w:eastAsia="zh-CN" w:bidi="hi-IN"/>
        </w:rPr>
        <w:t>”Attīstīt pakalpojumu infrastruktūru bērnu aprūpei ģimeniskā vidē un personu ar invaliditāti neatkarīgai dzīvei un integrācijai sabie</w:t>
      </w:r>
      <w:r>
        <w:rPr>
          <w:rFonts w:eastAsia="SimSun"/>
          <w:kern w:val="3"/>
          <w:sz w:val="24"/>
          <w:szCs w:val="24"/>
          <w:lang w:eastAsia="zh-CN" w:bidi="hi-IN"/>
        </w:rPr>
        <w:t xml:space="preserve">drībā” </w:t>
      </w:r>
      <w:r w:rsidRPr="00231D44">
        <w:rPr>
          <w:rFonts w:eastAsia="SimSun"/>
          <w:kern w:val="3"/>
          <w:sz w:val="24"/>
          <w:szCs w:val="24"/>
          <w:lang w:eastAsia="zh-CN" w:bidi="hi-IN"/>
        </w:rPr>
        <w:t>9.3.1.1.pasākuma “Pakalpojumu infrastruktūras attīstība deinstitucionalizācijas plānu īstenošanai” otrajā projektu iesniegumu atlases kārtā.</w:t>
      </w:r>
    </w:p>
    <w:p w:rsidR="00510B1F" w:rsidRPr="00231D44" w:rsidRDefault="00510B1F" w:rsidP="00510B1F">
      <w:pPr>
        <w:numPr>
          <w:ilvl w:val="1"/>
          <w:numId w:val="38"/>
        </w:numPr>
        <w:suppressAutoHyphens/>
        <w:autoSpaceDN w:val="0"/>
        <w:ind w:left="567"/>
        <w:jc w:val="both"/>
        <w:textAlignment w:val="baseline"/>
        <w:rPr>
          <w:rFonts w:eastAsia="SimSun"/>
          <w:kern w:val="3"/>
          <w:sz w:val="24"/>
          <w:szCs w:val="24"/>
          <w:lang w:eastAsia="zh-CN" w:bidi="hi-IN"/>
        </w:rPr>
      </w:pPr>
      <w:r w:rsidRPr="00231D44">
        <w:rPr>
          <w:rFonts w:eastAsia="SimSun"/>
          <w:kern w:val="3"/>
          <w:sz w:val="24"/>
          <w:szCs w:val="24"/>
          <w:lang w:eastAsia="zh-CN" w:bidi="hi-IN"/>
        </w:rPr>
        <w:t>Uzņemties saistības sabiedrībā balstītu sociālo pakalpojumu infrastruktūras attīstības risinājuma īstenošanai Darbības programmas “Izaugsme un nodarbinātība” specifiskā atbalsta mērķa 9.3.1.</w:t>
      </w:r>
      <w:r>
        <w:rPr>
          <w:rFonts w:eastAsia="SimSun"/>
          <w:kern w:val="3"/>
          <w:sz w:val="24"/>
          <w:szCs w:val="24"/>
          <w:lang w:eastAsia="zh-CN" w:bidi="hi-IN"/>
        </w:rPr>
        <w:t xml:space="preserve"> </w:t>
      </w:r>
      <w:r w:rsidRPr="00231D44">
        <w:rPr>
          <w:rFonts w:eastAsia="SimSun"/>
          <w:kern w:val="3"/>
          <w:sz w:val="24"/>
          <w:szCs w:val="24"/>
          <w:lang w:eastAsia="zh-CN" w:bidi="hi-IN"/>
        </w:rPr>
        <w:t>”Attīstīt pakalpojumu infrastruktūru bērnu aprūpei ģimeniskā vidē un personu ar invaliditāti neatkarīgai dzīvei un integrācijai sabiedrībā” 9.3.1.1.</w:t>
      </w:r>
      <w:r>
        <w:rPr>
          <w:rFonts w:eastAsia="SimSun"/>
          <w:kern w:val="3"/>
          <w:sz w:val="24"/>
          <w:szCs w:val="24"/>
          <w:lang w:eastAsia="zh-CN" w:bidi="hi-IN"/>
        </w:rPr>
        <w:t> </w:t>
      </w:r>
      <w:r w:rsidRPr="00231D44">
        <w:rPr>
          <w:rFonts w:eastAsia="SimSun"/>
          <w:kern w:val="3"/>
          <w:sz w:val="24"/>
          <w:szCs w:val="24"/>
          <w:lang w:eastAsia="zh-CN" w:bidi="hi-IN"/>
        </w:rPr>
        <w:t xml:space="preserve">pasākuma “Pakalpojumu infrastruktūras attīstība deinstitucionalizācijas plānu īstenošanai” </w:t>
      </w:r>
      <w:r w:rsidRPr="00231D44">
        <w:rPr>
          <w:rFonts w:eastAsia="SimSun"/>
          <w:kern w:val="3"/>
          <w:sz w:val="24"/>
          <w:szCs w:val="24"/>
          <w:shd w:val="clear" w:color="auto" w:fill="FFFFFF"/>
          <w:lang w:eastAsia="zh-CN" w:bidi="hi-IN"/>
        </w:rPr>
        <w:t>ietvaros un apstiprināt projekta indikatīvās  izmaksas: k</w:t>
      </w:r>
      <w:r w:rsidRPr="00231D44">
        <w:rPr>
          <w:rFonts w:eastAsia="SimSun"/>
          <w:kern w:val="3"/>
          <w:sz w:val="24"/>
          <w:szCs w:val="24"/>
          <w:lang w:eastAsia="zh-CN" w:bidi="hi-IN"/>
        </w:rPr>
        <w:t xml:space="preserve">opējais projekta attiecināmais finansējums </w:t>
      </w:r>
      <w:r w:rsidRPr="00231D44">
        <w:rPr>
          <w:rFonts w:eastAsia="SimSun"/>
          <w:b/>
          <w:kern w:val="3"/>
          <w:sz w:val="24"/>
          <w:szCs w:val="24"/>
          <w:u w:val="single"/>
          <w:lang w:eastAsia="zh-CN" w:bidi="hi-IN"/>
        </w:rPr>
        <w:t>ar snieguma rezervi</w:t>
      </w:r>
      <w:r w:rsidRPr="00231D44">
        <w:rPr>
          <w:rFonts w:eastAsia="SimSun"/>
          <w:kern w:val="3"/>
          <w:sz w:val="24"/>
          <w:szCs w:val="24"/>
          <w:lang w:eastAsia="zh-CN" w:bidi="hi-IN"/>
        </w:rPr>
        <w:t xml:space="preserve"> 262</w:t>
      </w:r>
      <w:r>
        <w:rPr>
          <w:rFonts w:eastAsia="SimSun"/>
          <w:kern w:val="3"/>
          <w:sz w:val="24"/>
          <w:szCs w:val="24"/>
          <w:lang w:eastAsia="zh-CN" w:bidi="hi-IN"/>
        </w:rPr>
        <w:t> </w:t>
      </w:r>
      <w:r w:rsidRPr="00231D44">
        <w:rPr>
          <w:rFonts w:eastAsia="SimSun"/>
          <w:kern w:val="3"/>
          <w:sz w:val="24"/>
          <w:szCs w:val="24"/>
          <w:lang w:eastAsia="zh-CN" w:bidi="hi-IN"/>
        </w:rPr>
        <w:t>231</w:t>
      </w:r>
      <w:r>
        <w:rPr>
          <w:rFonts w:eastAsia="SimSun"/>
          <w:kern w:val="3"/>
          <w:sz w:val="24"/>
          <w:szCs w:val="24"/>
          <w:lang w:eastAsia="zh-CN" w:bidi="hi-IN"/>
        </w:rPr>
        <w:t xml:space="preserve"> EUR, t.sk.</w:t>
      </w:r>
      <w:r w:rsidRPr="00231D44">
        <w:rPr>
          <w:rFonts w:eastAsia="SimSun"/>
          <w:kern w:val="3"/>
          <w:sz w:val="24"/>
          <w:szCs w:val="24"/>
          <w:lang w:eastAsia="zh-CN" w:bidi="hi-IN"/>
        </w:rPr>
        <w:t xml:space="preserve"> ERAF finansējums 222</w:t>
      </w:r>
      <w:r>
        <w:rPr>
          <w:rFonts w:eastAsia="SimSun"/>
          <w:kern w:val="3"/>
          <w:sz w:val="24"/>
          <w:szCs w:val="24"/>
          <w:lang w:eastAsia="zh-CN" w:bidi="hi-IN"/>
        </w:rPr>
        <w:t> </w:t>
      </w:r>
      <w:r w:rsidRPr="00231D44">
        <w:rPr>
          <w:rFonts w:eastAsia="SimSun"/>
          <w:kern w:val="3"/>
          <w:sz w:val="24"/>
          <w:szCs w:val="24"/>
          <w:lang w:eastAsia="zh-CN" w:bidi="hi-IN"/>
        </w:rPr>
        <w:t>896 EUR un nacionālais publiskais finansējums 39</w:t>
      </w:r>
      <w:r>
        <w:rPr>
          <w:rFonts w:eastAsia="SimSun"/>
          <w:kern w:val="3"/>
          <w:sz w:val="24"/>
          <w:szCs w:val="24"/>
          <w:lang w:eastAsia="zh-CN" w:bidi="hi-IN"/>
        </w:rPr>
        <w:t> </w:t>
      </w:r>
      <w:r w:rsidRPr="00231D44">
        <w:rPr>
          <w:rFonts w:eastAsia="SimSun"/>
          <w:kern w:val="3"/>
          <w:sz w:val="24"/>
          <w:szCs w:val="24"/>
          <w:lang w:eastAsia="zh-CN" w:bidi="hi-IN"/>
        </w:rPr>
        <w:t>335</w:t>
      </w:r>
      <w:r>
        <w:rPr>
          <w:rFonts w:eastAsia="SimSun"/>
          <w:kern w:val="3"/>
          <w:sz w:val="24"/>
          <w:szCs w:val="24"/>
          <w:lang w:eastAsia="zh-CN" w:bidi="hi-IN"/>
        </w:rPr>
        <w:t xml:space="preserve"> EUR</w:t>
      </w:r>
      <w:r w:rsidRPr="00231D44">
        <w:rPr>
          <w:rFonts w:eastAsia="SimSun"/>
          <w:kern w:val="3"/>
          <w:sz w:val="24"/>
          <w:szCs w:val="24"/>
          <w:lang w:eastAsia="zh-CN" w:bidi="hi-IN"/>
        </w:rPr>
        <w:t xml:space="preserve">; kopējais projekta attiecināmais finansējums </w:t>
      </w:r>
      <w:r w:rsidRPr="00231D44">
        <w:rPr>
          <w:rFonts w:eastAsia="SimSun"/>
          <w:b/>
          <w:kern w:val="3"/>
          <w:sz w:val="24"/>
          <w:szCs w:val="24"/>
          <w:u w:val="single"/>
          <w:lang w:eastAsia="zh-CN" w:bidi="hi-IN"/>
        </w:rPr>
        <w:t xml:space="preserve">bez snieguma rezerves </w:t>
      </w:r>
      <w:r w:rsidRPr="00231D44">
        <w:rPr>
          <w:rFonts w:eastAsia="SimSun"/>
          <w:kern w:val="3"/>
          <w:sz w:val="24"/>
          <w:szCs w:val="24"/>
          <w:lang w:eastAsia="zh-CN" w:bidi="hi-IN"/>
        </w:rPr>
        <w:t>244</w:t>
      </w:r>
      <w:r>
        <w:rPr>
          <w:rFonts w:eastAsia="SimSun"/>
          <w:kern w:val="3"/>
          <w:sz w:val="24"/>
          <w:szCs w:val="24"/>
          <w:lang w:eastAsia="zh-CN" w:bidi="hi-IN"/>
        </w:rPr>
        <w:t> </w:t>
      </w:r>
      <w:r w:rsidRPr="00231D44">
        <w:rPr>
          <w:rFonts w:eastAsia="SimSun"/>
          <w:kern w:val="3"/>
          <w:sz w:val="24"/>
          <w:szCs w:val="24"/>
          <w:lang w:eastAsia="zh-CN" w:bidi="hi-IN"/>
        </w:rPr>
        <w:t>769</w:t>
      </w:r>
      <w:r>
        <w:rPr>
          <w:rFonts w:eastAsia="SimSun"/>
          <w:kern w:val="3"/>
          <w:sz w:val="24"/>
          <w:szCs w:val="24"/>
          <w:lang w:eastAsia="zh-CN" w:bidi="hi-IN"/>
        </w:rPr>
        <w:t xml:space="preserve"> EUR</w:t>
      </w:r>
      <w:r w:rsidRPr="00231D44">
        <w:rPr>
          <w:rFonts w:eastAsia="SimSun"/>
          <w:kern w:val="3"/>
          <w:sz w:val="24"/>
          <w:szCs w:val="24"/>
          <w:lang w:eastAsia="zh-CN" w:bidi="hi-IN"/>
        </w:rPr>
        <w:t>, t.sk. ERAF finansējums 208</w:t>
      </w:r>
      <w:r>
        <w:rPr>
          <w:rFonts w:eastAsia="SimSun"/>
          <w:kern w:val="3"/>
          <w:sz w:val="24"/>
          <w:szCs w:val="24"/>
          <w:lang w:eastAsia="zh-CN" w:bidi="hi-IN"/>
        </w:rPr>
        <w:t> </w:t>
      </w:r>
      <w:r w:rsidRPr="00231D44">
        <w:rPr>
          <w:rFonts w:eastAsia="SimSun"/>
          <w:kern w:val="3"/>
          <w:sz w:val="24"/>
          <w:szCs w:val="24"/>
          <w:lang w:eastAsia="zh-CN" w:bidi="hi-IN"/>
        </w:rPr>
        <w:t>053</w:t>
      </w:r>
      <w:r>
        <w:rPr>
          <w:rFonts w:eastAsia="SimSun"/>
          <w:kern w:val="3"/>
          <w:sz w:val="24"/>
          <w:szCs w:val="24"/>
          <w:lang w:eastAsia="zh-CN" w:bidi="hi-IN"/>
        </w:rPr>
        <w:t> </w:t>
      </w:r>
      <w:r w:rsidRPr="00231D44">
        <w:rPr>
          <w:rFonts w:eastAsia="SimSun"/>
          <w:kern w:val="3"/>
          <w:sz w:val="24"/>
          <w:szCs w:val="24"/>
          <w:lang w:eastAsia="zh-CN" w:bidi="hi-IN"/>
        </w:rPr>
        <w:t>EUR un nacionālais publiskais finansējums 36</w:t>
      </w:r>
      <w:r>
        <w:rPr>
          <w:rFonts w:eastAsia="SimSun"/>
          <w:kern w:val="3"/>
          <w:sz w:val="24"/>
          <w:szCs w:val="24"/>
          <w:lang w:eastAsia="zh-CN" w:bidi="hi-IN"/>
        </w:rPr>
        <w:t> </w:t>
      </w:r>
      <w:r w:rsidRPr="00231D44">
        <w:rPr>
          <w:rFonts w:eastAsia="SimSun"/>
          <w:kern w:val="3"/>
          <w:sz w:val="24"/>
          <w:szCs w:val="24"/>
          <w:lang w:eastAsia="zh-CN" w:bidi="hi-IN"/>
        </w:rPr>
        <w:t>716</w:t>
      </w:r>
      <w:r>
        <w:rPr>
          <w:rFonts w:eastAsia="SimSun"/>
          <w:kern w:val="3"/>
          <w:sz w:val="24"/>
          <w:szCs w:val="24"/>
          <w:lang w:eastAsia="zh-CN" w:bidi="hi-IN"/>
        </w:rPr>
        <w:t xml:space="preserve"> </w:t>
      </w:r>
      <w:r w:rsidRPr="00231D44">
        <w:rPr>
          <w:rFonts w:eastAsia="SimSun"/>
          <w:kern w:val="3"/>
          <w:sz w:val="24"/>
          <w:szCs w:val="24"/>
          <w:lang w:eastAsia="zh-CN" w:bidi="hi-IN"/>
        </w:rPr>
        <w:t>EUR .</w:t>
      </w:r>
    </w:p>
    <w:p w:rsidR="00C91250" w:rsidRDefault="00C91250" w:rsidP="00CA52E5">
      <w:pPr>
        <w:jc w:val="both"/>
        <w:rPr>
          <w:b/>
          <w:sz w:val="24"/>
          <w:szCs w:val="24"/>
        </w:rPr>
      </w:pPr>
    </w:p>
    <w:p w:rsidR="00CA52E5" w:rsidRPr="00CA52E5" w:rsidRDefault="00FB4A14" w:rsidP="00CA52E5">
      <w:pPr>
        <w:jc w:val="both"/>
        <w:rPr>
          <w:b/>
          <w:sz w:val="24"/>
          <w:szCs w:val="24"/>
        </w:rPr>
      </w:pPr>
      <w:r>
        <w:rPr>
          <w:b/>
          <w:sz w:val="24"/>
          <w:szCs w:val="24"/>
        </w:rPr>
        <w:t>Sēdes jautājum</w:t>
      </w:r>
      <w:r w:rsidR="005E4A88">
        <w:rPr>
          <w:b/>
          <w:sz w:val="24"/>
          <w:szCs w:val="24"/>
        </w:rPr>
        <w:t>i</w:t>
      </w:r>
      <w:r w:rsidR="00684F44">
        <w:rPr>
          <w:b/>
          <w:sz w:val="24"/>
          <w:szCs w:val="24"/>
        </w:rPr>
        <w:t xml:space="preserve"> izskatīt</w:t>
      </w:r>
      <w:r w:rsidR="005E4A88">
        <w:rPr>
          <w:b/>
          <w:sz w:val="24"/>
          <w:szCs w:val="24"/>
        </w:rPr>
        <w:t>i</w:t>
      </w:r>
      <w:r w:rsidR="00CA52E5" w:rsidRPr="00CA52E5">
        <w:rPr>
          <w:b/>
          <w:sz w:val="24"/>
          <w:szCs w:val="24"/>
        </w:rPr>
        <w:t>.</w:t>
      </w:r>
    </w:p>
    <w:p w:rsidR="00CA52E5" w:rsidRPr="003909A6" w:rsidRDefault="00CA52E5" w:rsidP="00CA52E5">
      <w:pPr>
        <w:jc w:val="both"/>
        <w:rPr>
          <w:b/>
          <w:sz w:val="10"/>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201</w:t>
      </w:r>
      <w:r w:rsidR="00E03BD4">
        <w:rPr>
          <w:b/>
          <w:sz w:val="24"/>
          <w:szCs w:val="24"/>
        </w:rPr>
        <w:t>8</w:t>
      </w:r>
      <w:r w:rsidR="00FB4A14">
        <w:rPr>
          <w:b/>
          <w:sz w:val="24"/>
          <w:szCs w:val="24"/>
        </w:rPr>
        <w:t xml:space="preserve">. gada </w:t>
      </w:r>
      <w:r w:rsidR="00C917FF">
        <w:rPr>
          <w:b/>
          <w:sz w:val="24"/>
          <w:szCs w:val="24"/>
        </w:rPr>
        <w:t>23.</w:t>
      </w:r>
      <w:r w:rsidR="005E4A88">
        <w:rPr>
          <w:b/>
          <w:sz w:val="24"/>
          <w:szCs w:val="24"/>
        </w:rPr>
        <w:t xml:space="preserve"> </w:t>
      </w:r>
      <w:r w:rsidR="00D72C09">
        <w:rPr>
          <w:b/>
          <w:sz w:val="24"/>
          <w:szCs w:val="24"/>
        </w:rPr>
        <w:t>maijā</w:t>
      </w:r>
      <w:r w:rsidRPr="00CA52E5">
        <w:rPr>
          <w:b/>
          <w:sz w:val="24"/>
          <w:szCs w:val="24"/>
        </w:rPr>
        <w:t xml:space="preserve"> plkst.</w:t>
      </w:r>
      <w:r w:rsidR="00CC1138">
        <w:rPr>
          <w:b/>
          <w:sz w:val="24"/>
          <w:szCs w:val="24"/>
        </w:rPr>
        <w:t xml:space="preserve"> </w:t>
      </w:r>
      <w:r w:rsidRPr="00CA52E5">
        <w:rPr>
          <w:b/>
          <w:sz w:val="24"/>
          <w:szCs w:val="24"/>
        </w:rPr>
        <w:t>1</w:t>
      </w:r>
      <w:r w:rsidR="00E03BD4">
        <w:rPr>
          <w:b/>
          <w:sz w:val="24"/>
          <w:szCs w:val="24"/>
        </w:rPr>
        <w:t>5</w:t>
      </w:r>
      <w:r w:rsidRPr="00CA52E5">
        <w:rPr>
          <w:b/>
          <w:sz w:val="24"/>
          <w:szCs w:val="24"/>
        </w:rPr>
        <w:t>.</w:t>
      </w:r>
      <w:r w:rsidR="00E03BD4">
        <w:rPr>
          <w:b/>
          <w:sz w:val="24"/>
          <w:szCs w:val="24"/>
        </w:rPr>
        <w:t>3</w:t>
      </w:r>
      <w:r w:rsidRPr="00CA52E5">
        <w:rPr>
          <w:b/>
          <w:sz w:val="24"/>
          <w:szCs w:val="24"/>
        </w:rPr>
        <w:t>0.</w:t>
      </w:r>
    </w:p>
    <w:p w:rsidR="00CA52E5" w:rsidRPr="003909A6" w:rsidRDefault="00CA52E5" w:rsidP="00CA52E5">
      <w:pPr>
        <w:jc w:val="both"/>
        <w:rPr>
          <w:b/>
          <w:sz w:val="14"/>
          <w:szCs w:val="24"/>
        </w:rPr>
      </w:pPr>
    </w:p>
    <w:p w:rsidR="00CA52E5" w:rsidRPr="00CA52E5" w:rsidRDefault="00CA52E5" w:rsidP="00CA52E5">
      <w:pPr>
        <w:jc w:val="both"/>
        <w:rPr>
          <w:sz w:val="24"/>
          <w:szCs w:val="24"/>
        </w:rPr>
      </w:pPr>
      <w:r w:rsidRPr="00CA52E5">
        <w:rPr>
          <w:sz w:val="24"/>
          <w:szCs w:val="24"/>
        </w:rPr>
        <w:t>Sēde slēgta plkst</w:t>
      </w:r>
      <w:r w:rsidR="002D6494">
        <w:rPr>
          <w:sz w:val="24"/>
          <w:szCs w:val="24"/>
        </w:rPr>
        <w:t>.</w:t>
      </w:r>
      <w:r w:rsidR="003F0928">
        <w:rPr>
          <w:sz w:val="24"/>
          <w:szCs w:val="24"/>
        </w:rPr>
        <w:t xml:space="preserve"> </w:t>
      </w:r>
      <w:r w:rsidR="00F33A42">
        <w:rPr>
          <w:sz w:val="24"/>
          <w:szCs w:val="24"/>
        </w:rPr>
        <w:t>16.50</w:t>
      </w:r>
    </w:p>
    <w:p w:rsidR="00EB19DE" w:rsidRDefault="00EB19DE" w:rsidP="00E03BD4">
      <w:pPr>
        <w:tabs>
          <w:tab w:val="left" w:pos="6804"/>
        </w:tabs>
        <w:jc w:val="both"/>
        <w:rPr>
          <w:sz w:val="24"/>
          <w:szCs w:val="24"/>
        </w:rPr>
      </w:pPr>
    </w:p>
    <w:p w:rsidR="007B7CBA" w:rsidRDefault="007B7CBA" w:rsidP="00E03BD4">
      <w:pPr>
        <w:tabs>
          <w:tab w:val="left" w:pos="6804"/>
        </w:tabs>
        <w:jc w:val="both"/>
        <w:rPr>
          <w:sz w:val="24"/>
          <w:szCs w:val="24"/>
        </w:rPr>
      </w:pPr>
    </w:p>
    <w:p w:rsidR="00CA52E5" w:rsidRPr="00CA52E5" w:rsidRDefault="00CA52E5" w:rsidP="00E03BD4">
      <w:pPr>
        <w:tabs>
          <w:tab w:val="left" w:pos="6804"/>
        </w:tabs>
        <w:jc w:val="both"/>
        <w:rPr>
          <w:sz w:val="24"/>
          <w:szCs w:val="24"/>
        </w:rPr>
      </w:pPr>
      <w:r w:rsidRPr="00CA52E5">
        <w:rPr>
          <w:sz w:val="24"/>
          <w:szCs w:val="24"/>
        </w:rPr>
        <w:t>Sēdes vadītāja</w:t>
      </w:r>
      <w:r w:rsidR="00E03BD4">
        <w:rPr>
          <w:sz w:val="24"/>
          <w:szCs w:val="24"/>
        </w:rPr>
        <w:tab/>
      </w:r>
      <w:r w:rsidRPr="00CA52E5">
        <w:rPr>
          <w:sz w:val="24"/>
          <w:szCs w:val="24"/>
        </w:rPr>
        <w:t xml:space="preserve">Elita Eglīte     </w:t>
      </w:r>
    </w:p>
    <w:p w:rsidR="00CA52E5" w:rsidRPr="00CA52E5" w:rsidRDefault="00CA52E5" w:rsidP="00816FAE">
      <w:pPr>
        <w:tabs>
          <w:tab w:val="left" w:pos="720"/>
          <w:tab w:val="left" w:pos="1440"/>
          <w:tab w:val="left" w:pos="2160"/>
          <w:tab w:val="left" w:pos="2880"/>
          <w:tab w:val="left" w:pos="3600"/>
          <w:tab w:val="left" w:pos="4320"/>
        </w:tabs>
        <w:jc w:val="both"/>
        <w:rPr>
          <w:sz w:val="24"/>
          <w:szCs w:val="24"/>
        </w:rPr>
      </w:pPr>
      <w:r w:rsidRPr="00CA52E5">
        <w:rPr>
          <w:sz w:val="24"/>
          <w:szCs w:val="24"/>
        </w:rPr>
        <w:t xml:space="preserve">   </w:t>
      </w:r>
      <w:r w:rsidR="00436564">
        <w:rPr>
          <w:sz w:val="24"/>
          <w:szCs w:val="24"/>
        </w:rPr>
        <w:tab/>
      </w:r>
      <w:r w:rsidRPr="00CA52E5">
        <w:rPr>
          <w:sz w:val="24"/>
          <w:szCs w:val="24"/>
        </w:rPr>
        <w:t xml:space="preserve">                                                                </w:t>
      </w:r>
      <w:r w:rsidR="00816FAE">
        <w:rPr>
          <w:sz w:val="24"/>
          <w:szCs w:val="24"/>
        </w:rPr>
        <w:tab/>
      </w:r>
      <w:r w:rsidR="00816FAE">
        <w:rPr>
          <w:sz w:val="24"/>
          <w:szCs w:val="24"/>
        </w:rPr>
        <w:tab/>
      </w:r>
      <w:r w:rsidR="00816FAE">
        <w:rPr>
          <w:sz w:val="24"/>
          <w:szCs w:val="24"/>
        </w:rPr>
        <w:tab/>
        <w:t xml:space="preserve">     </w:t>
      </w:r>
      <w:r w:rsidR="00434EEF">
        <w:rPr>
          <w:sz w:val="24"/>
          <w:szCs w:val="24"/>
        </w:rPr>
        <w:t>27.04.2018.</w:t>
      </w:r>
    </w:p>
    <w:p w:rsidR="007B7CBA" w:rsidRDefault="007B7CBA" w:rsidP="00CA53E5">
      <w:pPr>
        <w:jc w:val="both"/>
        <w:rPr>
          <w:sz w:val="24"/>
          <w:szCs w:val="24"/>
        </w:rPr>
      </w:pPr>
    </w:p>
    <w:p w:rsidR="000821D0" w:rsidRDefault="00CA52E5" w:rsidP="00CA53E5">
      <w:pPr>
        <w:jc w:val="both"/>
        <w:rPr>
          <w:sz w:val="24"/>
          <w:szCs w:val="24"/>
        </w:rPr>
      </w:pPr>
      <w:r w:rsidRPr="00CA52E5">
        <w:rPr>
          <w:sz w:val="24"/>
          <w:szCs w:val="24"/>
        </w:rPr>
        <w:t xml:space="preserve">Sēdes protokolists             </w:t>
      </w:r>
      <w:r w:rsidR="001F201F">
        <w:rPr>
          <w:sz w:val="24"/>
          <w:szCs w:val="24"/>
        </w:rPr>
        <w:t xml:space="preserve">                            </w:t>
      </w:r>
      <w:r w:rsidRPr="00CA52E5">
        <w:rPr>
          <w:sz w:val="24"/>
          <w:szCs w:val="24"/>
        </w:rPr>
        <w:t xml:space="preserve">                </w:t>
      </w:r>
      <w:r w:rsidR="00816FAE">
        <w:rPr>
          <w:sz w:val="24"/>
          <w:szCs w:val="24"/>
        </w:rPr>
        <w:t xml:space="preserve">    </w:t>
      </w:r>
      <w:r w:rsidRPr="00CA52E5">
        <w:rPr>
          <w:sz w:val="24"/>
          <w:szCs w:val="24"/>
        </w:rPr>
        <w:t xml:space="preserve">      </w:t>
      </w:r>
      <w:r w:rsidR="00E03BD4">
        <w:rPr>
          <w:sz w:val="24"/>
          <w:szCs w:val="24"/>
        </w:rPr>
        <w:t xml:space="preserve">    </w:t>
      </w:r>
      <w:r w:rsidR="00F81714">
        <w:rPr>
          <w:sz w:val="24"/>
          <w:szCs w:val="24"/>
        </w:rPr>
        <w:t xml:space="preserve">   </w:t>
      </w:r>
      <w:r w:rsidRPr="00CA52E5">
        <w:rPr>
          <w:sz w:val="24"/>
          <w:szCs w:val="24"/>
        </w:rPr>
        <w:t xml:space="preserve">  </w:t>
      </w:r>
      <w:r w:rsidR="00790F81">
        <w:rPr>
          <w:sz w:val="24"/>
          <w:szCs w:val="24"/>
        </w:rPr>
        <w:t xml:space="preserve">     </w:t>
      </w:r>
      <w:r w:rsidRPr="00CA52E5">
        <w:rPr>
          <w:sz w:val="24"/>
          <w:szCs w:val="24"/>
        </w:rPr>
        <w:t xml:space="preserve">  </w:t>
      </w:r>
      <w:r w:rsidR="00505F5A">
        <w:rPr>
          <w:sz w:val="24"/>
          <w:szCs w:val="24"/>
        </w:rPr>
        <w:t xml:space="preserve"> </w:t>
      </w:r>
      <w:r>
        <w:rPr>
          <w:sz w:val="24"/>
          <w:szCs w:val="24"/>
        </w:rPr>
        <w:t>Dinija Baumane</w:t>
      </w:r>
    </w:p>
    <w:p w:rsidR="000821D0" w:rsidRPr="000821D0" w:rsidRDefault="000821D0" w:rsidP="000821D0">
      <w:pPr>
        <w:rPr>
          <w:sz w:val="24"/>
          <w:szCs w:val="24"/>
        </w:rPr>
      </w:pPr>
    </w:p>
    <w:p w:rsidR="000821D0" w:rsidRPr="000821D0" w:rsidRDefault="000821D0" w:rsidP="000821D0">
      <w:pPr>
        <w:rPr>
          <w:sz w:val="24"/>
          <w:szCs w:val="24"/>
        </w:rPr>
      </w:pPr>
    </w:p>
    <w:p w:rsidR="000821D0" w:rsidRPr="000821D0" w:rsidRDefault="000821D0" w:rsidP="000821D0">
      <w:pPr>
        <w:rPr>
          <w:sz w:val="24"/>
          <w:szCs w:val="24"/>
        </w:rPr>
      </w:pPr>
    </w:p>
    <w:p w:rsidR="000821D0" w:rsidRPr="000821D0" w:rsidRDefault="000821D0" w:rsidP="000821D0">
      <w:pPr>
        <w:rPr>
          <w:sz w:val="24"/>
          <w:szCs w:val="24"/>
        </w:rPr>
      </w:pPr>
    </w:p>
    <w:p w:rsidR="000821D0" w:rsidRDefault="000821D0" w:rsidP="000821D0">
      <w:pPr>
        <w:rPr>
          <w:sz w:val="24"/>
          <w:szCs w:val="24"/>
        </w:rPr>
      </w:pPr>
    </w:p>
    <w:p w:rsidR="000821D0" w:rsidRDefault="000821D0" w:rsidP="000821D0">
      <w:pPr>
        <w:tabs>
          <w:tab w:val="left" w:pos="2385"/>
        </w:tabs>
        <w:rPr>
          <w:sz w:val="24"/>
          <w:szCs w:val="24"/>
        </w:rPr>
      </w:pPr>
      <w:r>
        <w:rPr>
          <w:sz w:val="24"/>
          <w:szCs w:val="24"/>
        </w:rPr>
        <w:tab/>
      </w:r>
    </w:p>
    <w:p w:rsidR="000821D0" w:rsidRDefault="000821D0" w:rsidP="000821D0">
      <w:r>
        <w:br w:type="page"/>
      </w:r>
    </w:p>
    <w:p w:rsidR="000821D0" w:rsidRPr="004C668D" w:rsidRDefault="000821D0" w:rsidP="000821D0">
      <w:pPr>
        <w:tabs>
          <w:tab w:val="center" w:pos="4535"/>
          <w:tab w:val="right" w:pos="9071"/>
        </w:tabs>
        <w:jc w:val="right"/>
        <w:rPr>
          <w:sz w:val="24"/>
        </w:rPr>
      </w:pPr>
      <w:r w:rsidRPr="004C668D">
        <w:rPr>
          <w:sz w:val="24"/>
        </w:rPr>
        <w:lastRenderedPageBreak/>
        <w:t>Pielikums Nr.1</w:t>
      </w:r>
    </w:p>
    <w:p w:rsidR="000821D0" w:rsidRPr="004C668D" w:rsidRDefault="000821D0" w:rsidP="000821D0">
      <w:pPr>
        <w:jc w:val="right"/>
        <w:rPr>
          <w:sz w:val="24"/>
        </w:rPr>
      </w:pPr>
      <w:r w:rsidRPr="004C668D">
        <w:rPr>
          <w:sz w:val="24"/>
        </w:rPr>
        <w:t xml:space="preserve">Amatas novada domes </w:t>
      </w:r>
    </w:p>
    <w:p w:rsidR="000821D0" w:rsidRPr="004C668D" w:rsidRDefault="000821D0" w:rsidP="000821D0">
      <w:pPr>
        <w:jc w:val="right"/>
        <w:rPr>
          <w:sz w:val="24"/>
        </w:rPr>
      </w:pPr>
      <w:r>
        <w:rPr>
          <w:sz w:val="24"/>
        </w:rPr>
        <w:t>2018. gada 2</w:t>
      </w:r>
      <w:r w:rsidR="001B7B41">
        <w:rPr>
          <w:sz w:val="24"/>
        </w:rPr>
        <w:t>5</w:t>
      </w:r>
      <w:r w:rsidRPr="004C668D">
        <w:rPr>
          <w:sz w:val="24"/>
        </w:rPr>
        <w:t xml:space="preserve">. </w:t>
      </w:r>
      <w:r w:rsidR="001B7B41">
        <w:rPr>
          <w:sz w:val="24"/>
        </w:rPr>
        <w:t>aprīļa</w:t>
      </w:r>
      <w:r w:rsidRPr="004C668D">
        <w:rPr>
          <w:sz w:val="24"/>
        </w:rPr>
        <w:t xml:space="preserve"> sēdes</w:t>
      </w:r>
    </w:p>
    <w:p w:rsidR="000821D0" w:rsidRPr="005E2124" w:rsidRDefault="000821D0" w:rsidP="000821D0">
      <w:pPr>
        <w:shd w:val="clear" w:color="auto" w:fill="FFFFFF"/>
        <w:spacing w:line="278" w:lineRule="exact"/>
        <w:ind w:left="3600" w:firstLine="720"/>
        <w:jc w:val="right"/>
        <w:rPr>
          <w:sz w:val="24"/>
          <w:szCs w:val="24"/>
        </w:rPr>
      </w:pPr>
      <w:r>
        <w:rPr>
          <w:sz w:val="24"/>
        </w:rPr>
        <w:t xml:space="preserve">lēmumam (protokols Nr. </w:t>
      </w:r>
      <w:r w:rsidR="001B7B41">
        <w:rPr>
          <w:sz w:val="24"/>
        </w:rPr>
        <w:t>6</w:t>
      </w:r>
      <w:r w:rsidRPr="004C668D">
        <w:rPr>
          <w:sz w:val="24"/>
        </w:rPr>
        <w:t>, 1.§)</w:t>
      </w:r>
    </w:p>
    <w:p w:rsidR="000821D0" w:rsidRPr="00697F38" w:rsidRDefault="000821D0" w:rsidP="000821D0">
      <w:pPr>
        <w:rPr>
          <w:b/>
          <w:color w:val="000000"/>
          <w:sz w:val="12"/>
          <w:szCs w:val="24"/>
        </w:rPr>
      </w:pPr>
    </w:p>
    <w:p w:rsidR="001B7B41" w:rsidRDefault="001B7B41" w:rsidP="001B7B41">
      <w:pPr>
        <w:pStyle w:val="Heading1"/>
        <w:rPr>
          <w:rFonts w:ascii="Times New Roman" w:hAnsi="Times New Roman" w:cs="Times New Roman"/>
          <w:color w:val="000000"/>
          <w:sz w:val="30"/>
          <w:szCs w:val="30"/>
        </w:rPr>
      </w:pPr>
      <w:r w:rsidRPr="00AF3C17">
        <w:rPr>
          <w:rFonts w:ascii="Times New Roman" w:hAnsi="Times New Roman" w:cs="Times New Roman"/>
          <w:b w:val="0"/>
          <w:noProof/>
        </w:rPr>
        <w:drawing>
          <wp:anchor distT="0" distB="0" distL="114300" distR="114300" simplePos="0" relativeHeight="251668480" behindDoc="1" locked="0" layoutInCell="1" allowOverlap="1" wp14:anchorId="1EA7302C" wp14:editId="0EEFD4DD">
            <wp:simplePos x="0" y="0"/>
            <wp:positionH relativeFrom="column">
              <wp:posOffset>2556510</wp:posOffset>
            </wp:positionH>
            <wp:positionV relativeFrom="paragraph">
              <wp:posOffset>105410</wp:posOffset>
            </wp:positionV>
            <wp:extent cx="609600" cy="9334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1B7B41" w:rsidRPr="00AF3C17" w:rsidRDefault="001B7B41" w:rsidP="001B7B41">
      <w:pPr>
        <w:pStyle w:val="Heading1"/>
        <w:rPr>
          <w:rFonts w:ascii="Times New Roman" w:hAnsi="Times New Roman" w:cs="Times New Roman"/>
          <w:color w:val="000000"/>
          <w:sz w:val="30"/>
          <w:szCs w:val="30"/>
        </w:rPr>
      </w:pPr>
      <w:r w:rsidRPr="00AF3C17">
        <w:rPr>
          <w:rFonts w:ascii="Times New Roman" w:hAnsi="Times New Roman" w:cs="Times New Roman"/>
          <w:color w:val="000000"/>
          <w:sz w:val="30"/>
          <w:szCs w:val="30"/>
        </w:rPr>
        <w:tab/>
      </w:r>
    </w:p>
    <w:p w:rsidR="001B7B41" w:rsidRPr="00AF3C17" w:rsidRDefault="001B7B41" w:rsidP="001B7B41">
      <w:pPr>
        <w:pStyle w:val="Heading1"/>
        <w:tabs>
          <w:tab w:val="left" w:pos="3118"/>
        </w:tabs>
        <w:jc w:val="left"/>
        <w:rPr>
          <w:rFonts w:ascii="Times New Roman" w:hAnsi="Times New Roman" w:cs="Times New Roman"/>
          <w:color w:val="000000"/>
          <w:sz w:val="30"/>
          <w:szCs w:val="30"/>
        </w:rPr>
      </w:pPr>
      <w:r w:rsidRPr="00AF3C17">
        <w:rPr>
          <w:rFonts w:ascii="Times New Roman" w:hAnsi="Times New Roman" w:cs="Times New Roman"/>
          <w:color w:val="000000"/>
          <w:sz w:val="30"/>
          <w:szCs w:val="30"/>
        </w:rPr>
        <w:tab/>
      </w:r>
      <w:r w:rsidRPr="00AF3C17">
        <w:rPr>
          <w:rFonts w:ascii="Times New Roman" w:hAnsi="Times New Roman" w:cs="Times New Roman"/>
          <w:color w:val="000000"/>
          <w:sz w:val="30"/>
          <w:szCs w:val="30"/>
        </w:rPr>
        <w:tab/>
      </w:r>
      <w:r w:rsidRPr="00AF3C17">
        <w:rPr>
          <w:rFonts w:ascii="Times New Roman" w:hAnsi="Times New Roman" w:cs="Times New Roman"/>
          <w:color w:val="000000"/>
          <w:sz w:val="30"/>
          <w:szCs w:val="30"/>
        </w:rPr>
        <w:tab/>
      </w:r>
    </w:p>
    <w:p w:rsidR="001B7B41" w:rsidRPr="00AF3C17" w:rsidRDefault="001B7B41" w:rsidP="001B7B41">
      <w:pPr>
        <w:pStyle w:val="Heading1"/>
        <w:rPr>
          <w:rFonts w:ascii="Times New Roman" w:hAnsi="Times New Roman" w:cs="Times New Roman"/>
          <w:color w:val="000000"/>
          <w:sz w:val="30"/>
          <w:szCs w:val="30"/>
        </w:rPr>
      </w:pPr>
    </w:p>
    <w:p w:rsidR="001B7B41" w:rsidRPr="00AF3C17" w:rsidRDefault="001B7B41" w:rsidP="001B7B41">
      <w:pPr>
        <w:pStyle w:val="Heading1"/>
        <w:rPr>
          <w:rFonts w:ascii="Times New Roman" w:hAnsi="Times New Roman" w:cs="Times New Roman"/>
          <w:color w:val="000000"/>
          <w:sz w:val="30"/>
          <w:szCs w:val="30"/>
        </w:rPr>
      </w:pPr>
      <w:r w:rsidRPr="00AF3C17">
        <w:rPr>
          <w:rFonts w:ascii="Times New Roman" w:hAnsi="Times New Roman" w:cs="Times New Roman"/>
          <w:b w:val="0"/>
          <w:color w:val="000000"/>
          <w:sz w:val="30"/>
          <w:szCs w:val="30"/>
        </w:rPr>
        <w:t xml:space="preserve"> </w:t>
      </w:r>
    </w:p>
    <w:p w:rsidR="001B7B41" w:rsidRPr="00AF3C17" w:rsidRDefault="001B7B41" w:rsidP="001B7B41">
      <w:pPr>
        <w:pStyle w:val="Heading1"/>
        <w:rPr>
          <w:rFonts w:ascii="Times New Roman" w:eastAsia="Arial Unicode MS" w:hAnsi="Times New Roman" w:cs="Times New Roman"/>
          <w:b w:val="0"/>
          <w:color w:val="000000"/>
          <w:sz w:val="30"/>
          <w:szCs w:val="30"/>
        </w:rPr>
      </w:pPr>
      <w:r w:rsidRPr="00AF3C17">
        <w:rPr>
          <w:rFonts w:ascii="Times New Roman" w:hAnsi="Times New Roman" w:cs="Times New Roman"/>
          <w:b w:val="0"/>
          <w:color w:val="000000"/>
          <w:sz w:val="30"/>
          <w:szCs w:val="30"/>
        </w:rPr>
        <w:t>L A T V I J A S    R E P U B L I K A S</w:t>
      </w:r>
    </w:p>
    <w:p w:rsidR="001B7B41" w:rsidRPr="00AF3C17" w:rsidRDefault="001B7B41" w:rsidP="001B7B41">
      <w:pPr>
        <w:pStyle w:val="Heading2"/>
        <w:spacing w:before="0" w:after="0"/>
        <w:jc w:val="center"/>
        <w:rPr>
          <w:rFonts w:ascii="Times New Roman" w:hAnsi="Times New Roman"/>
          <w:i w:val="0"/>
          <w:sz w:val="30"/>
          <w:szCs w:val="30"/>
        </w:rPr>
      </w:pPr>
      <w:r w:rsidRPr="00AF3C17">
        <w:rPr>
          <w:rFonts w:ascii="Times New Roman" w:hAnsi="Times New Roman"/>
          <w:i w:val="0"/>
          <w:sz w:val="30"/>
          <w:szCs w:val="30"/>
        </w:rPr>
        <w:t>A M A T A S   N O V A D A   P A Š V A L D Ī B A</w:t>
      </w:r>
    </w:p>
    <w:p w:rsidR="001B7B41" w:rsidRPr="00AF3C17" w:rsidRDefault="001B7B41" w:rsidP="001B7B41">
      <w:pPr>
        <w:spacing w:line="120" w:lineRule="auto"/>
        <w:jc w:val="center"/>
      </w:pPr>
      <w:r w:rsidRPr="00AF3C17">
        <w:rPr>
          <w:noProof/>
        </w:rPr>
        <mc:AlternateContent>
          <mc:Choice Requires="wps">
            <w:drawing>
              <wp:anchor distT="0" distB="0" distL="114300" distR="114300" simplePos="0" relativeHeight="251667456" behindDoc="0" locked="0" layoutInCell="1" allowOverlap="1" wp14:anchorId="21C5E3B3" wp14:editId="3FBD1375">
                <wp:simplePos x="0" y="0"/>
                <wp:positionH relativeFrom="column">
                  <wp:posOffset>-112395</wp:posOffset>
                </wp:positionH>
                <wp:positionV relativeFrom="paragraph">
                  <wp:posOffset>18415</wp:posOffset>
                </wp:positionV>
                <wp:extent cx="5600700" cy="0"/>
                <wp:effectExtent l="11430" t="12065" r="7620" b="698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15C89F"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XF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E6mafqUQgvp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"/>
            </w:pict>
          </mc:Fallback>
        </mc:AlternateContent>
      </w:r>
    </w:p>
    <w:p w:rsidR="001B7B41" w:rsidRPr="003E6C6B" w:rsidRDefault="001B7B41" w:rsidP="001B7B41">
      <w:pPr>
        <w:jc w:val="center"/>
        <w:rPr>
          <w:sz w:val="18"/>
          <w:szCs w:val="16"/>
        </w:rPr>
      </w:pPr>
      <w:r w:rsidRPr="003E6C6B">
        <w:rPr>
          <w:sz w:val="18"/>
          <w:szCs w:val="16"/>
        </w:rPr>
        <w:t>Reģ.Nr. LV90000957242</w:t>
      </w:r>
    </w:p>
    <w:p w:rsidR="001B7B41" w:rsidRPr="003E6C6B" w:rsidRDefault="001B7B41" w:rsidP="001B7B41">
      <w:pPr>
        <w:jc w:val="center"/>
        <w:rPr>
          <w:sz w:val="16"/>
          <w:szCs w:val="15"/>
        </w:rPr>
      </w:pPr>
      <w:r w:rsidRPr="003E6C6B">
        <w:rPr>
          <w:sz w:val="16"/>
          <w:szCs w:val="15"/>
        </w:rPr>
        <w:t xml:space="preserve">“Ausmas”, Drabešu pagasts, Amatas novads, LV-4101, Tālrunis: 64127935, fakss: 64127942, e-pasts: </w:t>
      </w:r>
      <w:hyperlink r:id="rId17" w:history="1">
        <w:r w:rsidRPr="003E6C6B">
          <w:rPr>
            <w:rStyle w:val="Hyperlink"/>
            <w:sz w:val="16"/>
            <w:szCs w:val="15"/>
          </w:rPr>
          <w:t>amatasdome@amatasnovads.lv</w:t>
        </w:r>
      </w:hyperlink>
      <w:r w:rsidRPr="003E6C6B">
        <w:rPr>
          <w:sz w:val="16"/>
          <w:szCs w:val="15"/>
        </w:rPr>
        <w:t>,</w:t>
      </w:r>
    </w:p>
    <w:p w:rsidR="001B7B41" w:rsidRPr="003E6C6B" w:rsidRDefault="001B7B41" w:rsidP="001B7B41">
      <w:pPr>
        <w:jc w:val="center"/>
        <w:rPr>
          <w:sz w:val="22"/>
        </w:rPr>
      </w:pPr>
      <w:r w:rsidRPr="003E6C6B">
        <w:rPr>
          <w:sz w:val="16"/>
          <w:szCs w:val="15"/>
        </w:rPr>
        <w:t>A/S „SEB banka” konta Nr. LV52 UNLA 0050 0000 1330 1, A/S SWEDBANK konta Nr. LV 41 HABA 0551 0002 8950 3</w:t>
      </w:r>
    </w:p>
    <w:p w:rsidR="001B7B41" w:rsidRPr="00AF3C17" w:rsidRDefault="001B7B41" w:rsidP="001B7B41">
      <w:pPr>
        <w:jc w:val="center"/>
        <w:rPr>
          <w:sz w:val="24"/>
          <w:szCs w:val="24"/>
        </w:rPr>
      </w:pPr>
    </w:p>
    <w:p w:rsidR="001B7B41" w:rsidRDefault="001B7B41" w:rsidP="001B7B41">
      <w:pPr>
        <w:shd w:val="clear" w:color="auto" w:fill="FFFFFF"/>
        <w:autoSpaceDE w:val="0"/>
        <w:autoSpaceDN w:val="0"/>
        <w:adjustRightInd w:val="0"/>
        <w:jc w:val="right"/>
        <w:rPr>
          <w:sz w:val="24"/>
          <w:szCs w:val="24"/>
        </w:rPr>
      </w:pPr>
    </w:p>
    <w:p w:rsidR="001B7B41" w:rsidRPr="00606991" w:rsidRDefault="001B7B41" w:rsidP="001B7B41">
      <w:pPr>
        <w:jc w:val="both"/>
        <w:rPr>
          <w:sz w:val="24"/>
        </w:rPr>
      </w:pPr>
      <w:r w:rsidRPr="00606991">
        <w:rPr>
          <w:sz w:val="24"/>
        </w:rPr>
        <w:t>2018. gada 25. aprīlī</w:t>
      </w:r>
    </w:p>
    <w:p w:rsidR="001B7B41" w:rsidRPr="00606991" w:rsidRDefault="001B7B41" w:rsidP="001B7B41">
      <w:pPr>
        <w:jc w:val="center"/>
        <w:rPr>
          <w:sz w:val="24"/>
        </w:rPr>
      </w:pPr>
      <w:r w:rsidRPr="00606991">
        <w:rPr>
          <w:sz w:val="24"/>
        </w:rPr>
        <w:t xml:space="preserve">Saistošie noteikumi Nr. </w:t>
      </w:r>
      <w:r>
        <w:rPr>
          <w:sz w:val="24"/>
        </w:rPr>
        <w:t>2</w:t>
      </w:r>
    </w:p>
    <w:p w:rsidR="001B7B41" w:rsidRPr="00606991" w:rsidRDefault="001B7B41" w:rsidP="001B7B41">
      <w:pPr>
        <w:shd w:val="clear" w:color="auto" w:fill="FFFFFF"/>
        <w:autoSpaceDE w:val="0"/>
        <w:autoSpaceDN w:val="0"/>
        <w:adjustRightInd w:val="0"/>
        <w:jc w:val="right"/>
        <w:rPr>
          <w:rFonts w:eastAsiaTheme="minorHAnsi"/>
          <w:b/>
          <w:bCs/>
          <w:i/>
          <w:iCs/>
          <w:color w:val="000000"/>
          <w:sz w:val="22"/>
          <w:szCs w:val="22"/>
          <w:lang w:eastAsia="en-US"/>
        </w:rPr>
      </w:pPr>
    </w:p>
    <w:p w:rsidR="001B7B41" w:rsidRDefault="001B7B41" w:rsidP="001B7B41">
      <w:pPr>
        <w:shd w:val="clear" w:color="auto" w:fill="FFFFFF"/>
        <w:autoSpaceDE w:val="0"/>
        <w:autoSpaceDN w:val="0"/>
        <w:adjustRightInd w:val="0"/>
        <w:jc w:val="right"/>
        <w:rPr>
          <w:rFonts w:eastAsiaTheme="minorHAnsi"/>
          <w:b/>
          <w:bCs/>
          <w:i/>
          <w:iCs/>
          <w:color w:val="000000"/>
          <w:sz w:val="22"/>
          <w:szCs w:val="22"/>
          <w:lang w:eastAsia="en-US"/>
        </w:rPr>
      </w:pPr>
    </w:p>
    <w:p w:rsidR="001B7B41" w:rsidRDefault="001B7B41" w:rsidP="001B7B41">
      <w:pPr>
        <w:shd w:val="clear" w:color="auto" w:fill="FFFFFF"/>
        <w:autoSpaceDE w:val="0"/>
        <w:autoSpaceDN w:val="0"/>
        <w:adjustRightInd w:val="0"/>
        <w:jc w:val="center"/>
        <w:rPr>
          <w:b/>
          <w:bCs/>
          <w:spacing w:val="-8"/>
          <w:sz w:val="28"/>
          <w:szCs w:val="24"/>
        </w:rPr>
      </w:pPr>
      <w:r w:rsidRPr="00BD55E5">
        <w:rPr>
          <w:b/>
          <w:bCs/>
          <w:spacing w:val="-8"/>
          <w:sz w:val="28"/>
          <w:szCs w:val="24"/>
        </w:rPr>
        <w:t>Par Amatas novada Teritorijas plānojuma 2014.-2024.</w:t>
      </w:r>
      <w:r>
        <w:rPr>
          <w:b/>
          <w:bCs/>
          <w:spacing w:val="-8"/>
          <w:sz w:val="28"/>
          <w:szCs w:val="24"/>
        </w:rPr>
        <w:t xml:space="preserve"> gadam</w:t>
      </w:r>
    </w:p>
    <w:p w:rsidR="001B7B41" w:rsidRDefault="001B7B41" w:rsidP="001B7B41">
      <w:pPr>
        <w:shd w:val="clear" w:color="auto" w:fill="FFFFFF"/>
        <w:autoSpaceDE w:val="0"/>
        <w:autoSpaceDN w:val="0"/>
        <w:adjustRightInd w:val="0"/>
        <w:jc w:val="center"/>
        <w:rPr>
          <w:rFonts w:eastAsiaTheme="minorHAnsi"/>
          <w:b/>
          <w:bCs/>
          <w:i/>
          <w:iCs/>
          <w:color w:val="000000"/>
          <w:sz w:val="22"/>
          <w:szCs w:val="22"/>
          <w:lang w:eastAsia="en-US"/>
        </w:rPr>
      </w:pPr>
      <w:r w:rsidRPr="00BD55E5">
        <w:rPr>
          <w:b/>
          <w:bCs/>
          <w:spacing w:val="-8"/>
          <w:sz w:val="28"/>
          <w:szCs w:val="24"/>
        </w:rPr>
        <w:t xml:space="preserve">Teritorijas izmantošanas un </w:t>
      </w:r>
      <w:r w:rsidRPr="00BD55E5">
        <w:rPr>
          <w:rFonts w:eastAsiaTheme="minorEastAsia"/>
          <w:b/>
          <w:bCs/>
          <w:spacing w:val="-8"/>
          <w:sz w:val="28"/>
          <w:szCs w:val="24"/>
        </w:rPr>
        <w:t>apb</w:t>
      </w:r>
      <w:r>
        <w:rPr>
          <w:b/>
          <w:bCs/>
          <w:spacing w:val="-8"/>
          <w:sz w:val="28"/>
          <w:szCs w:val="24"/>
        </w:rPr>
        <w:t>ūves noteikumiem un Grafisko daļu</w:t>
      </w:r>
    </w:p>
    <w:p w:rsidR="001B7B41" w:rsidRDefault="001B7B41" w:rsidP="001B7B41">
      <w:pPr>
        <w:shd w:val="clear" w:color="auto" w:fill="FFFFFF"/>
        <w:autoSpaceDE w:val="0"/>
        <w:autoSpaceDN w:val="0"/>
        <w:adjustRightInd w:val="0"/>
        <w:jc w:val="right"/>
        <w:rPr>
          <w:rFonts w:eastAsiaTheme="minorHAnsi"/>
          <w:b/>
          <w:bCs/>
          <w:i/>
          <w:iCs/>
          <w:color w:val="000000"/>
          <w:sz w:val="22"/>
          <w:szCs w:val="22"/>
          <w:lang w:eastAsia="en-US"/>
        </w:rPr>
      </w:pPr>
    </w:p>
    <w:p w:rsidR="001B7B41" w:rsidRPr="00BD55E5" w:rsidRDefault="001B7B41" w:rsidP="001B7B41">
      <w:pPr>
        <w:jc w:val="right"/>
        <w:rPr>
          <w:sz w:val="24"/>
          <w:szCs w:val="24"/>
        </w:rPr>
      </w:pPr>
      <w:r w:rsidRPr="00BD55E5">
        <w:rPr>
          <w:sz w:val="24"/>
          <w:szCs w:val="24"/>
        </w:rPr>
        <w:t>APSTIPRINĀTI</w:t>
      </w:r>
    </w:p>
    <w:p w:rsidR="001B7B41" w:rsidRPr="00BD55E5" w:rsidRDefault="001B7B41" w:rsidP="001B7B41">
      <w:pPr>
        <w:jc w:val="right"/>
        <w:rPr>
          <w:sz w:val="24"/>
          <w:szCs w:val="24"/>
        </w:rPr>
      </w:pPr>
      <w:r w:rsidRPr="00BD55E5">
        <w:rPr>
          <w:sz w:val="24"/>
          <w:szCs w:val="24"/>
        </w:rPr>
        <w:t>ar Amatas novada domes</w:t>
      </w:r>
    </w:p>
    <w:p w:rsidR="001B7B41" w:rsidRDefault="001B7B41" w:rsidP="001B7B41">
      <w:pPr>
        <w:jc w:val="right"/>
        <w:rPr>
          <w:sz w:val="24"/>
          <w:szCs w:val="24"/>
        </w:rPr>
      </w:pPr>
      <w:r w:rsidRPr="00BD55E5">
        <w:rPr>
          <w:sz w:val="24"/>
          <w:szCs w:val="24"/>
        </w:rPr>
        <w:t>2018. gada 25. aprīļa lēmumu</w:t>
      </w:r>
    </w:p>
    <w:p w:rsidR="001B7B41" w:rsidRPr="00BD55E5" w:rsidRDefault="001B7B41" w:rsidP="001B7B41">
      <w:pPr>
        <w:jc w:val="right"/>
        <w:rPr>
          <w:sz w:val="24"/>
          <w:szCs w:val="24"/>
        </w:rPr>
      </w:pPr>
      <w:r w:rsidRPr="00BD55E5">
        <w:rPr>
          <w:sz w:val="24"/>
          <w:szCs w:val="24"/>
        </w:rPr>
        <w:t>(sēdes protokols Nr.</w:t>
      </w:r>
      <w:r w:rsidR="0006745B">
        <w:rPr>
          <w:sz w:val="24"/>
          <w:szCs w:val="24"/>
        </w:rPr>
        <w:t xml:space="preserve"> </w:t>
      </w:r>
      <w:r>
        <w:rPr>
          <w:sz w:val="24"/>
          <w:szCs w:val="24"/>
        </w:rPr>
        <w:t>6</w:t>
      </w:r>
      <w:r w:rsidRPr="00BD55E5">
        <w:rPr>
          <w:sz w:val="24"/>
          <w:szCs w:val="24"/>
        </w:rPr>
        <w:t xml:space="preserve">, </w:t>
      </w:r>
      <w:r>
        <w:rPr>
          <w:sz w:val="24"/>
        </w:rPr>
        <w:t>1</w:t>
      </w:r>
      <w:r w:rsidRPr="00BD55E5">
        <w:rPr>
          <w:sz w:val="24"/>
        </w:rPr>
        <w:t>§</w:t>
      </w:r>
      <w:r w:rsidRPr="00BD55E5">
        <w:rPr>
          <w:sz w:val="24"/>
          <w:szCs w:val="24"/>
        </w:rPr>
        <w:t>)</w:t>
      </w:r>
    </w:p>
    <w:p w:rsidR="001B7B41" w:rsidRPr="00A21B03" w:rsidRDefault="001B7B41" w:rsidP="001B7B41">
      <w:pPr>
        <w:widowControl w:val="0"/>
        <w:shd w:val="clear" w:color="auto" w:fill="FFFFFF"/>
        <w:autoSpaceDE w:val="0"/>
        <w:autoSpaceDN w:val="0"/>
        <w:adjustRightInd w:val="0"/>
        <w:ind w:left="2109" w:firstLine="5868"/>
        <w:jc w:val="both"/>
        <w:rPr>
          <w:rFonts w:eastAsiaTheme="minorEastAsia"/>
          <w:iCs/>
          <w:spacing w:val="-7"/>
          <w:sz w:val="16"/>
        </w:rPr>
      </w:pPr>
    </w:p>
    <w:p w:rsidR="001B7B41" w:rsidRDefault="001B7B41" w:rsidP="001B7B41">
      <w:pPr>
        <w:widowControl w:val="0"/>
        <w:shd w:val="clear" w:color="auto" w:fill="FFFFFF"/>
        <w:autoSpaceDE w:val="0"/>
        <w:autoSpaceDN w:val="0"/>
        <w:adjustRightInd w:val="0"/>
        <w:jc w:val="right"/>
        <w:rPr>
          <w:iCs/>
          <w:spacing w:val="-7"/>
          <w:sz w:val="24"/>
        </w:rPr>
      </w:pPr>
      <w:r w:rsidRPr="00BD55E5">
        <w:rPr>
          <w:rFonts w:eastAsiaTheme="minorEastAsia"/>
          <w:iCs/>
          <w:spacing w:val="-7"/>
          <w:sz w:val="24"/>
        </w:rPr>
        <w:t>Izdoti saska</w:t>
      </w:r>
      <w:r w:rsidRPr="00BD55E5">
        <w:rPr>
          <w:iCs/>
          <w:spacing w:val="-7"/>
          <w:sz w:val="24"/>
        </w:rPr>
        <w:t xml:space="preserve">ņā </w:t>
      </w:r>
      <w:r>
        <w:rPr>
          <w:iCs/>
          <w:spacing w:val="-7"/>
          <w:sz w:val="24"/>
        </w:rPr>
        <w:t>ar</w:t>
      </w:r>
    </w:p>
    <w:p w:rsidR="001B7B41" w:rsidRPr="00DE1117" w:rsidRDefault="001B7B41" w:rsidP="001B7B41">
      <w:pPr>
        <w:widowControl w:val="0"/>
        <w:shd w:val="clear" w:color="auto" w:fill="FFFFFF"/>
        <w:autoSpaceDE w:val="0"/>
        <w:autoSpaceDN w:val="0"/>
        <w:adjustRightInd w:val="0"/>
        <w:jc w:val="right"/>
        <w:rPr>
          <w:iCs/>
          <w:sz w:val="24"/>
        </w:rPr>
      </w:pPr>
      <w:r w:rsidRPr="00DE1117">
        <w:rPr>
          <w:iCs/>
          <w:sz w:val="24"/>
        </w:rPr>
        <w:t>Teritorijas attīstības plānošanas likuma 12. panta pirmo daļu, 25.pantu</w:t>
      </w:r>
    </w:p>
    <w:p w:rsidR="001B7B41" w:rsidRPr="00DE1117" w:rsidRDefault="001B7B41" w:rsidP="001B7B41">
      <w:pPr>
        <w:widowControl w:val="0"/>
        <w:shd w:val="clear" w:color="auto" w:fill="FFFFFF"/>
        <w:autoSpaceDE w:val="0"/>
        <w:autoSpaceDN w:val="0"/>
        <w:adjustRightInd w:val="0"/>
        <w:jc w:val="right"/>
        <w:rPr>
          <w:iCs/>
          <w:sz w:val="24"/>
        </w:rPr>
      </w:pPr>
      <w:r w:rsidRPr="00DE1117">
        <w:rPr>
          <w:iCs/>
          <w:sz w:val="24"/>
        </w:rPr>
        <w:t xml:space="preserve"> likuma „Par pašvaldībām" 43. panta pirmās daļas 1. punktu</w:t>
      </w:r>
    </w:p>
    <w:p w:rsidR="001B7B41" w:rsidRPr="00DE1117" w:rsidRDefault="001B7B41" w:rsidP="001B7B41">
      <w:pPr>
        <w:widowControl w:val="0"/>
        <w:shd w:val="clear" w:color="auto" w:fill="FFFFFF"/>
        <w:autoSpaceDE w:val="0"/>
        <w:autoSpaceDN w:val="0"/>
        <w:adjustRightInd w:val="0"/>
        <w:jc w:val="right"/>
        <w:rPr>
          <w:iCs/>
          <w:sz w:val="24"/>
        </w:rPr>
      </w:pPr>
      <w:r w:rsidRPr="00DE1117">
        <w:rPr>
          <w:iCs/>
          <w:sz w:val="24"/>
        </w:rPr>
        <w:t>Ministru kabineta 2014. gada 14. oktobra noteikumu Nr. 628</w:t>
      </w:r>
    </w:p>
    <w:p w:rsidR="001B7B41" w:rsidRPr="00DE1117" w:rsidRDefault="001B7B41" w:rsidP="001B7B41">
      <w:pPr>
        <w:widowControl w:val="0"/>
        <w:shd w:val="clear" w:color="auto" w:fill="FFFFFF"/>
        <w:autoSpaceDE w:val="0"/>
        <w:autoSpaceDN w:val="0"/>
        <w:adjustRightInd w:val="0"/>
        <w:jc w:val="right"/>
        <w:rPr>
          <w:iCs/>
          <w:sz w:val="24"/>
        </w:rPr>
      </w:pPr>
      <w:r w:rsidRPr="00DE1117">
        <w:rPr>
          <w:iCs/>
          <w:sz w:val="24"/>
        </w:rPr>
        <w:t>„Noteikumi par pašvaldību teritorijas attīstības plānošanas dokumentiem" 91. punktu.</w:t>
      </w:r>
    </w:p>
    <w:p w:rsidR="001B7B41" w:rsidRPr="00DE1117" w:rsidRDefault="001B7B41" w:rsidP="001B7B41">
      <w:pPr>
        <w:widowControl w:val="0"/>
        <w:shd w:val="clear" w:color="auto" w:fill="FFFFFF"/>
        <w:autoSpaceDE w:val="0"/>
        <w:autoSpaceDN w:val="0"/>
        <w:adjustRightInd w:val="0"/>
        <w:ind w:left="2109"/>
        <w:jc w:val="both"/>
        <w:rPr>
          <w:iCs/>
          <w:sz w:val="24"/>
        </w:rPr>
      </w:pPr>
    </w:p>
    <w:p w:rsidR="001B7B41" w:rsidRPr="00DE1117" w:rsidRDefault="001B7B41" w:rsidP="00D37E38">
      <w:pPr>
        <w:widowControl w:val="0"/>
        <w:numPr>
          <w:ilvl w:val="0"/>
          <w:numId w:val="20"/>
        </w:numPr>
        <w:shd w:val="clear" w:color="auto" w:fill="FFFFFF"/>
        <w:tabs>
          <w:tab w:val="left" w:pos="922"/>
        </w:tabs>
        <w:autoSpaceDE w:val="0"/>
        <w:autoSpaceDN w:val="0"/>
        <w:adjustRightInd w:val="0"/>
        <w:jc w:val="both"/>
        <w:rPr>
          <w:rFonts w:eastAsiaTheme="minorEastAsia"/>
          <w:sz w:val="24"/>
          <w:szCs w:val="24"/>
        </w:rPr>
      </w:pPr>
      <w:r w:rsidRPr="00DE1117">
        <w:rPr>
          <w:rFonts w:eastAsiaTheme="minorEastAsia"/>
          <w:sz w:val="24"/>
          <w:szCs w:val="24"/>
        </w:rPr>
        <w:t xml:space="preserve">Ar </w:t>
      </w:r>
      <w:r w:rsidRPr="00DE1117">
        <w:rPr>
          <w:sz w:val="24"/>
          <w:szCs w:val="24"/>
        </w:rPr>
        <w:t>šiem saistošajiem noteikumiem tiek apstiprināta Amatas novada Teritorijas plānojuma grafiskā daļa un Teritorijas izmantošanas un apbūves noteikumi. Tie stājas spēkā nākamajā dienā pēc attiecīga paziņojuma publicēšanas izdevumā „Latvijas Vēstnesis".</w:t>
      </w:r>
    </w:p>
    <w:p w:rsidR="001B7B41" w:rsidRPr="00DE1117" w:rsidRDefault="001B7B41" w:rsidP="001B7B41">
      <w:pPr>
        <w:widowControl w:val="0"/>
        <w:shd w:val="clear" w:color="auto" w:fill="FFFFFF"/>
        <w:tabs>
          <w:tab w:val="left" w:pos="922"/>
        </w:tabs>
        <w:autoSpaceDE w:val="0"/>
        <w:autoSpaceDN w:val="0"/>
        <w:adjustRightInd w:val="0"/>
        <w:jc w:val="both"/>
        <w:rPr>
          <w:rFonts w:eastAsiaTheme="minorEastAsia"/>
          <w:sz w:val="12"/>
          <w:szCs w:val="24"/>
        </w:rPr>
      </w:pPr>
    </w:p>
    <w:p w:rsidR="001B7B41" w:rsidRPr="00DE1117" w:rsidRDefault="001B7B41" w:rsidP="00D37E38">
      <w:pPr>
        <w:widowControl w:val="0"/>
        <w:numPr>
          <w:ilvl w:val="0"/>
          <w:numId w:val="20"/>
        </w:numPr>
        <w:shd w:val="clear" w:color="auto" w:fill="FFFFFF"/>
        <w:tabs>
          <w:tab w:val="left" w:pos="922"/>
        </w:tabs>
        <w:autoSpaceDE w:val="0"/>
        <w:autoSpaceDN w:val="0"/>
        <w:adjustRightInd w:val="0"/>
        <w:ind w:right="5"/>
        <w:jc w:val="both"/>
        <w:rPr>
          <w:rFonts w:eastAsiaTheme="minorEastAsia"/>
          <w:i/>
          <w:iCs/>
          <w:sz w:val="24"/>
          <w:szCs w:val="24"/>
        </w:rPr>
      </w:pPr>
      <w:r w:rsidRPr="00DE1117">
        <w:rPr>
          <w:rFonts w:eastAsiaTheme="minorEastAsia"/>
          <w:sz w:val="24"/>
          <w:szCs w:val="24"/>
        </w:rPr>
        <w:t xml:space="preserve">Ar </w:t>
      </w:r>
      <w:r w:rsidRPr="00DE1117">
        <w:rPr>
          <w:sz w:val="24"/>
          <w:szCs w:val="24"/>
        </w:rPr>
        <w:t>šo saistošo noteikumu spēkā stāšanās brīdi spēku zaudē Amats novada domes saistošie noteikumi Nr.</w:t>
      </w:r>
      <w:r w:rsidR="00DE1117">
        <w:rPr>
          <w:sz w:val="24"/>
          <w:szCs w:val="24"/>
        </w:rPr>
        <w:t xml:space="preserve"> </w:t>
      </w:r>
      <w:r w:rsidRPr="00DE1117">
        <w:rPr>
          <w:sz w:val="24"/>
          <w:szCs w:val="24"/>
        </w:rPr>
        <w:t>6 „Amatas novada teritorijas plānojums 2014.-2024. gadam”.</w:t>
      </w:r>
    </w:p>
    <w:p w:rsidR="001B7B41" w:rsidRPr="00DE1117" w:rsidRDefault="001B7B41" w:rsidP="001B7B41">
      <w:pPr>
        <w:widowControl w:val="0"/>
        <w:shd w:val="clear" w:color="auto" w:fill="FFFFFF"/>
        <w:tabs>
          <w:tab w:val="left" w:pos="922"/>
        </w:tabs>
        <w:autoSpaceDE w:val="0"/>
        <w:autoSpaceDN w:val="0"/>
        <w:adjustRightInd w:val="0"/>
        <w:ind w:right="5"/>
        <w:jc w:val="both"/>
        <w:rPr>
          <w:rFonts w:eastAsiaTheme="minorEastAsia"/>
          <w:iCs/>
          <w:sz w:val="12"/>
          <w:szCs w:val="24"/>
        </w:rPr>
      </w:pPr>
    </w:p>
    <w:p w:rsidR="001B7B41" w:rsidRPr="00DE1117" w:rsidRDefault="001B7B41" w:rsidP="00D37E38">
      <w:pPr>
        <w:widowControl w:val="0"/>
        <w:numPr>
          <w:ilvl w:val="0"/>
          <w:numId w:val="20"/>
        </w:numPr>
        <w:shd w:val="clear" w:color="auto" w:fill="FFFFFF"/>
        <w:tabs>
          <w:tab w:val="left" w:pos="922"/>
        </w:tabs>
        <w:autoSpaceDE w:val="0"/>
        <w:autoSpaceDN w:val="0"/>
        <w:adjustRightInd w:val="0"/>
        <w:ind w:right="10"/>
        <w:jc w:val="both"/>
        <w:rPr>
          <w:rFonts w:eastAsiaTheme="minorEastAsia"/>
          <w:sz w:val="24"/>
          <w:szCs w:val="24"/>
        </w:rPr>
      </w:pPr>
      <w:r w:rsidRPr="00DE1117">
        <w:rPr>
          <w:rFonts w:eastAsiaTheme="minorEastAsia"/>
          <w:sz w:val="24"/>
          <w:szCs w:val="24"/>
        </w:rPr>
        <w:t>L</w:t>
      </w:r>
      <w:r w:rsidRPr="00DE1117">
        <w:rPr>
          <w:sz w:val="24"/>
          <w:szCs w:val="24"/>
        </w:rPr>
        <w:t>īdz Amatas novada Teritorijas plānojuma grafiskās daļas un teritorijas izmantošanas un apbūves noteikumu īstenošanas uzsākšanai, Amatas novada pašvaldība piemēro Amatas novada domes saistošos noteikumus Nr. 6 „Amatas novada teritorijas plānojums 2014.-2024.</w:t>
      </w:r>
      <w:r w:rsidR="00DE1117">
        <w:rPr>
          <w:sz w:val="24"/>
          <w:szCs w:val="24"/>
        </w:rPr>
        <w:t> </w:t>
      </w:r>
      <w:r w:rsidRPr="00DE1117">
        <w:rPr>
          <w:sz w:val="24"/>
          <w:szCs w:val="24"/>
        </w:rPr>
        <w:t>gadam”</w:t>
      </w:r>
    </w:p>
    <w:p w:rsidR="001B7B41" w:rsidRPr="00AF3C17" w:rsidRDefault="001B7B41" w:rsidP="001B7B41">
      <w:pPr>
        <w:rPr>
          <w:b/>
        </w:rPr>
      </w:pPr>
    </w:p>
    <w:p w:rsidR="001B7B41" w:rsidRPr="00AF3C17" w:rsidRDefault="001B7B41" w:rsidP="001B7B41">
      <w:pPr>
        <w:rPr>
          <w:b/>
        </w:rPr>
      </w:pPr>
    </w:p>
    <w:p w:rsidR="001B7B41" w:rsidRPr="00AF3C17" w:rsidRDefault="001B7B41" w:rsidP="001B7B41">
      <w:pPr>
        <w:rPr>
          <w:b/>
        </w:rPr>
      </w:pPr>
    </w:p>
    <w:p w:rsidR="001B7B41" w:rsidRDefault="001B7B41" w:rsidP="001B7B41">
      <w:pPr>
        <w:rPr>
          <w:sz w:val="24"/>
        </w:rPr>
      </w:pPr>
      <w:r w:rsidRPr="008B010A">
        <w:rPr>
          <w:sz w:val="24"/>
        </w:rPr>
        <w:t xml:space="preserve">Domes priekšsēdētāja: </w:t>
      </w:r>
      <w:r w:rsidRPr="008B010A">
        <w:rPr>
          <w:sz w:val="24"/>
        </w:rPr>
        <w:tab/>
      </w:r>
      <w:r w:rsidRPr="008B010A">
        <w:rPr>
          <w:sz w:val="24"/>
        </w:rPr>
        <w:tab/>
      </w:r>
      <w:r w:rsidRPr="008B010A">
        <w:rPr>
          <w:sz w:val="24"/>
        </w:rPr>
        <w:tab/>
      </w:r>
      <w:r w:rsidRPr="008B010A">
        <w:rPr>
          <w:sz w:val="24"/>
        </w:rPr>
        <w:tab/>
      </w:r>
      <w:r w:rsidRPr="008B010A">
        <w:rPr>
          <w:sz w:val="24"/>
        </w:rPr>
        <w:tab/>
        <w:t>E. Eglīte</w:t>
      </w:r>
    </w:p>
    <w:p w:rsidR="00941A91" w:rsidRDefault="00941A91">
      <w:pPr>
        <w:spacing w:after="200" w:line="276" w:lineRule="auto"/>
        <w:rPr>
          <w:sz w:val="24"/>
        </w:rPr>
      </w:pPr>
      <w:r>
        <w:rPr>
          <w:sz w:val="24"/>
        </w:rPr>
        <w:br w:type="page"/>
      </w:r>
    </w:p>
    <w:p w:rsidR="00941A91" w:rsidRPr="004C668D" w:rsidRDefault="00941A91" w:rsidP="00941A91">
      <w:pPr>
        <w:tabs>
          <w:tab w:val="center" w:pos="4535"/>
          <w:tab w:val="right" w:pos="9071"/>
        </w:tabs>
        <w:jc w:val="right"/>
        <w:rPr>
          <w:sz w:val="24"/>
        </w:rPr>
      </w:pPr>
      <w:r w:rsidRPr="004C668D">
        <w:rPr>
          <w:sz w:val="24"/>
        </w:rPr>
        <w:lastRenderedPageBreak/>
        <w:t>Pielikums Nr.</w:t>
      </w:r>
      <w:r>
        <w:rPr>
          <w:sz w:val="24"/>
        </w:rPr>
        <w:t>2</w:t>
      </w:r>
    </w:p>
    <w:p w:rsidR="00941A91" w:rsidRPr="004C668D" w:rsidRDefault="00941A91" w:rsidP="00941A91">
      <w:pPr>
        <w:jc w:val="right"/>
        <w:rPr>
          <w:sz w:val="24"/>
        </w:rPr>
      </w:pPr>
      <w:r w:rsidRPr="004C668D">
        <w:rPr>
          <w:sz w:val="24"/>
        </w:rPr>
        <w:t xml:space="preserve">Amatas novada domes </w:t>
      </w:r>
    </w:p>
    <w:p w:rsidR="00941A91" w:rsidRPr="004C668D" w:rsidRDefault="00941A91" w:rsidP="00941A91">
      <w:pPr>
        <w:jc w:val="right"/>
        <w:rPr>
          <w:sz w:val="24"/>
        </w:rPr>
      </w:pPr>
      <w:r>
        <w:rPr>
          <w:sz w:val="24"/>
        </w:rPr>
        <w:t>2018. gada 25</w:t>
      </w:r>
      <w:r w:rsidRPr="004C668D">
        <w:rPr>
          <w:sz w:val="24"/>
        </w:rPr>
        <w:t xml:space="preserve">. </w:t>
      </w:r>
      <w:r>
        <w:rPr>
          <w:sz w:val="24"/>
        </w:rPr>
        <w:t>aprīļa</w:t>
      </w:r>
      <w:r w:rsidRPr="004C668D">
        <w:rPr>
          <w:sz w:val="24"/>
        </w:rPr>
        <w:t xml:space="preserve"> sēdes</w:t>
      </w:r>
    </w:p>
    <w:p w:rsidR="00941A91" w:rsidRPr="008B010A" w:rsidRDefault="00941A91" w:rsidP="00941A91">
      <w:pPr>
        <w:jc w:val="right"/>
        <w:rPr>
          <w:sz w:val="24"/>
        </w:rPr>
      </w:pPr>
      <w:r>
        <w:rPr>
          <w:sz w:val="24"/>
        </w:rPr>
        <w:t>lēmumam (protokols Nr. 6</w:t>
      </w:r>
      <w:r w:rsidRPr="004C668D">
        <w:rPr>
          <w:sz w:val="24"/>
        </w:rPr>
        <w:t xml:space="preserve">, </w:t>
      </w:r>
      <w:r w:rsidR="003E0DD3">
        <w:rPr>
          <w:sz w:val="24"/>
        </w:rPr>
        <w:t>2</w:t>
      </w:r>
      <w:r w:rsidRPr="004C668D">
        <w:rPr>
          <w:sz w:val="24"/>
        </w:rPr>
        <w:t>.§)</w:t>
      </w:r>
    </w:p>
    <w:p w:rsidR="00941A91" w:rsidRPr="00EF5104" w:rsidRDefault="00941A91" w:rsidP="00941A91">
      <w:pPr>
        <w:tabs>
          <w:tab w:val="center" w:pos="4536"/>
          <w:tab w:val="left" w:pos="7340"/>
          <w:tab w:val="right" w:pos="9072"/>
        </w:tabs>
        <w:ind w:left="284"/>
        <w:jc w:val="center"/>
        <w:rPr>
          <w:sz w:val="24"/>
          <w:szCs w:val="24"/>
        </w:rPr>
      </w:pPr>
      <w:r w:rsidRPr="00EF5104">
        <w:rPr>
          <w:noProof/>
          <w:sz w:val="24"/>
          <w:szCs w:val="24"/>
        </w:rPr>
        <w:drawing>
          <wp:inline distT="0" distB="0" distL="0" distR="0" wp14:anchorId="10786D4A" wp14:editId="77055711">
            <wp:extent cx="609600" cy="9334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941A91" w:rsidRPr="00EF5104" w:rsidRDefault="00941A91" w:rsidP="00941A91">
      <w:pPr>
        <w:jc w:val="right"/>
        <w:rPr>
          <w:sz w:val="24"/>
          <w:szCs w:val="24"/>
        </w:rPr>
      </w:pPr>
    </w:p>
    <w:p w:rsidR="00941A91" w:rsidRPr="00EF5104" w:rsidRDefault="00941A91" w:rsidP="00941A91">
      <w:pPr>
        <w:keepNext/>
        <w:jc w:val="center"/>
        <w:outlineLvl w:val="0"/>
        <w:rPr>
          <w:rFonts w:ascii="Arial" w:eastAsia="Arial Unicode MS" w:hAnsi="Arial" w:cs="Arial"/>
          <w:sz w:val="30"/>
          <w:szCs w:val="30"/>
        </w:rPr>
      </w:pPr>
      <w:r w:rsidRPr="00EF5104">
        <w:rPr>
          <w:rFonts w:ascii="Arial" w:hAnsi="Arial" w:cs="Arial"/>
          <w:sz w:val="30"/>
          <w:szCs w:val="30"/>
        </w:rPr>
        <w:t>L A T V I J A S    R E P U B L I K A S</w:t>
      </w:r>
    </w:p>
    <w:p w:rsidR="00941A91" w:rsidRPr="00EF5104" w:rsidRDefault="00941A91" w:rsidP="00941A91">
      <w:pPr>
        <w:keepNext/>
        <w:jc w:val="center"/>
        <w:outlineLvl w:val="1"/>
        <w:rPr>
          <w:rFonts w:ascii="Arial" w:hAnsi="Arial" w:cs="Arial"/>
          <w:b/>
          <w:sz w:val="30"/>
          <w:szCs w:val="30"/>
        </w:rPr>
      </w:pPr>
      <w:r w:rsidRPr="00EF5104">
        <w:rPr>
          <w:rFonts w:ascii="Arial" w:hAnsi="Arial" w:cs="Arial"/>
          <w:b/>
          <w:sz w:val="30"/>
          <w:szCs w:val="30"/>
        </w:rPr>
        <w:t>A M A T A S   N O V A D A   P A Š V A L D Ī B A</w:t>
      </w:r>
    </w:p>
    <w:p w:rsidR="00941A91" w:rsidRPr="00EF5104" w:rsidRDefault="00941A91" w:rsidP="00941A91">
      <w:pPr>
        <w:spacing w:line="120" w:lineRule="auto"/>
        <w:jc w:val="center"/>
        <w:rPr>
          <w:rFonts w:ascii="Arial" w:hAnsi="Arial" w:cs="Arial"/>
        </w:rPr>
      </w:pPr>
      <w:r w:rsidRPr="00EF5104">
        <w:rPr>
          <w:noProof/>
        </w:rPr>
        <mc:AlternateContent>
          <mc:Choice Requires="wps">
            <w:drawing>
              <wp:anchor distT="0" distB="0" distL="114300" distR="114300" simplePos="0" relativeHeight="251670528" behindDoc="0" locked="0" layoutInCell="1" allowOverlap="1" wp14:anchorId="22EA274E" wp14:editId="0BF2A631">
                <wp:simplePos x="0" y="0"/>
                <wp:positionH relativeFrom="column">
                  <wp:posOffset>245745</wp:posOffset>
                </wp:positionH>
                <wp:positionV relativeFrom="paragraph">
                  <wp:posOffset>18415</wp:posOffset>
                </wp:positionV>
                <wp:extent cx="5600700" cy="0"/>
                <wp:effectExtent l="11430" t="6350" r="762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545DE9"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"/>
            </w:pict>
          </mc:Fallback>
        </mc:AlternateContent>
      </w:r>
      <w:r w:rsidRPr="00EF5104">
        <w:rPr>
          <w:rFonts w:ascii="Arial" w:hAnsi="Arial" w:cs="Arial"/>
        </w:rPr>
        <w:t xml:space="preserve">   </w:t>
      </w:r>
    </w:p>
    <w:p w:rsidR="00941A91" w:rsidRPr="00EF5104" w:rsidRDefault="00941A91" w:rsidP="00941A91">
      <w:pPr>
        <w:jc w:val="center"/>
        <w:rPr>
          <w:rFonts w:ascii="Arial" w:hAnsi="Arial" w:cs="Arial"/>
          <w:sz w:val="16"/>
          <w:szCs w:val="16"/>
        </w:rPr>
      </w:pPr>
      <w:r w:rsidRPr="00EF5104">
        <w:rPr>
          <w:rFonts w:ascii="Arial" w:hAnsi="Arial" w:cs="Arial"/>
        </w:rPr>
        <w:t xml:space="preserve"> </w:t>
      </w:r>
      <w:r w:rsidRPr="00EF5104">
        <w:rPr>
          <w:rFonts w:ascii="Arial" w:hAnsi="Arial" w:cs="Arial"/>
          <w:sz w:val="16"/>
          <w:szCs w:val="16"/>
        </w:rPr>
        <w:t>Reģ.Nr. LV90000957242</w:t>
      </w:r>
    </w:p>
    <w:p w:rsidR="00941A91" w:rsidRPr="00EF5104" w:rsidRDefault="00941A91" w:rsidP="00941A91">
      <w:pPr>
        <w:jc w:val="center"/>
        <w:rPr>
          <w:rFonts w:ascii="Arial" w:hAnsi="Arial" w:cs="Arial"/>
          <w:sz w:val="15"/>
          <w:szCs w:val="15"/>
        </w:rPr>
      </w:pPr>
      <w:r w:rsidRPr="00EF5104">
        <w:rPr>
          <w:rFonts w:ascii="Arial" w:hAnsi="Arial" w:cs="Arial"/>
          <w:sz w:val="15"/>
          <w:szCs w:val="15"/>
        </w:rPr>
        <w:t xml:space="preserve">“Ausmas”, Drabešu pagasts, Amatas novads, LV-4101, Tālrunis: 64127935, fakss: 64127942, e-pasts: </w:t>
      </w:r>
      <w:hyperlink r:id="rId18" w:history="1">
        <w:r w:rsidRPr="00EF5104">
          <w:rPr>
            <w:rFonts w:ascii="Arial" w:hAnsi="Arial" w:cs="Arial"/>
            <w:color w:val="0000FF"/>
            <w:sz w:val="15"/>
            <w:szCs w:val="15"/>
            <w:u w:val="single"/>
          </w:rPr>
          <w:t>amatasdome@amatasnovads.lv</w:t>
        </w:r>
      </w:hyperlink>
      <w:r w:rsidRPr="00EF5104">
        <w:rPr>
          <w:rFonts w:ascii="Arial" w:hAnsi="Arial" w:cs="Arial"/>
          <w:sz w:val="15"/>
          <w:szCs w:val="15"/>
        </w:rPr>
        <w:t xml:space="preserve">,  </w:t>
      </w:r>
    </w:p>
    <w:p w:rsidR="00941A91" w:rsidRPr="00EF5104" w:rsidRDefault="00941A91" w:rsidP="00941A91">
      <w:pPr>
        <w:jc w:val="center"/>
        <w:rPr>
          <w:rFonts w:ascii="Arial" w:hAnsi="Arial" w:cs="Arial"/>
          <w:sz w:val="15"/>
          <w:szCs w:val="15"/>
        </w:rPr>
      </w:pPr>
      <w:r w:rsidRPr="00EF5104">
        <w:rPr>
          <w:rFonts w:ascii="Arial" w:hAnsi="Arial" w:cs="Arial"/>
          <w:sz w:val="15"/>
          <w:szCs w:val="15"/>
        </w:rPr>
        <w:t xml:space="preserve"> A/S „SEB banka” konta Nr. LV52 UNLA 0050 0000 1330 1, A/S SWEDBANK konta Nr. LV 41 HABA 0551 0002 8950 3</w:t>
      </w:r>
    </w:p>
    <w:p w:rsidR="00941A91" w:rsidRPr="00EF5104" w:rsidRDefault="00941A91" w:rsidP="00941A91">
      <w:pPr>
        <w:jc w:val="right"/>
        <w:rPr>
          <w:sz w:val="12"/>
        </w:rPr>
      </w:pPr>
    </w:p>
    <w:p w:rsidR="00941A91" w:rsidRPr="00DB089C" w:rsidRDefault="00941A91" w:rsidP="00941A91">
      <w:pPr>
        <w:jc w:val="center"/>
        <w:rPr>
          <w:rFonts w:eastAsia="Calibri"/>
          <w:sz w:val="24"/>
          <w:szCs w:val="24"/>
        </w:rPr>
      </w:pPr>
      <w:r w:rsidRPr="00DB089C">
        <w:rPr>
          <w:rFonts w:eastAsia="Calibri"/>
          <w:sz w:val="24"/>
          <w:szCs w:val="24"/>
        </w:rPr>
        <w:t>Amatas novada Drabešu pagastā</w:t>
      </w:r>
    </w:p>
    <w:p w:rsidR="00941A91" w:rsidRDefault="00941A91" w:rsidP="00941A91">
      <w:pPr>
        <w:jc w:val="both"/>
        <w:rPr>
          <w:sz w:val="24"/>
          <w:szCs w:val="24"/>
        </w:rPr>
      </w:pPr>
    </w:p>
    <w:p w:rsidR="00941A91" w:rsidRPr="00EF5104" w:rsidRDefault="00941A91" w:rsidP="00941A91">
      <w:pPr>
        <w:jc w:val="both"/>
        <w:rPr>
          <w:sz w:val="24"/>
          <w:szCs w:val="24"/>
        </w:rPr>
      </w:pPr>
      <w:r>
        <w:rPr>
          <w:sz w:val="24"/>
          <w:szCs w:val="24"/>
        </w:rPr>
        <w:t>2018</w:t>
      </w:r>
      <w:r w:rsidRPr="00EF5104">
        <w:rPr>
          <w:sz w:val="24"/>
          <w:szCs w:val="24"/>
        </w:rPr>
        <w:t xml:space="preserve">. gada </w:t>
      </w:r>
      <w:r>
        <w:rPr>
          <w:sz w:val="24"/>
          <w:szCs w:val="24"/>
        </w:rPr>
        <w:t>25</w:t>
      </w:r>
      <w:r w:rsidRPr="00EF5104">
        <w:rPr>
          <w:sz w:val="24"/>
          <w:szCs w:val="24"/>
        </w:rPr>
        <w:t xml:space="preserve">. </w:t>
      </w:r>
      <w:r>
        <w:rPr>
          <w:sz w:val="24"/>
          <w:szCs w:val="24"/>
        </w:rPr>
        <w:t>aprīlī</w:t>
      </w:r>
    </w:p>
    <w:p w:rsidR="00941A91" w:rsidRPr="00EF5104" w:rsidRDefault="00941A91" w:rsidP="00941A91">
      <w:pPr>
        <w:jc w:val="center"/>
        <w:rPr>
          <w:sz w:val="24"/>
          <w:szCs w:val="24"/>
        </w:rPr>
      </w:pPr>
      <w:r w:rsidRPr="00EF5104">
        <w:rPr>
          <w:sz w:val="24"/>
          <w:szCs w:val="24"/>
        </w:rPr>
        <w:t>Saistošie noteikumi Nr</w:t>
      </w:r>
      <w:r>
        <w:rPr>
          <w:sz w:val="24"/>
          <w:szCs w:val="24"/>
        </w:rPr>
        <w:t>. 3</w:t>
      </w:r>
    </w:p>
    <w:p w:rsidR="00941A91" w:rsidRPr="00EF5104" w:rsidRDefault="00941A91" w:rsidP="00941A91">
      <w:pPr>
        <w:jc w:val="center"/>
        <w:rPr>
          <w:b/>
          <w:sz w:val="16"/>
          <w:szCs w:val="24"/>
        </w:rPr>
      </w:pPr>
    </w:p>
    <w:p w:rsidR="00941A91" w:rsidRPr="008E6135" w:rsidRDefault="00941A91" w:rsidP="00941A91">
      <w:pPr>
        <w:jc w:val="center"/>
        <w:rPr>
          <w:sz w:val="28"/>
          <w:szCs w:val="28"/>
        </w:rPr>
      </w:pPr>
      <w:r>
        <w:rPr>
          <w:b/>
          <w:sz w:val="28"/>
          <w:szCs w:val="28"/>
        </w:rPr>
        <w:t>Grozījumi</w:t>
      </w:r>
      <w:r w:rsidRPr="008E6135">
        <w:rPr>
          <w:b/>
          <w:sz w:val="28"/>
          <w:szCs w:val="28"/>
        </w:rPr>
        <w:t xml:space="preserve"> Amatas novada pašvaldības 2010.</w:t>
      </w:r>
      <w:r>
        <w:rPr>
          <w:b/>
          <w:sz w:val="28"/>
          <w:szCs w:val="28"/>
        </w:rPr>
        <w:t xml:space="preserve"> </w:t>
      </w:r>
      <w:r w:rsidRPr="008E6135">
        <w:rPr>
          <w:b/>
          <w:sz w:val="28"/>
          <w:szCs w:val="28"/>
        </w:rPr>
        <w:t>gada 20.</w:t>
      </w:r>
      <w:r>
        <w:rPr>
          <w:b/>
          <w:sz w:val="28"/>
          <w:szCs w:val="28"/>
        </w:rPr>
        <w:t xml:space="preserve"> </w:t>
      </w:r>
      <w:r w:rsidRPr="008E6135">
        <w:rPr>
          <w:b/>
          <w:sz w:val="28"/>
          <w:szCs w:val="28"/>
        </w:rPr>
        <w:t>janvāra saistošajos noteikumos</w:t>
      </w:r>
      <w:r>
        <w:rPr>
          <w:b/>
          <w:sz w:val="28"/>
          <w:szCs w:val="28"/>
        </w:rPr>
        <w:t xml:space="preserve"> Nr. 3</w:t>
      </w:r>
      <w:r w:rsidRPr="008E6135">
        <w:rPr>
          <w:b/>
          <w:sz w:val="28"/>
          <w:szCs w:val="28"/>
        </w:rPr>
        <w:t xml:space="preserve"> “Par pašvaldības no</w:t>
      </w:r>
      <w:r>
        <w:rPr>
          <w:b/>
          <w:sz w:val="28"/>
          <w:szCs w:val="28"/>
        </w:rPr>
        <w:t>devu par būvatļaujas saņemšanu”</w:t>
      </w:r>
    </w:p>
    <w:p w:rsidR="00941A91" w:rsidRPr="00EF5104" w:rsidRDefault="00941A91" w:rsidP="00941A91">
      <w:pPr>
        <w:rPr>
          <w:sz w:val="12"/>
        </w:rPr>
      </w:pPr>
    </w:p>
    <w:p w:rsidR="00941A91" w:rsidRPr="00EF5104" w:rsidRDefault="00941A91" w:rsidP="00941A91">
      <w:pPr>
        <w:jc w:val="right"/>
        <w:rPr>
          <w:sz w:val="24"/>
          <w:szCs w:val="24"/>
        </w:rPr>
      </w:pPr>
      <w:r w:rsidRPr="00EF5104">
        <w:rPr>
          <w:sz w:val="24"/>
          <w:szCs w:val="24"/>
        </w:rPr>
        <w:t>APSTIPRINĀTI</w:t>
      </w:r>
    </w:p>
    <w:p w:rsidR="00941A91" w:rsidRPr="00EF5104" w:rsidRDefault="00941A91" w:rsidP="00941A91">
      <w:pPr>
        <w:jc w:val="right"/>
        <w:rPr>
          <w:sz w:val="24"/>
          <w:szCs w:val="24"/>
        </w:rPr>
      </w:pPr>
      <w:r w:rsidRPr="00EF5104">
        <w:rPr>
          <w:sz w:val="24"/>
          <w:szCs w:val="24"/>
        </w:rPr>
        <w:t xml:space="preserve">ar Amatas </w:t>
      </w:r>
      <w:r w:rsidRPr="00DB089C">
        <w:rPr>
          <w:sz w:val="24"/>
          <w:szCs w:val="24"/>
        </w:rPr>
        <w:t>novada domes</w:t>
      </w:r>
    </w:p>
    <w:p w:rsidR="00941A91" w:rsidRPr="00EF5104" w:rsidRDefault="00941A91" w:rsidP="00941A91">
      <w:pPr>
        <w:jc w:val="right"/>
        <w:rPr>
          <w:sz w:val="24"/>
          <w:szCs w:val="24"/>
        </w:rPr>
      </w:pPr>
      <w:r>
        <w:rPr>
          <w:sz w:val="24"/>
          <w:szCs w:val="24"/>
        </w:rPr>
        <w:t>2018</w:t>
      </w:r>
      <w:r w:rsidRPr="00EF5104">
        <w:rPr>
          <w:sz w:val="24"/>
          <w:szCs w:val="24"/>
        </w:rPr>
        <w:t xml:space="preserve">. </w:t>
      </w:r>
      <w:r>
        <w:rPr>
          <w:sz w:val="24"/>
          <w:szCs w:val="24"/>
        </w:rPr>
        <w:t>gada 25</w:t>
      </w:r>
      <w:r w:rsidRPr="00EF5104">
        <w:rPr>
          <w:sz w:val="24"/>
          <w:szCs w:val="24"/>
        </w:rPr>
        <w:t xml:space="preserve">. </w:t>
      </w:r>
      <w:r>
        <w:rPr>
          <w:sz w:val="24"/>
          <w:szCs w:val="24"/>
        </w:rPr>
        <w:t>aprīļa</w:t>
      </w:r>
      <w:r w:rsidRPr="00EF5104">
        <w:rPr>
          <w:sz w:val="24"/>
          <w:szCs w:val="24"/>
        </w:rPr>
        <w:t xml:space="preserve"> lēmumu</w:t>
      </w:r>
    </w:p>
    <w:p w:rsidR="00941A91" w:rsidRDefault="00941A91" w:rsidP="00941A91">
      <w:pPr>
        <w:jc w:val="right"/>
        <w:rPr>
          <w:sz w:val="24"/>
          <w:szCs w:val="24"/>
        </w:rPr>
      </w:pPr>
      <w:r w:rsidRPr="00EF5104">
        <w:rPr>
          <w:b/>
          <w:sz w:val="24"/>
          <w:szCs w:val="24"/>
        </w:rPr>
        <w:t xml:space="preserve"> </w:t>
      </w:r>
      <w:r w:rsidRPr="00EF5104">
        <w:rPr>
          <w:sz w:val="24"/>
          <w:szCs w:val="24"/>
        </w:rPr>
        <w:t>(sēdes protokols Nr.</w:t>
      </w:r>
      <w:r>
        <w:rPr>
          <w:sz w:val="24"/>
          <w:szCs w:val="24"/>
        </w:rPr>
        <w:t>6</w:t>
      </w:r>
      <w:r w:rsidRPr="00EF5104">
        <w:rPr>
          <w:sz w:val="24"/>
          <w:szCs w:val="24"/>
        </w:rPr>
        <w:t xml:space="preserve">, </w:t>
      </w:r>
      <w:r w:rsidR="00851C6D">
        <w:rPr>
          <w:sz w:val="24"/>
        </w:rPr>
        <w:t>2</w:t>
      </w:r>
      <w:r>
        <w:rPr>
          <w:sz w:val="24"/>
        </w:rPr>
        <w:t>.</w:t>
      </w:r>
      <w:r w:rsidRPr="00EF5104">
        <w:rPr>
          <w:sz w:val="24"/>
        </w:rPr>
        <w:t>§</w:t>
      </w:r>
      <w:r w:rsidRPr="00EF5104">
        <w:rPr>
          <w:sz w:val="24"/>
          <w:szCs w:val="24"/>
        </w:rPr>
        <w:t>)</w:t>
      </w:r>
    </w:p>
    <w:p w:rsidR="00941A91" w:rsidRPr="00EF5104" w:rsidRDefault="00941A91" w:rsidP="00941A91">
      <w:pPr>
        <w:jc w:val="right"/>
        <w:rPr>
          <w:sz w:val="24"/>
          <w:szCs w:val="24"/>
        </w:rPr>
      </w:pPr>
    </w:p>
    <w:p w:rsidR="00941A91" w:rsidRPr="00463338" w:rsidRDefault="00941A91" w:rsidP="00941A91">
      <w:pPr>
        <w:jc w:val="right"/>
        <w:rPr>
          <w:sz w:val="22"/>
        </w:rPr>
      </w:pPr>
      <w:r w:rsidRPr="00463338">
        <w:rPr>
          <w:sz w:val="22"/>
        </w:rPr>
        <w:t>Izdoti saskaņā ar</w:t>
      </w:r>
    </w:p>
    <w:p w:rsidR="00941A91" w:rsidRPr="00463338" w:rsidRDefault="00941A91" w:rsidP="00941A91">
      <w:pPr>
        <w:jc w:val="right"/>
        <w:rPr>
          <w:sz w:val="22"/>
        </w:rPr>
      </w:pPr>
      <w:r w:rsidRPr="00463338">
        <w:rPr>
          <w:sz w:val="22"/>
        </w:rPr>
        <w:t>Likuma “Par Pašvaldībām” 21. panta pirmās daļas 15. punktu</w:t>
      </w:r>
    </w:p>
    <w:p w:rsidR="00941A91" w:rsidRPr="00463338" w:rsidRDefault="00941A91" w:rsidP="00941A91">
      <w:pPr>
        <w:jc w:val="right"/>
        <w:rPr>
          <w:sz w:val="22"/>
        </w:rPr>
      </w:pPr>
      <w:r w:rsidRPr="00463338">
        <w:rPr>
          <w:sz w:val="22"/>
        </w:rPr>
        <w:t>41. panta pirmās daļas 1. punktu,</w:t>
      </w:r>
    </w:p>
    <w:p w:rsidR="00941A91" w:rsidRPr="00463338" w:rsidRDefault="00941A91" w:rsidP="00941A91">
      <w:pPr>
        <w:jc w:val="right"/>
        <w:rPr>
          <w:sz w:val="22"/>
        </w:rPr>
      </w:pPr>
      <w:r w:rsidRPr="00463338">
        <w:rPr>
          <w:sz w:val="22"/>
        </w:rPr>
        <w:t>Likuma “Par nodokļiem un nodevām” 12. panta pirmās daļas 10. punktu,</w:t>
      </w:r>
    </w:p>
    <w:p w:rsidR="00941A91" w:rsidRPr="00463338" w:rsidRDefault="00941A91" w:rsidP="00941A91">
      <w:pPr>
        <w:jc w:val="right"/>
        <w:rPr>
          <w:sz w:val="22"/>
        </w:rPr>
      </w:pPr>
      <w:r w:rsidRPr="00463338">
        <w:rPr>
          <w:sz w:val="22"/>
        </w:rPr>
        <w:t>Ministru kabineta 28.06.2005. noteikumu Nr. 480</w:t>
      </w:r>
    </w:p>
    <w:p w:rsidR="00941A91" w:rsidRPr="00463338" w:rsidRDefault="00941A91" w:rsidP="00941A91">
      <w:pPr>
        <w:jc w:val="right"/>
        <w:rPr>
          <w:sz w:val="32"/>
          <w:szCs w:val="28"/>
        </w:rPr>
      </w:pPr>
      <w:r w:rsidRPr="00463338">
        <w:rPr>
          <w:sz w:val="22"/>
        </w:rPr>
        <w:t>“Par kārtību, kādā pašvaldības var uzlikt pašvaldību nodevas” 15. punktu</w:t>
      </w:r>
    </w:p>
    <w:p w:rsidR="00941A91" w:rsidRPr="008E6135" w:rsidRDefault="00941A91" w:rsidP="00941A91">
      <w:pPr>
        <w:rPr>
          <w:sz w:val="28"/>
          <w:szCs w:val="28"/>
        </w:rPr>
      </w:pPr>
    </w:p>
    <w:p w:rsidR="00941A91" w:rsidRPr="00F560A2" w:rsidRDefault="00941A91" w:rsidP="00D37E38">
      <w:pPr>
        <w:pStyle w:val="ListParagraph"/>
        <w:numPr>
          <w:ilvl w:val="0"/>
          <w:numId w:val="21"/>
        </w:numPr>
        <w:jc w:val="both"/>
        <w:rPr>
          <w:sz w:val="24"/>
          <w:szCs w:val="24"/>
        </w:rPr>
      </w:pPr>
      <w:r w:rsidRPr="00F560A2">
        <w:rPr>
          <w:sz w:val="24"/>
          <w:szCs w:val="24"/>
        </w:rPr>
        <w:t>Izdarīt Amatas novada pašvaldības 2010.</w:t>
      </w:r>
      <w:r>
        <w:rPr>
          <w:sz w:val="24"/>
          <w:szCs w:val="24"/>
        </w:rPr>
        <w:t xml:space="preserve"> </w:t>
      </w:r>
      <w:r w:rsidRPr="00F560A2">
        <w:rPr>
          <w:sz w:val="24"/>
          <w:szCs w:val="24"/>
        </w:rPr>
        <w:t>gada 20.</w:t>
      </w:r>
      <w:r>
        <w:rPr>
          <w:sz w:val="24"/>
          <w:szCs w:val="24"/>
        </w:rPr>
        <w:t xml:space="preserve"> </w:t>
      </w:r>
      <w:r w:rsidRPr="00F560A2">
        <w:rPr>
          <w:sz w:val="24"/>
          <w:szCs w:val="24"/>
        </w:rPr>
        <w:t>janvāra saistošajos noteikumos Nr.</w:t>
      </w:r>
      <w:r>
        <w:rPr>
          <w:sz w:val="24"/>
          <w:szCs w:val="24"/>
        </w:rPr>
        <w:t xml:space="preserve"> </w:t>
      </w:r>
      <w:r w:rsidRPr="00F560A2">
        <w:rPr>
          <w:sz w:val="24"/>
          <w:szCs w:val="24"/>
        </w:rPr>
        <w:t>3 “Par pašvaldības nodevu par būvatļaujas saņemšanu” šādus grozījumus:</w:t>
      </w:r>
    </w:p>
    <w:p w:rsidR="00941A91" w:rsidRPr="00F560A2" w:rsidRDefault="00941A91" w:rsidP="00D37E38">
      <w:pPr>
        <w:pStyle w:val="ListParagraph"/>
        <w:numPr>
          <w:ilvl w:val="1"/>
          <w:numId w:val="21"/>
        </w:numPr>
        <w:rPr>
          <w:sz w:val="24"/>
          <w:szCs w:val="24"/>
        </w:rPr>
      </w:pPr>
      <w:r w:rsidRPr="00F560A2">
        <w:rPr>
          <w:sz w:val="24"/>
          <w:szCs w:val="24"/>
        </w:rPr>
        <w:t>Saistošo noteikumu 4.6.</w:t>
      </w:r>
      <w:r>
        <w:rPr>
          <w:sz w:val="24"/>
          <w:szCs w:val="24"/>
        </w:rPr>
        <w:t xml:space="preserve"> </w:t>
      </w:r>
      <w:r w:rsidRPr="00F560A2">
        <w:rPr>
          <w:sz w:val="24"/>
          <w:szCs w:val="24"/>
        </w:rPr>
        <w:t>punktu izteikt šādā redakcijā:</w:t>
      </w:r>
    </w:p>
    <w:p w:rsidR="00941A91" w:rsidRPr="00F560A2" w:rsidRDefault="00941A91" w:rsidP="00941A91">
      <w:pPr>
        <w:ind w:left="720"/>
        <w:rPr>
          <w:sz w:val="24"/>
          <w:szCs w:val="24"/>
        </w:rPr>
      </w:pPr>
      <w:r w:rsidRPr="00F560A2">
        <w:rPr>
          <w:sz w:val="24"/>
          <w:szCs w:val="24"/>
        </w:rPr>
        <w:t>4.6. Nodevas likmes:</w:t>
      </w:r>
    </w:p>
    <w:tbl>
      <w:tblPr>
        <w:tblStyle w:val="TableGrid"/>
        <w:tblW w:w="0" w:type="auto"/>
        <w:tblLook w:val="04A0" w:firstRow="1" w:lastRow="0" w:firstColumn="1" w:lastColumn="0" w:noHBand="0" w:noVBand="1"/>
      </w:tblPr>
      <w:tblGrid>
        <w:gridCol w:w="981"/>
        <w:gridCol w:w="5393"/>
        <w:gridCol w:w="1418"/>
        <w:gridCol w:w="1558"/>
      </w:tblGrid>
      <w:tr w:rsidR="00941A91" w:rsidRPr="00F560A2" w:rsidTr="00941A91">
        <w:tc>
          <w:tcPr>
            <w:tcW w:w="981" w:type="dxa"/>
          </w:tcPr>
          <w:p w:rsidR="00941A91" w:rsidRPr="00F560A2" w:rsidRDefault="00941A91" w:rsidP="00941A91">
            <w:pPr>
              <w:jc w:val="center"/>
              <w:rPr>
                <w:sz w:val="24"/>
                <w:szCs w:val="24"/>
              </w:rPr>
            </w:pPr>
            <w:r w:rsidRPr="00F560A2">
              <w:rPr>
                <w:sz w:val="24"/>
                <w:szCs w:val="24"/>
              </w:rPr>
              <w:t>Nr.p.k.</w:t>
            </w:r>
          </w:p>
        </w:tc>
        <w:tc>
          <w:tcPr>
            <w:tcW w:w="5393" w:type="dxa"/>
          </w:tcPr>
          <w:p w:rsidR="00941A91" w:rsidRPr="00F560A2" w:rsidRDefault="00941A91" w:rsidP="00941A91">
            <w:pPr>
              <w:jc w:val="center"/>
              <w:rPr>
                <w:sz w:val="24"/>
                <w:szCs w:val="24"/>
              </w:rPr>
            </w:pPr>
            <w:r w:rsidRPr="00F560A2">
              <w:rPr>
                <w:sz w:val="24"/>
                <w:szCs w:val="24"/>
              </w:rPr>
              <w:t>Nodeva</w:t>
            </w:r>
          </w:p>
        </w:tc>
        <w:tc>
          <w:tcPr>
            <w:tcW w:w="1418" w:type="dxa"/>
          </w:tcPr>
          <w:p w:rsidR="00941A91" w:rsidRPr="00F560A2" w:rsidRDefault="00941A91" w:rsidP="00941A91">
            <w:pPr>
              <w:jc w:val="center"/>
              <w:rPr>
                <w:sz w:val="24"/>
                <w:szCs w:val="24"/>
              </w:rPr>
            </w:pPr>
            <w:r w:rsidRPr="00F560A2">
              <w:rPr>
                <w:sz w:val="24"/>
                <w:szCs w:val="24"/>
              </w:rPr>
              <w:t>Fiziskai personai EURO</w:t>
            </w:r>
          </w:p>
        </w:tc>
        <w:tc>
          <w:tcPr>
            <w:tcW w:w="1558" w:type="dxa"/>
          </w:tcPr>
          <w:p w:rsidR="00941A91" w:rsidRPr="00F560A2" w:rsidRDefault="00941A91" w:rsidP="00941A91">
            <w:pPr>
              <w:jc w:val="center"/>
              <w:rPr>
                <w:sz w:val="24"/>
                <w:szCs w:val="24"/>
              </w:rPr>
            </w:pPr>
            <w:r w:rsidRPr="00F560A2">
              <w:rPr>
                <w:sz w:val="24"/>
                <w:szCs w:val="24"/>
              </w:rPr>
              <w:t>Juridiskai personai EURO</w:t>
            </w:r>
          </w:p>
        </w:tc>
      </w:tr>
      <w:tr w:rsidR="00941A91" w:rsidRPr="00F560A2" w:rsidTr="00941A91">
        <w:tc>
          <w:tcPr>
            <w:tcW w:w="981" w:type="dxa"/>
          </w:tcPr>
          <w:p w:rsidR="00941A91" w:rsidRPr="00F560A2" w:rsidRDefault="00941A91" w:rsidP="00941A91">
            <w:pPr>
              <w:jc w:val="center"/>
              <w:rPr>
                <w:sz w:val="24"/>
                <w:szCs w:val="24"/>
              </w:rPr>
            </w:pPr>
            <w:r w:rsidRPr="00F560A2">
              <w:rPr>
                <w:sz w:val="24"/>
                <w:szCs w:val="24"/>
              </w:rPr>
              <w:t>1.</w:t>
            </w:r>
          </w:p>
        </w:tc>
        <w:tc>
          <w:tcPr>
            <w:tcW w:w="5393" w:type="dxa"/>
          </w:tcPr>
          <w:p w:rsidR="00941A91" w:rsidRPr="00F560A2" w:rsidRDefault="00941A91" w:rsidP="00941A91">
            <w:pPr>
              <w:rPr>
                <w:sz w:val="24"/>
                <w:szCs w:val="24"/>
              </w:rPr>
            </w:pPr>
            <w:r w:rsidRPr="00F560A2">
              <w:rPr>
                <w:sz w:val="24"/>
                <w:szCs w:val="24"/>
              </w:rPr>
              <w:t>Būvatļaujas saņemšana</w:t>
            </w:r>
          </w:p>
        </w:tc>
        <w:tc>
          <w:tcPr>
            <w:tcW w:w="1418" w:type="dxa"/>
          </w:tcPr>
          <w:p w:rsidR="00941A91" w:rsidRPr="00F560A2" w:rsidRDefault="00941A91" w:rsidP="00941A91">
            <w:pPr>
              <w:jc w:val="center"/>
              <w:rPr>
                <w:sz w:val="24"/>
                <w:szCs w:val="24"/>
              </w:rPr>
            </w:pPr>
            <w:r w:rsidRPr="00F560A2">
              <w:rPr>
                <w:sz w:val="24"/>
                <w:szCs w:val="24"/>
              </w:rPr>
              <w:t>10,00</w:t>
            </w:r>
          </w:p>
        </w:tc>
        <w:tc>
          <w:tcPr>
            <w:tcW w:w="1558" w:type="dxa"/>
          </w:tcPr>
          <w:p w:rsidR="00941A91" w:rsidRPr="00F560A2" w:rsidRDefault="00941A91" w:rsidP="00941A91">
            <w:pPr>
              <w:jc w:val="center"/>
              <w:rPr>
                <w:sz w:val="24"/>
                <w:szCs w:val="24"/>
              </w:rPr>
            </w:pPr>
            <w:r w:rsidRPr="00F560A2">
              <w:rPr>
                <w:sz w:val="24"/>
                <w:szCs w:val="24"/>
              </w:rPr>
              <w:t>15,00</w:t>
            </w:r>
          </w:p>
        </w:tc>
      </w:tr>
      <w:tr w:rsidR="00941A91" w:rsidRPr="00F560A2" w:rsidTr="00941A91">
        <w:tc>
          <w:tcPr>
            <w:tcW w:w="981" w:type="dxa"/>
          </w:tcPr>
          <w:p w:rsidR="00941A91" w:rsidRPr="00F560A2" w:rsidRDefault="00941A91" w:rsidP="00941A91">
            <w:pPr>
              <w:jc w:val="center"/>
              <w:rPr>
                <w:sz w:val="24"/>
                <w:szCs w:val="24"/>
              </w:rPr>
            </w:pPr>
            <w:r w:rsidRPr="00F560A2">
              <w:rPr>
                <w:sz w:val="24"/>
                <w:szCs w:val="24"/>
              </w:rPr>
              <w:t>2.</w:t>
            </w:r>
          </w:p>
        </w:tc>
        <w:tc>
          <w:tcPr>
            <w:tcW w:w="5393" w:type="dxa"/>
          </w:tcPr>
          <w:p w:rsidR="00941A91" w:rsidRPr="00F560A2" w:rsidRDefault="00941A91" w:rsidP="00941A91">
            <w:pPr>
              <w:rPr>
                <w:sz w:val="24"/>
                <w:szCs w:val="24"/>
              </w:rPr>
            </w:pPr>
            <w:r w:rsidRPr="00F560A2">
              <w:rPr>
                <w:sz w:val="24"/>
                <w:szCs w:val="24"/>
              </w:rPr>
              <w:t>Būvatļaujas pārreģistrēšana</w:t>
            </w:r>
          </w:p>
        </w:tc>
        <w:tc>
          <w:tcPr>
            <w:tcW w:w="1418" w:type="dxa"/>
          </w:tcPr>
          <w:p w:rsidR="00941A91" w:rsidRPr="00F560A2" w:rsidRDefault="00941A91" w:rsidP="00941A91">
            <w:pPr>
              <w:jc w:val="center"/>
              <w:rPr>
                <w:sz w:val="24"/>
                <w:szCs w:val="24"/>
              </w:rPr>
            </w:pPr>
            <w:r w:rsidRPr="00F560A2">
              <w:rPr>
                <w:sz w:val="24"/>
                <w:szCs w:val="24"/>
              </w:rPr>
              <w:t>10,00</w:t>
            </w:r>
          </w:p>
        </w:tc>
        <w:tc>
          <w:tcPr>
            <w:tcW w:w="1558" w:type="dxa"/>
          </w:tcPr>
          <w:p w:rsidR="00941A91" w:rsidRPr="00F560A2" w:rsidRDefault="00941A91" w:rsidP="00941A91">
            <w:pPr>
              <w:jc w:val="center"/>
              <w:rPr>
                <w:sz w:val="24"/>
                <w:szCs w:val="24"/>
              </w:rPr>
            </w:pPr>
            <w:r w:rsidRPr="00F560A2">
              <w:rPr>
                <w:sz w:val="24"/>
                <w:szCs w:val="24"/>
              </w:rPr>
              <w:t>15,00</w:t>
            </w:r>
          </w:p>
        </w:tc>
      </w:tr>
      <w:tr w:rsidR="00941A91" w:rsidRPr="00F560A2" w:rsidTr="00941A91">
        <w:tc>
          <w:tcPr>
            <w:tcW w:w="981" w:type="dxa"/>
          </w:tcPr>
          <w:p w:rsidR="00941A91" w:rsidRPr="00F560A2" w:rsidRDefault="00941A91" w:rsidP="00941A91">
            <w:pPr>
              <w:jc w:val="center"/>
              <w:rPr>
                <w:sz w:val="24"/>
                <w:szCs w:val="24"/>
              </w:rPr>
            </w:pPr>
            <w:r w:rsidRPr="00F560A2">
              <w:rPr>
                <w:sz w:val="24"/>
                <w:szCs w:val="24"/>
              </w:rPr>
              <w:t>3.</w:t>
            </w:r>
          </w:p>
        </w:tc>
        <w:tc>
          <w:tcPr>
            <w:tcW w:w="5393" w:type="dxa"/>
          </w:tcPr>
          <w:p w:rsidR="00941A91" w:rsidRPr="00F560A2" w:rsidRDefault="00941A91" w:rsidP="00941A91">
            <w:pPr>
              <w:rPr>
                <w:sz w:val="24"/>
                <w:szCs w:val="24"/>
              </w:rPr>
            </w:pPr>
            <w:r w:rsidRPr="00F560A2">
              <w:rPr>
                <w:sz w:val="24"/>
                <w:szCs w:val="24"/>
              </w:rPr>
              <w:t>Būvatļaujas termiņa pārskatīšana:</w:t>
            </w:r>
          </w:p>
          <w:p w:rsidR="00941A91" w:rsidRPr="00F560A2" w:rsidRDefault="00941A91" w:rsidP="00D37E38">
            <w:pPr>
              <w:pStyle w:val="ListParagraph"/>
              <w:numPr>
                <w:ilvl w:val="0"/>
                <w:numId w:val="22"/>
              </w:numPr>
              <w:rPr>
                <w:sz w:val="24"/>
                <w:szCs w:val="24"/>
              </w:rPr>
            </w:pPr>
            <w:r w:rsidRPr="00F560A2">
              <w:rPr>
                <w:sz w:val="24"/>
                <w:szCs w:val="24"/>
              </w:rPr>
              <w:t>Ja nav nokavēts termiņš</w:t>
            </w:r>
          </w:p>
          <w:p w:rsidR="00941A91" w:rsidRPr="00F560A2" w:rsidRDefault="00941A91" w:rsidP="00D37E38">
            <w:pPr>
              <w:pStyle w:val="ListParagraph"/>
              <w:numPr>
                <w:ilvl w:val="0"/>
                <w:numId w:val="22"/>
              </w:numPr>
              <w:rPr>
                <w:sz w:val="24"/>
                <w:szCs w:val="24"/>
              </w:rPr>
            </w:pPr>
            <w:r w:rsidRPr="00F560A2">
              <w:rPr>
                <w:sz w:val="24"/>
                <w:szCs w:val="24"/>
              </w:rPr>
              <w:t>Ja nokavēts termiņš:</w:t>
            </w:r>
          </w:p>
          <w:p w:rsidR="00941A91" w:rsidRPr="00F560A2" w:rsidRDefault="00941A91" w:rsidP="00941A91">
            <w:pPr>
              <w:pStyle w:val="ListParagraph"/>
              <w:rPr>
                <w:sz w:val="24"/>
                <w:szCs w:val="24"/>
              </w:rPr>
            </w:pPr>
            <w:r w:rsidRPr="00F560A2">
              <w:rPr>
                <w:sz w:val="24"/>
                <w:szCs w:val="24"/>
              </w:rPr>
              <w:t xml:space="preserve">                      Līdz 6 (sešiem) mēnešiem</w:t>
            </w:r>
          </w:p>
          <w:p w:rsidR="00941A91" w:rsidRPr="00F560A2" w:rsidRDefault="00941A91" w:rsidP="00941A91">
            <w:pPr>
              <w:pStyle w:val="ListParagraph"/>
              <w:rPr>
                <w:sz w:val="24"/>
                <w:szCs w:val="24"/>
              </w:rPr>
            </w:pPr>
            <w:r w:rsidRPr="00F560A2">
              <w:rPr>
                <w:sz w:val="24"/>
                <w:szCs w:val="24"/>
              </w:rPr>
              <w:t xml:space="preserve">                      Līdz 1(vienam) gadam</w:t>
            </w:r>
          </w:p>
          <w:p w:rsidR="00941A91" w:rsidRPr="00F560A2" w:rsidRDefault="00941A91" w:rsidP="00941A91">
            <w:pPr>
              <w:pStyle w:val="ListParagraph"/>
              <w:rPr>
                <w:sz w:val="24"/>
                <w:szCs w:val="24"/>
              </w:rPr>
            </w:pPr>
            <w:r w:rsidRPr="00F560A2">
              <w:rPr>
                <w:sz w:val="24"/>
                <w:szCs w:val="24"/>
              </w:rPr>
              <w:t xml:space="preserve">                      Vairāk par 1(vienu) gadu</w:t>
            </w:r>
          </w:p>
        </w:tc>
        <w:tc>
          <w:tcPr>
            <w:tcW w:w="1418" w:type="dxa"/>
          </w:tcPr>
          <w:p w:rsidR="00941A91" w:rsidRPr="00F560A2" w:rsidRDefault="00941A91" w:rsidP="00941A91">
            <w:pPr>
              <w:jc w:val="center"/>
              <w:rPr>
                <w:sz w:val="24"/>
                <w:szCs w:val="24"/>
              </w:rPr>
            </w:pPr>
          </w:p>
          <w:p w:rsidR="00941A91" w:rsidRPr="00F560A2" w:rsidRDefault="00941A91" w:rsidP="00941A91">
            <w:pPr>
              <w:jc w:val="center"/>
              <w:rPr>
                <w:sz w:val="24"/>
                <w:szCs w:val="24"/>
              </w:rPr>
            </w:pPr>
            <w:r w:rsidRPr="00F560A2">
              <w:rPr>
                <w:sz w:val="24"/>
                <w:szCs w:val="24"/>
              </w:rPr>
              <w:t>10,00</w:t>
            </w:r>
          </w:p>
          <w:p w:rsidR="00941A91" w:rsidRPr="00F560A2" w:rsidRDefault="00941A91" w:rsidP="00941A91">
            <w:pPr>
              <w:jc w:val="center"/>
              <w:rPr>
                <w:sz w:val="24"/>
                <w:szCs w:val="24"/>
              </w:rPr>
            </w:pPr>
          </w:p>
          <w:p w:rsidR="00941A91" w:rsidRPr="00F560A2" w:rsidRDefault="00941A91" w:rsidP="00941A91">
            <w:pPr>
              <w:jc w:val="center"/>
              <w:rPr>
                <w:sz w:val="24"/>
                <w:szCs w:val="24"/>
              </w:rPr>
            </w:pPr>
            <w:r w:rsidRPr="00F560A2">
              <w:rPr>
                <w:sz w:val="24"/>
                <w:szCs w:val="24"/>
              </w:rPr>
              <w:t>15,00</w:t>
            </w:r>
          </w:p>
          <w:p w:rsidR="00941A91" w:rsidRPr="00F560A2" w:rsidRDefault="00941A91" w:rsidP="00941A91">
            <w:pPr>
              <w:jc w:val="center"/>
              <w:rPr>
                <w:sz w:val="24"/>
                <w:szCs w:val="24"/>
              </w:rPr>
            </w:pPr>
            <w:r w:rsidRPr="00F560A2">
              <w:rPr>
                <w:sz w:val="24"/>
                <w:szCs w:val="24"/>
              </w:rPr>
              <w:t>30,00</w:t>
            </w:r>
          </w:p>
          <w:p w:rsidR="00941A91" w:rsidRPr="00F560A2" w:rsidRDefault="00941A91" w:rsidP="00941A91">
            <w:pPr>
              <w:jc w:val="center"/>
              <w:rPr>
                <w:sz w:val="24"/>
                <w:szCs w:val="24"/>
              </w:rPr>
            </w:pPr>
            <w:r w:rsidRPr="00F560A2">
              <w:rPr>
                <w:sz w:val="24"/>
                <w:szCs w:val="24"/>
              </w:rPr>
              <w:t>45,00</w:t>
            </w:r>
          </w:p>
        </w:tc>
        <w:tc>
          <w:tcPr>
            <w:tcW w:w="1558" w:type="dxa"/>
          </w:tcPr>
          <w:p w:rsidR="00941A91" w:rsidRPr="00F560A2" w:rsidRDefault="00941A91" w:rsidP="00941A91">
            <w:pPr>
              <w:jc w:val="center"/>
              <w:rPr>
                <w:sz w:val="24"/>
                <w:szCs w:val="24"/>
              </w:rPr>
            </w:pPr>
          </w:p>
          <w:p w:rsidR="00941A91" w:rsidRPr="00F560A2" w:rsidRDefault="00941A91" w:rsidP="00941A91">
            <w:pPr>
              <w:jc w:val="center"/>
              <w:rPr>
                <w:sz w:val="24"/>
                <w:szCs w:val="24"/>
              </w:rPr>
            </w:pPr>
            <w:r w:rsidRPr="00F560A2">
              <w:rPr>
                <w:sz w:val="24"/>
                <w:szCs w:val="24"/>
              </w:rPr>
              <w:t>15,00</w:t>
            </w:r>
          </w:p>
          <w:p w:rsidR="00941A91" w:rsidRPr="00F560A2" w:rsidRDefault="00941A91" w:rsidP="00941A91">
            <w:pPr>
              <w:jc w:val="center"/>
              <w:rPr>
                <w:sz w:val="24"/>
                <w:szCs w:val="24"/>
              </w:rPr>
            </w:pPr>
          </w:p>
          <w:p w:rsidR="00941A91" w:rsidRPr="00F560A2" w:rsidRDefault="00941A91" w:rsidP="00941A91">
            <w:pPr>
              <w:jc w:val="center"/>
              <w:rPr>
                <w:sz w:val="24"/>
                <w:szCs w:val="24"/>
              </w:rPr>
            </w:pPr>
            <w:r w:rsidRPr="00F560A2">
              <w:rPr>
                <w:sz w:val="24"/>
                <w:szCs w:val="24"/>
              </w:rPr>
              <w:t>30,00</w:t>
            </w:r>
          </w:p>
          <w:p w:rsidR="00941A91" w:rsidRPr="00F560A2" w:rsidRDefault="00941A91" w:rsidP="00941A91">
            <w:pPr>
              <w:jc w:val="center"/>
              <w:rPr>
                <w:sz w:val="24"/>
                <w:szCs w:val="24"/>
              </w:rPr>
            </w:pPr>
            <w:r w:rsidRPr="00F560A2">
              <w:rPr>
                <w:sz w:val="24"/>
                <w:szCs w:val="24"/>
              </w:rPr>
              <w:t>60,00</w:t>
            </w:r>
          </w:p>
          <w:p w:rsidR="00941A91" w:rsidRPr="00F560A2" w:rsidRDefault="00941A91" w:rsidP="00941A91">
            <w:pPr>
              <w:jc w:val="center"/>
              <w:rPr>
                <w:sz w:val="24"/>
                <w:szCs w:val="24"/>
              </w:rPr>
            </w:pPr>
            <w:r w:rsidRPr="00F560A2">
              <w:rPr>
                <w:sz w:val="24"/>
                <w:szCs w:val="24"/>
              </w:rPr>
              <w:t>90,00</w:t>
            </w:r>
          </w:p>
        </w:tc>
      </w:tr>
      <w:tr w:rsidR="00941A91" w:rsidRPr="00F560A2" w:rsidTr="00941A91">
        <w:tc>
          <w:tcPr>
            <w:tcW w:w="981" w:type="dxa"/>
          </w:tcPr>
          <w:p w:rsidR="00941A91" w:rsidRPr="00F560A2" w:rsidRDefault="00941A91" w:rsidP="00941A91">
            <w:pPr>
              <w:jc w:val="center"/>
              <w:rPr>
                <w:sz w:val="24"/>
                <w:szCs w:val="24"/>
              </w:rPr>
            </w:pPr>
            <w:r w:rsidRPr="00F560A2">
              <w:rPr>
                <w:sz w:val="24"/>
                <w:szCs w:val="24"/>
              </w:rPr>
              <w:t>4.</w:t>
            </w:r>
          </w:p>
        </w:tc>
        <w:tc>
          <w:tcPr>
            <w:tcW w:w="5393" w:type="dxa"/>
          </w:tcPr>
          <w:p w:rsidR="00941A91" w:rsidRPr="00F560A2" w:rsidRDefault="00941A91" w:rsidP="00941A91">
            <w:pPr>
              <w:rPr>
                <w:sz w:val="24"/>
                <w:szCs w:val="24"/>
              </w:rPr>
            </w:pPr>
            <w:r w:rsidRPr="00F560A2">
              <w:rPr>
                <w:sz w:val="24"/>
                <w:szCs w:val="24"/>
              </w:rPr>
              <w:t>Izziņas izsniegšana</w:t>
            </w:r>
          </w:p>
        </w:tc>
        <w:tc>
          <w:tcPr>
            <w:tcW w:w="1418" w:type="dxa"/>
          </w:tcPr>
          <w:p w:rsidR="00941A91" w:rsidRPr="00F560A2" w:rsidRDefault="00941A91" w:rsidP="00941A91">
            <w:pPr>
              <w:jc w:val="center"/>
              <w:rPr>
                <w:sz w:val="24"/>
                <w:szCs w:val="24"/>
              </w:rPr>
            </w:pPr>
            <w:r w:rsidRPr="00F560A2">
              <w:rPr>
                <w:sz w:val="24"/>
                <w:szCs w:val="24"/>
              </w:rPr>
              <w:t>15,00</w:t>
            </w:r>
          </w:p>
        </w:tc>
        <w:tc>
          <w:tcPr>
            <w:tcW w:w="1558" w:type="dxa"/>
          </w:tcPr>
          <w:p w:rsidR="00941A91" w:rsidRPr="00F560A2" w:rsidRDefault="00941A91" w:rsidP="00941A91">
            <w:pPr>
              <w:jc w:val="center"/>
              <w:rPr>
                <w:sz w:val="24"/>
                <w:szCs w:val="24"/>
              </w:rPr>
            </w:pPr>
            <w:r w:rsidRPr="00F560A2">
              <w:rPr>
                <w:sz w:val="24"/>
                <w:szCs w:val="24"/>
              </w:rPr>
              <w:t>15,00</w:t>
            </w:r>
          </w:p>
        </w:tc>
      </w:tr>
      <w:tr w:rsidR="00941A91" w:rsidRPr="00F560A2" w:rsidTr="00941A91">
        <w:tc>
          <w:tcPr>
            <w:tcW w:w="981" w:type="dxa"/>
          </w:tcPr>
          <w:p w:rsidR="00941A91" w:rsidRPr="00F560A2" w:rsidRDefault="00941A91" w:rsidP="00941A91">
            <w:pPr>
              <w:jc w:val="center"/>
              <w:rPr>
                <w:sz w:val="24"/>
                <w:szCs w:val="24"/>
              </w:rPr>
            </w:pPr>
            <w:r w:rsidRPr="00F560A2">
              <w:rPr>
                <w:sz w:val="24"/>
                <w:szCs w:val="24"/>
              </w:rPr>
              <w:t>5.</w:t>
            </w:r>
          </w:p>
        </w:tc>
        <w:tc>
          <w:tcPr>
            <w:tcW w:w="5393" w:type="dxa"/>
          </w:tcPr>
          <w:p w:rsidR="00941A91" w:rsidRPr="00F560A2" w:rsidRDefault="00941A91" w:rsidP="00941A91">
            <w:pPr>
              <w:rPr>
                <w:sz w:val="24"/>
                <w:szCs w:val="24"/>
              </w:rPr>
            </w:pPr>
            <w:r w:rsidRPr="00F560A2">
              <w:rPr>
                <w:sz w:val="24"/>
                <w:szCs w:val="24"/>
              </w:rPr>
              <w:t>Kopijas izsniegšana:</w:t>
            </w:r>
          </w:p>
          <w:p w:rsidR="00941A91" w:rsidRPr="00F560A2" w:rsidRDefault="00941A91" w:rsidP="00D37E38">
            <w:pPr>
              <w:pStyle w:val="ListParagraph"/>
              <w:numPr>
                <w:ilvl w:val="0"/>
                <w:numId w:val="23"/>
              </w:numPr>
              <w:rPr>
                <w:sz w:val="24"/>
                <w:szCs w:val="24"/>
              </w:rPr>
            </w:pPr>
            <w:r w:rsidRPr="00F560A2">
              <w:rPr>
                <w:sz w:val="24"/>
                <w:szCs w:val="24"/>
              </w:rPr>
              <w:lastRenderedPageBreak/>
              <w:t>Būvatļaujas</w:t>
            </w:r>
          </w:p>
          <w:p w:rsidR="00941A91" w:rsidRPr="00F560A2" w:rsidRDefault="00941A91" w:rsidP="00D37E38">
            <w:pPr>
              <w:pStyle w:val="ListParagraph"/>
              <w:numPr>
                <w:ilvl w:val="0"/>
                <w:numId w:val="23"/>
              </w:numPr>
              <w:rPr>
                <w:sz w:val="24"/>
                <w:szCs w:val="24"/>
              </w:rPr>
            </w:pPr>
            <w:r w:rsidRPr="00F560A2">
              <w:rPr>
                <w:sz w:val="24"/>
                <w:szCs w:val="24"/>
              </w:rPr>
              <w:t>Akta par ēku un būvju pieņemšanu ekspluatācijā</w:t>
            </w:r>
          </w:p>
        </w:tc>
        <w:tc>
          <w:tcPr>
            <w:tcW w:w="1418" w:type="dxa"/>
          </w:tcPr>
          <w:p w:rsidR="00941A91" w:rsidRPr="00F560A2" w:rsidRDefault="00941A91" w:rsidP="00941A91">
            <w:pPr>
              <w:jc w:val="center"/>
              <w:rPr>
                <w:sz w:val="24"/>
                <w:szCs w:val="24"/>
              </w:rPr>
            </w:pPr>
          </w:p>
          <w:p w:rsidR="00941A91" w:rsidRPr="00F560A2" w:rsidRDefault="00941A91" w:rsidP="00941A91">
            <w:pPr>
              <w:jc w:val="center"/>
              <w:rPr>
                <w:sz w:val="24"/>
                <w:szCs w:val="24"/>
              </w:rPr>
            </w:pPr>
            <w:r w:rsidRPr="00F560A2">
              <w:rPr>
                <w:sz w:val="24"/>
                <w:szCs w:val="24"/>
              </w:rPr>
              <w:lastRenderedPageBreak/>
              <w:t>10,00</w:t>
            </w:r>
          </w:p>
          <w:p w:rsidR="00941A91" w:rsidRPr="00F560A2" w:rsidRDefault="00941A91" w:rsidP="00941A91">
            <w:pPr>
              <w:jc w:val="center"/>
              <w:rPr>
                <w:sz w:val="24"/>
                <w:szCs w:val="24"/>
              </w:rPr>
            </w:pPr>
            <w:r w:rsidRPr="00F560A2">
              <w:rPr>
                <w:sz w:val="24"/>
                <w:szCs w:val="24"/>
              </w:rPr>
              <w:t>10,00</w:t>
            </w:r>
          </w:p>
        </w:tc>
        <w:tc>
          <w:tcPr>
            <w:tcW w:w="1558" w:type="dxa"/>
          </w:tcPr>
          <w:p w:rsidR="00941A91" w:rsidRPr="00F560A2" w:rsidRDefault="00941A91" w:rsidP="00941A91">
            <w:pPr>
              <w:jc w:val="center"/>
              <w:rPr>
                <w:sz w:val="24"/>
                <w:szCs w:val="24"/>
              </w:rPr>
            </w:pPr>
          </w:p>
          <w:p w:rsidR="00941A91" w:rsidRPr="00F560A2" w:rsidRDefault="00941A91" w:rsidP="00941A91">
            <w:pPr>
              <w:jc w:val="center"/>
              <w:rPr>
                <w:sz w:val="24"/>
                <w:szCs w:val="24"/>
              </w:rPr>
            </w:pPr>
            <w:r w:rsidRPr="00F560A2">
              <w:rPr>
                <w:sz w:val="24"/>
                <w:szCs w:val="24"/>
              </w:rPr>
              <w:lastRenderedPageBreak/>
              <w:t>15,00</w:t>
            </w:r>
          </w:p>
          <w:p w:rsidR="00941A91" w:rsidRPr="00F560A2" w:rsidRDefault="00941A91" w:rsidP="00941A91">
            <w:pPr>
              <w:jc w:val="center"/>
              <w:rPr>
                <w:sz w:val="24"/>
                <w:szCs w:val="24"/>
              </w:rPr>
            </w:pPr>
            <w:r w:rsidRPr="00F560A2">
              <w:rPr>
                <w:sz w:val="24"/>
                <w:szCs w:val="24"/>
              </w:rPr>
              <w:t>15,00</w:t>
            </w:r>
          </w:p>
        </w:tc>
      </w:tr>
    </w:tbl>
    <w:p w:rsidR="00941A91" w:rsidRPr="00F560A2" w:rsidRDefault="00941A91" w:rsidP="00941A91">
      <w:pPr>
        <w:rPr>
          <w:sz w:val="24"/>
          <w:szCs w:val="24"/>
        </w:rPr>
      </w:pPr>
    </w:p>
    <w:p w:rsidR="00941A91" w:rsidRPr="00F560A2" w:rsidRDefault="00941A91" w:rsidP="00941A91">
      <w:pPr>
        <w:rPr>
          <w:sz w:val="24"/>
          <w:szCs w:val="24"/>
        </w:rPr>
      </w:pPr>
    </w:p>
    <w:p w:rsidR="00941A91" w:rsidRPr="00F560A2" w:rsidRDefault="00941A91" w:rsidP="00941A91">
      <w:pPr>
        <w:rPr>
          <w:sz w:val="24"/>
          <w:szCs w:val="24"/>
        </w:rPr>
      </w:pPr>
      <w:r w:rsidRPr="00F560A2">
        <w:rPr>
          <w:sz w:val="24"/>
          <w:szCs w:val="24"/>
        </w:rPr>
        <w:t>Amatas novada domes priekšsēdētāja:                                     E.</w:t>
      </w:r>
      <w:r>
        <w:rPr>
          <w:sz w:val="24"/>
          <w:szCs w:val="24"/>
        </w:rPr>
        <w:t xml:space="preserve"> </w:t>
      </w:r>
      <w:r w:rsidRPr="00F560A2">
        <w:rPr>
          <w:sz w:val="24"/>
          <w:szCs w:val="24"/>
        </w:rPr>
        <w:t>Eglīte</w:t>
      </w:r>
    </w:p>
    <w:p w:rsidR="001F79D7" w:rsidRDefault="001F79D7" w:rsidP="000821D0">
      <w:pPr>
        <w:tabs>
          <w:tab w:val="left" w:pos="2385"/>
        </w:tabs>
        <w:rPr>
          <w:sz w:val="24"/>
          <w:szCs w:val="24"/>
        </w:rPr>
      </w:pPr>
    </w:p>
    <w:p w:rsidR="00941A91" w:rsidRDefault="00941A91">
      <w:pPr>
        <w:spacing w:after="200" w:line="276" w:lineRule="auto"/>
        <w:rPr>
          <w:sz w:val="24"/>
          <w:szCs w:val="24"/>
        </w:rPr>
      </w:pPr>
      <w:r>
        <w:rPr>
          <w:sz w:val="24"/>
          <w:szCs w:val="24"/>
        </w:rPr>
        <w:br w:type="page"/>
      </w:r>
    </w:p>
    <w:p w:rsidR="003E0DD3" w:rsidRPr="004C668D" w:rsidRDefault="003E0DD3" w:rsidP="003E0DD3">
      <w:pPr>
        <w:tabs>
          <w:tab w:val="center" w:pos="4535"/>
          <w:tab w:val="right" w:pos="9071"/>
        </w:tabs>
        <w:jc w:val="right"/>
        <w:rPr>
          <w:sz w:val="24"/>
        </w:rPr>
      </w:pPr>
      <w:r w:rsidRPr="004C668D">
        <w:rPr>
          <w:sz w:val="24"/>
        </w:rPr>
        <w:lastRenderedPageBreak/>
        <w:t>Pielikums Nr.</w:t>
      </w:r>
      <w:r>
        <w:rPr>
          <w:sz w:val="24"/>
        </w:rPr>
        <w:t xml:space="preserve"> 3</w:t>
      </w:r>
    </w:p>
    <w:p w:rsidR="003E0DD3" w:rsidRPr="004C668D" w:rsidRDefault="003E0DD3" w:rsidP="003E0DD3">
      <w:pPr>
        <w:jc w:val="right"/>
        <w:rPr>
          <w:sz w:val="24"/>
        </w:rPr>
      </w:pPr>
      <w:r w:rsidRPr="004C668D">
        <w:rPr>
          <w:sz w:val="24"/>
        </w:rPr>
        <w:t xml:space="preserve">Amatas novada domes </w:t>
      </w:r>
    </w:p>
    <w:p w:rsidR="003E0DD3" w:rsidRPr="004C668D" w:rsidRDefault="003E0DD3" w:rsidP="003E0DD3">
      <w:pPr>
        <w:jc w:val="right"/>
        <w:rPr>
          <w:sz w:val="24"/>
        </w:rPr>
      </w:pPr>
      <w:r>
        <w:rPr>
          <w:sz w:val="24"/>
        </w:rPr>
        <w:t>2018. gada 25</w:t>
      </w:r>
      <w:r w:rsidRPr="004C668D">
        <w:rPr>
          <w:sz w:val="24"/>
        </w:rPr>
        <w:t xml:space="preserve">. </w:t>
      </w:r>
      <w:r>
        <w:rPr>
          <w:sz w:val="24"/>
        </w:rPr>
        <w:t>aprīļa</w:t>
      </w:r>
      <w:r w:rsidRPr="004C668D">
        <w:rPr>
          <w:sz w:val="24"/>
        </w:rPr>
        <w:t xml:space="preserve"> sēdes</w:t>
      </w:r>
    </w:p>
    <w:p w:rsidR="003E0DD3" w:rsidRDefault="003E0DD3" w:rsidP="003E0DD3">
      <w:pPr>
        <w:jc w:val="right"/>
        <w:rPr>
          <w:sz w:val="24"/>
        </w:rPr>
      </w:pPr>
      <w:r>
        <w:rPr>
          <w:sz w:val="24"/>
        </w:rPr>
        <w:t>lēmumam (protokols Nr. 6</w:t>
      </w:r>
      <w:r w:rsidRPr="004C668D">
        <w:rPr>
          <w:sz w:val="24"/>
        </w:rPr>
        <w:t xml:space="preserve">, </w:t>
      </w:r>
      <w:r>
        <w:rPr>
          <w:sz w:val="24"/>
        </w:rPr>
        <w:t>3</w:t>
      </w:r>
      <w:r w:rsidRPr="004C668D">
        <w:rPr>
          <w:sz w:val="24"/>
        </w:rPr>
        <w:t>.§)</w:t>
      </w:r>
    </w:p>
    <w:p w:rsidR="003E0DD3" w:rsidRPr="0059419E" w:rsidRDefault="003E0DD3" w:rsidP="003E0DD3">
      <w:pPr>
        <w:tabs>
          <w:tab w:val="center" w:pos="4536"/>
          <w:tab w:val="left" w:pos="7340"/>
          <w:tab w:val="right" w:pos="9072"/>
        </w:tabs>
        <w:ind w:left="284"/>
        <w:jc w:val="center"/>
        <w:rPr>
          <w:sz w:val="24"/>
          <w:szCs w:val="24"/>
        </w:rPr>
      </w:pPr>
      <w:r w:rsidRPr="0059419E">
        <w:rPr>
          <w:noProof/>
          <w:sz w:val="24"/>
          <w:szCs w:val="24"/>
        </w:rPr>
        <w:drawing>
          <wp:inline distT="0" distB="0" distL="0" distR="0" wp14:anchorId="2F954D40" wp14:editId="0DC15710">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3E0DD3" w:rsidRPr="0059419E" w:rsidRDefault="003E0DD3" w:rsidP="003E0DD3">
      <w:pPr>
        <w:jc w:val="right"/>
        <w:rPr>
          <w:sz w:val="24"/>
          <w:szCs w:val="24"/>
        </w:rPr>
      </w:pPr>
    </w:p>
    <w:p w:rsidR="003E0DD3" w:rsidRPr="0059419E" w:rsidRDefault="003E0DD3" w:rsidP="003E0DD3">
      <w:pPr>
        <w:keepNext/>
        <w:jc w:val="center"/>
        <w:outlineLvl w:val="0"/>
        <w:rPr>
          <w:rFonts w:ascii="Arial" w:eastAsia="Arial Unicode MS" w:hAnsi="Arial" w:cs="Arial"/>
          <w:sz w:val="30"/>
          <w:szCs w:val="30"/>
        </w:rPr>
      </w:pPr>
      <w:r w:rsidRPr="0059419E">
        <w:rPr>
          <w:rFonts w:ascii="Arial" w:hAnsi="Arial" w:cs="Arial"/>
          <w:sz w:val="30"/>
          <w:szCs w:val="30"/>
        </w:rPr>
        <w:t>L A T V I J A S    R E P U B L I K A S</w:t>
      </w:r>
    </w:p>
    <w:p w:rsidR="003E0DD3" w:rsidRPr="0059419E" w:rsidRDefault="003E0DD3" w:rsidP="003E0DD3">
      <w:pPr>
        <w:keepNext/>
        <w:jc w:val="center"/>
        <w:outlineLvl w:val="1"/>
        <w:rPr>
          <w:rFonts w:ascii="Arial" w:hAnsi="Arial" w:cs="Arial"/>
          <w:b/>
          <w:sz w:val="30"/>
          <w:szCs w:val="30"/>
        </w:rPr>
      </w:pPr>
      <w:r w:rsidRPr="0059419E">
        <w:rPr>
          <w:rFonts w:ascii="Arial" w:hAnsi="Arial" w:cs="Arial"/>
          <w:b/>
          <w:sz w:val="30"/>
          <w:szCs w:val="30"/>
        </w:rPr>
        <w:t>A M A T A S   N O V A D A   P A Š V A L D Ī B A</w:t>
      </w:r>
    </w:p>
    <w:p w:rsidR="003E0DD3" w:rsidRPr="0059419E" w:rsidRDefault="003E0DD3" w:rsidP="003E0DD3">
      <w:pPr>
        <w:jc w:val="center"/>
        <w:rPr>
          <w:rFonts w:ascii="Arial" w:hAnsi="Arial" w:cs="Arial"/>
        </w:rPr>
      </w:pPr>
      <w:r w:rsidRPr="0059419E">
        <w:rPr>
          <w:noProof/>
        </w:rPr>
        <mc:AlternateContent>
          <mc:Choice Requires="wps">
            <w:drawing>
              <wp:anchor distT="0" distB="0" distL="114300" distR="114300" simplePos="0" relativeHeight="251672576" behindDoc="0" locked="0" layoutInCell="1" allowOverlap="1" wp14:anchorId="4D35BDE1" wp14:editId="21C23C01">
                <wp:simplePos x="0" y="0"/>
                <wp:positionH relativeFrom="column">
                  <wp:posOffset>245745</wp:posOffset>
                </wp:positionH>
                <wp:positionV relativeFrom="paragraph">
                  <wp:posOffset>18415</wp:posOffset>
                </wp:positionV>
                <wp:extent cx="5600700" cy="0"/>
                <wp:effectExtent l="11430" t="6350" r="7620" b="1270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9CDE6B"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S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"/>
            </w:pict>
          </mc:Fallback>
        </mc:AlternateContent>
      </w:r>
      <w:r w:rsidRPr="0059419E">
        <w:rPr>
          <w:rFonts w:ascii="Arial" w:hAnsi="Arial" w:cs="Arial"/>
        </w:rPr>
        <w:t xml:space="preserve">   </w:t>
      </w:r>
    </w:p>
    <w:p w:rsidR="003E0DD3" w:rsidRPr="0059419E" w:rsidRDefault="003E0DD3" w:rsidP="003E0DD3">
      <w:pPr>
        <w:jc w:val="center"/>
        <w:rPr>
          <w:rFonts w:ascii="Arial" w:hAnsi="Arial" w:cs="Arial"/>
          <w:sz w:val="16"/>
          <w:szCs w:val="16"/>
        </w:rPr>
      </w:pPr>
      <w:r w:rsidRPr="0059419E">
        <w:rPr>
          <w:rFonts w:ascii="Arial" w:hAnsi="Arial" w:cs="Arial"/>
        </w:rPr>
        <w:t xml:space="preserve"> </w:t>
      </w:r>
      <w:r w:rsidRPr="0059419E">
        <w:rPr>
          <w:rFonts w:ascii="Arial" w:hAnsi="Arial" w:cs="Arial"/>
          <w:sz w:val="16"/>
          <w:szCs w:val="16"/>
        </w:rPr>
        <w:t>Reģ.Nr. LV90000957242</w:t>
      </w:r>
    </w:p>
    <w:p w:rsidR="003E0DD3" w:rsidRPr="0059419E" w:rsidRDefault="003E0DD3" w:rsidP="003E0DD3">
      <w:pPr>
        <w:jc w:val="center"/>
        <w:rPr>
          <w:rFonts w:ascii="Arial" w:hAnsi="Arial" w:cs="Arial"/>
          <w:sz w:val="15"/>
          <w:szCs w:val="15"/>
        </w:rPr>
      </w:pPr>
      <w:r w:rsidRPr="0059419E">
        <w:rPr>
          <w:rFonts w:ascii="Arial" w:hAnsi="Arial" w:cs="Arial"/>
          <w:sz w:val="15"/>
          <w:szCs w:val="15"/>
        </w:rPr>
        <w:t xml:space="preserve">“Ausmas”, Drabešu pagasts, Amatas novads, LV-4101, Tālrunis: 64127935, fakss: 64127942, e-pasts: </w:t>
      </w:r>
      <w:hyperlink r:id="rId19" w:history="1">
        <w:r w:rsidRPr="0059419E">
          <w:rPr>
            <w:rFonts w:ascii="Arial" w:hAnsi="Arial" w:cs="Arial"/>
            <w:color w:val="0000FF"/>
            <w:sz w:val="15"/>
            <w:szCs w:val="15"/>
            <w:u w:val="single"/>
          </w:rPr>
          <w:t>amatasdome@amatasnovads.lv</w:t>
        </w:r>
      </w:hyperlink>
      <w:r w:rsidRPr="0059419E">
        <w:rPr>
          <w:rFonts w:ascii="Arial" w:hAnsi="Arial" w:cs="Arial"/>
          <w:sz w:val="15"/>
          <w:szCs w:val="15"/>
        </w:rPr>
        <w:t xml:space="preserve">,  </w:t>
      </w:r>
    </w:p>
    <w:p w:rsidR="003E0DD3" w:rsidRPr="0059419E" w:rsidRDefault="003E0DD3" w:rsidP="003E0DD3">
      <w:pPr>
        <w:jc w:val="center"/>
        <w:rPr>
          <w:rFonts w:ascii="Arial" w:hAnsi="Arial" w:cs="Arial"/>
          <w:sz w:val="15"/>
          <w:szCs w:val="15"/>
        </w:rPr>
      </w:pPr>
      <w:r w:rsidRPr="0059419E">
        <w:rPr>
          <w:rFonts w:ascii="Arial" w:hAnsi="Arial" w:cs="Arial"/>
          <w:sz w:val="15"/>
          <w:szCs w:val="15"/>
        </w:rPr>
        <w:t xml:space="preserve"> A/S „SEB banka” konta Nr. LV52 UNLA 0050 0000 1330 1, A/S SWEDBANK konta Nr. LV 41 HABA 0551 0002 8950 3</w:t>
      </w:r>
    </w:p>
    <w:p w:rsidR="003E0DD3" w:rsidRPr="0059419E" w:rsidRDefault="003E0DD3" w:rsidP="003E0DD3">
      <w:pPr>
        <w:jc w:val="right"/>
        <w:rPr>
          <w:sz w:val="12"/>
        </w:rPr>
      </w:pPr>
    </w:p>
    <w:p w:rsidR="003E0DD3" w:rsidRPr="0059419E" w:rsidRDefault="003E0DD3" w:rsidP="003E0DD3">
      <w:pPr>
        <w:jc w:val="center"/>
        <w:rPr>
          <w:sz w:val="24"/>
          <w:szCs w:val="24"/>
        </w:rPr>
      </w:pPr>
      <w:r w:rsidRPr="007C3C2C">
        <w:rPr>
          <w:sz w:val="24"/>
          <w:szCs w:val="24"/>
        </w:rPr>
        <w:t>Amatas novada Drabešu pagastā</w:t>
      </w:r>
    </w:p>
    <w:p w:rsidR="003E0DD3" w:rsidRDefault="003E0DD3" w:rsidP="003E0DD3">
      <w:pPr>
        <w:jc w:val="both"/>
        <w:rPr>
          <w:sz w:val="24"/>
          <w:szCs w:val="24"/>
        </w:rPr>
      </w:pPr>
    </w:p>
    <w:p w:rsidR="003E0DD3" w:rsidRPr="0059419E" w:rsidRDefault="003E0DD3" w:rsidP="003E0DD3">
      <w:pPr>
        <w:jc w:val="both"/>
        <w:rPr>
          <w:sz w:val="24"/>
          <w:szCs w:val="24"/>
        </w:rPr>
      </w:pPr>
      <w:r w:rsidRPr="0059419E">
        <w:rPr>
          <w:sz w:val="24"/>
          <w:szCs w:val="24"/>
        </w:rPr>
        <w:t>2018. gada 25. aprīlī</w:t>
      </w:r>
    </w:p>
    <w:p w:rsidR="003E0DD3" w:rsidRPr="0059419E" w:rsidRDefault="003E0DD3" w:rsidP="003E0DD3">
      <w:pPr>
        <w:jc w:val="center"/>
        <w:rPr>
          <w:sz w:val="24"/>
          <w:szCs w:val="24"/>
        </w:rPr>
      </w:pPr>
      <w:r w:rsidRPr="0059419E">
        <w:rPr>
          <w:sz w:val="24"/>
          <w:szCs w:val="24"/>
        </w:rPr>
        <w:t>Saistošie noteikumi Nr</w:t>
      </w:r>
      <w:r>
        <w:rPr>
          <w:sz w:val="24"/>
          <w:szCs w:val="24"/>
        </w:rPr>
        <w:t>. 4</w:t>
      </w:r>
    </w:p>
    <w:p w:rsidR="003E0DD3" w:rsidRPr="0059419E" w:rsidRDefault="003E0DD3" w:rsidP="003E0DD3">
      <w:pPr>
        <w:jc w:val="center"/>
        <w:rPr>
          <w:b/>
          <w:sz w:val="16"/>
          <w:szCs w:val="24"/>
        </w:rPr>
      </w:pPr>
    </w:p>
    <w:p w:rsidR="003E0DD3" w:rsidRPr="0059419E" w:rsidRDefault="003E0DD3" w:rsidP="003E0DD3">
      <w:pPr>
        <w:jc w:val="center"/>
        <w:rPr>
          <w:rFonts w:eastAsia="Calibri"/>
          <w:sz w:val="28"/>
          <w:szCs w:val="28"/>
        </w:rPr>
      </w:pPr>
      <w:r>
        <w:rPr>
          <w:rFonts w:eastAsia="Calibri"/>
          <w:b/>
          <w:sz w:val="28"/>
          <w:szCs w:val="28"/>
        </w:rPr>
        <w:t>Par apbedīšanas pabalstu Amatas novadā</w:t>
      </w:r>
    </w:p>
    <w:p w:rsidR="003E0DD3" w:rsidRPr="0059419E" w:rsidRDefault="003E0DD3" w:rsidP="003E0DD3">
      <w:pPr>
        <w:rPr>
          <w:sz w:val="12"/>
        </w:rPr>
      </w:pPr>
    </w:p>
    <w:p w:rsidR="003E0DD3" w:rsidRPr="0059419E" w:rsidRDefault="003E0DD3" w:rsidP="003E0DD3">
      <w:pPr>
        <w:jc w:val="right"/>
        <w:rPr>
          <w:sz w:val="24"/>
          <w:szCs w:val="24"/>
        </w:rPr>
      </w:pPr>
      <w:r w:rsidRPr="0059419E">
        <w:rPr>
          <w:sz w:val="24"/>
          <w:szCs w:val="24"/>
        </w:rPr>
        <w:t>APSTIPRINĀTI</w:t>
      </w:r>
    </w:p>
    <w:p w:rsidR="003E0DD3" w:rsidRPr="0059419E" w:rsidRDefault="003E0DD3" w:rsidP="003E0DD3">
      <w:pPr>
        <w:jc w:val="right"/>
        <w:rPr>
          <w:sz w:val="24"/>
          <w:szCs w:val="24"/>
        </w:rPr>
      </w:pPr>
      <w:r w:rsidRPr="0059419E">
        <w:rPr>
          <w:sz w:val="24"/>
          <w:szCs w:val="24"/>
        </w:rPr>
        <w:t>ar Amatas novada domes</w:t>
      </w:r>
    </w:p>
    <w:p w:rsidR="003E0DD3" w:rsidRPr="0059419E" w:rsidRDefault="003E0DD3" w:rsidP="003E0DD3">
      <w:pPr>
        <w:jc w:val="right"/>
        <w:rPr>
          <w:sz w:val="24"/>
          <w:szCs w:val="24"/>
        </w:rPr>
      </w:pPr>
      <w:r w:rsidRPr="0059419E">
        <w:rPr>
          <w:sz w:val="24"/>
          <w:szCs w:val="24"/>
        </w:rPr>
        <w:t>2018. gada 25. aprīļa lēmumu</w:t>
      </w:r>
    </w:p>
    <w:p w:rsidR="003E0DD3" w:rsidRPr="0059419E" w:rsidRDefault="003E0DD3" w:rsidP="003E0DD3">
      <w:pPr>
        <w:jc w:val="right"/>
        <w:rPr>
          <w:sz w:val="24"/>
          <w:szCs w:val="24"/>
        </w:rPr>
      </w:pPr>
      <w:r w:rsidRPr="0059419E">
        <w:rPr>
          <w:b/>
          <w:sz w:val="24"/>
          <w:szCs w:val="24"/>
        </w:rPr>
        <w:t xml:space="preserve"> </w:t>
      </w:r>
      <w:r w:rsidRPr="0059419E">
        <w:rPr>
          <w:sz w:val="24"/>
          <w:szCs w:val="24"/>
        </w:rPr>
        <w:t>(sēdes protokols Nr.</w:t>
      </w:r>
      <w:r>
        <w:rPr>
          <w:sz w:val="24"/>
          <w:szCs w:val="24"/>
        </w:rPr>
        <w:t>6</w:t>
      </w:r>
      <w:r w:rsidRPr="0059419E">
        <w:rPr>
          <w:sz w:val="24"/>
          <w:szCs w:val="24"/>
        </w:rPr>
        <w:t xml:space="preserve">, </w:t>
      </w:r>
      <w:r>
        <w:rPr>
          <w:sz w:val="24"/>
        </w:rPr>
        <w:t>3.</w:t>
      </w:r>
      <w:r w:rsidRPr="0059419E">
        <w:rPr>
          <w:sz w:val="24"/>
        </w:rPr>
        <w:t>§</w:t>
      </w:r>
      <w:r w:rsidRPr="0059419E">
        <w:rPr>
          <w:sz w:val="24"/>
          <w:szCs w:val="24"/>
        </w:rPr>
        <w:t>)</w:t>
      </w:r>
    </w:p>
    <w:p w:rsidR="003E0DD3" w:rsidRPr="007C3C2C" w:rsidRDefault="003E0DD3" w:rsidP="003E0DD3">
      <w:pPr>
        <w:rPr>
          <w:sz w:val="24"/>
          <w:szCs w:val="24"/>
        </w:rPr>
      </w:pPr>
    </w:p>
    <w:p w:rsidR="003E0DD3" w:rsidRPr="007C3C2C" w:rsidRDefault="003E0DD3" w:rsidP="003E0DD3">
      <w:pPr>
        <w:jc w:val="right"/>
        <w:rPr>
          <w:sz w:val="24"/>
          <w:szCs w:val="24"/>
        </w:rPr>
      </w:pPr>
      <w:r w:rsidRPr="007C3C2C">
        <w:rPr>
          <w:sz w:val="24"/>
          <w:szCs w:val="24"/>
        </w:rPr>
        <w:t>Izdoti saskaņā ar likuma „Par pašvaldībām”</w:t>
      </w:r>
    </w:p>
    <w:p w:rsidR="003E0DD3" w:rsidRPr="007C3C2C" w:rsidRDefault="003E0DD3" w:rsidP="003E0DD3">
      <w:pPr>
        <w:jc w:val="right"/>
        <w:rPr>
          <w:sz w:val="24"/>
          <w:szCs w:val="24"/>
        </w:rPr>
      </w:pPr>
      <w:r w:rsidRPr="007C3C2C">
        <w:rPr>
          <w:sz w:val="24"/>
          <w:szCs w:val="24"/>
        </w:rPr>
        <w:t>43.</w:t>
      </w:r>
      <w:r>
        <w:rPr>
          <w:sz w:val="24"/>
          <w:szCs w:val="24"/>
        </w:rPr>
        <w:t xml:space="preserve"> </w:t>
      </w:r>
      <w:r w:rsidRPr="007C3C2C">
        <w:rPr>
          <w:sz w:val="24"/>
          <w:szCs w:val="24"/>
        </w:rPr>
        <w:t>panta trešo daļu</w:t>
      </w:r>
    </w:p>
    <w:p w:rsidR="003E0DD3" w:rsidRPr="007C3C2C" w:rsidRDefault="003E0DD3" w:rsidP="003E0DD3">
      <w:pPr>
        <w:jc w:val="right"/>
        <w:rPr>
          <w:sz w:val="24"/>
          <w:szCs w:val="24"/>
        </w:rPr>
      </w:pPr>
    </w:p>
    <w:p w:rsidR="003E0DD3" w:rsidRPr="007C3C2C" w:rsidRDefault="003E0DD3" w:rsidP="003E0DD3">
      <w:pPr>
        <w:jc w:val="center"/>
        <w:rPr>
          <w:b/>
          <w:sz w:val="24"/>
          <w:szCs w:val="24"/>
        </w:rPr>
      </w:pPr>
      <w:r w:rsidRPr="007C3C2C">
        <w:rPr>
          <w:b/>
          <w:sz w:val="24"/>
          <w:szCs w:val="24"/>
        </w:rPr>
        <w:t xml:space="preserve">Vispārīgie noteikumi </w:t>
      </w:r>
    </w:p>
    <w:p w:rsidR="003E0DD3" w:rsidRPr="007C3C2C" w:rsidRDefault="003E0DD3" w:rsidP="003E0DD3">
      <w:pPr>
        <w:jc w:val="center"/>
        <w:rPr>
          <w:b/>
          <w:sz w:val="24"/>
          <w:szCs w:val="24"/>
        </w:rPr>
      </w:pPr>
    </w:p>
    <w:p w:rsidR="003E0DD3" w:rsidRPr="007C3C2C" w:rsidRDefault="003E0DD3" w:rsidP="00D37E38">
      <w:pPr>
        <w:pStyle w:val="ListParagraph"/>
        <w:numPr>
          <w:ilvl w:val="0"/>
          <w:numId w:val="24"/>
        </w:numPr>
        <w:jc w:val="both"/>
        <w:rPr>
          <w:sz w:val="24"/>
          <w:szCs w:val="24"/>
        </w:rPr>
      </w:pPr>
      <w:r w:rsidRPr="007C3C2C">
        <w:rPr>
          <w:sz w:val="24"/>
          <w:szCs w:val="24"/>
        </w:rPr>
        <w:t>Saistošie noteikumi nosaka kārtību, kādā Amatas novada pašvaldība sniedz materiālo atbalstu personai, kura uzņēmusies veikt mirušā apbedīšanu, pabalsta apmēru, pieprasīšanas un piešķiršanas kārtību</w:t>
      </w:r>
      <w:r>
        <w:rPr>
          <w:sz w:val="24"/>
          <w:szCs w:val="24"/>
        </w:rPr>
        <w:t>,</w:t>
      </w:r>
      <w:r w:rsidRPr="007C3C2C">
        <w:rPr>
          <w:sz w:val="24"/>
          <w:szCs w:val="24"/>
        </w:rPr>
        <w:t xml:space="preserve"> kā arī nosaka bezpiederīgo mirušo personu apbedīšanas kārtību. </w:t>
      </w:r>
    </w:p>
    <w:p w:rsidR="003E0DD3" w:rsidRPr="007C3C2C" w:rsidRDefault="003E0DD3" w:rsidP="00D37E38">
      <w:pPr>
        <w:pStyle w:val="ListParagraph"/>
        <w:numPr>
          <w:ilvl w:val="0"/>
          <w:numId w:val="24"/>
        </w:numPr>
        <w:jc w:val="both"/>
        <w:rPr>
          <w:sz w:val="24"/>
          <w:szCs w:val="24"/>
        </w:rPr>
      </w:pPr>
      <w:r w:rsidRPr="007C3C2C">
        <w:rPr>
          <w:sz w:val="24"/>
          <w:szCs w:val="24"/>
        </w:rPr>
        <w:t>Pabalsts tiek piešķirts gadījumā, ja</w:t>
      </w:r>
      <w:r>
        <w:rPr>
          <w:sz w:val="24"/>
          <w:szCs w:val="24"/>
        </w:rPr>
        <w:t>:</w:t>
      </w:r>
    </w:p>
    <w:p w:rsidR="003E0DD3" w:rsidRPr="004E48C2" w:rsidRDefault="003E0DD3" w:rsidP="003E0DD3">
      <w:pPr>
        <w:pStyle w:val="ListParagraph"/>
        <w:ind w:left="1440"/>
        <w:jc w:val="both"/>
        <w:rPr>
          <w:sz w:val="24"/>
          <w:szCs w:val="24"/>
        </w:rPr>
      </w:pPr>
      <w:r w:rsidRPr="007C3C2C">
        <w:rPr>
          <w:sz w:val="24"/>
          <w:szCs w:val="24"/>
        </w:rPr>
        <w:t xml:space="preserve">2.1   mirušā pēdējā deklarētā dzīvesvieta ir bijusi Amatas novada pašvaldības </w:t>
      </w:r>
      <w:r w:rsidRPr="004E48C2">
        <w:rPr>
          <w:sz w:val="24"/>
          <w:szCs w:val="24"/>
        </w:rPr>
        <w:t>administratīvajā teritorijā,</w:t>
      </w:r>
    </w:p>
    <w:p w:rsidR="003E0DD3" w:rsidRPr="004E48C2" w:rsidRDefault="003E0DD3" w:rsidP="003E0DD3">
      <w:pPr>
        <w:pStyle w:val="ListParagraph"/>
        <w:ind w:left="1440"/>
        <w:jc w:val="both"/>
        <w:rPr>
          <w:sz w:val="24"/>
          <w:szCs w:val="24"/>
        </w:rPr>
      </w:pPr>
      <w:r w:rsidRPr="004E48C2">
        <w:rPr>
          <w:sz w:val="24"/>
          <w:szCs w:val="24"/>
        </w:rPr>
        <w:t>2.2. mirušās personas pēdējā dzīvesvieta ir ilgstošas aprūpes un sociālās rehabilitācijas institūcijā, bet pirms ievietošanas šajā institūcijā persona dzīvoja un bija deklarēta Amatas novada administratīvajā teritorijā.</w:t>
      </w:r>
    </w:p>
    <w:p w:rsidR="003E0DD3" w:rsidRPr="004E48C2" w:rsidRDefault="003E0DD3" w:rsidP="003E0DD3">
      <w:pPr>
        <w:rPr>
          <w:sz w:val="24"/>
          <w:szCs w:val="24"/>
        </w:rPr>
      </w:pPr>
    </w:p>
    <w:p w:rsidR="003E0DD3" w:rsidRPr="004E48C2" w:rsidRDefault="003E0DD3" w:rsidP="003E0DD3">
      <w:pPr>
        <w:jc w:val="center"/>
        <w:rPr>
          <w:b/>
          <w:sz w:val="24"/>
          <w:szCs w:val="24"/>
        </w:rPr>
      </w:pPr>
      <w:r w:rsidRPr="004E48C2">
        <w:rPr>
          <w:b/>
          <w:sz w:val="24"/>
          <w:szCs w:val="24"/>
        </w:rPr>
        <w:t>Pabalsta apmērs</w:t>
      </w:r>
    </w:p>
    <w:p w:rsidR="003E0DD3" w:rsidRPr="004E48C2" w:rsidRDefault="003E0DD3" w:rsidP="003E0DD3">
      <w:pPr>
        <w:jc w:val="center"/>
        <w:rPr>
          <w:b/>
          <w:sz w:val="24"/>
          <w:szCs w:val="24"/>
        </w:rPr>
      </w:pPr>
    </w:p>
    <w:p w:rsidR="003E0DD3" w:rsidRPr="004E48C2" w:rsidRDefault="003E0DD3" w:rsidP="00D37E38">
      <w:pPr>
        <w:pStyle w:val="ListParagraph"/>
        <w:numPr>
          <w:ilvl w:val="0"/>
          <w:numId w:val="24"/>
        </w:numPr>
        <w:jc w:val="both"/>
        <w:rPr>
          <w:sz w:val="24"/>
          <w:szCs w:val="24"/>
        </w:rPr>
      </w:pPr>
      <w:r w:rsidRPr="004E48C2">
        <w:rPr>
          <w:sz w:val="24"/>
          <w:szCs w:val="24"/>
        </w:rPr>
        <w:t>Apbedīšanas pabalsts ir paredzēts ar personas apbedīšanu saistītu izdevumu daļējai segšanai.</w:t>
      </w:r>
    </w:p>
    <w:p w:rsidR="003E0DD3" w:rsidRPr="004E48C2" w:rsidRDefault="003E0DD3" w:rsidP="00D37E38">
      <w:pPr>
        <w:pStyle w:val="ListParagraph"/>
        <w:numPr>
          <w:ilvl w:val="0"/>
          <w:numId w:val="24"/>
        </w:numPr>
        <w:jc w:val="both"/>
        <w:rPr>
          <w:sz w:val="24"/>
          <w:szCs w:val="24"/>
        </w:rPr>
      </w:pPr>
      <w:r w:rsidRPr="004E48C2">
        <w:rPr>
          <w:sz w:val="24"/>
          <w:szCs w:val="24"/>
        </w:rPr>
        <w:t xml:space="preserve">Pabalsta apmērs vienai personai ir </w:t>
      </w:r>
      <w:r w:rsidR="003B33DF" w:rsidRPr="004E48C2">
        <w:rPr>
          <w:sz w:val="24"/>
          <w:szCs w:val="24"/>
        </w:rPr>
        <w:t>210</w:t>
      </w:r>
      <w:r w:rsidRPr="004E48C2">
        <w:rPr>
          <w:sz w:val="24"/>
          <w:szCs w:val="24"/>
        </w:rPr>
        <w:t>,00 EUR.</w:t>
      </w:r>
    </w:p>
    <w:p w:rsidR="003E0DD3" w:rsidRPr="004E48C2" w:rsidRDefault="003E0DD3" w:rsidP="00D37E38">
      <w:pPr>
        <w:pStyle w:val="ListParagraph"/>
        <w:numPr>
          <w:ilvl w:val="0"/>
          <w:numId w:val="24"/>
        </w:numPr>
        <w:jc w:val="both"/>
        <w:rPr>
          <w:sz w:val="24"/>
          <w:szCs w:val="24"/>
        </w:rPr>
      </w:pPr>
      <w:r w:rsidRPr="004E48C2">
        <w:rPr>
          <w:sz w:val="24"/>
          <w:szCs w:val="24"/>
        </w:rPr>
        <w:t>Pabalsta apmērs, ja mirusi persona, kurai nav tiesības uz valsts noteikto apbedīšanas pabalstu vai ja valsts noteiktais apbedīšanas pabalsts nesedz minimālos ar apbedīšanu saistītos izdevumus</w:t>
      </w:r>
      <w:r w:rsidR="003B33DF" w:rsidRPr="004E48C2">
        <w:rPr>
          <w:sz w:val="24"/>
          <w:szCs w:val="24"/>
        </w:rPr>
        <w:t>, ir 256</w:t>
      </w:r>
      <w:r w:rsidR="0094168C" w:rsidRPr="004E48C2">
        <w:rPr>
          <w:sz w:val="24"/>
          <w:szCs w:val="24"/>
        </w:rPr>
        <w:t>,00</w:t>
      </w:r>
      <w:r w:rsidRPr="004E48C2">
        <w:rPr>
          <w:sz w:val="24"/>
          <w:szCs w:val="24"/>
        </w:rPr>
        <w:t xml:space="preserve"> EUR.</w:t>
      </w:r>
    </w:p>
    <w:p w:rsidR="003E0DD3" w:rsidRPr="004E48C2" w:rsidRDefault="003E0DD3" w:rsidP="00D37E38">
      <w:pPr>
        <w:pStyle w:val="ListParagraph"/>
        <w:numPr>
          <w:ilvl w:val="0"/>
          <w:numId w:val="24"/>
        </w:numPr>
        <w:jc w:val="both"/>
        <w:rPr>
          <w:sz w:val="24"/>
          <w:szCs w:val="24"/>
        </w:rPr>
      </w:pPr>
      <w:r w:rsidRPr="004E48C2">
        <w:rPr>
          <w:sz w:val="24"/>
          <w:szCs w:val="24"/>
        </w:rPr>
        <w:lastRenderedPageBreak/>
        <w:t>Gadījumā, ja mirusi persona, kuras dzīvesvieta bija deklarēta Amatas novada teritorijā un kurai nav apgādnieku vai personas, kura uzņemtos apbedīšanu, vai arī gadījumos, kad novada teritorijā konstatēta nāve personai bez deklarētās dzīvesvietas, bez apgādniekiem vai personām, kuras uzņemtos apbedīšanu, Sociālais dienests slēdz līgumu ar fizisku vai juridisku personu par apbedīšanas pakalpojuma organizēšanu un sedz ar apbedīšanu saistītos izdevumus.</w:t>
      </w:r>
    </w:p>
    <w:p w:rsidR="003E0DD3" w:rsidRPr="004E48C2" w:rsidRDefault="003E0DD3" w:rsidP="003E0DD3">
      <w:pPr>
        <w:rPr>
          <w:sz w:val="24"/>
          <w:szCs w:val="24"/>
        </w:rPr>
      </w:pPr>
    </w:p>
    <w:p w:rsidR="003E0DD3" w:rsidRPr="004E48C2" w:rsidRDefault="003E0DD3" w:rsidP="003E0DD3">
      <w:pPr>
        <w:jc w:val="center"/>
        <w:rPr>
          <w:b/>
          <w:sz w:val="24"/>
          <w:szCs w:val="24"/>
        </w:rPr>
      </w:pPr>
      <w:r w:rsidRPr="004E48C2">
        <w:rPr>
          <w:b/>
          <w:sz w:val="24"/>
          <w:szCs w:val="24"/>
        </w:rPr>
        <w:t>Pabalsta piešķiršanas un izmaksas kārtība</w:t>
      </w:r>
    </w:p>
    <w:p w:rsidR="003E0DD3" w:rsidRPr="004E48C2" w:rsidRDefault="003E0DD3" w:rsidP="003E0DD3">
      <w:pPr>
        <w:jc w:val="center"/>
        <w:rPr>
          <w:sz w:val="24"/>
          <w:szCs w:val="24"/>
        </w:rPr>
      </w:pPr>
    </w:p>
    <w:p w:rsidR="003E0DD3" w:rsidRPr="004E48C2" w:rsidRDefault="003E0DD3" w:rsidP="00D37E38">
      <w:pPr>
        <w:pStyle w:val="ListParagraph"/>
        <w:numPr>
          <w:ilvl w:val="0"/>
          <w:numId w:val="24"/>
        </w:numPr>
        <w:jc w:val="both"/>
        <w:rPr>
          <w:sz w:val="24"/>
          <w:szCs w:val="24"/>
        </w:rPr>
      </w:pPr>
      <w:r w:rsidRPr="004E48C2">
        <w:rPr>
          <w:sz w:val="24"/>
          <w:szCs w:val="24"/>
        </w:rPr>
        <w:t>Lai saņemtu pabalstu, pabalsta pieprasītājs iesniedz Amatas novada pašvaldības Sociālajā dienestā (turpmāk - Sociālais dienests) iesniegumu, uzrāda derīgu personu apliecinošu dokumentu un mirušās personas miršanas apliecību.</w:t>
      </w:r>
    </w:p>
    <w:p w:rsidR="003E0DD3" w:rsidRPr="004E48C2" w:rsidRDefault="003E0DD3" w:rsidP="00D37E38">
      <w:pPr>
        <w:pStyle w:val="ListParagraph"/>
        <w:numPr>
          <w:ilvl w:val="0"/>
          <w:numId w:val="24"/>
        </w:numPr>
        <w:jc w:val="both"/>
        <w:rPr>
          <w:sz w:val="24"/>
          <w:szCs w:val="24"/>
        </w:rPr>
      </w:pPr>
      <w:r w:rsidRPr="004E48C2">
        <w:rPr>
          <w:sz w:val="24"/>
          <w:szCs w:val="24"/>
        </w:rPr>
        <w:t xml:space="preserve">Pamatojoties uz iesniegtajiem dokumentiem, Sociālais dienests viena mēneša laikā no iesnieguma  </w:t>
      </w:r>
      <w:r w:rsidR="001140D4">
        <w:rPr>
          <w:sz w:val="24"/>
          <w:szCs w:val="24"/>
        </w:rPr>
        <w:t>iesniegšanas</w:t>
      </w:r>
      <w:r w:rsidRPr="004E48C2">
        <w:rPr>
          <w:sz w:val="24"/>
          <w:szCs w:val="24"/>
        </w:rPr>
        <w:t xml:space="preserve"> dienas pieņem rakstisku lēmumu par apbedīšanas pabalsta izmaksu vai atteikumu izmaksāt pabalstu, norādot atteikuma pamatojumu un lēmuma apstrīdēšanas kārtību.</w:t>
      </w:r>
    </w:p>
    <w:p w:rsidR="003E0DD3" w:rsidRPr="004E48C2" w:rsidRDefault="003E0DD3" w:rsidP="00D37E38">
      <w:pPr>
        <w:pStyle w:val="ListParagraph"/>
        <w:numPr>
          <w:ilvl w:val="0"/>
          <w:numId w:val="24"/>
        </w:numPr>
        <w:jc w:val="both"/>
        <w:rPr>
          <w:sz w:val="24"/>
          <w:szCs w:val="24"/>
        </w:rPr>
      </w:pPr>
      <w:r w:rsidRPr="004E48C2">
        <w:rPr>
          <w:sz w:val="24"/>
          <w:szCs w:val="24"/>
        </w:rPr>
        <w:t>Pabalstu piešķir bez ienākumu un materiālā stāvokļa izvērtēšanas.</w:t>
      </w:r>
    </w:p>
    <w:p w:rsidR="003E0DD3" w:rsidRPr="004E48C2" w:rsidRDefault="003E0DD3" w:rsidP="00D37E38">
      <w:pPr>
        <w:pStyle w:val="ListParagraph"/>
        <w:numPr>
          <w:ilvl w:val="0"/>
          <w:numId w:val="24"/>
        </w:numPr>
        <w:jc w:val="both"/>
        <w:rPr>
          <w:sz w:val="24"/>
          <w:szCs w:val="24"/>
        </w:rPr>
      </w:pPr>
      <w:r w:rsidRPr="004E48C2">
        <w:rPr>
          <w:sz w:val="24"/>
          <w:szCs w:val="24"/>
        </w:rPr>
        <w:t xml:space="preserve">Apbedīšanas pabalstu izmaksā </w:t>
      </w:r>
      <w:r w:rsidR="006576F9" w:rsidRPr="004E48C2">
        <w:rPr>
          <w:sz w:val="24"/>
          <w:szCs w:val="24"/>
        </w:rPr>
        <w:t xml:space="preserve">10 dienu laikā no iesnieguma </w:t>
      </w:r>
      <w:r w:rsidRPr="004E48C2">
        <w:rPr>
          <w:sz w:val="24"/>
          <w:szCs w:val="24"/>
        </w:rPr>
        <w:t>par apbedīšanas pabalsta saņemšanu</w:t>
      </w:r>
      <w:r w:rsidR="006576F9" w:rsidRPr="004E48C2">
        <w:rPr>
          <w:sz w:val="24"/>
          <w:szCs w:val="24"/>
        </w:rPr>
        <w:t xml:space="preserve"> saņemšanas </w:t>
      </w:r>
      <w:r w:rsidR="009942AA" w:rsidRPr="004E48C2">
        <w:rPr>
          <w:sz w:val="24"/>
          <w:szCs w:val="24"/>
        </w:rPr>
        <w:t>dienas</w:t>
      </w:r>
      <w:r w:rsidRPr="004E48C2">
        <w:rPr>
          <w:sz w:val="24"/>
          <w:szCs w:val="24"/>
        </w:rPr>
        <w:t>:</w:t>
      </w:r>
    </w:p>
    <w:p w:rsidR="003E0DD3" w:rsidRPr="004E48C2" w:rsidRDefault="003E0DD3" w:rsidP="003E0DD3">
      <w:pPr>
        <w:ind w:left="567" w:firstLine="284"/>
        <w:jc w:val="both"/>
        <w:rPr>
          <w:sz w:val="24"/>
          <w:szCs w:val="24"/>
        </w:rPr>
      </w:pPr>
      <w:r w:rsidRPr="004E48C2">
        <w:rPr>
          <w:sz w:val="24"/>
          <w:szCs w:val="24"/>
        </w:rPr>
        <w:t>10.1. pārskaitot uz pieprasītāja iesniegumā norādīto kontu kredītiestādē;</w:t>
      </w:r>
    </w:p>
    <w:p w:rsidR="003E0DD3" w:rsidRPr="004E48C2" w:rsidRDefault="009D27BF" w:rsidP="003E0DD3">
      <w:pPr>
        <w:ind w:left="567" w:firstLine="284"/>
        <w:jc w:val="both"/>
        <w:rPr>
          <w:sz w:val="24"/>
          <w:szCs w:val="24"/>
        </w:rPr>
      </w:pPr>
      <w:r>
        <w:rPr>
          <w:sz w:val="24"/>
          <w:szCs w:val="24"/>
        </w:rPr>
        <w:t xml:space="preserve">10.2. kasē </w:t>
      </w:r>
      <w:r w:rsidR="001F22EA">
        <w:rPr>
          <w:sz w:val="24"/>
          <w:szCs w:val="24"/>
        </w:rPr>
        <w:t>Nr. 1</w:t>
      </w:r>
      <w:r w:rsidR="003E0DD3" w:rsidRPr="004E48C2">
        <w:rPr>
          <w:sz w:val="24"/>
          <w:szCs w:val="24"/>
        </w:rPr>
        <w:t>;</w:t>
      </w:r>
    </w:p>
    <w:p w:rsidR="003E0DD3" w:rsidRPr="004E48C2" w:rsidRDefault="003E0DD3" w:rsidP="003E0DD3">
      <w:pPr>
        <w:ind w:left="567"/>
        <w:jc w:val="both"/>
        <w:rPr>
          <w:sz w:val="24"/>
          <w:szCs w:val="24"/>
        </w:rPr>
      </w:pPr>
      <w:r w:rsidRPr="004E48C2">
        <w:rPr>
          <w:sz w:val="24"/>
          <w:szCs w:val="24"/>
        </w:rPr>
        <w:t xml:space="preserve">     10.3. pārskaita apbedīšanas pakalpojuma sniedzēja kontā saskaņā ar preču  pavadzīmi-rēķinu.</w:t>
      </w:r>
    </w:p>
    <w:p w:rsidR="003E0DD3" w:rsidRPr="004E48C2" w:rsidRDefault="003E0DD3" w:rsidP="00D37E38">
      <w:pPr>
        <w:pStyle w:val="ListParagraph"/>
        <w:numPr>
          <w:ilvl w:val="0"/>
          <w:numId w:val="24"/>
        </w:numPr>
        <w:jc w:val="both"/>
        <w:rPr>
          <w:sz w:val="24"/>
          <w:szCs w:val="24"/>
        </w:rPr>
      </w:pPr>
      <w:r w:rsidRPr="004E48C2">
        <w:rPr>
          <w:sz w:val="24"/>
          <w:szCs w:val="24"/>
        </w:rPr>
        <w:t>Apbedīšanas pabalstu var pieprasīt 1 (viena) mēneša laikā no miršanas fakta reģistrācijas dienas.</w:t>
      </w:r>
    </w:p>
    <w:p w:rsidR="003E0DD3" w:rsidRPr="004E48C2" w:rsidRDefault="003E0DD3" w:rsidP="00D37E38">
      <w:pPr>
        <w:pStyle w:val="ListParagraph"/>
        <w:numPr>
          <w:ilvl w:val="0"/>
          <w:numId w:val="24"/>
        </w:numPr>
        <w:jc w:val="both"/>
        <w:rPr>
          <w:sz w:val="24"/>
          <w:szCs w:val="24"/>
        </w:rPr>
      </w:pPr>
      <w:r w:rsidRPr="004E48C2">
        <w:rPr>
          <w:sz w:val="24"/>
          <w:szCs w:val="24"/>
        </w:rPr>
        <w:t>Visi dokumenti, kas saistīti ar bezpiederīgo personu apbedīšanu, glabājas Sociālajā dienestā 45 gadus saskaņā ar lietu nomenklatūru</w:t>
      </w:r>
    </w:p>
    <w:p w:rsidR="003E0DD3" w:rsidRPr="004E48C2" w:rsidRDefault="003E0DD3" w:rsidP="003E0DD3">
      <w:pPr>
        <w:rPr>
          <w:sz w:val="24"/>
          <w:szCs w:val="24"/>
        </w:rPr>
      </w:pPr>
    </w:p>
    <w:p w:rsidR="003E0DD3" w:rsidRPr="004E48C2" w:rsidRDefault="003E0DD3" w:rsidP="003E0DD3">
      <w:pPr>
        <w:jc w:val="center"/>
        <w:rPr>
          <w:b/>
          <w:sz w:val="24"/>
          <w:szCs w:val="24"/>
        </w:rPr>
      </w:pPr>
      <w:r w:rsidRPr="004E48C2">
        <w:rPr>
          <w:b/>
          <w:sz w:val="24"/>
          <w:szCs w:val="24"/>
        </w:rPr>
        <w:t>Lēmumu apstrīdēšanas un pārsūdzēšanas kārtība</w:t>
      </w:r>
    </w:p>
    <w:p w:rsidR="003E0DD3" w:rsidRPr="004E48C2" w:rsidRDefault="003E0DD3" w:rsidP="003E0DD3">
      <w:pPr>
        <w:jc w:val="center"/>
        <w:rPr>
          <w:sz w:val="24"/>
          <w:szCs w:val="24"/>
        </w:rPr>
      </w:pPr>
    </w:p>
    <w:p w:rsidR="003E0DD3" w:rsidRPr="004E48C2" w:rsidRDefault="003E0DD3" w:rsidP="00D37E38">
      <w:pPr>
        <w:pStyle w:val="ListParagraph"/>
        <w:numPr>
          <w:ilvl w:val="0"/>
          <w:numId w:val="24"/>
        </w:numPr>
        <w:jc w:val="both"/>
        <w:rPr>
          <w:sz w:val="24"/>
          <w:szCs w:val="24"/>
        </w:rPr>
      </w:pPr>
      <w:r w:rsidRPr="004E48C2">
        <w:rPr>
          <w:sz w:val="24"/>
          <w:szCs w:val="24"/>
        </w:rPr>
        <w:t>Sociālā dienesta pieņemtos lēmumus un faktisko rīcību Administratīvā procesa likumā noteiktajā kārtībā var apstrīdēt Amatas novada domē, domes pieņemto lēmumu var  pārsūdzēt Administratīvajā rajona tiesā.</w:t>
      </w:r>
    </w:p>
    <w:p w:rsidR="003E0DD3" w:rsidRPr="004E48C2" w:rsidRDefault="003E0DD3" w:rsidP="003E0DD3">
      <w:pPr>
        <w:rPr>
          <w:sz w:val="24"/>
          <w:szCs w:val="24"/>
        </w:rPr>
      </w:pPr>
    </w:p>
    <w:p w:rsidR="003E0DD3" w:rsidRPr="004E48C2" w:rsidRDefault="003E0DD3" w:rsidP="003E0DD3">
      <w:pPr>
        <w:jc w:val="center"/>
        <w:rPr>
          <w:b/>
          <w:sz w:val="24"/>
          <w:szCs w:val="24"/>
        </w:rPr>
      </w:pPr>
      <w:r w:rsidRPr="004E48C2">
        <w:rPr>
          <w:b/>
          <w:sz w:val="24"/>
          <w:szCs w:val="24"/>
        </w:rPr>
        <w:t>Noslēguma jautājumi</w:t>
      </w:r>
    </w:p>
    <w:p w:rsidR="003E0DD3" w:rsidRPr="004E48C2" w:rsidRDefault="003E0DD3" w:rsidP="003E0DD3">
      <w:pPr>
        <w:jc w:val="center"/>
        <w:rPr>
          <w:sz w:val="24"/>
          <w:szCs w:val="24"/>
        </w:rPr>
      </w:pPr>
    </w:p>
    <w:p w:rsidR="003E0DD3" w:rsidRPr="004E48C2" w:rsidRDefault="003E0DD3" w:rsidP="00D37E38">
      <w:pPr>
        <w:pStyle w:val="ListParagraph"/>
        <w:numPr>
          <w:ilvl w:val="0"/>
          <w:numId w:val="24"/>
        </w:numPr>
        <w:jc w:val="both"/>
        <w:rPr>
          <w:sz w:val="24"/>
          <w:szCs w:val="24"/>
        </w:rPr>
      </w:pPr>
      <w:r w:rsidRPr="004E48C2">
        <w:rPr>
          <w:sz w:val="24"/>
          <w:szCs w:val="24"/>
        </w:rPr>
        <w:t xml:space="preserve">Noteikumi stājas spēkā </w:t>
      </w:r>
      <w:r w:rsidR="00BE04C7">
        <w:rPr>
          <w:sz w:val="24"/>
          <w:szCs w:val="24"/>
        </w:rPr>
        <w:t>2018. gada 1. maijā.</w:t>
      </w:r>
      <w:r w:rsidRPr="004E48C2">
        <w:rPr>
          <w:sz w:val="24"/>
          <w:szCs w:val="24"/>
        </w:rPr>
        <w:t>.</w:t>
      </w:r>
    </w:p>
    <w:p w:rsidR="003E0DD3" w:rsidRPr="007C3C2C" w:rsidRDefault="003E0DD3" w:rsidP="00D37E38">
      <w:pPr>
        <w:pStyle w:val="ListParagraph"/>
        <w:numPr>
          <w:ilvl w:val="0"/>
          <w:numId w:val="24"/>
        </w:numPr>
        <w:jc w:val="both"/>
        <w:rPr>
          <w:sz w:val="24"/>
          <w:szCs w:val="24"/>
        </w:rPr>
      </w:pPr>
      <w:r w:rsidRPr="007C3C2C">
        <w:rPr>
          <w:sz w:val="24"/>
          <w:szCs w:val="24"/>
        </w:rPr>
        <w:t>Ar šo saistošo noteikumu spēkā stāšanās brīdi spēku zaudē Amatas novada pašvaldības 2009.</w:t>
      </w:r>
      <w:r>
        <w:rPr>
          <w:sz w:val="24"/>
          <w:szCs w:val="24"/>
        </w:rPr>
        <w:t xml:space="preserve"> </w:t>
      </w:r>
      <w:r w:rsidRPr="007C3C2C">
        <w:rPr>
          <w:sz w:val="24"/>
          <w:szCs w:val="24"/>
        </w:rPr>
        <w:t>gada 19.</w:t>
      </w:r>
      <w:r>
        <w:rPr>
          <w:sz w:val="24"/>
          <w:szCs w:val="24"/>
        </w:rPr>
        <w:t xml:space="preserve"> augusta saistošie noteikumi N</w:t>
      </w:r>
      <w:r w:rsidRPr="007C3C2C">
        <w:rPr>
          <w:sz w:val="24"/>
          <w:szCs w:val="24"/>
        </w:rPr>
        <w:t>r.</w:t>
      </w:r>
      <w:r>
        <w:rPr>
          <w:sz w:val="24"/>
          <w:szCs w:val="24"/>
        </w:rPr>
        <w:t xml:space="preserve"> </w:t>
      </w:r>
      <w:r w:rsidRPr="007C3C2C">
        <w:rPr>
          <w:sz w:val="24"/>
          <w:szCs w:val="24"/>
        </w:rPr>
        <w:t>13 „Noteikumi par apbedīšanas pabalsts piešķiršanas kārtību un apbedīšanas pabalsts apmēru Amatas novadā</w:t>
      </w:r>
      <w:r>
        <w:rPr>
          <w:sz w:val="24"/>
          <w:szCs w:val="24"/>
        </w:rPr>
        <w:t>”</w:t>
      </w:r>
      <w:r w:rsidRPr="007C3C2C">
        <w:rPr>
          <w:sz w:val="24"/>
          <w:szCs w:val="24"/>
        </w:rPr>
        <w:t xml:space="preserve">. </w:t>
      </w: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both"/>
        <w:rPr>
          <w:sz w:val="24"/>
          <w:szCs w:val="24"/>
        </w:rPr>
      </w:pPr>
    </w:p>
    <w:p w:rsidR="003E0DD3" w:rsidRPr="007C3C2C" w:rsidRDefault="003E0DD3" w:rsidP="003E0DD3">
      <w:pPr>
        <w:jc w:val="center"/>
        <w:rPr>
          <w:sz w:val="24"/>
          <w:szCs w:val="24"/>
        </w:rPr>
      </w:pPr>
    </w:p>
    <w:p w:rsidR="003E0DD3" w:rsidRPr="007C3C2C" w:rsidRDefault="003E0DD3" w:rsidP="003E0DD3">
      <w:pPr>
        <w:jc w:val="center"/>
        <w:rPr>
          <w:sz w:val="24"/>
          <w:szCs w:val="24"/>
        </w:rPr>
      </w:pPr>
    </w:p>
    <w:p w:rsidR="003E0DD3" w:rsidRPr="007C3C2C" w:rsidRDefault="003E0DD3" w:rsidP="003E0DD3">
      <w:pPr>
        <w:jc w:val="center"/>
        <w:rPr>
          <w:sz w:val="24"/>
          <w:szCs w:val="24"/>
        </w:rPr>
      </w:pPr>
      <w:r w:rsidRPr="007C3C2C">
        <w:rPr>
          <w:sz w:val="24"/>
          <w:szCs w:val="24"/>
        </w:rPr>
        <w:lastRenderedPageBreak/>
        <w:t>Saistošo noteikumu „PAR APBEDĪŠANAS PABALSTU AMATAS NOVADĀ”</w:t>
      </w:r>
    </w:p>
    <w:p w:rsidR="003E0DD3" w:rsidRPr="007C3C2C" w:rsidRDefault="003E0DD3" w:rsidP="003E0DD3">
      <w:pPr>
        <w:jc w:val="center"/>
        <w:rPr>
          <w:sz w:val="24"/>
          <w:szCs w:val="24"/>
        </w:rPr>
      </w:pPr>
      <w:r w:rsidRPr="007C3C2C">
        <w:rPr>
          <w:sz w:val="24"/>
          <w:szCs w:val="24"/>
        </w:rPr>
        <w:t>Paskaidrojuma raksts</w:t>
      </w:r>
    </w:p>
    <w:p w:rsidR="003E0DD3" w:rsidRPr="007C3C2C" w:rsidRDefault="003E0DD3" w:rsidP="003E0DD3">
      <w:pPr>
        <w:jc w:val="center"/>
        <w:rPr>
          <w:sz w:val="24"/>
          <w:szCs w:val="24"/>
        </w:rPr>
      </w:pPr>
    </w:p>
    <w:tbl>
      <w:tblPr>
        <w:tblStyle w:val="TableGrid"/>
        <w:tblW w:w="0" w:type="auto"/>
        <w:tblLook w:val="04A0" w:firstRow="1" w:lastRow="0" w:firstColumn="1" w:lastColumn="0" w:noHBand="0" w:noVBand="1"/>
      </w:tblPr>
      <w:tblGrid>
        <w:gridCol w:w="2660"/>
        <w:gridCol w:w="6529"/>
      </w:tblGrid>
      <w:tr w:rsidR="003E0DD3" w:rsidRPr="007C3C2C" w:rsidTr="00876588">
        <w:tc>
          <w:tcPr>
            <w:tcW w:w="2660" w:type="dxa"/>
          </w:tcPr>
          <w:p w:rsidR="003E0DD3" w:rsidRPr="007C3C2C" w:rsidRDefault="003E0DD3" w:rsidP="00876588">
            <w:pPr>
              <w:jc w:val="center"/>
              <w:rPr>
                <w:b/>
                <w:sz w:val="24"/>
                <w:szCs w:val="24"/>
              </w:rPr>
            </w:pPr>
            <w:r w:rsidRPr="007C3C2C">
              <w:rPr>
                <w:b/>
                <w:sz w:val="24"/>
                <w:szCs w:val="24"/>
              </w:rPr>
              <w:t>Paskaidrojuma raksta sadaļas</w:t>
            </w:r>
          </w:p>
        </w:tc>
        <w:tc>
          <w:tcPr>
            <w:tcW w:w="6529" w:type="dxa"/>
          </w:tcPr>
          <w:p w:rsidR="003E0DD3" w:rsidRPr="007C3C2C" w:rsidRDefault="003E0DD3" w:rsidP="00876588">
            <w:pPr>
              <w:jc w:val="center"/>
              <w:rPr>
                <w:b/>
                <w:sz w:val="24"/>
                <w:szCs w:val="24"/>
              </w:rPr>
            </w:pPr>
            <w:r w:rsidRPr="007C3C2C">
              <w:rPr>
                <w:b/>
                <w:sz w:val="24"/>
                <w:szCs w:val="24"/>
              </w:rPr>
              <w:t>Norādāmā informācija</w:t>
            </w:r>
          </w:p>
        </w:tc>
      </w:tr>
      <w:tr w:rsidR="003E0DD3" w:rsidRPr="007C3C2C" w:rsidTr="00876588">
        <w:tc>
          <w:tcPr>
            <w:tcW w:w="2660" w:type="dxa"/>
          </w:tcPr>
          <w:p w:rsidR="003E0DD3" w:rsidRPr="007C3C2C" w:rsidRDefault="003E0DD3" w:rsidP="00876588">
            <w:pPr>
              <w:jc w:val="both"/>
              <w:rPr>
                <w:sz w:val="24"/>
                <w:szCs w:val="24"/>
              </w:rPr>
            </w:pPr>
            <w:r w:rsidRPr="007C3C2C">
              <w:rPr>
                <w:sz w:val="24"/>
                <w:szCs w:val="24"/>
              </w:rPr>
              <w:t>1.Projekta nepieciešamības pamatojums</w:t>
            </w:r>
          </w:p>
        </w:tc>
        <w:tc>
          <w:tcPr>
            <w:tcW w:w="6529" w:type="dxa"/>
          </w:tcPr>
          <w:p w:rsidR="003E0DD3" w:rsidRPr="007C3C2C" w:rsidRDefault="003E0DD3" w:rsidP="00876588">
            <w:pPr>
              <w:jc w:val="both"/>
              <w:rPr>
                <w:sz w:val="24"/>
                <w:szCs w:val="24"/>
              </w:rPr>
            </w:pPr>
            <w:r w:rsidRPr="007C3C2C">
              <w:rPr>
                <w:sz w:val="24"/>
                <w:szCs w:val="24"/>
              </w:rPr>
              <w:t>Likuma „Par pašvaldībām” 43.</w:t>
            </w:r>
            <w:r>
              <w:rPr>
                <w:sz w:val="24"/>
                <w:szCs w:val="24"/>
              </w:rPr>
              <w:t xml:space="preserve"> </w:t>
            </w:r>
            <w:r w:rsidRPr="007C3C2C">
              <w:rPr>
                <w:sz w:val="24"/>
                <w:szCs w:val="24"/>
              </w:rPr>
              <w:t>panta trešā daļa nosaka, ka dome var pieņemt saistošos noteikumus,</w:t>
            </w:r>
            <w:r>
              <w:rPr>
                <w:sz w:val="24"/>
                <w:szCs w:val="24"/>
              </w:rPr>
              <w:t xml:space="preserve"> lai nodrošinātu pašvald</w:t>
            </w:r>
            <w:r w:rsidRPr="007C3C2C">
              <w:rPr>
                <w:sz w:val="24"/>
                <w:szCs w:val="24"/>
              </w:rPr>
              <w:t>ības autonomo funkciju un brīvprātīgo iniciatīvu izpildi.</w:t>
            </w:r>
          </w:p>
          <w:p w:rsidR="003E0DD3" w:rsidRPr="007C3C2C" w:rsidRDefault="003E0DD3" w:rsidP="00876588">
            <w:pPr>
              <w:jc w:val="both"/>
              <w:rPr>
                <w:sz w:val="24"/>
                <w:szCs w:val="24"/>
              </w:rPr>
            </w:pPr>
            <w:r w:rsidRPr="007C3C2C">
              <w:rPr>
                <w:sz w:val="24"/>
                <w:szCs w:val="24"/>
              </w:rPr>
              <w:t xml:space="preserve"> </w:t>
            </w:r>
          </w:p>
        </w:tc>
      </w:tr>
      <w:tr w:rsidR="003E0DD3" w:rsidRPr="007C3C2C" w:rsidTr="00876588">
        <w:tc>
          <w:tcPr>
            <w:tcW w:w="2660" w:type="dxa"/>
          </w:tcPr>
          <w:p w:rsidR="003E0DD3" w:rsidRPr="007C3C2C" w:rsidRDefault="003E0DD3" w:rsidP="00876588">
            <w:pPr>
              <w:rPr>
                <w:sz w:val="24"/>
                <w:szCs w:val="24"/>
              </w:rPr>
            </w:pPr>
            <w:r w:rsidRPr="007C3C2C">
              <w:rPr>
                <w:sz w:val="24"/>
                <w:szCs w:val="24"/>
              </w:rPr>
              <w:t>2. Īss projekta satura izklāsts</w:t>
            </w:r>
          </w:p>
        </w:tc>
        <w:tc>
          <w:tcPr>
            <w:tcW w:w="6529" w:type="dxa"/>
          </w:tcPr>
          <w:p w:rsidR="003E0DD3" w:rsidRPr="007C3C2C" w:rsidRDefault="003E0DD3" w:rsidP="00876588">
            <w:pPr>
              <w:jc w:val="both"/>
              <w:rPr>
                <w:sz w:val="24"/>
                <w:szCs w:val="24"/>
              </w:rPr>
            </w:pPr>
            <w:r w:rsidRPr="007C3C2C">
              <w:rPr>
                <w:sz w:val="24"/>
                <w:szCs w:val="24"/>
              </w:rPr>
              <w:t>Likuma „Par pašvaldībām” 15.</w:t>
            </w:r>
            <w:r>
              <w:rPr>
                <w:sz w:val="24"/>
                <w:szCs w:val="24"/>
              </w:rPr>
              <w:t xml:space="preserve"> </w:t>
            </w:r>
            <w:r w:rsidRPr="007C3C2C">
              <w:rPr>
                <w:sz w:val="24"/>
                <w:szCs w:val="24"/>
              </w:rPr>
              <w:t>panta 7.</w:t>
            </w:r>
            <w:r>
              <w:rPr>
                <w:sz w:val="24"/>
                <w:szCs w:val="24"/>
              </w:rPr>
              <w:t xml:space="preserve"> </w:t>
            </w:r>
            <w:r w:rsidRPr="007C3C2C">
              <w:rPr>
                <w:sz w:val="24"/>
                <w:szCs w:val="24"/>
              </w:rPr>
              <w:t>punkts nosaka, ka pašvaldības pienākums un autonomā funkcija  ir nodrošināt iedzīvotājiem sociālo palī</w:t>
            </w:r>
            <w:r>
              <w:rPr>
                <w:sz w:val="24"/>
                <w:szCs w:val="24"/>
              </w:rPr>
              <w:t>dzību, šī</w:t>
            </w:r>
            <w:r w:rsidRPr="007C3C2C">
              <w:rPr>
                <w:sz w:val="24"/>
                <w:szCs w:val="24"/>
              </w:rPr>
              <w:t xml:space="preserve"> likuma 15.</w:t>
            </w:r>
            <w:r>
              <w:rPr>
                <w:sz w:val="24"/>
                <w:szCs w:val="24"/>
              </w:rPr>
              <w:t xml:space="preserve"> </w:t>
            </w:r>
            <w:r w:rsidRPr="007C3C2C">
              <w:rPr>
                <w:sz w:val="24"/>
                <w:szCs w:val="24"/>
              </w:rPr>
              <w:t>panta 2.</w:t>
            </w:r>
            <w:r>
              <w:rPr>
                <w:sz w:val="24"/>
                <w:szCs w:val="24"/>
              </w:rPr>
              <w:t xml:space="preserve"> </w:t>
            </w:r>
            <w:r w:rsidRPr="007C3C2C">
              <w:rPr>
                <w:sz w:val="24"/>
                <w:szCs w:val="24"/>
              </w:rPr>
              <w:t xml:space="preserve">punkts nosaka, </w:t>
            </w:r>
            <w:r>
              <w:rPr>
                <w:sz w:val="24"/>
                <w:szCs w:val="24"/>
              </w:rPr>
              <w:t xml:space="preserve">ka </w:t>
            </w:r>
            <w:r w:rsidRPr="007C3C2C">
              <w:rPr>
                <w:sz w:val="24"/>
                <w:szCs w:val="24"/>
              </w:rPr>
              <w:t>pašvaldības pienākums un autonomā funkcija ir savas administratīvās teritorijas labiekārtošana un sanitārā tīrība.</w:t>
            </w:r>
          </w:p>
          <w:p w:rsidR="003E0DD3" w:rsidRPr="007C3C2C" w:rsidRDefault="003E0DD3" w:rsidP="00876588">
            <w:pPr>
              <w:jc w:val="both"/>
              <w:rPr>
                <w:sz w:val="24"/>
                <w:szCs w:val="24"/>
              </w:rPr>
            </w:pPr>
            <w:r w:rsidRPr="007C3C2C">
              <w:rPr>
                <w:sz w:val="24"/>
                <w:szCs w:val="24"/>
              </w:rPr>
              <w:t>Saistošie n</w:t>
            </w:r>
            <w:r>
              <w:rPr>
                <w:sz w:val="24"/>
                <w:szCs w:val="24"/>
              </w:rPr>
              <w:t>o</w:t>
            </w:r>
            <w:r w:rsidRPr="007C3C2C">
              <w:rPr>
                <w:sz w:val="24"/>
                <w:szCs w:val="24"/>
              </w:rPr>
              <w:t xml:space="preserve">teikumi nosaka: </w:t>
            </w:r>
          </w:p>
          <w:p w:rsidR="003E0DD3" w:rsidRPr="007C3C2C" w:rsidRDefault="003E0DD3" w:rsidP="00D37E38">
            <w:pPr>
              <w:pStyle w:val="ListParagraph"/>
              <w:numPr>
                <w:ilvl w:val="0"/>
                <w:numId w:val="25"/>
              </w:numPr>
              <w:jc w:val="both"/>
              <w:rPr>
                <w:sz w:val="24"/>
                <w:szCs w:val="24"/>
              </w:rPr>
            </w:pPr>
            <w:r w:rsidRPr="007C3C2C">
              <w:rPr>
                <w:sz w:val="24"/>
                <w:szCs w:val="24"/>
              </w:rPr>
              <w:t>At</w:t>
            </w:r>
            <w:r>
              <w:rPr>
                <w:sz w:val="24"/>
                <w:szCs w:val="24"/>
              </w:rPr>
              <w:t>balsta sniegšanu personai, kura</w:t>
            </w:r>
            <w:r w:rsidRPr="007C3C2C">
              <w:rPr>
                <w:sz w:val="24"/>
                <w:szCs w:val="24"/>
              </w:rPr>
              <w:t xml:space="preserve"> apņēmusies veikt mirušas personas apbedīšanu;</w:t>
            </w:r>
          </w:p>
          <w:p w:rsidR="003E0DD3" w:rsidRPr="007C3C2C" w:rsidRDefault="003E0DD3" w:rsidP="00D37E38">
            <w:pPr>
              <w:pStyle w:val="ListParagraph"/>
              <w:numPr>
                <w:ilvl w:val="0"/>
                <w:numId w:val="25"/>
              </w:numPr>
              <w:jc w:val="both"/>
              <w:rPr>
                <w:sz w:val="24"/>
                <w:szCs w:val="24"/>
              </w:rPr>
            </w:pPr>
            <w:r w:rsidRPr="007C3C2C">
              <w:rPr>
                <w:sz w:val="24"/>
                <w:szCs w:val="24"/>
              </w:rPr>
              <w:t>Pabalsta pieprasīšanas un piešķiršanas kārtību;</w:t>
            </w:r>
          </w:p>
          <w:p w:rsidR="003E0DD3" w:rsidRPr="007C3C2C" w:rsidRDefault="003E0DD3" w:rsidP="00D37E38">
            <w:pPr>
              <w:pStyle w:val="ListParagraph"/>
              <w:numPr>
                <w:ilvl w:val="0"/>
                <w:numId w:val="25"/>
              </w:numPr>
              <w:jc w:val="both"/>
              <w:rPr>
                <w:sz w:val="24"/>
                <w:szCs w:val="24"/>
              </w:rPr>
            </w:pPr>
            <w:r w:rsidRPr="007C3C2C">
              <w:rPr>
                <w:sz w:val="24"/>
                <w:szCs w:val="24"/>
              </w:rPr>
              <w:t>Mirušo personu, kurām nav piederīgo, apbedīšanas kārtību</w:t>
            </w:r>
            <w:r>
              <w:rPr>
                <w:sz w:val="24"/>
                <w:szCs w:val="24"/>
              </w:rPr>
              <w:t>.</w:t>
            </w:r>
          </w:p>
        </w:tc>
      </w:tr>
      <w:tr w:rsidR="003E0DD3" w:rsidRPr="007C3C2C" w:rsidTr="00876588">
        <w:tc>
          <w:tcPr>
            <w:tcW w:w="2660" w:type="dxa"/>
          </w:tcPr>
          <w:p w:rsidR="003E0DD3" w:rsidRPr="007C3C2C" w:rsidRDefault="003E0DD3" w:rsidP="00876588">
            <w:pPr>
              <w:rPr>
                <w:sz w:val="24"/>
                <w:szCs w:val="24"/>
              </w:rPr>
            </w:pPr>
            <w:r w:rsidRPr="007C3C2C">
              <w:rPr>
                <w:sz w:val="24"/>
                <w:szCs w:val="24"/>
              </w:rPr>
              <w:t>3. Informācija par plānoto projekta ietekmi uz pašvaldības budžetu</w:t>
            </w:r>
          </w:p>
        </w:tc>
        <w:tc>
          <w:tcPr>
            <w:tcW w:w="6529" w:type="dxa"/>
          </w:tcPr>
          <w:p w:rsidR="003E0DD3" w:rsidRPr="007C3C2C" w:rsidRDefault="003E0DD3" w:rsidP="00876588">
            <w:pPr>
              <w:jc w:val="both"/>
              <w:rPr>
                <w:sz w:val="24"/>
                <w:szCs w:val="24"/>
              </w:rPr>
            </w:pPr>
            <w:r w:rsidRPr="007C3C2C">
              <w:rPr>
                <w:sz w:val="24"/>
                <w:szCs w:val="24"/>
              </w:rPr>
              <w:t>Amatas novada pašvaldības 2018.</w:t>
            </w:r>
            <w:r>
              <w:rPr>
                <w:sz w:val="24"/>
                <w:szCs w:val="24"/>
              </w:rPr>
              <w:t xml:space="preserve"> </w:t>
            </w:r>
            <w:r w:rsidRPr="007C3C2C">
              <w:rPr>
                <w:sz w:val="24"/>
                <w:szCs w:val="24"/>
              </w:rPr>
              <w:t>gada budžetā ir ieplānoti līdzekļi apbedīšanas pabalstu izmaksai</w:t>
            </w:r>
            <w:r>
              <w:rPr>
                <w:sz w:val="24"/>
                <w:szCs w:val="24"/>
              </w:rPr>
              <w:t>.</w:t>
            </w:r>
          </w:p>
        </w:tc>
      </w:tr>
      <w:tr w:rsidR="003E0DD3" w:rsidRPr="007C3C2C" w:rsidTr="00876588">
        <w:tc>
          <w:tcPr>
            <w:tcW w:w="2660" w:type="dxa"/>
          </w:tcPr>
          <w:p w:rsidR="003E0DD3" w:rsidRPr="007C3C2C" w:rsidRDefault="003E0DD3" w:rsidP="00876588">
            <w:pPr>
              <w:rPr>
                <w:sz w:val="24"/>
                <w:szCs w:val="24"/>
              </w:rPr>
            </w:pPr>
            <w:r w:rsidRPr="007C3C2C">
              <w:rPr>
                <w:sz w:val="24"/>
                <w:szCs w:val="24"/>
              </w:rPr>
              <w:t>4. Informācija par plānoto projekta ietekmi uz sabiedrību un uzņēmējdarbības vidi pašvaldības teritorijā</w:t>
            </w:r>
          </w:p>
        </w:tc>
        <w:tc>
          <w:tcPr>
            <w:tcW w:w="6529" w:type="dxa"/>
          </w:tcPr>
          <w:p w:rsidR="003E0DD3" w:rsidRPr="007C3C2C" w:rsidRDefault="003E0DD3" w:rsidP="00876588">
            <w:pPr>
              <w:rPr>
                <w:sz w:val="24"/>
                <w:szCs w:val="24"/>
              </w:rPr>
            </w:pPr>
            <w:r w:rsidRPr="007C3C2C">
              <w:rPr>
                <w:sz w:val="24"/>
                <w:szCs w:val="24"/>
              </w:rPr>
              <w:t>Uzņēmējdarbības vidi saistošie noteikumi neietekmēs</w:t>
            </w:r>
            <w:r>
              <w:rPr>
                <w:sz w:val="24"/>
                <w:szCs w:val="24"/>
              </w:rPr>
              <w:t>.</w:t>
            </w:r>
          </w:p>
        </w:tc>
      </w:tr>
      <w:tr w:rsidR="003E0DD3" w:rsidRPr="007C3C2C" w:rsidTr="00876588">
        <w:tc>
          <w:tcPr>
            <w:tcW w:w="2660" w:type="dxa"/>
          </w:tcPr>
          <w:p w:rsidR="003E0DD3" w:rsidRPr="007C3C2C" w:rsidRDefault="003E0DD3" w:rsidP="00876588">
            <w:pPr>
              <w:rPr>
                <w:sz w:val="24"/>
                <w:szCs w:val="24"/>
              </w:rPr>
            </w:pPr>
            <w:r w:rsidRPr="007C3C2C">
              <w:rPr>
                <w:sz w:val="24"/>
                <w:szCs w:val="24"/>
              </w:rPr>
              <w:t>5. Informācija par administratīvajām procedūrām</w:t>
            </w:r>
          </w:p>
        </w:tc>
        <w:tc>
          <w:tcPr>
            <w:tcW w:w="6529" w:type="dxa"/>
          </w:tcPr>
          <w:p w:rsidR="003E0DD3" w:rsidRPr="007C3C2C" w:rsidRDefault="003E0DD3" w:rsidP="00876588">
            <w:pPr>
              <w:jc w:val="both"/>
              <w:rPr>
                <w:sz w:val="24"/>
                <w:szCs w:val="24"/>
              </w:rPr>
            </w:pPr>
            <w:r w:rsidRPr="007C3C2C">
              <w:rPr>
                <w:sz w:val="24"/>
                <w:szCs w:val="24"/>
              </w:rPr>
              <w:t xml:space="preserve">Saistošie noteikumi tiks nosūtīti izskatīšanai un atzinuma saņemšanai Vides aizsardzības un reģionālās attīstības ministrijai, tiks publicēti Amatas novada pašvaldības </w:t>
            </w:r>
            <w:r>
              <w:rPr>
                <w:sz w:val="24"/>
                <w:szCs w:val="24"/>
              </w:rPr>
              <w:t>informatīvajā izdevumā „Amatas V</w:t>
            </w:r>
            <w:r w:rsidRPr="007C3C2C">
              <w:rPr>
                <w:sz w:val="24"/>
                <w:szCs w:val="24"/>
              </w:rPr>
              <w:t xml:space="preserve">ēstis” un Amatas novada pašvaldības mājas lapā </w:t>
            </w:r>
            <w:hyperlink r:id="rId20" w:history="1">
              <w:r w:rsidRPr="007C3C2C">
                <w:rPr>
                  <w:rStyle w:val="Hyperlink"/>
                  <w:sz w:val="24"/>
                  <w:szCs w:val="24"/>
                </w:rPr>
                <w:t>www.amatasnovads.lv</w:t>
              </w:r>
            </w:hyperlink>
            <w:r w:rsidRPr="007C3C2C">
              <w:rPr>
                <w:sz w:val="24"/>
                <w:szCs w:val="24"/>
              </w:rPr>
              <w:t>.</w:t>
            </w:r>
          </w:p>
          <w:p w:rsidR="003E0DD3" w:rsidRPr="007C3C2C" w:rsidRDefault="003E0DD3" w:rsidP="00876588">
            <w:pPr>
              <w:jc w:val="both"/>
              <w:rPr>
                <w:sz w:val="24"/>
                <w:szCs w:val="24"/>
              </w:rPr>
            </w:pPr>
            <w:r>
              <w:rPr>
                <w:sz w:val="24"/>
                <w:szCs w:val="24"/>
              </w:rPr>
              <w:t>Saistošo</w:t>
            </w:r>
            <w:r w:rsidRPr="007C3C2C">
              <w:rPr>
                <w:sz w:val="24"/>
                <w:szCs w:val="24"/>
              </w:rPr>
              <w:t xml:space="preserve"> noteikumu izpildi nodrošinās pašvaldības Sociālais dienests</w:t>
            </w:r>
            <w:r>
              <w:rPr>
                <w:sz w:val="24"/>
                <w:szCs w:val="24"/>
              </w:rPr>
              <w:t>.</w:t>
            </w:r>
          </w:p>
        </w:tc>
      </w:tr>
      <w:tr w:rsidR="003E0DD3" w:rsidRPr="007C3C2C" w:rsidTr="00876588">
        <w:tc>
          <w:tcPr>
            <w:tcW w:w="2660" w:type="dxa"/>
          </w:tcPr>
          <w:p w:rsidR="003E0DD3" w:rsidRPr="007C3C2C" w:rsidRDefault="003E0DD3" w:rsidP="00876588">
            <w:pPr>
              <w:rPr>
                <w:sz w:val="24"/>
                <w:szCs w:val="24"/>
              </w:rPr>
            </w:pPr>
            <w:r w:rsidRPr="007C3C2C">
              <w:rPr>
                <w:sz w:val="24"/>
                <w:szCs w:val="24"/>
              </w:rPr>
              <w:t>6.</w:t>
            </w:r>
            <w:r>
              <w:rPr>
                <w:sz w:val="24"/>
                <w:szCs w:val="24"/>
              </w:rPr>
              <w:t xml:space="preserve"> </w:t>
            </w:r>
            <w:r w:rsidRPr="007C3C2C">
              <w:rPr>
                <w:sz w:val="24"/>
                <w:szCs w:val="24"/>
              </w:rPr>
              <w:t>Informācija par konsultācijām ar privātpersonām</w:t>
            </w:r>
          </w:p>
        </w:tc>
        <w:tc>
          <w:tcPr>
            <w:tcW w:w="6529" w:type="dxa"/>
          </w:tcPr>
          <w:p w:rsidR="003E0DD3" w:rsidRPr="007C3C2C" w:rsidRDefault="003E0DD3" w:rsidP="00876588">
            <w:pPr>
              <w:jc w:val="both"/>
              <w:rPr>
                <w:sz w:val="24"/>
                <w:szCs w:val="24"/>
              </w:rPr>
            </w:pPr>
            <w:r w:rsidRPr="007C3C2C">
              <w:rPr>
                <w:sz w:val="24"/>
                <w:szCs w:val="24"/>
              </w:rPr>
              <w:t>Nav notikušas</w:t>
            </w:r>
            <w:r>
              <w:rPr>
                <w:sz w:val="24"/>
                <w:szCs w:val="24"/>
              </w:rPr>
              <w:t>.</w:t>
            </w:r>
          </w:p>
        </w:tc>
      </w:tr>
    </w:tbl>
    <w:p w:rsidR="003E0DD3" w:rsidRPr="007C3C2C" w:rsidRDefault="003E0DD3" w:rsidP="003E0DD3">
      <w:pPr>
        <w:jc w:val="center"/>
        <w:rPr>
          <w:sz w:val="24"/>
          <w:szCs w:val="24"/>
        </w:rPr>
      </w:pPr>
    </w:p>
    <w:p w:rsidR="003E0DD3" w:rsidRPr="007C3C2C" w:rsidRDefault="003E0DD3" w:rsidP="003E0DD3">
      <w:pPr>
        <w:jc w:val="both"/>
        <w:rPr>
          <w:sz w:val="24"/>
          <w:szCs w:val="24"/>
        </w:rPr>
      </w:pPr>
    </w:p>
    <w:p w:rsidR="003E0DD3" w:rsidRPr="008B010A" w:rsidRDefault="003E0DD3" w:rsidP="003E0DD3">
      <w:pPr>
        <w:jc w:val="center"/>
        <w:rPr>
          <w:sz w:val="24"/>
        </w:rPr>
      </w:pPr>
    </w:p>
    <w:p w:rsidR="003E0DD3" w:rsidRDefault="003E0DD3">
      <w:pPr>
        <w:spacing w:after="200" w:line="276" w:lineRule="auto"/>
        <w:rPr>
          <w:sz w:val="24"/>
          <w:szCs w:val="24"/>
        </w:rPr>
      </w:pPr>
      <w:r>
        <w:rPr>
          <w:sz w:val="24"/>
          <w:szCs w:val="24"/>
        </w:rPr>
        <w:br w:type="page"/>
      </w:r>
    </w:p>
    <w:p w:rsidR="003E0DD3" w:rsidRPr="004C668D" w:rsidRDefault="003E0DD3" w:rsidP="003E0DD3">
      <w:pPr>
        <w:tabs>
          <w:tab w:val="center" w:pos="4535"/>
          <w:tab w:val="right" w:pos="9071"/>
        </w:tabs>
        <w:jc w:val="right"/>
        <w:rPr>
          <w:sz w:val="24"/>
        </w:rPr>
      </w:pPr>
      <w:r w:rsidRPr="004C668D">
        <w:rPr>
          <w:sz w:val="24"/>
        </w:rPr>
        <w:lastRenderedPageBreak/>
        <w:t>Pielikums Nr.</w:t>
      </w:r>
      <w:r>
        <w:rPr>
          <w:sz w:val="24"/>
        </w:rPr>
        <w:t xml:space="preserve"> 4</w:t>
      </w:r>
    </w:p>
    <w:p w:rsidR="003E0DD3" w:rsidRPr="004C668D" w:rsidRDefault="003E0DD3" w:rsidP="003E0DD3">
      <w:pPr>
        <w:jc w:val="right"/>
        <w:rPr>
          <w:sz w:val="24"/>
        </w:rPr>
      </w:pPr>
      <w:r w:rsidRPr="004C668D">
        <w:rPr>
          <w:sz w:val="24"/>
        </w:rPr>
        <w:t xml:space="preserve">Amatas novada domes </w:t>
      </w:r>
    </w:p>
    <w:p w:rsidR="003E0DD3" w:rsidRPr="004C668D" w:rsidRDefault="003E0DD3" w:rsidP="003E0DD3">
      <w:pPr>
        <w:jc w:val="right"/>
        <w:rPr>
          <w:sz w:val="24"/>
        </w:rPr>
      </w:pPr>
      <w:r>
        <w:rPr>
          <w:sz w:val="24"/>
        </w:rPr>
        <w:t>2018. gada 25</w:t>
      </w:r>
      <w:r w:rsidRPr="004C668D">
        <w:rPr>
          <w:sz w:val="24"/>
        </w:rPr>
        <w:t xml:space="preserve">. </w:t>
      </w:r>
      <w:r>
        <w:rPr>
          <w:sz w:val="24"/>
        </w:rPr>
        <w:t>aprīļa</w:t>
      </w:r>
      <w:r w:rsidRPr="004C668D">
        <w:rPr>
          <w:sz w:val="24"/>
        </w:rPr>
        <w:t xml:space="preserve"> sēdes</w:t>
      </w:r>
    </w:p>
    <w:p w:rsidR="003E0DD3" w:rsidRDefault="003E0DD3" w:rsidP="003E0DD3">
      <w:pPr>
        <w:jc w:val="right"/>
        <w:rPr>
          <w:sz w:val="24"/>
        </w:rPr>
      </w:pPr>
      <w:r>
        <w:rPr>
          <w:sz w:val="24"/>
        </w:rPr>
        <w:t>lēmumam (protokols Nr. 6</w:t>
      </w:r>
      <w:r w:rsidRPr="004C668D">
        <w:rPr>
          <w:sz w:val="24"/>
        </w:rPr>
        <w:t xml:space="preserve">, </w:t>
      </w:r>
      <w:r>
        <w:rPr>
          <w:sz w:val="24"/>
        </w:rPr>
        <w:t>4</w:t>
      </w:r>
      <w:r w:rsidRPr="004C668D">
        <w:rPr>
          <w:sz w:val="24"/>
        </w:rPr>
        <w:t>.§)</w:t>
      </w:r>
    </w:p>
    <w:p w:rsidR="003E0DD3" w:rsidRPr="001E7818" w:rsidRDefault="003E0DD3" w:rsidP="003E0DD3">
      <w:pPr>
        <w:jc w:val="right"/>
      </w:pPr>
    </w:p>
    <w:p w:rsidR="003E0DD3" w:rsidRPr="001E7818" w:rsidRDefault="003E0DD3" w:rsidP="003E0DD3">
      <w:pPr>
        <w:tabs>
          <w:tab w:val="center" w:pos="4536"/>
          <w:tab w:val="left" w:pos="7340"/>
          <w:tab w:val="right" w:pos="9072"/>
        </w:tabs>
        <w:ind w:left="284"/>
        <w:jc w:val="center"/>
        <w:rPr>
          <w:szCs w:val="24"/>
        </w:rPr>
      </w:pPr>
      <w:r w:rsidRPr="001E7818">
        <w:rPr>
          <w:noProof/>
          <w:szCs w:val="24"/>
        </w:rPr>
        <w:drawing>
          <wp:inline distT="0" distB="0" distL="0" distR="0">
            <wp:extent cx="609600" cy="9334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3E0DD3" w:rsidRPr="001E7818" w:rsidRDefault="003E0DD3" w:rsidP="003E0DD3">
      <w:pPr>
        <w:jc w:val="right"/>
        <w:rPr>
          <w:szCs w:val="24"/>
        </w:rPr>
      </w:pPr>
    </w:p>
    <w:p w:rsidR="003E0DD3" w:rsidRPr="001E7818" w:rsidRDefault="003E0DD3" w:rsidP="003E0DD3">
      <w:pPr>
        <w:keepNext/>
        <w:jc w:val="center"/>
        <w:outlineLvl w:val="0"/>
        <w:rPr>
          <w:rFonts w:ascii="Arial" w:eastAsia="Arial Unicode MS" w:hAnsi="Arial" w:cs="Arial"/>
          <w:sz w:val="30"/>
          <w:szCs w:val="30"/>
        </w:rPr>
      </w:pPr>
      <w:r w:rsidRPr="001E7818">
        <w:rPr>
          <w:rFonts w:ascii="Arial" w:hAnsi="Arial" w:cs="Arial"/>
          <w:sz w:val="30"/>
          <w:szCs w:val="30"/>
        </w:rPr>
        <w:t>L A T V I J A S    R E P U B L I K A S</w:t>
      </w:r>
    </w:p>
    <w:p w:rsidR="003E0DD3" w:rsidRPr="001E7818" w:rsidRDefault="003E0DD3" w:rsidP="003E0DD3">
      <w:pPr>
        <w:keepNext/>
        <w:jc w:val="center"/>
        <w:outlineLvl w:val="1"/>
        <w:rPr>
          <w:rFonts w:ascii="Arial" w:hAnsi="Arial" w:cs="Arial"/>
          <w:b/>
          <w:sz w:val="30"/>
          <w:szCs w:val="30"/>
        </w:rPr>
      </w:pPr>
      <w:r w:rsidRPr="001E7818">
        <w:rPr>
          <w:rFonts w:ascii="Arial" w:hAnsi="Arial" w:cs="Arial"/>
          <w:b/>
          <w:sz w:val="30"/>
          <w:szCs w:val="30"/>
        </w:rPr>
        <w:t>A M A T A S   N O V A D A   P A Š V A L D Ī B A</w:t>
      </w:r>
    </w:p>
    <w:p w:rsidR="003E0DD3" w:rsidRPr="001E7818" w:rsidRDefault="003E0DD3" w:rsidP="003E0DD3">
      <w:pPr>
        <w:jc w:val="center"/>
        <w:rPr>
          <w:rFonts w:ascii="Arial" w:hAnsi="Arial" w:cs="Arial"/>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245745</wp:posOffset>
                </wp:positionH>
                <wp:positionV relativeFrom="paragraph">
                  <wp:posOffset>18414</wp:posOffset>
                </wp:positionV>
                <wp:extent cx="5600700" cy="0"/>
                <wp:effectExtent l="0" t="0" r="0" b="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DE5DBD" id="Taisns savienotājs 1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"/>
            </w:pict>
          </mc:Fallback>
        </mc:AlternateContent>
      </w:r>
      <w:r w:rsidRPr="001E7818">
        <w:rPr>
          <w:rFonts w:ascii="Arial" w:hAnsi="Arial" w:cs="Arial"/>
        </w:rPr>
        <w:t xml:space="preserve">   </w:t>
      </w:r>
    </w:p>
    <w:p w:rsidR="003E0DD3" w:rsidRPr="001E7818" w:rsidRDefault="003E0DD3" w:rsidP="003E0DD3">
      <w:pPr>
        <w:jc w:val="center"/>
        <w:rPr>
          <w:rFonts w:ascii="Arial" w:hAnsi="Arial" w:cs="Arial"/>
          <w:sz w:val="16"/>
          <w:szCs w:val="16"/>
        </w:rPr>
      </w:pPr>
      <w:r w:rsidRPr="001E7818">
        <w:rPr>
          <w:rFonts w:ascii="Arial" w:hAnsi="Arial" w:cs="Arial"/>
        </w:rPr>
        <w:t xml:space="preserve"> </w:t>
      </w:r>
      <w:r w:rsidRPr="001E7818">
        <w:rPr>
          <w:rFonts w:ascii="Arial" w:hAnsi="Arial" w:cs="Arial"/>
          <w:sz w:val="16"/>
          <w:szCs w:val="16"/>
        </w:rPr>
        <w:t>Reģ.Nr. LV90000957242</w:t>
      </w:r>
    </w:p>
    <w:p w:rsidR="003E0DD3" w:rsidRPr="001E7818" w:rsidRDefault="003E0DD3" w:rsidP="003E0DD3">
      <w:pPr>
        <w:jc w:val="center"/>
        <w:rPr>
          <w:rFonts w:ascii="Arial" w:hAnsi="Arial" w:cs="Arial"/>
          <w:sz w:val="15"/>
          <w:szCs w:val="15"/>
        </w:rPr>
      </w:pPr>
      <w:r w:rsidRPr="001E7818">
        <w:rPr>
          <w:rFonts w:ascii="Arial" w:hAnsi="Arial" w:cs="Arial"/>
          <w:sz w:val="15"/>
          <w:szCs w:val="15"/>
        </w:rPr>
        <w:t xml:space="preserve">“Ausmas”, Drabešu pagasts, Amatas novads, LV-4101, Tālrunis: 64127935, fakss: 64127942, e-pasts: </w:t>
      </w:r>
      <w:hyperlink r:id="rId21" w:history="1">
        <w:r w:rsidRPr="001E7818">
          <w:rPr>
            <w:rFonts w:ascii="Arial" w:hAnsi="Arial" w:cs="Arial"/>
            <w:color w:val="0000FF"/>
            <w:sz w:val="15"/>
            <w:szCs w:val="15"/>
            <w:u w:val="single"/>
          </w:rPr>
          <w:t>amatasdome@amatasnovads.lv</w:t>
        </w:r>
      </w:hyperlink>
      <w:r w:rsidRPr="001E7818">
        <w:rPr>
          <w:rFonts w:ascii="Arial" w:hAnsi="Arial" w:cs="Arial"/>
          <w:sz w:val="15"/>
          <w:szCs w:val="15"/>
        </w:rPr>
        <w:t xml:space="preserve">,  </w:t>
      </w:r>
    </w:p>
    <w:p w:rsidR="003E0DD3" w:rsidRPr="001E7818" w:rsidRDefault="003E0DD3" w:rsidP="003E0DD3">
      <w:pPr>
        <w:jc w:val="center"/>
        <w:rPr>
          <w:rFonts w:ascii="Arial" w:hAnsi="Arial" w:cs="Arial"/>
          <w:sz w:val="15"/>
          <w:szCs w:val="15"/>
        </w:rPr>
      </w:pPr>
      <w:r w:rsidRPr="001E7818">
        <w:rPr>
          <w:rFonts w:ascii="Arial" w:hAnsi="Arial" w:cs="Arial"/>
          <w:sz w:val="15"/>
          <w:szCs w:val="15"/>
        </w:rPr>
        <w:t xml:space="preserve"> A/S „SEB banka” konta Nr. LV52 UNLA 0050 0000 1330 1, A/S SWEDBANK konta Nr. LV 41 HABA 0551 0002 8950 3</w:t>
      </w:r>
    </w:p>
    <w:p w:rsidR="003E0DD3" w:rsidRPr="001E7818" w:rsidRDefault="003E0DD3" w:rsidP="003E0DD3">
      <w:pPr>
        <w:jc w:val="right"/>
        <w:rPr>
          <w:sz w:val="12"/>
        </w:rPr>
      </w:pPr>
    </w:p>
    <w:p w:rsidR="003E0DD3" w:rsidRPr="001E7818" w:rsidRDefault="003E0DD3" w:rsidP="003E0DD3">
      <w:pPr>
        <w:jc w:val="center"/>
        <w:rPr>
          <w:rFonts w:eastAsia="Calibri"/>
          <w:szCs w:val="24"/>
        </w:rPr>
      </w:pPr>
      <w:r w:rsidRPr="001E7818">
        <w:rPr>
          <w:rFonts w:eastAsia="Calibri"/>
          <w:szCs w:val="24"/>
        </w:rPr>
        <w:t>Amatas novada Drabešu pagastā</w:t>
      </w:r>
    </w:p>
    <w:p w:rsidR="003E0DD3" w:rsidRPr="001E7818" w:rsidRDefault="003E0DD3" w:rsidP="003E0DD3">
      <w:pPr>
        <w:jc w:val="both"/>
        <w:rPr>
          <w:szCs w:val="24"/>
        </w:rPr>
      </w:pPr>
    </w:p>
    <w:p w:rsidR="003E0DD3" w:rsidRDefault="003E0DD3" w:rsidP="003E0DD3">
      <w:pPr>
        <w:widowControl w:val="0"/>
        <w:rPr>
          <w:rFonts w:ascii="Garamond" w:hAnsi="Garamond"/>
          <w:snapToGrid w:val="0"/>
          <w:szCs w:val="24"/>
        </w:rPr>
      </w:pPr>
    </w:p>
    <w:p w:rsidR="003E0DD3" w:rsidRPr="00F775BA" w:rsidRDefault="003E0DD3" w:rsidP="003E0DD3">
      <w:pPr>
        <w:jc w:val="center"/>
        <w:rPr>
          <w:b/>
          <w:sz w:val="28"/>
          <w:szCs w:val="28"/>
        </w:rPr>
      </w:pPr>
      <w:r w:rsidRPr="00F775BA">
        <w:rPr>
          <w:b/>
          <w:sz w:val="28"/>
          <w:szCs w:val="28"/>
        </w:rPr>
        <w:t>DOKUMENTU APRITES KĀRTĪBA</w:t>
      </w:r>
    </w:p>
    <w:p w:rsidR="003E0DD3" w:rsidRPr="00F775BA" w:rsidRDefault="003E0DD3" w:rsidP="003E0DD3">
      <w:pPr>
        <w:spacing w:after="120"/>
        <w:jc w:val="center"/>
        <w:rPr>
          <w:b/>
          <w:sz w:val="32"/>
          <w:szCs w:val="24"/>
        </w:rPr>
      </w:pPr>
      <w:r w:rsidRPr="00F775BA">
        <w:rPr>
          <w:b/>
          <w:sz w:val="32"/>
          <w:szCs w:val="24"/>
        </w:rPr>
        <w:t>Amatas novada pašvaldībā</w:t>
      </w:r>
    </w:p>
    <w:p w:rsidR="003E0DD3" w:rsidRPr="003E0DD3" w:rsidRDefault="003E0DD3" w:rsidP="003E0DD3">
      <w:pPr>
        <w:jc w:val="right"/>
        <w:rPr>
          <w:sz w:val="24"/>
          <w:szCs w:val="24"/>
        </w:rPr>
      </w:pPr>
      <w:r w:rsidRPr="003E0DD3">
        <w:rPr>
          <w:sz w:val="24"/>
          <w:szCs w:val="24"/>
        </w:rPr>
        <w:t>APSTIPRINĀTA</w:t>
      </w:r>
    </w:p>
    <w:p w:rsidR="003E0DD3" w:rsidRPr="003E0DD3" w:rsidRDefault="003E0DD3" w:rsidP="003E0DD3">
      <w:pPr>
        <w:jc w:val="right"/>
        <w:rPr>
          <w:sz w:val="24"/>
          <w:szCs w:val="24"/>
        </w:rPr>
      </w:pPr>
      <w:r w:rsidRPr="003E0DD3">
        <w:rPr>
          <w:sz w:val="24"/>
          <w:szCs w:val="24"/>
        </w:rPr>
        <w:t>ar Amatas novada domes</w:t>
      </w:r>
    </w:p>
    <w:p w:rsidR="003E0DD3" w:rsidRPr="003E0DD3" w:rsidRDefault="003E0DD3" w:rsidP="003E0DD3">
      <w:pPr>
        <w:jc w:val="right"/>
        <w:rPr>
          <w:sz w:val="24"/>
          <w:szCs w:val="24"/>
        </w:rPr>
      </w:pPr>
      <w:r w:rsidRPr="003E0DD3">
        <w:rPr>
          <w:sz w:val="24"/>
          <w:szCs w:val="24"/>
        </w:rPr>
        <w:t>2018. gada 25. aprīļa lēmumu</w:t>
      </w:r>
    </w:p>
    <w:p w:rsidR="003E0DD3" w:rsidRPr="003E0DD3" w:rsidRDefault="003E0DD3" w:rsidP="003E0DD3">
      <w:pPr>
        <w:jc w:val="right"/>
        <w:rPr>
          <w:sz w:val="24"/>
          <w:szCs w:val="24"/>
        </w:rPr>
      </w:pPr>
      <w:r w:rsidRPr="003E0DD3">
        <w:rPr>
          <w:b/>
          <w:sz w:val="24"/>
          <w:szCs w:val="24"/>
        </w:rPr>
        <w:t xml:space="preserve"> </w:t>
      </w:r>
      <w:r w:rsidRPr="003E0DD3">
        <w:rPr>
          <w:sz w:val="24"/>
          <w:szCs w:val="24"/>
        </w:rPr>
        <w:t>(sēdes protokols Nr.</w:t>
      </w:r>
      <w:r>
        <w:rPr>
          <w:sz w:val="24"/>
          <w:szCs w:val="24"/>
        </w:rPr>
        <w:t>6</w:t>
      </w:r>
      <w:r w:rsidRPr="003E0DD3">
        <w:rPr>
          <w:sz w:val="24"/>
          <w:szCs w:val="24"/>
        </w:rPr>
        <w:t xml:space="preserve">, </w:t>
      </w:r>
      <w:r>
        <w:rPr>
          <w:sz w:val="24"/>
        </w:rPr>
        <w:t>4.</w:t>
      </w:r>
      <w:r w:rsidRPr="003E0DD3">
        <w:rPr>
          <w:sz w:val="24"/>
        </w:rPr>
        <w:t>§</w:t>
      </w:r>
      <w:r w:rsidRPr="003E0DD3">
        <w:rPr>
          <w:sz w:val="24"/>
          <w:szCs w:val="24"/>
        </w:rPr>
        <w:t>)</w:t>
      </w:r>
    </w:p>
    <w:p w:rsidR="003E0DD3" w:rsidRDefault="003E0DD3" w:rsidP="003E0DD3">
      <w:pPr>
        <w:widowControl w:val="0"/>
        <w:rPr>
          <w:rFonts w:ascii="Garamond" w:hAnsi="Garamond"/>
          <w:snapToGrid w:val="0"/>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tblGrid>
      <w:tr w:rsidR="003E0DD3" w:rsidRPr="00EF368B" w:rsidTr="00876588">
        <w:trPr>
          <w:trHeight w:val="1522"/>
        </w:trPr>
        <w:tc>
          <w:tcPr>
            <w:tcW w:w="3509" w:type="dxa"/>
            <w:tcBorders>
              <w:top w:val="nil"/>
              <w:left w:val="nil"/>
              <w:bottom w:val="nil"/>
              <w:right w:val="nil"/>
            </w:tcBorders>
            <w:shd w:val="clear" w:color="auto" w:fill="auto"/>
          </w:tcPr>
          <w:p w:rsidR="003E0DD3" w:rsidRPr="003E0DD3" w:rsidRDefault="003E0DD3" w:rsidP="00876588">
            <w:pPr>
              <w:rPr>
                <w:sz w:val="24"/>
                <w:szCs w:val="24"/>
              </w:rPr>
            </w:pPr>
            <w:r w:rsidRPr="003E0DD3">
              <w:rPr>
                <w:sz w:val="24"/>
                <w:szCs w:val="24"/>
              </w:rPr>
              <w:t>Izdota saskaņā ar likuma</w:t>
            </w:r>
          </w:p>
          <w:p w:rsidR="003E0DD3" w:rsidRPr="003E0DD3" w:rsidRDefault="003E0DD3" w:rsidP="00876588">
            <w:pPr>
              <w:rPr>
                <w:sz w:val="24"/>
                <w:szCs w:val="24"/>
              </w:rPr>
            </w:pPr>
            <w:r w:rsidRPr="003E0DD3">
              <w:rPr>
                <w:sz w:val="24"/>
                <w:szCs w:val="24"/>
              </w:rPr>
              <w:t xml:space="preserve">„Par pašvaldībām” 41. panta </w:t>
            </w:r>
          </w:p>
          <w:p w:rsidR="003E0DD3" w:rsidRPr="003E0DD3" w:rsidRDefault="003E0DD3" w:rsidP="00876588">
            <w:pPr>
              <w:rPr>
                <w:sz w:val="24"/>
                <w:szCs w:val="24"/>
              </w:rPr>
            </w:pPr>
            <w:r w:rsidRPr="003E0DD3">
              <w:rPr>
                <w:sz w:val="24"/>
                <w:szCs w:val="24"/>
              </w:rPr>
              <w:t>pirmās daļas 2. punktu</w:t>
            </w:r>
          </w:p>
          <w:p w:rsidR="003E0DD3" w:rsidRPr="003E0DD3" w:rsidRDefault="003E0DD3" w:rsidP="003E0DD3">
            <w:pPr>
              <w:rPr>
                <w:sz w:val="24"/>
                <w:szCs w:val="24"/>
              </w:rPr>
            </w:pPr>
            <w:r w:rsidRPr="003E0DD3">
              <w:rPr>
                <w:sz w:val="24"/>
                <w:szCs w:val="24"/>
              </w:rPr>
              <w:t>Valsts pārvaldes iekārtas likuma</w:t>
            </w:r>
          </w:p>
          <w:p w:rsidR="003E0DD3" w:rsidRPr="00EF368B" w:rsidRDefault="003E0DD3" w:rsidP="00876588">
            <w:pPr>
              <w:rPr>
                <w:szCs w:val="24"/>
              </w:rPr>
            </w:pPr>
            <w:r w:rsidRPr="003E0DD3">
              <w:rPr>
                <w:sz w:val="24"/>
                <w:szCs w:val="24"/>
              </w:rPr>
              <w:t>72. panta pirmās daļas 2. punktu</w:t>
            </w:r>
          </w:p>
        </w:tc>
      </w:tr>
    </w:tbl>
    <w:p w:rsidR="003E0DD3" w:rsidRDefault="003E0DD3" w:rsidP="003E0DD3">
      <w:pPr>
        <w:widowControl w:val="0"/>
        <w:rPr>
          <w:rFonts w:ascii="Garamond" w:hAnsi="Garamond"/>
          <w:snapToGrid w:val="0"/>
          <w:szCs w:val="24"/>
        </w:rPr>
      </w:pPr>
    </w:p>
    <w:p w:rsidR="0076095E" w:rsidRPr="0076095E" w:rsidRDefault="0076095E" w:rsidP="0076095E">
      <w:pPr>
        <w:widowControl w:val="0"/>
        <w:numPr>
          <w:ilvl w:val="0"/>
          <w:numId w:val="28"/>
        </w:numPr>
        <w:ind w:left="1276" w:hanging="196"/>
        <w:jc w:val="center"/>
        <w:rPr>
          <w:b/>
          <w:snapToGrid w:val="0"/>
          <w:sz w:val="24"/>
          <w:szCs w:val="24"/>
        </w:rPr>
      </w:pPr>
      <w:r w:rsidRPr="0076095E">
        <w:rPr>
          <w:b/>
          <w:snapToGrid w:val="0"/>
          <w:sz w:val="24"/>
          <w:szCs w:val="24"/>
        </w:rPr>
        <w:t>Vispārīgie noteikumi</w:t>
      </w:r>
    </w:p>
    <w:p w:rsidR="0076095E" w:rsidRPr="0076095E" w:rsidRDefault="0076095E" w:rsidP="0076095E">
      <w:pPr>
        <w:widowControl w:val="0"/>
        <w:rPr>
          <w:rFonts w:ascii="Garamond" w:hAnsi="Garamond"/>
          <w:snapToGrid w:val="0"/>
          <w:sz w:val="24"/>
          <w:szCs w:val="24"/>
        </w:rPr>
      </w:pPr>
    </w:p>
    <w:p w:rsidR="0076095E" w:rsidRPr="0076095E" w:rsidRDefault="0076095E" w:rsidP="0076095E">
      <w:pPr>
        <w:widowControl w:val="0"/>
        <w:numPr>
          <w:ilvl w:val="0"/>
          <w:numId w:val="26"/>
        </w:numPr>
        <w:jc w:val="both"/>
        <w:rPr>
          <w:snapToGrid w:val="0"/>
          <w:sz w:val="24"/>
          <w:szCs w:val="24"/>
        </w:rPr>
      </w:pPr>
      <w:r w:rsidRPr="0076095E">
        <w:rPr>
          <w:sz w:val="24"/>
          <w:szCs w:val="24"/>
        </w:rPr>
        <w:t>Kārtība nosaka dokumentu vienotu</w:t>
      </w:r>
      <w:r w:rsidRPr="0076095E">
        <w:rPr>
          <w:color w:val="FF0000"/>
          <w:sz w:val="24"/>
          <w:szCs w:val="24"/>
        </w:rPr>
        <w:t xml:space="preserve"> </w:t>
      </w:r>
      <w:r w:rsidRPr="0076095E">
        <w:rPr>
          <w:sz w:val="24"/>
          <w:szCs w:val="24"/>
        </w:rPr>
        <w:t>apriti Amatas novada pašvaldībā (turpmāk – pašvaldība), tās administrācijā, kā arī starp administrācijas nodaļām un struktūrvienībām, kā arī pašvaldības iestādēm.</w:t>
      </w:r>
    </w:p>
    <w:p w:rsidR="0076095E" w:rsidRPr="0076095E" w:rsidRDefault="0076095E" w:rsidP="0076095E">
      <w:pPr>
        <w:widowControl w:val="0"/>
        <w:numPr>
          <w:ilvl w:val="0"/>
          <w:numId w:val="26"/>
        </w:numPr>
        <w:jc w:val="both"/>
        <w:rPr>
          <w:snapToGrid w:val="0"/>
          <w:sz w:val="24"/>
          <w:szCs w:val="24"/>
        </w:rPr>
      </w:pPr>
      <w:r w:rsidRPr="0076095E">
        <w:rPr>
          <w:sz w:val="24"/>
          <w:szCs w:val="24"/>
        </w:rPr>
        <w:t>Kārtība ir Amatas novada</w:t>
      </w:r>
      <w:r w:rsidRPr="0076095E">
        <w:rPr>
          <w:color w:val="FF0000"/>
          <w:sz w:val="24"/>
          <w:szCs w:val="24"/>
        </w:rPr>
        <w:t xml:space="preserve"> </w:t>
      </w:r>
      <w:r w:rsidRPr="0076095E">
        <w:rPr>
          <w:sz w:val="24"/>
          <w:szCs w:val="24"/>
        </w:rPr>
        <w:t>pašvaldības domes (turpmāk – Dome)</w:t>
      </w:r>
      <w:r w:rsidRPr="0076095E">
        <w:rPr>
          <w:color w:val="FF0000"/>
          <w:sz w:val="24"/>
          <w:szCs w:val="24"/>
        </w:rPr>
        <w:t xml:space="preserve"> </w:t>
      </w:r>
      <w:r w:rsidRPr="0076095E">
        <w:rPr>
          <w:sz w:val="24"/>
          <w:szCs w:val="24"/>
        </w:rPr>
        <w:t>pieņemts iekšējs normatīvs akts, kas saistošs pašvaldības amatpersonām un darbiniekiem.</w:t>
      </w:r>
    </w:p>
    <w:p w:rsidR="0076095E" w:rsidRPr="0076095E" w:rsidRDefault="0076095E" w:rsidP="0076095E">
      <w:pPr>
        <w:widowControl w:val="0"/>
        <w:numPr>
          <w:ilvl w:val="0"/>
          <w:numId w:val="26"/>
        </w:numPr>
        <w:rPr>
          <w:snapToGrid w:val="0"/>
          <w:sz w:val="24"/>
          <w:szCs w:val="24"/>
        </w:rPr>
      </w:pPr>
      <w:r w:rsidRPr="0076095E">
        <w:rPr>
          <w:snapToGrid w:val="0"/>
          <w:sz w:val="24"/>
          <w:szCs w:val="24"/>
        </w:rPr>
        <w:t>Dokumentu apritē tiek izmantota elektroniskā dokumentu vadības sistēma.</w:t>
      </w:r>
    </w:p>
    <w:p w:rsidR="0076095E" w:rsidRPr="0076095E" w:rsidRDefault="0076095E" w:rsidP="0076095E">
      <w:pPr>
        <w:widowControl w:val="0"/>
        <w:numPr>
          <w:ilvl w:val="0"/>
          <w:numId w:val="26"/>
        </w:numPr>
        <w:jc w:val="both"/>
        <w:rPr>
          <w:snapToGrid w:val="0"/>
          <w:sz w:val="24"/>
          <w:szCs w:val="24"/>
        </w:rPr>
      </w:pPr>
      <w:r w:rsidRPr="0076095E">
        <w:rPr>
          <w:sz w:val="24"/>
          <w:szCs w:val="24"/>
        </w:rPr>
        <w:t>Fizisko un juridisko personu iesniegto dokumentu, kurā ietverts iestādes kompetencē esošs lūgums, sūdzība, priekšlikums vai cits jautājums (turpmāk - iesniegums), kā arī mutvārdos izteikta iesnieguma izskatīšanas un atbildes sniegšanas kārtība noteikta Iesniegumu likumā.</w:t>
      </w:r>
    </w:p>
    <w:p w:rsidR="0076095E" w:rsidRPr="0076095E" w:rsidRDefault="0076095E" w:rsidP="0076095E">
      <w:pPr>
        <w:widowControl w:val="0"/>
        <w:numPr>
          <w:ilvl w:val="0"/>
          <w:numId w:val="26"/>
        </w:numPr>
        <w:jc w:val="both"/>
        <w:rPr>
          <w:snapToGrid w:val="0"/>
          <w:sz w:val="24"/>
          <w:szCs w:val="24"/>
        </w:rPr>
      </w:pPr>
      <w:r w:rsidRPr="0076095E">
        <w:rPr>
          <w:snapToGrid w:val="0"/>
          <w:sz w:val="24"/>
          <w:szCs w:val="24"/>
        </w:rPr>
        <w:t>Informācijas pieejamību nosaka Informācijas atklātības likums.</w:t>
      </w:r>
    </w:p>
    <w:p w:rsidR="0076095E" w:rsidRPr="0076095E" w:rsidRDefault="0076095E" w:rsidP="0076095E">
      <w:pPr>
        <w:widowControl w:val="0"/>
        <w:numPr>
          <w:ilvl w:val="0"/>
          <w:numId w:val="26"/>
        </w:numPr>
        <w:jc w:val="both"/>
        <w:rPr>
          <w:snapToGrid w:val="0"/>
          <w:sz w:val="24"/>
          <w:szCs w:val="24"/>
        </w:rPr>
      </w:pPr>
      <w:r w:rsidRPr="0076095E">
        <w:rPr>
          <w:sz w:val="24"/>
          <w:szCs w:val="24"/>
        </w:rPr>
        <w:t>Dokumentus sagatavo un noformē atbilstoši Valsts valodas likuma, Dokumentu juridiskā spēka likuma un Ministru kabineta 28.09.2010. noteikumu Nr. 916 “Dokumentu izstrādāšanas un noformēšanas kārtība” prasībām.</w:t>
      </w:r>
    </w:p>
    <w:p w:rsidR="0076095E" w:rsidRPr="0076095E" w:rsidRDefault="0076095E" w:rsidP="0076095E">
      <w:pPr>
        <w:numPr>
          <w:ilvl w:val="0"/>
          <w:numId w:val="26"/>
        </w:numPr>
        <w:jc w:val="both"/>
        <w:rPr>
          <w:sz w:val="24"/>
          <w:szCs w:val="24"/>
        </w:rPr>
      </w:pPr>
      <w:r w:rsidRPr="0076095E">
        <w:rPr>
          <w:sz w:val="24"/>
          <w:szCs w:val="24"/>
        </w:rPr>
        <w:t>Elektronisko dokumentu izstrādāšanu, noformēšanu, glabāšanu un apriti reglamentē Ministru kabineta 28.06.2005. noteikumi Nr.</w:t>
      </w:r>
      <w:r>
        <w:rPr>
          <w:sz w:val="24"/>
          <w:szCs w:val="24"/>
        </w:rPr>
        <w:t xml:space="preserve"> </w:t>
      </w:r>
      <w:r w:rsidRPr="0076095E">
        <w:rPr>
          <w:sz w:val="24"/>
          <w:szCs w:val="24"/>
        </w:rPr>
        <w:t xml:space="preserve">473 „Elektronisko dokumentu izstrādāšanas, noformēšanas, glabāšanas un aprites kārtība valsts un pašvaldību iestādēs </w:t>
      </w:r>
      <w:r w:rsidRPr="0076095E">
        <w:rPr>
          <w:sz w:val="24"/>
          <w:szCs w:val="24"/>
        </w:rPr>
        <w:lastRenderedPageBreak/>
        <w:t xml:space="preserve">un kārtība, kādā notiek elektronisko dokumentu aprite starp valsts un pašvaldības iestādēm vai starp šīm iestādēm un fiziskajām un juridiskajām personām”. </w:t>
      </w:r>
    </w:p>
    <w:p w:rsidR="0076095E" w:rsidRPr="0076095E" w:rsidRDefault="0076095E" w:rsidP="0076095E">
      <w:pPr>
        <w:numPr>
          <w:ilvl w:val="0"/>
          <w:numId w:val="26"/>
        </w:numPr>
        <w:jc w:val="both"/>
        <w:rPr>
          <w:sz w:val="24"/>
          <w:szCs w:val="24"/>
        </w:rPr>
      </w:pPr>
      <w:r w:rsidRPr="0076095E">
        <w:rPr>
          <w:sz w:val="24"/>
          <w:szCs w:val="24"/>
        </w:rPr>
        <w:t xml:space="preserve">Pasta sūtījumus noformē, ņemot vērā Pasta likuma normas. </w:t>
      </w:r>
    </w:p>
    <w:p w:rsidR="0076095E" w:rsidRPr="0076095E" w:rsidRDefault="0076095E" w:rsidP="0076095E">
      <w:pPr>
        <w:numPr>
          <w:ilvl w:val="0"/>
          <w:numId w:val="26"/>
        </w:numPr>
        <w:jc w:val="both"/>
        <w:rPr>
          <w:sz w:val="24"/>
          <w:szCs w:val="24"/>
        </w:rPr>
      </w:pPr>
      <w:r w:rsidRPr="0076095E">
        <w:rPr>
          <w:sz w:val="24"/>
          <w:szCs w:val="24"/>
        </w:rPr>
        <w:t>Adreses piešķir atbilstoši Ministru kabineta 02.12.2015. noteikumiem Nr.</w:t>
      </w:r>
      <w:r>
        <w:rPr>
          <w:sz w:val="24"/>
          <w:szCs w:val="24"/>
        </w:rPr>
        <w:t xml:space="preserve"> </w:t>
      </w:r>
      <w:r w:rsidRPr="0076095E">
        <w:rPr>
          <w:sz w:val="24"/>
          <w:szCs w:val="24"/>
        </w:rPr>
        <w:t>968 “Adresācijas noteikumi”.</w:t>
      </w:r>
    </w:p>
    <w:p w:rsidR="0076095E" w:rsidRPr="0076095E" w:rsidRDefault="0076095E" w:rsidP="0076095E">
      <w:pPr>
        <w:numPr>
          <w:ilvl w:val="0"/>
          <w:numId w:val="26"/>
        </w:numPr>
        <w:jc w:val="both"/>
        <w:rPr>
          <w:sz w:val="24"/>
          <w:szCs w:val="24"/>
        </w:rPr>
      </w:pPr>
      <w:r w:rsidRPr="0076095E">
        <w:rPr>
          <w:sz w:val="24"/>
          <w:szCs w:val="24"/>
        </w:rPr>
        <w:t>Atbildīgo amatpersonu par sevišķās lietvedības kārtošanu ieceļ ar Amatas novada pašvaldības domes priekšsēdētāja atsevišķu rīkojumu.</w:t>
      </w:r>
    </w:p>
    <w:p w:rsidR="0076095E" w:rsidRPr="0076095E" w:rsidRDefault="0076095E" w:rsidP="0076095E">
      <w:pPr>
        <w:jc w:val="both"/>
        <w:rPr>
          <w:sz w:val="24"/>
          <w:szCs w:val="24"/>
        </w:rPr>
      </w:pPr>
    </w:p>
    <w:p w:rsidR="0076095E" w:rsidRPr="0076095E" w:rsidRDefault="0076095E" w:rsidP="0076095E">
      <w:pPr>
        <w:numPr>
          <w:ilvl w:val="0"/>
          <w:numId w:val="28"/>
        </w:numPr>
        <w:ind w:left="1418" w:hanging="338"/>
        <w:jc w:val="center"/>
        <w:rPr>
          <w:b/>
          <w:sz w:val="24"/>
          <w:szCs w:val="24"/>
        </w:rPr>
      </w:pPr>
      <w:r w:rsidRPr="0076095E">
        <w:rPr>
          <w:b/>
          <w:sz w:val="24"/>
          <w:szCs w:val="24"/>
        </w:rPr>
        <w:t>Korespondences saņemšana un apstrāde</w:t>
      </w:r>
    </w:p>
    <w:p w:rsidR="0076095E" w:rsidRPr="0076095E" w:rsidRDefault="0076095E" w:rsidP="0076095E">
      <w:pPr>
        <w:jc w:val="center"/>
        <w:rPr>
          <w:b/>
          <w:sz w:val="24"/>
          <w:szCs w:val="24"/>
        </w:rPr>
      </w:pPr>
    </w:p>
    <w:p w:rsidR="0076095E" w:rsidRPr="0076095E" w:rsidRDefault="0076095E" w:rsidP="0076095E">
      <w:pPr>
        <w:numPr>
          <w:ilvl w:val="0"/>
          <w:numId w:val="26"/>
        </w:numPr>
        <w:jc w:val="both"/>
        <w:rPr>
          <w:sz w:val="24"/>
          <w:szCs w:val="24"/>
        </w:rPr>
      </w:pPr>
      <w:r w:rsidRPr="0076095E">
        <w:rPr>
          <w:sz w:val="24"/>
          <w:szCs w:val="24"/>
        </w:rPr>
        <w:t>Pašvaldībai adresēta korespondence tiek saņemta ar:</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pasta sūtījumiem;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personīgi nodotiem sūtījumiem;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kurjera sūtījumiem;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faksa sūtījumiem;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e-pasta sūtījumiem;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elektronisko datu nesējiem u.c.</w:t>
      </w:r>
    </w:p>
    <w:p w:rsidR="0076095E" w:rsidRPr="0076095E" w:rsidRDefault="0076095E" w:rsidP="0076095E">
      <w:pPr>
        <w:numPr>
          <w:ilvl w:val="0"/>
          <w:numId w:val="26"/>
        </w:numPr>
        <w:jc w:val="both"/>
        <w:rPr>
          <w:sz w:val="24"/>
          <w:szCs w:val="24"/>
        </w:rPr>
      </w:pPr>
      <w:r w:rsidRPr="0076095E">
        <w:rPr>
          <w:sz w:val="24"/>
          <w:szCs w:val="24"/>
        </w:rPr>
        <w:t>Pašvaldībā saņemtā korespondence tiek nodota Lietvedības nodaļas sekretāram (turpmāk – sekretārs). Domes priekšsēdētājam, pašvaldības izpilddirektoram, nodaļas un struktūrvienību vadītājam adresēto dokumentu nodod atvēršanai personai, kurai tā adresēta.</w:t>
      </w:r>
    </w:p>
    <w:p w:rsidR="0076095E" w:rsidRPr="0076095E" w:rsidRDefault="0076095E" w:rsidP="0076095E">
      <w:pPr>
        <w:numPr>
          <w:ilvl w:val="0"/>
          <w:numId w:val="26"/>
        </w:numPr>
        <w:ind w:left="714" w:hanging="357"/>
        <w:jc w:val="both"/>
        <w:rPr>
          <w:sz w:val="24"/>
          <w:szCs w:val="24"/>
        </w:rPr>
      </w:pPr>
      <w:r w:rsidRPr="0076095E">
        <w:rPr>
          <w:sz w:val="24"/>
          <w:szCs w:val="24"/>
        </w:rPr>
        <w:t xml:space="preserve">Sekretāram tiek nodoti reģistrēšanai arī pašvaldības iekšējie dokumenti (deputātu, komiteju un komisiju pieprasījumi, darbinieku iesniegumi, u.c.).  </w:t>
      </w:r>
    </w:p>
    <w:p w:rsidR="0076095E" w:rsidRPr="0076095E" w:rsidRDefault="0076095E" w:rsidP="0076095E">
      <w:pPr>
        <w:numPr>
          <w:ilvl w:val="0"/>
          <w:numId w:val="26"/>
        </w:numPr>
        <w:ind w:left="714" w:hanging="357"/>
        <w:jc w:val="both"/>
        <w:rPr>
          <w:sz w:val="24"/>
          <w:szCs w:val="24"/>
        </w:rPr>
      </w:pPr>
      <w:r w:rsidRPr="0076095E">
        <w:rPr>
          <w:sz w:val="24"/>
          <w:szCs w:val="24"/>
        </w:rPr>
        <w:t>Sekretārs:</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tūlīt pēc korespondences atvēršanas salīdzina dokumentu atbilstību adresātam, atver aploksnes, kurās saņemti dokumenti, izņemot tās, uz kurām redzama norāde “Personiski”, “Konkursam”, “Dienesta vajadzībām”, “Ierobežota pieejamība”. Adresātam kļūdaini piegādātos dokumentus nosūta atpakaļ iesniedzējam vai pastam, vai konkrētajam adresātam;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ja, pārbaudot saņemto korespondenci, konstatē, ka trūkst pielikumi, par to paziņo iesniedzējam;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anonīmos iesniegumus reģistrē, nododot izvērtēšanai Domes priekšsēdētājam;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aploksni, kurā saņemta korespondence, pievieno dokumentam tādā gadījumā, ja:</w:t>
      </w:r>
    </w:p>
    <w:p w:rsidR="0076095E" w:rsidRPr="0076095E" w:rsidRDefault="0076095E" w:rsidP="0076095E">
      <w:pPr>
        <w:numPr>
          <w:ilvl w:val="2"/>
          <w:numId w:val="26"/>
        </w:numPr>
        <w:jc w:val="both"/>
        <w:rPr>
          <w:sz w:val="24"/>
          <w:szCs w:val="24"/>
        </w:rPr>
      </w:pPr>
      <w:r w:rsidRPr="0076095E">
        <w:rPr>
          <w:sz w:val="24"/>
          <w:szCs w:val="24"/>
        </w:rPr>
        <w:t xml:space="preserve">nosūtīšanas datums vai sūtītāja adrese konstatējami tikai uz aploksnes; </w:t>
      </w:r>
    </w:p>
    <w:p w:rsidR="0076095E" w:rsidRPr="0076095E" w:rsidRDefault="0076095E" w:rsidP="0076095E">
      <w:pPr>
        <w:numPr>
          <w:ilvl w:val="2"/>
          <w:numId w:val="26"/>
        </w:numPr>
        <w:jc w:val="both"/>
        <w:rPr>
          <w:sz w:val="24"/>
          <w:szCs w:val="24"/>
        </w:rPr>
      </w:pPr>
      <w:r w:rsidRPr="0076095E">
        <w:rPr>
          <w:sz w:val="24"/>
          <w:szCs w:val="24"/>
        </w:rPr>
        <w:t xml:space="preserve">dokumentā norādītais datums lielā mērā atšķiras no pasta atzīmētā nosūtīšanas un saņemšanas datuma uz aploksnes; </w:t>
      </w:r>
    </w:p>
    <w:p w:rsidR="0076095E" w:rsidRPr="0076095E" w:rsidRDefault="0076095E" w:rsidP="0076095E">
      <w:pPr>
        <w:numPr>
          <w:ilvl w:val="2"/>
          <w:numId w:val="26"/>
        </w:numPr>
        <w:jc w:val="both"/>
        <w:rPr>
          <w:sz w:val="24"/>
          <w:szCs w:val="24"/>
        </w:rPr>
      </w:pPr>
      <w:r w:rsidRPr="0076095E">
        <w:rPr>
          <w:sz w:val="24"/>
          <w:szCs w:val="24"/>
        </w:rPr>
        <w:t xml:space="preserve">ja tiek apstrīdēts Iestādes vai struktūrvienības izdots lēmums vai administratīvais akts; </w:t>
      </w:r>
    </w:p>
    <w:p w:rsidR="0076095E" w:rsidRPr="0076095E" w:rsidRDefault="0076095E" w:rsidP="0076095E">
      <w:pPr>
        <w:numPr>
          <w:ilvl w:val="2"/>
          <w:numId w:val="26"/>
        </w:numPr>
        <w:jc w:val="both"/>
        <w:rPr>
          <w:sz w:val="24"/>
          <w:szCs w:val="24"/>
        </w:rPr>
      </w:pPr>
      <w:r w:rsidRPr="0076095E">
        <w:rPr>
          <w:sz w:val="24"/>
          <w:szCs w:val="24"/>
        </w:rPr>
        <w:t>ja ir saņemta korespondence no tiesu institūcijām</w:t>
      </w:r>
      <w:r w:rsidR="00AC42EF">
        <w:rPr>
          <w:sz w:val="24"/>
          <w:szCs w:val="24"/>
        </w:rPr>
        <w:t>;</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aploksni, izņemot 14.4.punktā minētajos gadījumos, nesaglabā.</w:t>
      </w:r>
    </w:p>
    <w:p w:rsidR="0076095E" w:rsidRPr="0076095E" w:rsidRDefault="0076095E" w:rsidP="0076095E">
      <w:pPr>
        <w:widowControl w:val="0"/>
        <w:numPr>
          <w:ilvl w:val="1"/>
          <w:numId w:val="26"/>
        </w:numPr>
        <w:rPr>
          <w:snapToGrid w:val="0"/>
          <w:sz w:val="24"/>
          <w:szCs w:val="24"/>
        </w:rPr>
      </w:pPr>
      <w:r>
        <w:rPr>
          <w:snapToGrid w:val="0"/>
          <w:sz w:val="24"/>
          <w:szCs w:val="24"/>
        </w:rPr>
        <w:t xml:space="preserve"> </w:t>
      </w:r>
      <w:r w:rsidRPr="0076095E">
        <w:rPr>
          <w:snapToGrid w:val="0"/>
          <w:sz w:val="24"/>
          <w:szCs w:val="24"/>
        </w:rPr>
        <w:t>Reģistrē visus sūtījumus, izņemot:</w:t>
      </w:r>
    </w:p>
    <w:p w:rsidR="0076095E" w:rsidRPr="0076095E" w:rsidRDefault="0076095E" w:rsidP="0076095E">
      <w:pPr>
        <w:widowControl w:val="0"/>
        <w:numPr>
          <w:ilvl w:val="2"/>
          <w:numId w:val="26"/>
        </w:numPr>
        <w:rPr>
          <w:snapToGrid w:val="0"/>
          <w:sz w:val="24"/>
          <w:szCs w:val="24"/>
        </w:rPr>
      </w:pPr>
      <w:r w:rsidRPr="0076095E">
        <w:rPr>
          <w:snapToGrid w:val="0"/>
          <w:sz w:val="24"/>
          <w:szCs w:val="24"/>
        </w:rPr>
        <w:t>reklāmas piedāvājumus;</w:t>
      </w:r>
    </w:p>
    <w:p w:rsidR="0076095E" w:rsidRPr="0076095E" w:rsidRDefault="0076095E" w:rsidP="0076095E">
      <w:pPr>
        <w:widowControl w:val="0"/>
        <w:numPr>
          <w:ilvl w:val="2"/>
          <w:numId w:val="26"/>
        </w:numPr>
        <w:jc w:val="both"/>
        <w:rPr>
          <w:snapToGrid w:val="0"/>
          <w:sz w:val="24"/>
          <w:szCs w:val="24"/>
        </w:rPr>
      </w:pPr>
      <w:r w:rsidRPr="0076095E">
        <w:rPr>
          <w:snapToGrid w:val="0"/>
          <w:sz w:val="24"/>
          <w:szCs w:val="24"/>
        </w:rPr>
        <w:t>ielūgumus (uz sanāksmēm, semināriem, konferencēm, kuriem nav reģistrācijas numura un datuma);</w:t>
      </w:r>
    </w:p>
    <w:p w:rsidR="0076095E" w:rsidRPr="0076095E" w:rsidRDefault="0076095E" w:rsidP="0076095E">
      <w:pPr>
        <w:widowControl w:val="0"/>
        <w:numPr>
          <w:ilvl w:val="2"/>
          <w:numId w:val="26"/>
        </w:numPr>
        <w:rPr>
          <w:snapToGrid w:val="0"/>
          <w:sz w:val="24"/>
          <w:szCs w:val="24"/>
        </w:rPr>
      </w:pPr>
      <w:r w:rsidRPr="0076095E">
        <w:rPr>
          <w:snapToGrid w:val="0"/>
          <w:sz w:val="24"/>
          <w:szCs w:val="24"/>
        </w:rPr>
        <w:t>apsveikuma vēstules;</w:t>
      </w:r>
    </w:p>
    <w:p w:rsidR="0076095E" w:rsidRPr="0076095E" w:rsidRDefault="0076095E" w:rsidP="0076095E">
      <w:pPr>
        <w:widowControl w:val="0"/>
        <w:numPr>
          <w:ilvl w:val="2"/>
          <w:numId w:val="26"/>
        </w:numPr>
        <w:rPr>
          <w:snapToGrid w:val="0"/>
          <w:sz w:val="24"/>
          <w:szCs w:val="24"/>
        </w:rPr>
      </w:pPr>
      <w:r w:rsidRPr="0076095E">
        <w:rPr>
          <w:snapToGrid w:val="0"/>
          <w:sz w:val="24"/>
          <w:szCs w:val="24"/>
        </w:rPr>
        <w:t>personiskas vēstules;</w:t>
      </w:r>
    </w:p>
    <w:p w:rsidR="0076095E" w:rsidRPr="0076095E" w:rsidRDefault="0076095E" w:rsidP="0076095E">
      <w:pPr>
        <w:widowControl w:val="0"/>
        <w:numPr>
          <w:ilvl w:val="2"/>
          <w:numId w:val="26"/>
        </w:numPr>
        <w:rPr>
          <w:snapToGrid w:val="0"/>
          <w:sz w:val="24"/>
          <w:szCs w:val="24"/>
        </w:rPr>
      </w:pPr>
      <w:r w:rsidRPr="0076095E">
        <w:rPr>
          <w:snapToGrid w:val="0"/>
          <w:sz w:val="24"/>
          <w:szCs w:val="24"/>
        </w:rPr>
        <w:t>iespieddarbus (laikrakstus, grāmatas, žurnālus, biļetenus u.c.);</w:t>
      </w:r>
    </w:p>
    <w:p w:rsidR="0076095E" w:rsidRPr="0076095E" w:rsidRDefault="0076095E" w:rsidP="0076095E">
      <w:pPr>
        <w:widowControl w:val="0"/>
        <w:numPr>
          <w:ilvl w:val="2"/>
          <w:numId w:val="26"/>
        </w:numPr>
        <w:rPr>
          <w:snapToGrid w:val="0"/>
          <w:sz w:val="24"/>
          <w:szCs w:val="24"/>
        </w:rPr>
      </w:pPr>
      <w:r w:rsidRPr="0076095E">
        <w:rPr>
          <w:snapToGrid w:val="0"/>
          <w:sz w:val="24"/>
          <w:szCs w:val="24"/>
        </w:rPr>
        <w:t>mācību plānus, programmas, u.tml.</w:t>
      </w:r>
    </w:p>
    <w:p w:rsidR="0076095E" w:rsidRDefault="0076095E" w:rsidP="0076095E">
      <w:pPr>
        <w:widowControl w:val="0"/>
        <w:numPr>
          <w:ilvl w:val="0"/>
          <w:numId w:val="26"/>
        </w:numPr>
        <w:jc w:val="both"/>
        <w:rPr>
          <w:snapToGrid w:val="0"/>
          <w:sz w:val="24"/>
          <w:szCs w:val="24"/>
        </w:rPr>
      </w:pPr>
      <w:r w:rsidRPr="0076095E">
        <w:rPr>
          <w:snapToGrid w:val="0"/>
          <w:sz w:val="24"/>
          <w:szCs w:val="24"/>
        </w:rPr>
        <w:t>Nereģistrētos 14.6.</w:t>
      </w:r>
      <w:r w:rsidR="00FC4E9E">
        <w:rPr>
          <w:snapToGrid w:val="0"/>
          <w:sz w:val="24"/>
          <w:szCs w:val="24"/>
        </w:rPr>
        <w:t xml:space="preserve"> </w:t>
      </w:r>
      <w:r w:rsidRPr="0076095E">
        <w:rPr>
          <w:snapToGrid w:val="0"/>
          <w:sz w:val="24"/>
          <w:szCs w:val="24"/>
        </w:rPr>
        <w:t>punktā uzskaitītos sūtījumus nodod adresātam vai Domes priekšsēdētājam.</w:t>
      </w:r>
    </w:p>
    <w:p w:rsidR="0076095E" w:rsidRPr="0076095E" w:rsidRDefault="0076095E" w:rsidP="0076095E">
      <w:pPr>
        <w:widowControl w:val="0"/>
        <w:ind w:left="720"/>
        <w:jc w:val="both"/>
        <w:rPr>
          <w:snapToGrid w:val="0"/>
          <w:sz w:val="24"/>
          <w:szCs w:val="24"/>
        </w:rPr>
      </w:pPr>
    </w:p>
    <w:p w:rsidR="0076095E" w:rsidRPr="0076095E" w:rsidRDefault="0076095E" w:rsidP="0076095E">
      <w:pPr>
        <w:widowControl w:val="0"/>
        <w:rPr>
          <w:snapToGrid w:val="0"/>
          <w:sz w:val="24"/>
          <w:szCs w:val="24"/>
        </w:rPr>
      </w:pPr>
    </w:p>
    <w:p w:rsidR="0076095E" w:rsidRPr="0076095E" w:rsidRDefault="0076095E" w:rsidP="0076095E">
      <w:pPr>
        <w:widowControl w:val="0"/>
        <w:numPr>
          <w:ilvl w:val="0"/>
          <w:numId w:val="27"/>
        </w:numPr>
        <w:ind w:left="709" w:hanging="349"/>
        <w:jc w:val="center"/>
        <w:rPr>
          <w:b/>
          <w:snapToGrid w:val="0"/>
          <w:sz w:val="24"/>
          <w:szCs w:val="24"/>
        </w:rPr>
      </w:pPr>
      <w:r w:rsidRPr="0076095E">
        <w:rPr>
          <w:b/>
          <w:snapToGrid w:val="0"/>
          <w:sz w:val="24"/>
          <w:szCs w:val="24"/>
        </w:rPr>
        <w:lastRenderedPageBreak/>
        <w:t xml:space="preserve"> Saņemto dokumentu reģistrācijas kārtība</w:t>
      </w:r>
    </w:p>
    <w:p w:rsidR="0076095E" w:rsidRPr="0076095E" w:rsidRDefault="0076095E" w:rsidP="0076095E">
      <w:pPr>
        <w:widowControl w:val="0"/>
        <w:jc w:val="center"/>
        <w:rPr>
          <w:snapToGrid w:val="0"/>
          <w:sz w:val="24"/>
          <w:szCs w:val="24"/>
        </w:rPr>
      </w:pPr>
    </w:p>
    <w:p w:rsidR="0076095E" w:rsidRPr="0076095E" w:rsidRDefault="0076095E" w:rsidP="0076095E">
      <w:pPr>
        <w:widowControl w:val="0"/>
        <w:numPr>
          <w:ilvl w:val="0"/>
          <w:numId w:val="26"/>
        </w:numPr>
        <w:jc w:val="both"/>
        <w:rPr>
          <w:snapToGrid w:val="0"/>
          <w:sz w:val="24"/>
          <w:szCs w:val="24"/>
        </w:rPr>
      </w:pPr>
      <w:r w:rsidRPr="0076095E">
        <w:rPr>
          <w:snapToGrid w:val="0"/>
          <w:sz w:val="24"/>
          <w:szCs w:val="24"/>
        </w:rPr>
        <w:t>Uzsākot reģistrāciju, sekretārs pārbauda vai iesniedzējs ir iepriekš dokumentu vadības sistēmā reģistrēta persona.</w:t>
      </w:r>
    </w:p>
    <w:p w:rsidR="0076095E" w:rsidRPr="0076095E" w:rsidRDefault="0076095E" w:rsidP="0076095E">
      <w:pPr>
        <w:widowControl w:val="0"/>
        <w:numPr>
          <w:ilvl w:val="0"/>
          <w:numId w:val="26"/>
        </w:numPr>
        <w:jc w:val="both"/>
        <w:rPr>
          <w:snapToGrid w:val="0"/>
          <w:sz w:val="24"/>
          <w:szCs w:val="24"/>
        </w:rPr>
      </w:pPr>
      <w:r w:rsidRPr="0076095E">
        <w:rPr>
          <w:snapToGrid w:val="0"/>
          <w:sz w:val="24"/>
          <w:szCs w:val="24"/>
        </w:rPr>
        <w:t>Sekretārs reģistrē saņemtos dokumentus saņemšanas dienā elektroniskajā dokumentu vadības sistēmā, norādot šādas ziņas:</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dokumenta autoru;</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dokumenta datumu un numuru;</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dokumenta reģistrācijas numuru un datumu;</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nomenklatūras numuru;</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dokumenta veida nosaukumu (iesniegums, atzinums u.c.);</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dokumenta teksta satura izklāstu;</w:t>
      </w:r>
    </w:p>
    <w:p w:rsidR="0076095E" w:rsidRPr="0076095E" w:rsidRDefault="0076095E" w:rsidP="0076095E">
      <w:pPr>
        <w:widowControl w:val="0"/>
        <w:numPr>
          <w:ilvl w:val="1"/>
          <w:numId w:val="26"/>
        </w:numPr>
        <w:jc w:val="both"/>
        <w:rPr>
          <w:snapToGrid w:val="0"/>
          <w:sz w:val="24"/>
          <w:szCs w:val="24"/>
        </w:rPr>
      </w:pPr>
      <w:r>
        <w:rPr>
          <w:snapToGrid w:val="0"/>
          <w:sz w:val="24"/>
          <w:szCs w:val="24"/>
        </w:rPr>
        <w:t xml:space="preserve"> </w:t>
      </w:r>
      <w:r w:rsidRPr="0076095E">
        <w:rPr>
          <w:snapToGrid w:val="0"/>
          <w:sz w:val="24"/>
          <w:szCs w:val="24"/>
        </w:rPr>
        <w:t>cita veida informāciju, ja tāda nepieciešama.</w:t>
      </w:r>
    </w:p>
    <w:p w:rsidR="0076095E" w:rsidRPr="0076095E" w:rsidRDefault="0076095E" w:rsidP="0076095E">
      <w:pPr>
        <w:numPr>
          <w:ilvl w:val="0"/>
          <w:numId w:val="26"/>
        </w:numPr>
        <w:ind w:left="714" w:hanging="357"/>
        <w:jc w:val="both"/>
        <w:rPr>
          <w:sz w:val="24"/>
          <w:szCs w:val="24"/>
        </w:rPr>
      </w:pPr>
      <w:r w:rsidRPr="0076095E">
        <w:rPr>
          <w:sz w:val="24"/>
          <w:szCs w:val="24"/>
        </w:rPr>
        <w:t>Pēc dokumentu reģistrācijas elektroniskajā dokumentu vadības sistēmā dokumenta, ja tas saņemts papīra formātā, pirmajā lapā, apakšējā labajā stūrī, ja teksta izvietojums to neatļauj, tad citā brīvā vietā pirmajā lapā, uzliek spiedogu par dokumenta saņemšanu pašvaldībā, kurā ieraksta dokumenta saņemšanas datumu un reģistrācijas numuru kalendārā gada ietvaros. Pēc iesniedzēja lūguma uz iesniedzēja rīcībā paliekošā dokumenta izdara atzīmi par dokumenta saņemšanu.</w:t>
      </w:r>
    </w:p>
    <w:p w:rsidR="0076095E" w:rsidRPr="0076095E" w:rsidRDefault="0076095E" w:rsidP="0076095E">
      <w:pPr>
        <w:jc w:val="both"/>
        <w:rPr>
          <w:sz w:val="24"/>
          <w:szCs w:val="24"/>
        </w:rPr>
      </w:pPr>
    </w:p>
    <w:p w:rsidR="0076095E" w:rsidRPr="0076095E" w:rsidRDefault="0076095E" w:rsidP="0076095E">
      <w:pPr>
        <w:numPr>
          <w:ilvl w:val="0"/>
          <w:numId w:val="27"/>
        </w:numPr>
        <w:ind w:left="709" w:hanging="349"/>
        <w:jc w:val="center"/>
        <w:rPr>
          <w:b/>
          <w:sz w:val="24"/>
          <w:szCs w:val="24"/>
        </w:rPr>
      </w:pPr>
      <w:r w:rsidRPr="0076095E">
        <w:rPr>
          <w:b/>
          <w:sz w:val="24"/>
          <w:szCs w:val="24"/>
        </w:rPr>
        <w:t xml:space="preserve"> Dokumentu aprite pēc reģistrācijas</w:t>
      </w:r>
    </w:p>
    <w:p w:rsidR="0076095E" w:rsidRPr="0076095E" w:rsidRDefault="0076095E" w:rsidP="0076095E">
      <w:pPr>
        <w:jc w:val="center"/>
        <w:rPr>
          <w:sz w:val="24"/>
          <w:szCs w:val="24"/>
        </w:rPr>
      </w:pPr>
    </w:p>
    <w:p w:rsidR="0076095E" w:rsidRPr="0076095E" w:rsidRDefault="0076095E" w:rsidP="0076095E">
      <w:pPr>
        <w:numPr>
          <w:ilvl w:val="0"/>
          <w:numId w:val="26"/>
        </w:numPr>
        <w:jc w:val="both"/>
        <w:rPr>
          <w:sz w:val="24"/>
          <w:szCs w:val="24"/>
        </w:rPr>
      </w:pPr>
      <w:r w:rsidRPr="0076095E">
        <w:rPr>
          <w:sz w:val="24"/>
          <w:szCs w:val="24"/>
        </w:rPr>
        <w:t>Ja dokuments tiek saņemts pašvaldībā papīra formātā un noteiktā kārtībā reģistrēts, tad saņemto dokumentu ieskenē un dokumenta elektronisko versiju pievieno kā pielikumu saņemtā dokumenta reģistrācijas kartiņai. Ja dokumenta formāta vai apjoma dēļ to nav iespējams ieskenēt, dokumenta reģistrācijas kartiņā izdara atzīmi, ka tā oriģināls tika nogādāts adresātam.</w:t>
      </w:r>
    </w:p>
    <w:p w:rsidR="0076095E" w:rsidRPr="0076095E" w:rsidRDefault="0076095E" w:rsidP="0076095E">
      <w:pPr>
        <w:numPr>
          <w:ilvl w:val="0"/>
          <w:numId w:val="26"/>
        </w:numPr>
        <w:jc w:val="both"/>
        <w:rPr>
          <w:sz w:val="24"/>
          <w:szCs w:val="24"/>
        </w:rPr>
      </w:pPr>
      <w:r w:rsidRPr="0076095E">
        <w:rPr>
          <w:sz w:val="24"/>
          <w:szCs w:val="24"/>
        </w:rPr>
        <w:t>Reģistrēto korespondenci elektroniski nodod Domes priekšsēdētājam izvērtēšanai un rezolūcijas sagatavošanai.</w:t>
      </w:r>
    </w:p>
    <w:p w:rsidR="0076095E" w:rsidRPr="0076095E" w:rsidRDefault="0076095E" w:rsidP="0076095E">
      <w:pPr>
        <w:numPr>
          <w:ilvl w:val="0"/>
          <w:numId w:val="26"/>
        </w:numPr>
        <w:jc w:val="both"/>
        <w:rPr>
          <w:sz w:val="24"/>
          <w:szCs w:val="24"/>
        </w:rPr>
      </w:pPr>
      <w:r w:rsidRPr="0076095E">
        <w:rPr>
          <w:sz w:val="24"/>
          <w:szCs w:val="24"/>
        </w:rPr>
        <w:t>Saņemot un izskatot dokumentus, Domes priekšsēdētājs raksta rezolūciju sistēmas reģistrācijas kartiņā, kurā norāda:</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dokumenta izpildītāju (līdzizpildītāju);</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uzdevum</w:t>
      </w:r>
      <w:r w:rsidR="00FC4E9E">
        <w:rPr>
          <w:sz w:val="24"/>
          <w:szCs w:val="24"/>
        </w:rPr>
        <w:t>u</w:t>
      </w:r>
      <w:r w:rsidRPr="0076095E">
        <w:rPr>
          <w:sz w:val="24"/>
          <w:szCs w:val="24"/>
        </w:rPr>
        <w:t>, kas veicams dokumenta izpildītājam;</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uzdevumu izpildes termiņu (ja nepieciešams);</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izpildes organizēšanas steidzamību un/vai kontroli (ja nepieciešams);</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datumu, kad rakstīta rezolūcija.</w:t>
      </w:r>
    </w:p>
    <w:p w:rsidR="0076095E" w:rsidRPr="0076095E" w:rsidRDefault="0076095E" w:rsidP="0076095E">
      <w:pPr>
        <w:numPr>
          <w:ilvl w:val="0"/>
          <w:numId w:val="26"/>
        </w:numPr>
        <w:jc w:val="both"/>
        <w:rPr>
          <w:sz w:val="24"/>
          <w:szCs w:val="24"/>
        </w:rPr>
      </w:pPr>
      <w:r w:rsidRPr="0076095E">
        <w:rPr>
          <w:sz w:val="24"/>
          <w:szCs w:val="24"/>
        </w:rPr>
        <w:t>Rezolūcijā veikt izmaiņas ir tiesības tikai rezolūcijas autoram.</w:t>
      </w:r>
    </w:p>
    <w:p w:rsidR="0076095E" w:rsidRPr="0076095E" w:rsidRDefault="0076095E" w:rsidP="0076095E">
      <w:pPr>
        <w:numPr>
          <w:ilvl w:val="0"/>
          <w:numId w:val="26"/>
        </w:numPr>
        <w:jc w:val="both"/>
        <w:rPr>
          <w:sz w:val="24"/>
          <w:szCs w:val="24"/>
        </w:rPr>
      </w:pPr>
      <w:r w:rsidRPr="0076095E">
        <w:rPr>
          <w:sz w:val="24"/>
          <w:szCs w:val="24"/>
        </w:rPr>
        <w:t>Pašvaldības amatpersonām un darbiniekiem ne retāk kā reizi dienā ir jāpārbauda, vai elektroniskajā dokumentu vadības sistēmā nav ienācis viņiem adresēts uzdevums.</w:t>
      </w:r>
    </w:p>
    <w:p w:rsidR="0076095E" w:rsidRPr="0076095E" w:rsidRDefault="0076095E" w:rsidP="0076095E">
      <w:pPr>
        <w:numPr>
          <w:ilvl w:val="0"/>
          <w:numId w:val="26"/>
        </w:numPr>
        <w:ind w:left="714" w:hanging="357"/>
        <w:jc w:val="both"/>
        <w:rPr>
          <w:sz w:val="24"/>
          <w:szCs w:val="24"/>
        </w:rPr>
      </w:pPr>
      <w:r w:rsidRPr="0076095E">
        <w:rPr>
          <w:sz w:val="24"/>
          <w:szCs w:val="24"/>
        </w:rPr>
        <w:t xml:space="preserve">Par dokumenta izpildi ir atbildīga amatpersona vai darbinieks, kurš pirmais minēts rezolūcijā. Līdzizpildītāji, kuri minēti rezolūcijā, sadarbojas uzdevuma izpildē, bet neatbild par rezolūcijas izpildi. Dokumenta līdzizpildītājiem pēc galvenā izpildītāja pieprasījuma vismaz trīs darba dienas pirms izpildes termiņa beigām jāiesniedz visi vajadzīgie materiāli, priekšlikumi, atzinumi. </w:t>
      </w:r>
    </w:p>
    <w:p w:rsidR="0076095E" w:rsidRPr="0076095E" w:rsidRDefault="0076095E" w:rsidP="0076095E">
      <w:pPr>
        <w:jc w:val="both"/>
        <w:rPr>
          <w:sz w:val="24"/>
          <w:szCs w:val="24"/>
        </w:rPr>
      </w:pPr>
    </w:p>
    <w:p w:rsidR="0076095E" w:rsidRPr="0076095E" w:rsidRDefault="0076095E" w:rsidP="0076095E">
      <w:pPr>
        <w:numPr>
          <w:ilvl w:val="0"/>
          <w:numId w:val="27"/>
        </w:numPr>
        <w:ind w:left="709" w:hanging="349"/>
        <w:jc w:val="center"/>
        <w:rPr>
          <w:b/>
          <w:sz w:val="24"/>
          <w:szCs w:val="24"/>
        </w:rPr>
      </w:pPr>
      <w:r w:rsidRPr="0076095E">
        <w:rPr>
          <w:b/>
          <w:sz w:val="24"/>
          <w:szCs w:val="24"/>
        </w:rPr>
        <w:t>Uzdevumu izpildes un kontroles kārtība</w:t>
      </w:r>
    </w:p>
    <w:p w:rsidR="0076095E" w:rsidRPr="0076095E" w:rsidRDefault="0076095E" w:rsidP="0076095E">
      <w:pPr>
        <w:widowControl w:val="0"/>
        <w:rPr>
          <w:snapToGrid w:val="0"/>
          <w:sz w:val="24"/>
          <w:szCs w:val="24"/>
        </w:rPr>
      </w:pPr>
    </w:p>
    <w:p w:rsidR="0076095E" w:rsidRPr="0076095E" w:rsidRDefault="0076095E" w:rsidP="0076095E">
      <w:pPr>
        <w:widowControl w:val="0"/>
        <w:numPr>
          <w:ilvl w:val="0"/>
          <w:numId w:val="26"/>
        </w:numPr>
        <w:rPr>
          <w:snapToGrid w:val="0"/>
          <w:sz w:val="24"/>
          <w:szCs w:val="24"/>
        </w:rPr>
      </w:pPr>
      <w:r w:rsidRPr="0076095E">
        <w:rPr>
          <w:snapToGrid w:val="0"/>
          <w:sz w:val="24"/>
          <w:szCs w:val="24"/>
        </w:rPr>
        <w:t>Uzdevumu izpildi kontrolē Lietvedības nodaļas vadītājs un sekretārs.</w:t>
      </w:r>
    </w:p>
    <w:p w:rsidR="0076095E" w:rsidRPr="0076095E" w:rsidRDefault="0076095E" w:rsidP="0076095E">
      <w:pPr>
        <w:numPr>
          <w:ilvl w:val="0"/>
          <w:numId w:val="26"/>
        </w:numPr>
        <w:ind w:left="714" w:hanging="357"/>
        <w:jc w:val="both"/>
        <w:rPr>
          <w:sz w:val="24"/>
          <w:szCs w:val="24"/>
        </w:rPr>
      </w:pPr>
      <w:r w:rsidRPr="0076095E">
        <w:rPr>
          <w:sz w:val="24"/>
          <w:szCs w:val="24"/>
        </w:rPr>
        <w:t>Rezolūcijas autors dokumenta izpildei var noteikt īpašu steidzamību, norādot dokumenta reģistrācijas kartītē, ka dokuments izpildāms „STEIDZAMI”, kā arī nosakot izpildes laiku.</w:t>
      </w:r>
    </w:p>
    <w:p w:rsidR="0076095E" w:rsidRPr="0076095E" w:rsidRDefault="0076095E" w:rsidP="0076095E">
      <w:pPr>
        <w:numPr>
          <w:ilvl w:val="0"/>
          <w:numId w:val="26"/>
        </w:numPr>
        <w:ind w:left="714" w:hanging="357"/>
        <w:jc w:val="both"/>
        <w:rPr>
          <w:sz w:val="24"/>
          <w:szCs w:val="24"/>
        </w:rPr>
      </w:pPr>
      <w:r w:rsidRPr="0076095E">
        <w:rPr>
          <w:sz w:val="24"/>
          <w:szCs w:val="24"/>
        </w:rPr>
        <w:lastRenderedPageBreak/>
        <w:t>Uzdevumu izpildes termiņu saskaņā ar normatīvajos aktos noteikto kārtību vai rezolūciju fiksē Lietvedības nodaļas vadītājs vai sekretārs.</w:t>
      </w:r>
    </w:p>
    <w:p w:rsidR="0076095E" w:rsidRPr="0076095E" w:rsidRDefault="0076095E" w:rsidP="0076095E">
      <w:pPr>
        <w:numPr>
          <w:ilvl w:val="0"/>
          <w:numId w:val="26"/>
        </w:numPr>
        <w:ind w:left="714" w:hanging="357"/>
        <w:jc w:val="both"/>
        <w:rPr>
          <w:sz w:val="24"/>
          <w:szCs w:val="24"/>
        </w:rPr>
      </w:pPr>
      <w:r w:rsidRPr="0076095E">
        <w:rPr>
          <w:sz w:val="24"/>
          <w:szCs w:val="24"/>
        </w:rPr>
        <w:t>Ja uz dokumentu nav iespējams sniegt rakstveida atbildi rezolūcijā noteiktajā termiņā, galvenais izpildītājs divas darba dienas pirms izpildes termiņa beigām par to informē rezolūcijas autoru, lūdzot pagarināt uzdevuma izpildes termiņu, un sagatavo vēstuli dokumenta iesniedzējam par atbildes sniegšanas termiņu.</w:t>
      </w:r>
    </w:p>
    <w:p w:rsidR="0076095E" w:rsidRPr="0076095E" w:rsidRDefault="0076095E" w:rsidP="0076095E">
      <w:pPr>
        <w:numPr>
          <w:ilvl w:val="0"/>
          <w:numId w:val="26"/>
        </w:numPr>
        <w:ind w:left="714" w:hanging="357"/>
        <w:jc w:val="both"/>
        <w:rPr>
          <w:sz w:val="24"/>
          <w:szCs w:val="24"/>
        </w:rPr>
      </w:pPr>
      <w:r w:rsidRPr="0076095E">
        <w:rPr>
          <w:sz w:val="24"/>
          <w:szCs w:val="24"/>
        </w:rPr>
        <w:t xml:space="preserve">Ja izpildītājs (galvenais izpildītājs) konstatē, ka rezolūcijā norādītie uzdevumi nav viņa kompetencē, viņš nekavējoties iesniedz rezolūcijas autoram mutisku lūgumu noteikt citu izpildītāju vai papildināt rezolūciju ar citu līdzizpildītāju. </w:t>
      </w:r>
    </w:p>
    <w:p w:rsidR="0076095E" w:rsidRPr="0076095E" w:rsidRDefault="0076095E" w:rsidP="0076095E">
      <w:pPr>
        <w:numPr>
          <w:ilvl w:val="0"/>
          <w:numId w:val="26"/>
        </w:numPr>
        <w:ind w:left="714" w:hanging="357"/>
        <w:jc w:val="both"/>
        <w:rPr>
          <w:sz w:val="24"/>
          <w:szCs w:val="24"/>
        </w:rPr>
      </w:pPr>
      <w:r w:rsidRPr="0076095E">
        <w:rPr>
          <w:sz w:val="24"/>
          <w:szCs w:val="24"/>
        </w:rPr>
        <w:t>Dokumenta izpildes faktu (iereģistrēts un nosūtīts dokuments) fiksē elektroniskajā dokumentu vadības sistēmā.</w:t>
      </w:r>
    </w:p>
    <w:p w:rsidR="0076095E" w:rsidRPr="0076095E" w:rsidRDefault="0076095E" w:rsidP="0076095E">
      <w:pPr>
        <w:numPr>
          <w:ilvl w:val="0"/>
          <w:numId w:val="26"/>
        </w:numPr>
        <w:jc w:val="both"/>
        <w:rPr>
          <w:sz w:val="24"/>
          <w:szCs w:val="24"/>
        </w:rPr>
      </w:pPr>
      <w:r w:rsidRPr="0076095E">
        <w:rPr>
          <w:sz w:val="24"/>
          <w:szCs w:val="24"/>
        </w:rPr>
        <w:t xml:space="preserve">Pašvaldības amatpersona vai darbinieks izpildei nodoto dokumentu izskata rezolūcijā norādītajā vai normatīvajos aktos paredzētajos termiņos, sagatavo atbildi un ne vēlāk kā pirms termiņa notecējuma papīra formātā sagatavoto atbildi iesniedz sekretāram. </w:t>
      </w:r>
    </w:p>
    <w:p w:rsidR="0076095E" w:rsidRPr="0076095E" w:rsidRDefault="0076095E" w:rsidP="0076095E">
      <w:pPr>
        <w:numPr>
          <w:ilvl w:val="0"/>
          <w:numId w:val="26"/>
        </w:numPr>
        <w:ind w:left="714" w:hanging="357"/>
        <w:jc w:val="both"/>
        <w:rPr>
          <w:sz w:val="24"/>
          <w:szCs w:val="24"/>
        </w:rPr>
      </w:pPr>
      <w:r w:rsidRPr="0076095E">
        <w:rPr>
          <w:sz w:val="24"/>
          <w:szCs w:val="24"/>
        </w:rPr>
        <w:t xml:space="preserve">Par neizpildītu uzskata jebkuru dokumentu, kurš nav reģistrēts elektroniskajā dokumentu vadības sistēmā kā izpildīts. </w:t>
      </w:r>
    </w:p>
    <w:p w:rsidR="0076095E" w:rsidRPr="0076095E" w:rsidRDefault="0076095E" w:rsidP="0076095E">
      <w:pPr>
        <w:numPr>
          <w:ilvl w:val="0"/>
          <w:numId w:val="26"/>
        </w:numPr>
        <w:ind w:left="714" w:hanging="357"/>
        <w:jc w:val="both"/>
        <w:rPr>
          <w:sz w:val="24"/>
          <w:szCs w:val="24"/>
        </w:rPr>
      </w:pPr>
      <w:r w:rsidRPr="0076095E">
        <w:rPr>
          <w:sz w:val="24"/>
          <w:szCs w:val="24"/>
        </w:rPr>
        <w:t xml:space="preserve">Lietvedības nodaļas vadītājs pēc pieprasījuma Domes priekšsēdētāja vai Pašvaldības izpilddirektora norādītajā dienā sniedz informāciju par dokumentiem, kuru izpildes termiņš beidzas nākamās nedēļas konkrētajās dienās, kā arī par termiņā neizpildītiem dokumentiem. </w:t>
      </w:r>
    </w:p>
    <w:p w:rsidR="0076095E" w:rsidRPr="0076095E" w:rsidRDefault="0076095E" w:rsidP="0076095E">
      <w:pPr>
        <w:jc w:val="both"/>
        <w:rPr>
          <w:sz w:val="24"/>
          <w:szCs w:val="24"/>
        </w:rPr>
      </w:pPr>
    </w:p>
    <w:p w:rsidR="0076095E" w:rsidRPr="0076095E" w:rsidRDefault="0076095E" w:rsidP="0076095E">
      <w:pPr>
        <w:numPr>
          <w:ilvl w:val="0"/>
          <w:numId w:val="27"/>
        </w:numPr>
        <w:ind w:left="851" w:hanging="491"/>
        <w:jc w:val="center"/>
        <w:rPr>
          <w:b/>
          <w:sz w:val="24"/>
          <w:szCs w:val="24"/>
        </w:rPr>
      </w:pPr>
      <w:r w:rsidRPr="0076095E">
        <w:rPr>
          <w:b/>
          <w:sz w:val="24"/>
          <w:szCs w:val="24"/>
        </w:rPr>
        <w:t>Dokumentu projekta izstrāde, vīzēšana un parakstīšana</w:t>
      </w:r>
    </w:p>
    <w:p w:rsidR="0076095E" w:rsidRPr="0076095E" w:rsidRDefault="0076095E" w:rsidP="0076095E">
      <w:pPr>
        <w:widowControl w:val="0"/>
        <w:rPr>
          <w:snapToGrid w:val="0"/>
          <w:sz w:val="24"/>
          <w:szCs w:val="24"/>
        </w:rPr>
      </w:pPr>
    </w:p>
    <w:p w:rsidR="0076095E" w:rsidRPr="0076095E" w:rsidRDefault="0076095E" w:rsidP="0076095E">
      <w:pPr>
        <w:widowControl w:val="0"/>
        <w:numPr>
          <w:ilvl w:val="0"/>
          <w:numId w:val="26"/>
        </w:numPr>
        <w:jc w:val="both"/>
        <w:rPr>
          <w:snapToGrid w:val="0"/>
          <w:sz w:val="24"/>
          <w:szCs w:val="24"/>
        </w:rPr>
      </w:pPr>
      <w:r w:rsidRPr="0076095E">
        <w:rPr>
          <w:snapToGrid w:val="0"/>
          <w:sz w:val="24"/>
          <w:szCs w:val="24"/>
        </w:rPr>
        <w:t>Dokumentu projektu, kuru saskaņā ar noteikto kompetenci paraksta Domes priekšsēdētājs vai Pašvaldības izpilddirektors, sagatavo uz pašvaldības veidlapas.</w:t>
      </w:r>
    </w:p>
    <w:p w:rsidR="0076095E" w:rsidRPr="0076095E" w:rsidRDefault="0076095E" w:rsidP="0076095E">
      <w:pPr>
        <w:numPr>
          <w:ilvl w:val="0"/>
          <w:numId w:val="26"/>
        </w:numPr>
        <w:ind w:left="714" w:hanging="357"/>
        <w:jc w:val="both"/>
        <w:rPr>
          <w:sz w:val="24"/>
          <w:szCs w:val="24"/>
        </w:rPr>
      </w:pPr>
      <w:r w:rsidRPr="0076095E">
        <w:rPr>
          <w:sz w:val="24"/>
          <w:szCs w:val="24"/>
        </w:rPr>
        <w:t xml:space="preserve">Dokumenta izstrādātājs ir atbildīgs par dokumenta formas un satura atbilstību spēkā esošajiem normatīvajiem aktiem un dokumentā sniegtās informācijas atbilstību oficiālajiem informācijas avotiem. </w:t>
      </w:r>
    </w:p>
    <w:p w:rsidR="0076095E" w:rsidRPr="0076095E" w:rsidRDefault="0076095E" w:rsidP="0076095E">
      <w:pPr>
        <w:widowControl w:val="0"/>
        <w:numPr>
          <w:ilvl w:val="0"/>
          <w:numId w:val="26"/>
        </w:numPr>
        <w:jc w:val="both"/>
        <w:rPr>
          <w:snapToGrid w:val="0"/>
          <w:sz w:val="24"/>
          <w:szCs w:val="24"/>
        </w:rPr>
      </w:pPr>
      <w:r w:rsidRPr="0076095E">
        <w:rPr>
          <w:sz w:val="24"/>
          <w:szCs w:val="24"/>
        </w:rPr>
        <w:t>Dokumenta izstrādātājs nodrošina, lai sagatavotais dokuments būtu ar visiem nepieciešamajiem pielikumiem un visiem nosūtāmajiem eksemplāriem.</w:t>
      </w:r>
    </w:p>
    <w:p w:rsidR="0076095E" w:rsidRPr="0076095E" w:rsidRDefault="0076095E" w:rsidP="0076095E">
      <w:pPr>
        <w:widowControl w:val="0"/>
        <w:numPr>
          <w:ilvl w:val="0"/>
          <w:numId w:val="26"/>
        </w:numPr>
        <w:jc w:val="both"/>
        <w:rPr>
          <w:snapToGrid w:val="0"/>
          <w:sz w:val="24"/>
          <w:szCs w:val="24"/>
        </w:rPr>
      </w:pPr>
      <w:r w:rsidRPr="0076095E">
        <w:rPr>
          <w:sz w:val="24"/>
          <w:szCs w:val="24"/>
        </w:rPr>
        <w:t>Dokumenta izstrādātājs uz sagatavotā dokumenta norāda adresāta pilnu adresi.</w:t>
      </w:r>
    </w:p>
    <w:p w:rsidR="0076095E" w:rsidRPr="0076095E" w:rsidRDefault="0076095E" w:rsidP="0076095E">
      <w:pPr>
        <w:numPr>
          <w:ilvl w:val="0"/>
          <w:numId w:val="26"/>
        </w:numPr>
        <w:jc w:val="both"/>
        <w:rPr>
          <w:sz w:val="24"/>
          <w:szCs w:val="24"/>
        </w:rPr>
      </w:pPr>
      <w:r w:rsidRPr="0076095E">
        <w:rPr>
          <w:sz w:val="24"/>
          <w:szCs w:val="24"/>
        </w:rPr>
        <w:t xml:space="preserve">Dokumenta oriģināla atvasinājumu (norakstu vai kopiju) sagatavo dokumenta izstrādātājs, kuram norakstu vai kopiju nepieciešams pievienot nosūtāmajam dokumentam. </w:t>
      </w:r>
    </w:p>
    <w:p w:rsidR="0076095E" w:rsidRPr="0076095E" w:rsidRDefault="0076095E" w:rsidP="0076095E">
      <w:pPr>
        <w:numPr>
          <w:ilvl w:val="0"/>
          <w:numId w:val="26"/>
        </w:numPr>
        <w:jc w:val="both"/>
        <w:rPr>
          <w:sz w:val="24"/>
          <w:szCs w:val="24"/>
        </w:rPr>
      </w:pPr>
      <w:r w:rsidRPr="0076095E">
        <w:rPr>
          <w:sz w:val="24"/>
          <w:szCs w:val="24"/>
        </w:rPr>
        <w:t xml:space="preserve">Dokumenta oriģināla atvasinājumu un cauršūta dokumenta oriģināla pareizību ar savu parakstu un zīmogu apliecina Pašvaldības izpilddirektors, Dzimtsarakstu nodaļas vadītājs, Lietvedības nodaļas vadītājs, sekretārs, Personāla speciālists, Finanšu nodaļas vadītājs, Iepirkumu speciālists, iestādes vadītājs vai persona, kura pilnvarota apliecināt dokumentu atvasinājumus. </w:t>
      </w:r>
    </w:p>
    <w:p w:rsidR="0076095E" w:rsidRPr="0076095E" w:rsidRDefault="0076095E" w:rsidP="0076095E">
      <w:pPr>
        <w:numPr>
          <w:ilvl w:val="0"/>
          <w:numId w:val="26"/>
        </w:numPr>
        <w:jc w:val="both"/>
        <w:rPr>
          <w:sz w:val="24"/>
          <w:szCs w:val="24"/>
        </w:rPr>
      </w:pPr>
      <w:r w:rsidRPr="0076095E">
        <w:rPr>
          <w:sz w:val="24"/>
          <w:szCs w:val="24"/>
        </w:rPr>
        <w:t>Izstrādāto dokumentu projektu galvenais izstrādātājs vīzē, norādot konkrētās dienas datumu.</w:t>
      </w:r>
    </w:p>
    <w:p w:rsidR="0076095E" w:rsidRPr="0076095E" w:rsidRDefault="0076095E" w:rsidP="0076095E">
      <w:pPr>
        <w:numPr>
          <w:ilvl w:val="0"/>
          <w:numId w:val="26"/>
        </w:numPr>
        <w:jc w:val="both"/>
        <w:rPr>
          <w:sz w:val="24"/>
          <w:szCs w:val="24"/>
        </w:rPr>
      </w:pPr>
      <w:r w:rsidRPr="0076095E">
        <w:rPr>
          <w:sz w:val="24"/>
          <w:szCs w:val="24"/>
        </w:rPr>
        <w:t xml:space="preserve">Kad sagatavoto dokumenta projektu saskaņojuši </w:t>
      </w:r>
      <w:r w:rsidRPr="0076095E">
        <w:rPr>
          <w:snapToGrid w:val="0"/>
          <w:sz w:val="24"/>
          <w:szCs w:val="24"/>
        </w:rPr>
        <w:t>elektroniskajā dokumentu vadības sistēmā norādītie darbinieki, kas atbilstoši to kompetencei saskaņo projektu ar izpildītāju, tie norāda konkrētu dienas saskaņojuma datumu.</w:t>
      </w:r>
    </w:p>
    <w:p w:rsidR="0076095E" w:rsidRPr="0076095E" w:rsidRDefault="0076095E" w:rsidP="0076095E">
      <w:pPr>
        <w:numPr>
          <w:ilvl w:val="0"/>
          <w:numId w:val="26"/>
        </w:numPr>
        <w:jc w:val="both"/>
        <w:rPr>
          <w:sz w:val="24"/>
          <w:szCs w:val="24"/>
        </w:rPr>
      </w:pPr>
      <w:r w:rsidRPr="0076095E">
        <w:rPr>
          <w:snapToGrid w:val="0"/>
          <w:sz w:val="24"/>
          <w:szCs w:val="24"/>
        </w:rPr>
        <w:t>Ja darbinieks dokumentu nesaskaņo, tas norāda iebildumus un dokumenta projektu nodod galvenajam izpildītājam. Pēc dokumenta izlabošanas galvenais izpildītājs norāda konkrēto labojumu dienas datumu.</w:t>
      </w:r>
    </w:p>
    <w:p w:rsidR="0076095E" w:rsidRPr="0076095E" w:rsidRDefault="0076095E" w:rsidP="0076095E">
      <w:pPr>
        <w:numPr>
          <w:ilvl w:val="0"/>
          <w:numId w:val="26"/>
        </w:numPr>
        <w:ind w:left="714" w:hanging="357"/>
        <w:jc w:val="both"/>
        <w:rPr>
          <w:sz w:val="24"/>
          <w:szCs w:val="24"/>
        </w:rPr>
      </w:pPr>
      <w:r w:rsidRPr="0076095E">
        <w:rPr>
          <w:sz w:val="24"/>
          <w:szCs w:val="24"/>
        </w:rPr>
        <w:t>Galvenais izpildītājs pilnībā noformēto dokumenta projektu (ar pielikumiem, ja tādi ir) nodod parakstīšanai nepieciešamajos eksemplāros atbilstoši adresātu skaitam un papildus vienu eksemplāru ievieto lietā. Katrs eksemplārs sastāv no pamatdokumenta projekta un pielikumiem. Pielikumus pievieno aiz pamatdokumenta secībā, kādā pielikuma dokumenti minēti pamatdokumenta projektā.</w:t>
      </w:r>
    </w:p>
    <w:p w:rsidR="0076095E" w:rsidRPr="0076095E" w:rsidRDefault="0076095E" w:rsidP="0076095E">
      <w:pPr>
        <w:numPr>
          <w:ilvl w:val="0"/>
          <w:numId w:val="27"/>
        </w:numPr>
        <w:jc w:val="center"/>
        <w:rPr>
          <w:b/>
          <w:sz w:val="24"/>
          <w:szCs w:val="24"/>
        </w:rPr>
      </w:pPr>
      <w:r w:rsidRPr="0076095E">
        <w:rPr>
          <w:b/>
          <w:sz w:val="24"/>
          <w:szCs w:val="24"/>
        </w:rPr>
        <w:lastRenderedPageBreak/>
        <w:t>Parakstīto dokumentu reģistrēšana un nosūtīšana</w:t>
      </w:r>
    </w:p>
    <w:p w:rsidR="0076095E" w:rsidRPr="0076095E" w:rsidRDefault="0076095E" w:rsidP="0076095E">
      <w:pPr>
        <w:jc w:val="center"/>
        <w:rPr>
          <w:sz w:val="24"/>
          <w:szCs w:val="24"/>
        </w:rPr>
      </w:pPr>
    </w:p>
    <w:p w:rsidR="0076095E" w:rsidRPr="0076095E" w:rsidRDefault="0076095E" w:rsidP="0076095E">
      <w:pPr>
        <w:numPr>
          <w:ilvl w:val="0"/>
          <w:numId w:val="26"/>
        </w:numPr>
        <w:jc w:val="both"/>
        <w:rPr>
          <w:sz w:val="24"/>
          <w:szCs w:val="24"/>
        </w:rPr>
      </w:pPr>
      <w:r w:rsidRPr="0076095E">
        <w:rPr>
          <w:sz w:val="24"/>
          <w:szCs w:val="24"/>
        </w:rPr>
        <w:t>Parakstītos un nosūtīšanai sagatavotos dokumentus sekretārs reģistrē elektroniskajā dokumentu vadības sistēmā, atbilstoši pašvaldības lietu nomenklatūrai, norādot:</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nosūtāmā dokumenta reģistrācijas numuru un datumu;</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saņemtā dokumenta numuru un datumu;</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adresāta nosaukumu;</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īsu dokumenta satura izklāstu;</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dokumenta sagatavotāja uzvārdu un tālruņa numuru;</w:t>
      </w:r>
    </w:p>
    <w:p w:rsidR="0076095E" w:rsidRPr="0076095E" w:rsidRDefault="0076095E" w:rsidP="0076095E">
      <w:pPr>
        <w:numPr>
          <w:ilvl w:val="1"/>
          <w:numId w:val="26"/>
        </w:numPr>
        <w:jc w:val="both"/>
        <w:rPr>
          <w:sz w:val="24"/>
          <w:szCs w:val="24"/>
        </w:rPr>
      </w:pPr>
      <w:r>
        <w:rPr>
          <w:sz w:val="24"/>
          <w:szCs w:val="24"/>
        </w:rPr>
        <w:t xml:space="preserve"> </w:t>
      </w:r>
      <w:r w:rsidRPr="0076095E">
        <w:rPr>
          <w:sz w:val="24"/>
          <w:szCs w:val="24"/>
        </w:rPr>
        <w:t>dokumenta parakstītāja uzvārdu.</w:t>
      </w:r>
    </w:p>
    <w:p w:rsidR="0076095E" w:rsidRPr="0076095E" w:rsidRDefault="0076095E" w:rsidP="0076095E">
      <w:pPr>
        <w:numPr>
          <w:ilvl w:val="0"/>
          <w:numId w:val="26"/>
        </w:numPr>
        <w:ind w:left="714" w:hanging="357"/>
        <w:jc w:val="both"/>
        <w:rPr>
          <w:sz w:val="24"/>
          <w:szCs w:val="24"/>
        </w:rPr>
      </w:pPr>
      <w:r w:rsidRPr="0076095E">
        <w:rPr>
          <w:sz w:val="24"/>
          <w:szCs w:val="24"/>
        </w:rPr>
        <w:t>Lietvedības nodaļas vadītājs vai sekretārs pirms dokumenta nosūtīšanas pārbauda dokumenta noformējuma atbilstību Valsts valodas likumam, Dokumentu juridiskā spēka likumam un Ministru kabineta 28.09.2010. noteikumiem Nr.</w:t>
      </w:r>
      <w:r w:rsidR="00FC4E9E">
        <w:rPr>
          <w:sz w:val="24"/>
          <w:szCs w:val="24"/>
        </w:rPr>
        <w:t xml:space="preserve"> </w:t>
      </w:r>
      <w:r w:rsidRPr="0076095E">
        <w:rPr>
          <w:sz w:val="24"/>
          <w:szCs w:val="24"/>
        </w:rPr>
        <w:t xml:space="preserve">916 „Dokumentu izstrādāšanas un noformēšanas kārtība” un pamatdokumentā minēto pielikumu esamību. Sekretārs ir tiesīgs nepieņemt neatbilstoši noformētus dokumentus un atdot atpakaļ sagatavotājam, norādot uz nepilnībām. Aizliegta pašvaldības dokumenta nosūtīšana bez reģistrācijas uzskaitē.   </w:t>
      </w:r>
    </w:p>
    <w:p w:rsidR="0076095E" w:rsidRPr="0076095E" w:rsidRDefault="0076095E" w:rsidP="0076095E">
      <w:pPr>
        <w:numPr>
          <w:ilvl w:val="0"/>
          <w:numId w:val="26"/>
        </w:numPr>
        <w:ind w:left="714" w:hanging="357"/>
        <w:jc w:val="both"/>
        <w:rPr>
          <w:sz w:val="24"/>
          <w:szCs w:val="24"/>
        </w:rPr>
      </w:pPr>
      <w:r w:rsidRPr="0076095E">
        <w:rPr>
          <w:sz w:val="24"/>
          <w:szCs w:val="24"/>
        </w:rPr>
        <w:t xml:space="preserve">Saskaņoto nosūtītā dokumenta eksemplāru Lietvedības nodaļas vadītājs vai sekretārs ievieto lietā atbilstoši pašvaldības lietu nomenklatūrai. </w:t>
      </w:r>
    </w:p>
    <w:p w:rsidR="0076095E" w:rsidRPr="0076095E" w:rsidRDefault="0076095E" w:rsidP="0076095E">
      <w:pPr>
        <w:numPr>
          <w:ilvl w:val="0"/>
          <w:numId w:val="26"/>
        </w:numPr>
        <w:ind w:left="714" w:hanging="357"/>
        <w:jc w:val="both"/>
        <w:rPr>
          <w:sz w:val="24"/>
          <w:szCs w:val="24"/>
        </w:rPr>
      </w:pPr>
      <w:r w:rsidRPr="0076095E">
        <w:rPr>
          <w:sz w:val="24"/>
          <w:szCs w:val="24"/>
        </w:rPr>
        <w:t>Dokumenti tiek nosūtīti  ar pasta  sūtījumu vai elektroniskā formā ar parakstītu drošu elektronisko parakstu. Pēc saņēmēja lūguma dokumentu var nosūtīt pa e-pastu vai nodot personīgi.</w:t>
      </w:r>
    </w:p>
    <w:p w:rsidR="0076095E" w:rsidRPr="0076095E" w:rsidRDefault="0076095E" w:rsidP="0076095E">
      <w:pPr>
        <w:numPr>
          <w:ilvl w:val="0"/>
          <w:numId w:val="26"/>
        </w:numPr>
        <w:ind w:left="714" w:hanging="357"/>
        <w:jc w:val="both"/>
        <w:rPr>
          <w:sz w:val="24"/>
          <w:szCs w:val="24"/>
        </w:rPr>
      </w:pPr>
      <w:r w:rsidRPr="0076095E">
        <w:rPr>
          <w:sz w:val="24"/>
          <w:szCs w:val="24"/>
        </w:rPr>
        <w:t xml:space="preserve">Dokumentu nosūta ierakstītā vēstulē, ja pie tā pievienota rakstiska (vai mutiski izteikta) norāde, ka tas jānosūta ierakstītā veidā, kā arī tādos gadījumos, ja tas paredzēts ārējos normatīvajos aktos. </w:t>
      </w:r>
    </w:p>
    <w:p w:rsidR="0076095E" w:rsidRPr="0076095E" w:rsidRDefault="0076095E" w:rsidP="0076095E">
      <w:pPr>
        <w:ind w:left="357"/>
        <w:jc w:val="both"/>
        <w:rPr>
          <w:sz w:val="24"/>
          <w:szCs w:val="24"/>
        </w:rPr>
      </w:pPr>
    </w:p>
    <w:p w:rsidR="0076095E" w:rsidRPr="0076095E" w:rsidRDefault="0076095E" w:rsidP="0076095E">
      <w:pPr>
        <w:numPr>
          <w:ilvl w:val="0"/>
          <w:numId w:val="27"/>
        </w:numPr>
        <w:jc w:val="center"/>
        <w:rPr>
          <w:b/>
          <w:sz w:val="24"/>
          <w:szCs w:val="24"/>
        </w:rPr>
      </w:pPr>
      <w:r w:rsidRPr="0076095E">
        <w:rPr>
          <w:b/>
          <w:sz w:val="24"/>
          <w:szCs w:val="24"/>
        </w:rPr>
        <w:t>Elektroniskā veidā saņemta un nosūtāma dokumenta aprite</w:t>
      </w:r>
    </w:p>
    <w:p w:rsidR="0076095E" w:rsidRPr="0076095E" w:rsidRDefault="0076095E" w:rsidP="0076095E">
      <w:pPr>
        <w:ind w:left="357"/>
        <w:jc w:val="center"/>
        <w:rPr>
          <w:sz w:val="24"/>
          <w:szCs w:val="24"/>
        </w:rPr>
      </w:pPr>
    </w:p>
    <w:p w:rsidR="0076095E" w:rsidRPr="0076095E" w:rsidRDefault="0076095E" w:rsidP="0076095E">
      <w:pPr>
        <w:numPr>
          <w:ilvl w:val="0"/>
          <w:numId w:val="26"/>
        </w:numPr>
        <w:jc w:val="both"/>
        <w:rPr>
          <w:sz w:val="24"/>
          <w:szCs w:val="24"/>
        </w:rPr>
      </w:pPr>
      <w:r w:rsidRPr="0076095E">
        <w:rPr>
          <w:sz w:val="24"/>
          <w:szCs w:val="24"/>
        </w:rPr>
        <w:t>Elektroniskā pasta sūtījumus saņem pašvaldības oficiālajā elektroniskajā pasta adresē: amatasdome@amatasnovads.lv.</w:t>
      </w:r>
    </w:p>
    <w:p w:rsidR="0076095E" w:rsidRPr="0076095E" w:rsidRDefault="0076095E" w:rsidP="0076095E">
      <w:pPr>
        <w:numPr>
          <w:ilvl w:val="0"/>
          <w:numId w:val="26"/>
        </w:numPr>
        <w:jc w:val="both"/>
        <w:rPr>
          <w:sz w:val="24"/>
          <w:szCs w:val="24"/>
        </w:rPr>
      </w:pPr>
      <w:r w:rsidRPr="0076095E">
        <w:rPr>
          <w:sz w:val="24"/>
          <w:szCs w:val="24"/>
        </w:rPr>
        <w:t>Ja iesniegums saņemts uz administrācijas vai iestādes amatpersonu (darbinieku) elektroniskā pasta adresi, to pārsūta uz 49.</w:t>
      </w:r>
      <w:r w:rsidR="00FC4E9E">
        <w:rPr>
          <w:sz w:val="24"/>
          <w:szCs w:val="24"/>
        </w:rPr>
        <w:t xml:space="preserve"> </w:t>
      </w:r>
      <w:r w:rsidRPr="0076095E">
        <w:rPr>
          <w:sz w:val="24"/>
          <w:szCs w:val="24"/>
        </w:rPr>
        <w:t>punktā minēto elektroniskā pasta adresi reģistrēšanai un nodošanai rezolūcijas sagatavošanai. Dokumentu reģistrē elektroniskajā dokumentu vadības sistēmā un nodod turpmākai rezolūcijas sagatavošanai dokumentu aprites IV. nodaļā noteiktajā kārtībā.</w:t>
      </w:r>
    </w:p>
    <w:p w:rsidR="0076095E" w:rsidRPr="0076095E" w:rsidRDefault="0076095E" w:rsidP="0076095E">
      <w:pPr>
        <w:numPr>
          <w:ilvl w:val="0"/>
          <w:numId w:val="26"/>
        </w:numPr>
        <w:jc w:val="both"/>
        <w:rPr>
          <w:sz w:val="24"/>
          <w:szCs w:val="24"/>
        </w:rPr>
      </w:pPr>
      <w:r w:rsidRPr="0076095E">
        <w:rPr>
          <w:sz w:val="24"/>
          <w:szCs w:val="24"/>
        </w:rPr>
        <w:t>Ja fiziskas personas iesniegumā nav norādīts vārds, uzvārds, adrese vai citas ziņas, kas palīdz sazināties ar iesniedzēju vai juridiskas personas iesniegumā nav norādīts nosaukums, reģistrācijas numurs, juridiskā adrese, tad iesniegums tiek atstāts bez izskatīšanas un netiek reģistrēts. Sekretārs septiņu dienu laikā informē par to iesniedzēju, norādot pamatojumu.</w:t>
      </w:r>
    </w:p>
    <w:p w:rsidR="0076095E" w:rsidRPr="0076095E" w:rsidRDefault="00FC4E9E" w:rsidP="0076095E">
      <w:pPr>
        <w:numPr>
          <w:ilvl w:val="1"/>
          <w:numId w:val="26"/>
        </w:numPr>
        <w:jc w:val="both"/>
        <w:rPr>
          <w:sz w:val="24"/>
          <w:szCs w:val="24"/>
        </w:rPr>
      </w:pPr>
      <w:r>
        <w:rPr>
          <w:sz w:val="24"/>
          <w:szCs w:val="24"/>
        </w:rPr>
        <w:t xml:space="preserve"> </w:t>
      </w:r>
      <w:r w:rsidR="00AD4FD9">
        <w:rPr>
          <w:sz w:val="24"/>
          <w:szCs w:val="24"/>
        </w:rPr>
        <w:t>J</w:t>
      </w:r>
      <w:r w:rsidR="0076095E" w:rsidRPr="0076095E">
        <w:rPr>
          <w:sz w:val="24"/>
          <w:szCs w:val="24"/>
        </w:rPr>
        <w:t>a iesniegums ir par pamatu administratīvā procesa uzsākšanai un administratīvā akta izdošanai, tad izpildītājs sagatavo un nosūta iesniedzējam septiņu dienu laikā atbildi ar lūgumu noformēt iesniegumu atbilstoši Administratīvā procesa likuma 56.</w:t>
      </w:r>
      <w:r>
        <w:rPr>
          <w:sz w:val="24"/>
          <w:szCs w:val="24"/>
        </w:rPr>
        <w:t> </w:t>
      </w:r>
      <w:r w:rsidR="0076095E" w:rsidRPr="0076095E">
        <w:rPr>
          <w:sz w:val="24"/>
          <w:szCs w:val="24"/>
        </w:rPr>
        <w:t>panta 1.</w:t>
      </w:r>
      <w:r w:rsidR="00436FD4">
        <w:rPr>
          <w:sz w:val="24"/>
          <w:szCs w:val="24"/>
        </w:rPr>
        <w:t xml:space="preserve"> </w:t>
      </w:r>
      <w:r w:rsidR="0076095E" w:rsidRPr="0076095E">
        <w:rPr>
          <w:sz w:val="24"/>
          <w:szCs w:val="24"/>
        </w:rPr>
        <w:t>daļā noteiktajai kārtībai un, ja nepieciešams, iesniegt Amatas novada pašvaldībai papildus dokumentus.</w:t>
      </w:r>
    </w:p>
    <w:p w:rsidR="0076095E" w:rsidRPr="0076095E" w:rsidRDefault="0076095E" w:rsidP="0076095E">
      <w:pPr>
        <w:numPr>
          <w:ilvl w:val="0"/>
          <w:numId w:val="26"/>
        </w:numPr>
        <w:jc w:val="both"/>
        <w:rPr>
          <w:sz w:val="24"/>
          <w:szCs w:val="24"/>
        </w:rPr>
      </w:pPr>
      <w:r w:rsidRPr="0076095E">
        <w:rPr>
          <w:sz w:val="24"/>
          <w:szCs w:val="24"/>
        </w:rPr>
        <w:t>Ja iesniegums ir saņemts pa elektronisko pastu, atbildi nosūta uz elektroniskā pasta adresi, no kuras iesniegums nosūtīts pašvaldībai, ja iesniegumā nav norādīta atbildes saņemšanas vietas adrese.</w:t>
      </w:r>
    </w:p>
    <w:p w:rsidR="0076095E" w:rsidRPr="0076095E" w:rsidRDefault="0076095E" w:rsidP="0076095E">
      <w:pPr>
        <w:numPr>
          <w:ilvl w:val="0"/>
          <w:numId w:val="26"/>
        </w:numPr>
        <w:jc w:val="both"/>
        <w:rPr>
          <w:sz w:val="24"/>
          <w:szCs w:val="24"/>
        </w:rPr>
      </w:pPr>
      <w:r w:rsidRPr="0076095E">
        <w:rPr>
          <w:sz w:val="24"/>
          <w:szCs w:val="24"/>
        </w:rPr>
        <w:t>Par nosūtāmā dokumenta atbilstību noteiktajām prasībām atbild dokumenta sagatavotājs.</w:t>
      </w:r>
    </w:p>
    <w:p w:rsidR="0076095E" w:rsidRDefault="0076095E" w:rsidP="0076095E">
      <w:pPr>
        <w:jc w:val="both"/>
        <w:rPr>
          <w:spacing w:val="-5"/>
          <w:sz w:val="24"/>
          <w:szCs w:val="24"/>
        </w:rPr>
      </w:pPr>
    </w:p>
    <w:p w:rsidR="0076095E" w:rsidRPr="0076095E" w:rsidRDefault="0076095E" w:rsidP="0076095E">
      <w:pPr>
        <w:jc w:val="both"/>
        <w:rPr>
          <w:spacing w:val="-5"/>
          <w:sz w:val="24"/>
          <w:szCs w:val="24"/>
        </w:rPr>
      </w:pPr>
    </w:p>
    <w:p w:rsidR="0076095E" w:rsidRPr="0076095E" w:rsidRDefault="0076095E" w:rsidP="0076095E">
      <w:pPr>
        <w:numPr>
          <w:ilvl w:val="0"/>
          <w:numId w:val="27"/>
        </w:numPr>
        <w:ind w:left="851" w:hanging="491"/>
        <w:jc w:val="center"/>
        <w:rPr>
          <w:b/>
          <w:spacing w:val="-5"/>
          <w:sz w:val="24"/>
          <w:szCs w:val="24"/>
        </w:rPr>
      </w:pPr>
      <w:r w:rsidRPr="0076095E">
        <w:rPr>
          <w:b/>
          <w:spacing w:val="-5"/>
          <w:sz w:val="24"/>
          <w:szCs w:val="24"/>
        </w:rPr>
        <w:lastRenderedPageBreak/>
        <w:t>Noslēguma jautājumi</w:t>
      </w:r>
    </w:p>
    <w:p w:rsidR="0076095E" w:rsidRPr="0076095E" w:rsidRDefault="0076095E" w:rsidP="0076095E">
      <w:pPr>
        <w:pStyle w:val="ListParagraph"/>
        <w:ind w:left="0"/>
        <w:jc w:val="both"/>
        <w:rPr>
          <w:b/>
          <w:spacing w:val="-5"/>
          <w:sz w:val="24"/>
          <w:szCs w:val="24"/>
        </w:rPr>
      </w:pPr>
    </w:p>
    <w:p w:rsidR="0076095E" w:rsidRPr="0076095E" w:rsidRDefault="0076095E" w:rsidP="0076095E">
      <w:pPr>
        <w:pStyle w:val="ListParagraph"/>
        <w:numPr>
          <w:ilvl w:val="0"/>
          <w:numId w:val="26"/>
        </w:numPr>
        <w:jc w:val="both"/>
        <w:rPr>
          <w:sz w:val="24"/>
          <w:szCs w:val="24"/>
        </w:rPr>
      </w:pPr>
      <w:r w:rsidRPr="0076095E">
        <w:rPr>
          <w:sz w:val="24"/>
          <w:szCs w:val="24"/>
        </w:rPr>
        <w:t>Noteikumi stājas spēkā 2018.</w:t>
      </w:r>
      <w:r>
        <w:rPr>
          <w:sz w:val="24"/>
          <w:szCs w:val="24"/>
        </w:rPr>
        <w:t xml:space="preserve"> </w:t>
      </w:r>
      <w:r w:rsidRPr="0076095E">
        <w:rPr>
          <w:sz w:val="24"/>
          <w:szCs w:val="24"/>
        </w:rPr>
        <w:t>gada 1.</w:t>
      </w:r>
      <w:r>
        <w:rPr>
          <w:sz w:val="24"/>
          <w:szCs w:val="24"/>
        </w:rPr>
        <w:t xml:space="preserve"> </w:t>
      </w:r>
      <w:r w:rsidRPr="0076095E">
        <w:rPr>
          <w:sz w:val="24"/>
          <w:szCs w:val="24"/>
        </w:rPr>
        <w:t>maijā.</w:t>
      </w:r>
    </w:p>
    <w:p w:rsidR="0076095E" w:rsidRPr="0076095E" w:rsidRDefault="0076095E" w:rsidP="0076095E">
      <w:pPr>
        <w:pStyle w:val="ListParagraph"/>
        <w:numPr>
          <w:ilvl w:val="0"/>
          <w:numId w:val="26"/>
        </w:numPr>
        <w:jc w:val="both"/>
        <w:rPr>
          <w:sz w:val="24"/>
          <w:szCs w:val="24"/>
        </w:rPr>
      </w:pPr>
      <w:r w:rsidRPr="0076095E">
        <w:rPr>
          <w:sz w:val="24"/>
          <w:szCs w:val="24"/>
        </w:rPr>
        <w:t>Ar šo noteikumu spēkā stāšanās brīdi spēku zaudē Amatas novada domes 2013.</w:t>
      </w:r>
      <w:r>
        <w:rPr>
          <w:sz w:val="24"/>
          <w:szCs w:val="24"/>
        </w:rPr>
        <w:t xml:space="preserve"> </w:t>
      </w:r>
      <w:r w:rsidRPr="0076095E">
        <w:rPr>
          <w:sz w:val="24"/>
          <w:szCs w:val="24"/>
        </w:rPr>
        <w:t>gada 20.</w:t>
      </w:r>
      <w:r>
        <w:rPr>
          <w:sz w:val="24"/>
          <w:szCs w:val="24"/>
        </w:rPr>
        <w:t> </w:t>
      </w:r>
      <w:r w:rsidRPr="0076095E">
        <w:rPr>
          <w:sz w:val="24"/>
          <w:szCs w:val="24"/>
        </w:rPr>
        <w:t>februāra domes sēdē Nr.</w:t>
      </w:r>
      <w:r>
        <w:rPr>
          <w:sz w:val="24"/>
          <w:szCs w:val="24"/>
        </w:rPr>
        <w:t xml:space="preserve"> </w:t>
      </w:r>
      <w:r w:rsidRPr="0076095E">
        <w:rPr>
          <w:sz w:val="24"/>
          <w:szCs w:val="24"/>
        </w:rPr>
        <w:t xml:space="preserve">2 apstiprinātā „Dokumentu aprites kārtība Amatas novada pašvaldībā”. </w:t>
      </w:r>
    </w:p>
    <w:p w:rsidR="0076095E" w:rsidRPr="0076095E" w:rsidRDefault="0076095E" w:rsidP="0076095E">
      <w:pPr>
        <w:pStyle w:val="ListParagraph"/>
        <w:ind w:left="0"/>
        <w:jc w:val="both"/>
        <w:rPr>
          <w:sz w:val="24"/>
          <w:szCs w:val="24"/>
        </w:rPr>
      </w:pPr>
    </w:p>
    <w:p w:rsidR="0076095E" w:rsidRPr="0076095E" w:rsidRDefault="0076095E" w:rsidP="0076095E">
      <w:pPr>
        <w:jc w:val="both"/>
        <w:rPr>
          <w:sz w:val="24"/>
          <w:szCs w:val="24"/>
        </w:rPr>
      </w:pPr>
    </w:p>
    <w:p w:rsidR="0076095E" w:rsidRPr="0076095E" w:rsidRDefault="0076095E" w:rsidP="0076095E">
      <w:pPr>
        <w:jc w:val="both"/>
        <w:rPr>
          <w:sz w:val="24"/>
          <w:szCs w:val="24"/>
        </w:rPr>
      </w:pPr>
    </w:p>
    <w:p w:rsidR="0076095E" w:rsidRPr="0076095E" w:rsidRDefault="0076095E" w:rsidP="0076095E">
      <w:pPr>
        <w:widowControl w:val="0"/>
        <w:ind w:left="720"/>
        <w:jc w:val="both"/>
        <w:rPr>
          <w:snapToGrid w:val="0"/>
          <w:sz w:val="24"/>
          <w:szCs w:val="24"/>
        </w:rPr>
      </w:pPr>
    </w:p>
    <w:p w:rsidR="0076095E" w:rsidRPr="0076095E" w:rsidRDefault="0076095E" w:rsidP="0076095E">
      <w:pPr>
        <w:widowControl w:val="0"/>
        <w:rPr>
          <w:snapToGrid w:val="0"/>
          <w:sz w:val="24"/>
          <w:szCs w:val="24"/>
        </w:rPr>
      </w:pPr>
    </w:p>
    <w:tbl>
      <w:tblPr>
        <w:tblW w:w="0" w:type="auto"/>
        <w:tblLook w:val="04A0" w:firstRow="1" w:lastRow="0" w:firstColumn="1" w:lastColumn="0" w:noHBand="0" w:noVBand="1"/>
      </w:tblPr>
      <w:tblGrid>
        <w:gridCol w:w="4644"/>
        <w:gridCol w:w="4644"/>
      </w:tblGrid>
      <w:tr w:rsidR="0076095E" w:rsidRPr="0076095E" w:rsidTr="00851C6D">
        <w:tc>
          <w:tcPr>
            <w:tcW w:w="4644" w:type="dxa"/>
            <w:shd w:val="clear" w:color="auto" w:fill="auto"/>
          </w:tcPr>
          <w:p w:rsidR="0076095E" w:rsidRPr="0076095E" w:rsidRDefault="0076095E" w:rsidP="00851C6D">
            <w:pPr>
              <w:widowControl w:val="0"/>
              <w:rPr>
                <w:snapToGrid w:val="0"/>
                <w:sz w:val="24"/>
                <w:szCs w:val="24"/>
              </w:rPr>
            </w:pPr>
            <w:r w:rsidRPr="0076095E">
              <w:rPr>
                <w:snapToGrid w:val="0"/>
                <w:sz w:val="24"/>
                <w:szCs w:val="24"/>
              </w:rPr>
              <w:t>Amatas novada domes priekšsēdētāja</w:t>
            </w:r>
            <w:r w:rsidRPr="0076095E">
              <w:rPr>
                <w:snapToGrid w:val="0"/>
                <w:sz w:val="24"/>
                <w:szCs w:val="24"/>
              </w:rPr>
              <w:tab/>
            </w:r>
          </w:p>
        </w:tc>
        <w:tc>
          <w:tcPr>
            <w:tcW w:w="4644" w:type="dxa"/>
            <w:shd w:val="clear" w:color="auto" w:fill="auto"/>
          </w:tcPr>
          <w:p w:rsidR="0076095E" w:rsidRPr="0076095E" w:rsidRDefault="0076095E" w:rsidP="00851C6D">
            <w:pPr>
              <w:widowControl w:val="0"/>
              <w:jc w:val="right"/>
              <w:rPr>
                <w:snapToGrid w:val="0"/>
                <w:sz w:val="24"/>
                <w:szCs w:val="24"/>
              </w:rPr>
            </w:pPr>
            <w:r w:rsidRPr="0076095E">
              <w:rPr>
                <w:snapToGrid w:val="0"/>
                <w:sz w:val="24"/>
                <w:szCs w:val="24"/>
              </w:rPr>
              <w:t>Elita Eglīte</w:t>
            </w:r>
          </w:p>
        </w:tc>
      </w:tr>
    </w:tbl>
    <w:p w:rsidR="0076095E" w:rsidRPr="0076095E" w:rsidRDefault="0076095E" w:rsidP="0076095E">
      <w:pPr>
        <w:widowControl w:val="0"/>
        <w:rPr>
          <w:snapToGrid w:val="0"/>
          <w:sz w:val="24"/>
          <w:szCs w:val="24"/>
        </w:rPr>
      </w:pPr>
    </w:p>
    <w:p w:rsidR="0043293A" w:rsidRDefault="0043293A">
      <w:pPr>
        <w:spacing w:after="200" w:line="276" w:lineRule="auto"/>
        <w:rPr>
          <w:sz w:val="24"/>
          <w:szCs w:val="24"/>
        </w:rPr>
      </w:pPr>
      <w:r>
        <w:rPr>
          <w:sz w:val="24"/>
          <w:szCs w:val="24"/>
        </w:rPr>
        <w:br w:type="page"/>
      </w:r>
    </w:p>
    <w:p w:rsidR="0043293A" w:rsidRPr="004C668D" w:rsidRDefault="0043293A" w:rsidP="0043293A">
      <w:pPr>
        <w:tabs>
          <w:tab w:val="center" w:pos="4535"/>
          <w:tab w:val="right" w:pos="9071"/>
        </w:tabs>
        <w:jc w:val="right"/>
        <w:rPr>
          <w:sz w:val="24"/>
        </w:rPr>
      </w:pPr>
      <w:r w:rsidRPr="004C668D">
        <w:rPr>
          <w:sz w:val="24"/>
        </w:rPr>
        <w:lastRenderedPageBreak/>
        <w:t>Pielikums Nr.</w:t>
      </w:r>
      <w:r w:rsidR="0006745B">
        <w:rPr>
          <w:sz w:val="24"/>
        </w:rPr>
        <w:t xml:space="preserve"> 5</w:t>
      </w:r>
    </w:p>
    <w:p w:rsidR="0043293A" w:rsidRPr="004C668D" w:rsidRDefault="0043293A" w:rsidP="0043293A">
      <w:pPr>
        <w:jc w:val="right"/>
        <w:rPr>
          <w:sz w:val="24"/>
        </w:rPr>
      </w:pPr>
      <w:r w:rsidRPr="004C668D">
        <w:rPr>
          <w:sz w:val="24"/>
        </w:rPr>
        <w:t xml:space="preserve">Amatas novada domes </w:t>
      </w:r>
    </w:p>
    <w:p w:rsidR="0043293A" w:rsidRPr="004C668D" w:rsidRDefault="0043293A" w:rsidP="0043293A">
      <w:pPr>
        <w:jc w:val="right"/>
        <w:rPr>
          <w:sz w:val="24"/>
        </w:rPr>
      </w:pPr>
      <w:r>
        <w:rPr>
          <w:sz w:val="24"/>
        </w:rPr>
        <w:t>2018. gada 25</w:t>
      </w:r>
      <w:r w:rsidRPr="004C668D">
        <w:rPr>
          <w:sz w:val="24"/>
        </w:rPr>
        <w:t xml:space="preserve">. </w:t>
      </w:r>
      <w:r>
        <w:rPr>
          <w:sz w:val="24"/>
        </w:rPr>
        <w:t>aprīļa</w:t>
      </w:r>
      <w:r w:rsidRPr="004C668D">
        <w:rPr>
          <w:sz w:val="24"/>
        </w:rPr>
        <w:t xml:space="preserve"> sēdes</w:t>
      </w:r>
    </w:p>
    <w:p w:rsidR="00941A91" w:rsidRDefault="0043293A" w:rsidP="0043293A">
      <w:pPr>
        <w:tabs>
          <w:tab w:val="left" w:pos="2385"/>
        </w:tabs>
        <w:jc w:val="right"/>
        <w:rPr>
          <w:sz w:val="24"/>
        </w:rPr>
      </w:pPr>
      <w:r>
        <w:rPr>
          <w:sz w:val="24"/>
        </w:rPr>
        <w:t>lēmumam (protokols Nr. 6</w:t>
      </w:r>
      <w:r w:rsidRPr="004C668D">
        <w:rPr>
          <w:sz w:val="24"/>
        </w:rPr>
        <w:t xml:space="preserve">, </w:t>
      </w:r>
      <w:r>
        <w:rPr>
          <w:sz w:val="24"/>
        </w:rPr>
        <w:t>5</w:t>
      </w:r>
      <w:r w:rsidRPr="004C668D">
        <w:rPr>
          <w:sz w:val="24"/>
        </w:rPr>
        <w:t>.§)</w:t>
      </w:r>
    </w:p>
    <w:p w:rsidR="00316887" w:rsidRPr="006823BA" w:rsidRDefault="00316887" w:rsidP="00316887">
      <w:pPr>
        <w:jc w:val="right"/>
      </w:pPr>
    </w:p>
    <w:p w:rsidR="00316887" w:rsidRPr="006823BA" w:rsidRDefault="00316887" w:rsidP="00316887">
      <w:pPr>
        <w:tabs>
          <w:tab w:val="center" w:pos="4536"/>
          <w:tab w:val="left" w:pos="7340"/>
          <w:tab w:val="right" w:pos="9072"/>
        </w:tabs>
        <w:ind w:left="284"/>
        <w:jc w:val="center"/>
      </w:pPr>
      <w:r w:rsidRPr="006823BA">
        <w:rPr>
          <w:noProof/>
        </w:rPr>
        <w:drawing>
          <wp:inline distT="0" distB="0" distL="0" distR="0" wp14:anchorId="5001F4E5" wp14:editId="761CCD01">
            <wp:extent cx="6096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316887" w:rsidRPr="006823BA" w:rsidRDefault="00316887" w:rsidP="00316887">
      <w:pPr>
        <w:jc w:val="right"/>
      </w:pPr>
    </w:p>
    <w:p w:rsidR="00316887" w:rsidRPr="006823BA" w:rsidRDefault="00316887" w:rsidP="00316887">
      <w:pPr>
        <w:keepNext/>
        <w:jc w:val="center"/>
        <w:outlineLvl w:val="0"/>
        <w:rPr>
          <w:rFonts w:ascii="Arial" w:eastAsia="Arial Unicode MS" w:hAnsi="Arial" w:cs="Arial"/>
          <w:sz w:val="30"/>
          <w:szCs w:val="30"/>
        </w:rPr>
      </w:pPr>
      <w:r w:rsidRPr="006823BA">
        <w:rPr>
          <w:rFonts w:ascii="Arial" w:hAnsi="Arial" w:cs="Arial"/>
          <w:sz w:val="30"/>
          <w:szCs w:val="30"/>
        </w:rPr>
        <w:t>L A T V I J A S    R E P U B L I K A S</w:t>
      </w:r>
    </w:p>
    <w:p w:rsidR="00316887" w:rsidRPr="006823BA" w:rsidRDefault="00316887" w:rsidP="00316887">
      <w:pPr>
        <w:keepNext/>
        <w:jc w:val="center"/>
        <w:outlineLvl w:val="1"/>
        <w:rPr>
          <w:rFonts w:ascii="Arial" w:hAnsi="Arial" w:cs="Arial"/>
          <w:b/>
          <w:sz w:val="30"/>
          <w:szCs w:val="30"/>
        </w:rPr>
      </w:pPr>
      <w:r w:rsidRPr="006823BA">
        <w:rPr>
          <w:rFonts w:ascii="Arial" w:hAnsi="Arial" w:cs="Arial"/>
          <w:b/>
          <w:sz w:val="30"/>
          <w:szCs w:val="30"/>
        </w:rPr>
        <w:t>A M A T A S   N O V A D A   P A Š V A L D Ī B A</w:t>
      </w:r>
    </w:p>
    <w:p w:rsidR="00316887" w:rsidRPr="006823BA" w:rsidRDefault="00316887" w:rsidP="00316887">
      <w:pPr>
        <w:jc w:val="center"/>
        <w:rPr>
          <w:rFonts w:ascii="Arial" w:hAnsi="Arial" w:cs="Arial"/>
        </w:rPr>
      </w:pPr>
      <w:r w:rsidRPr="006823BA">
        <w:rPr>
          <w:noProof/>
        </w:rPr>
        <mc:AlternateContent>
          <mc:Choice Requires="wps">
            <w:drawing>
              <wp:anchor distT="0" distB="0" distL="114300" distR="114300" simplePos="0" relativeHeight="251676672" behindDoc="0" locked="0" layoutInCell="1" allowOverlap="1" wp14:anchorId="7E04C123" wp14:editId="1772533A">
                <wp:simplePos x="0" y="0"/>
                <wp:positionH relativeFrom="column">
                  <wp:posOffset>245745</wp:posOffset>
                </wp:positionH>
                <wp:positionV relativeFrom="paragraph">
                  <wp:posOffset>18415</wp:posOffset>
                </wp:positionV>
                <wp:extent cx="5600700" cy="0"/>
                <wp:effectExtent l="11430" t="6350" r="762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C7D520"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i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"/>
            </w:pict>
          </mc:Fallback>
        </mc:AlternateContent>
      </w:r>
      <w:r w:rsidRPr="006823BA">
        <w:rPr>
          <w:rFonts w:ascii="Arial" w:hAnsi="Arial" w:cs="Arial"/>
        </w:rPr>
        <w:t xml:space="preserve">   </w:t>
      </w:r>
    </w:p>
    <w:p w:rsidR="00316887" w:rsidRPr="006823BA" w:rsidRDefault="00316887" w:rsidP="00316887">
      <w:pPr>
        <w:jc w:val="center"/>
        <w:rPr>
          <w:rFonts w:ascii="Arial" w:hAnsi="Arial" w:cs="Arial"/>
          <w:sz w:val="16"/>
          <w:szCs w:val="16"/>
        </w:rPr>
      </w:pPr>
      <w:r w:rsidRPr="006823BA">
        <w:rPr>
          <w:rFonts w:ascii="Arial" w:hAnsi="Arial" w:cs="Arial"/>
        </w:rPr>
        <w:t xml:space="preserve"> </w:t>
      </w:r>
      <w:r w:rsidRPr="006823BA">
        <w:rPr>
          <w:rFonts w:ascii="Arial" w:hAnsi="Arial" w:cs="Arial"/>
          <w:sz w:val="16"/>
          <w:szCs w:val="16"/>
        </w:rPr>
        <w:t>Reģ.Nr. LV90000957242</w:t>
      </w:r>
    </w:p>
    <w:p w:rsidR="00316887" w:rsidRPr="006823BA" w:rsidRDefault="00316887" w:rsidP="00316887">
      <w:pPr>
        <w:jc w:val="center"/>
        <w:rPr>
          <w:rFonts w:ascii="Arial" w:hAnsi="Arial" w:cs="Arial"/>
          <w:sz w:val="15"/>
          <w:szCs w:val="15"/>
        </w:rPr>
      </w:pPr>
      <w:r w:rsidRPr="006823BA">
        <w:rPr>
          <w:rFonts w:ascii="Arial" w:hAnsi="Arial" w:cs="Arial"/>
          <w:sz w:val="15"/>
          <w:szCs w:val="15"/>
        </w:rPr>
        <w:t xml:space="preserve">“Ausmas”, Drabešu pagasts, Amatas novads, LV-4101, Tālrunis: 64127935, fakss: 64127942, e-pasts: </w:t>
      </w:r>
      <w:hyperlink r:id="rId22" w:history="1">
        <w:r w:rsidRPr="006823BA">
          <w:rPr>
            <w:rFonts w:ascii="Arial" w:hAnsi="Arial" w:cs="Arial"/>
            <w:color w:val="0000FF"/>
            <w:sz w:val="15"/>
            <w:szCs w:val="15"/>
            <w:u w:val="single"/>
          </w:rPr>
          <w:t>amatasdome@amatasnovads.lv</w:t>
        </w:r>
      </w:hyperlink>
      <w:r w:rsidRPr="006823BA">
        <w:rPr>
          <w:rFonts w:ascii="Arial" w:hAnsi="Arial" w:cs="Arial"/>
          <w:sz w:val="15"/>
          <w:szCs w:val="15"/>
        </w:rPr>
        <w:t xml:space="preserve">,  </w:t>
      </w:r>
    </w:p>
    <w:p w:rsidR="00316887" w:rsidRPr="006823BA" w:rsidRDefault="00316887" w:rsidP="00316887">
      <w:pPr>
        <w:jc w:val="center"/>
        <w:rPr>
          <w:rFonts w:ascii="Arial" w:hAnsi="Arial" w:cs="Arial"/>
          <w:sz w:val="15"/>
          <w:szCs w:val="15"/>
        </w:rPr>
      </w:pPr>
      <w:r w:rsidRPr="006823BA">
        <w:rPr>
          <w:rFonts w:ascii="Arial" w:hAnsi="Arial" w:cs="Arial"/>
          <w:sz w:val="15"/>
          <w:szCs w:val="15"/>
        </w:rPr>
        <w:t xml:space="preserve"> A/S „SEB banka” konta Nr. LV52 UNLA 0050 0000 1330 1, A/S SWEDBANK konta Nr. LV 41 HABA 0551 0002 8950 3</w:t>
      </w:r>
    </w:p>
    <w:p w:rsidR="00316887" w:rsidRPr="006823BA" w:rsidRDefault="00316887" w:rsidP="00316887">
      <w:pPr>
        <w:jc w:val="right"/>
        <w:rPr>
          <w:sz w:val="12"/>
        </w:rPr>
      </w:pPr>
    </w:p>
    <w:p w:rsidR="00316887" w:rsidRPr="00316887" w:rsidRDefault="00316887" w:rsidP="00316887">
      <w:pPr>
        <w:jc w:val="center"/>
        <w:rPr>
          <w:rFonts w:eastAsia="Calibri"/>
          <w:sz w:val="22"/>
        </w:rPr>
      </w:pPr>
      <w:r w:rsidRPr="00316887">
        <w:rPr>
          <w:rFonts w:eastAsia="Calibri"/>
          <w:sz w:val="22"/>
        </w:rPr>
        <w:t>Amatas novada Drabešu pagastā</w:t>
      </w:r>
    </w:p>
    <w:p w:rsidR="00316887" w:rsidRPr="006823BA" w:rsidRDefault="00316887" w:rsidP="00316887">
      <w:pPr>
        <w:jc w:val="both"/>
      </w:pPr>
    </w:p>
    <w:p w:rsidR="00316887" w:rsidRPr="00316887" w:rsidRDefault="00316887" w:rsidP="00316887">
      <w:pPr>
        <w:jc w:val="both"/>
        <w:rPr>
          <w:sz w:val="24"/>
        </w:rPr>
      </w:pPr>
      <w:r w:rsidRPr="00316887">
        <w:rPr>
          <w:sz w:val="24"/>
        </w:rPr>
        <w:t>2018. gada ______________</w:t>
      </w:r>
    </w:p>
    <w:p w:rsidR="00316887" w:rsidRPr="00316887" w:rsidRDefault="00316887" w:rsidP="00316887">
      <w:pPr>
        <w:jc w:val="center"/>
        <w:rPr>
          <w:sz w:val="24"/>
        </w:rPr>
      </w:pPr>
      <w:r w:rsidRPr="00316887">
        <w:rPr>
          <w:sz w:val="24"/>
        </w:rPr>
        <w:t>Saistošie noteikumi Nr. ___</w:t>
      </w:r>
    </w:p>
    <w:p w:rsidR="00316887" w:rsidRPr="006823BA" w:rsidRDefault="00316887" w:rsidP="00316887">
      <w:pPr>
        <w:jc w:val="center"/>
        <w:rPr>
          <w:b/>
          <w:sz w:val="16"/>
        </w:rPr>
      </w:pPr>
    </w:p>
    <w:p w:rsidR="00316887" w:rsidRPr="006823BA" w:rsidRDefault="00316887" w:rsidP="00316887">
      <w:pPr>
        <w:jc w:val="center"/>
        <w:rPr>
          <w:b/>
          <w:sz w:val="28"/>
        </w:rPr>
      </w:pPr>
      <w:r w:rsidRPr="006823BA">
        <w:rPr>
          <w:b/>
          <w:sz w:val="28"/>
        </w:rPr>
        <w:t>Kapsētu uzturēšanas un apsaimniekošanas noteikumi Amatas novadā</w:t>
      </w:r>
    </w:p>
    <w:p w:rsidR="00316887" w:rsidRPr="006823BA" w:rsidRDefault="00316887" w:rsidP="00316887">
      <w:pPr>
        <w:rPr>
          <w:sz w:val="12"/>
        </w:rPr>
      </w:pPr>
    </w:p>
    <w:p w:rsidR="00316887" w:rsidRDefault="00316887" w:rsidP="00316887">
      <w:pPr>
        <w:jc w:val="right"/>
      </w:pPr>
    </w:p>
    <w:p w:rsidR="00316887" w:rsidRPr="00316887" w:rsidRDefault="00316887" w:rsidP="00316887">
      <w:pPr>
        <w:jc w:val="right"/>
        <w:rPr>
          <w:sz w:val="24"/>
        </w:rPr>
      </w:pPr>
      <w:r w:rsidRPr="00316887">
        <w:rPr>
          <w:sz w:val="24"/>
        </w:rPr>
        <w:t>APSTIPRINĀTI</w:t>
      </w:r>
    </w:p>
    <w:p w:rsidR="00316887" w:rsidRPr="00316887" w:rsidRDefault="00316887" w:rsidP="00316887">
      <w:pPr>
        <w:jc w:val="right"/>
        <w:rPr>
          <w:sz w:val="24"/>
        </w:rPr>
      </w:pPr>
      <w:r w:rsidRPr="00316887">
        <w:rPr>
          <w:sz w:val="24"/>
        </w:rPr>
        <w:t>ar Amatas novada domes</w:t>
      </w:r>
    </w:p>
    <w:p w:rsidR="00316887" w:rsidRPr="00316887" w:rsidRDefault="00316887" w:rsidP="00316887">
      <w:pPr>
        <w:jc w:val="right"/>
        <w:rPr>
          <w:sz w:val="24"/>
        </w:rPr>
      </w:pPr>
      <w:r w:rsidRPr="00316887">
        <w:rPr>
          <w:sz w:val="24"/>
        </w:rPr>
        <w:t>2018. gada _______ lēmumu</w:t>
      </w:r>
    </w:p>
    <w:p w:rsidR="00316887" w:rsidRPr="00316887" w:rsidRDefault="00316887" w:rsidP="00316887">
      <w:pPr>
        <w:jc w:val="right"/>
        <w:rPr>
          <w:sz w:val="24"/>
        </w:rPr>
      </w:pPr>
      <w:r w:rsidRPr="00316887">
        <w:rPr>
          <w:b/>
          <w:sz w:val="24"/>
        </w:rPr>
        <w:t xml:space="preserve"> </w:t>
      </w:r>
      <w:r w:rsidRPr="00316887">
        <w:rPr>
          <w:sz w:val="24"/>
        </w:rPr>
        <w:t>(sēdes protokols Nr…, ...§)</w:t>
      </w:r>
    </w:p>
    <w:p w:rsidR="00316887" w:rsidRPr="006823BA" w:rsidRDefault="00316887" w:rsidP="00316887">
      <w:pPr>
        <w:rPr>
          <w:rFonts w:eastAsia="Calibri"/>
        </w:rPr>
      </w:pPr>
    </w:p>
    <w:p w:rsidR="00316887" w:rsidRPr="00316887" w:rsidRDefault="00316887" w:rsidP="00316887">
      <w:pPr>
        <w:jc w:val="right"/>
        <w:rPr>
          <w:rFonts w:eastAsia="Calibri"/>
          <w:sz w:val="24"/>
        </w:rPr>
      </w:pPr>
      <w:r w:rsidRPr="00316887">
        <w:rPr>
          <w:rFonts w:eastAsia="Calibri"/>
          <w:sz w:val="24"/>
        </w:rPr>
        <w:t>Izdoti saskaņā ar likuma „Par pašvaldībām”</w:t>
      </w:r>
    </w:p>
    <w:p w:rsidR="00316887" w:rsidRPr="00316887" w:rsidRDefault="00316887" w:rsidP="00316887">
      <w:pPr>
        <w:jc w:val="right"/>
        <w:rPr>
          <w:sz w:val="24"/>
        </w:rPr>
      </w:pPr>
      <w:r w:rsidRPr="00316887">
        <w:rPr>
          <w:sz w:val="24"/>
        </w:rPr>
        <w:t>15. panta pirmās daļas 2. punktu</w:t>
      </w:r>
    </w:p>
    <w:p w:rsidR="00316887" w:rsidRPr="00316887" w:rsidRDefault="00316887" w:rsidP="00316887">
      <w:pPr>
        <w:jc w:val="right"/>
        <w:rPr>
          <w:sz w:val="24"/>
        </w:rPr>
      </w:pPr>
      <w:r w:rsidRPr="00316887">
        <w:rPr>
          <w:sz w:val="24"/>
        </w:rPr>
        <w:t>21. panta pirmās daļas 16. punktu</w:t>
      </w:r>
    </w:p>
    <w:p w:rsidR="00316887" w:rsidRPr="00316887" w:rsidRDefault="00316887" w:rsidP="00316887">
      <w:pPr>
        <w:jc w:val="right"/>
        <w:rPr>
          <w:rFonts w:eastAsia="Calibri"/>
          <w:sz w:val="24"/>
        </w:rPr>
      </w:pPr>
      <w:r w:rsidRPr="00316887">
        <w:rPr>
          <w:sz w:val="24"/>
        </w:rPr>
        <w:t>un 43. panta trešo daļu</w:t>
      </w:r>
    </w:p>
    <w:p w:rsidR="00316887" w:rsidRDefault="00316887" w:rsidP="00316887">
      <w:pPr>
        <w:rPr>
          <w:b/>
        </w:rPr>
      </w:pPr>
    </w:p>
    <w:p w:rsidR="00316887" w:rsidRPr="00316887" w:rsidRDefault="00316887" w:rsidP="00316887">
      <w:pPr>
        <w:jc w:val="center"/>
        <w:rPr>
          <w:b/>
          <w:sz w:val="24"/>
        </w:rPr>
      </w:pPr>
      <w:r w:rsidRPr="00316887">
        <w:rPr>
          <w:b/>
          <w:sz w:val="24"/>
        </w:rPr>
        <w:t>I Vispārīgie noteikumi</w:t>
      </w:r>
    </w:p>
    <w:p w:rsidR="00316887" w:rsidRDefault="00316887" w:rsidP="00316887">
      <w:pPr>
        <w:jc w:val="center"/>
        <w:rPr>
          <w:b/>
        </w:rPr>
      </w:pPr>
    </w:p>
    <w:p w:rsidR="00316887" w:rsidRPr="00316887" w:rsidRDefault="00316887" w:rsidP="00316887">
      <w:pPr>
        <w:pStyle w:val="ListParagraph"/>
        <w:numPr>
          <w:ilvl w:val="0"/>
          <w:numId w:val="31"/>
        </w:numPr>
        <w:jc w:val="both"/>
        <w:rPr>
          <w:sz w:val="24"/>
        </w:rPr>
      </w:pPr>
      <w:r w:rsidRPr="00316887">
        <w:rPr>
          <w:sz w:val="24"/>
        </w:rPr>
        <w:t>Šie saistošie noteikumi (turpmāk – Noteikumi) nosaka Amatas novada kapsētu kapavietu piešķiršanas, kopšanas un uzturēšanas kārtību, apbedīšanas kārtību, kapliču izmantošanas kārtību, kapsētu apsaimniekotāja vai kapsētas pārziņa tiesības un pienākumus.</w:t>
      </w:r>
    </w:p>
    <w:p w:rsidR="00316887" w:rsidRPr="00316887" w:rsidRDefault="00316887" w:rsidP="00316887">
      <w:pPr>
        <w:pStyle w:val="ListParagraph"/>
        <w:numPr>
          <w:ilvl w:val="0"/>
          <w:numId w:val="31"/>
        </w:numPr>
        <w:jc w:val="both"/>
        <w:rPr>
          <w:sz w:val="24"/>
        </w:rPr>
      </w:pPr>
      <w:r w:rsidRPr="00316887">
        <w:rPr>
          <w:sz w:val="24"/>
        </w:rPr>
        <w:t>Noteikumos lietotie termini:</w:t>
      </w:r>
    </w:p>
    <w:p w:rsidR="00316887" w:rsidRPr="00316887" w:rsidRDefault="00316887" w:rsidP="00316887">
      <w:pPr>
        <w:pStyle w:val="ListParagraph"/>
        <w:numPr>
          <w:ilvl w:val="1"/>
          <w:numId w:val="31"/>
        </w:numPr>
        <w:jc w:val="both"/>
        <w:rPr>
          <w:sz w:val="24"/>
        </w:rPr>
      </w:pPr>
      <w:r w:rsidRPr="00316887">
        <w:rPr>
          <w:b/>
          <w:sz w:val="24"/>
        </w:rPr>
        <w:t>kapsēta</w:t>
      </w:r>
      <w:r w:rsidRPr="00316887">
        <w:rPr>
          <w:sz w:val="24"/>
        </w:rPr>
        <w:t xml:space="preserve"> – īpaša teritorija, kas ierādīta mirušo apbedīšanai un tās teritorijā esošās būves;</w:t>
      </w:r>
    </w:p>
    <w:p w:rsidR="00316887" w:rsidRPr="00316887" w:rsidRDefault="00316887" w:rsidP="00316887">
      <w:pPr>
        <w:pStyle w:val="ListParagraph"/>
        <w:numPr>
          <w:ilvl w:val="1"/>
          <w:numId w:val="31"/>
        </w:numPr>
        <w:jc w:val="both"/>
        <w:rPr>
          <w:sz w:val="24"/>
        </w:rPr>
      </w:pPr>
      <w:r w:rsidRPr="00316887">
        <w:rPr>
          <w:b/>
          <w:sz w:val="24"/>
        </w:rPr>
        <w:t>atvērta kapsēta</w:t>
      </w:r>
      <w:r w:rsidRPr="00316887">
        <w:rPr>
          <w:sz w:val="24"/>
        </w:rPr>
        <w:t xml:space="preserve"> – kapsēta, kurā mirušo apbedīšanai tiek ierādītas jaunas kapavietas;</w:t>
      </w:r>
    </w:p>
    <w:p w:rsidR="00316887" w:rsidRPr="00316887" w:rsidRDefault="00316887" w:rsidP="00316887">
      <w:pPr>
        <w:pStyle w:val="ListParagraph"/>
        <w:numPr>
          <w:ilvl w:val="1"/>
          <w:numId w:val="31"/>
        </w:numPr>
        <w:jc w:val="both"/>
        <w:rPr>
          <w:sz w:val="24"/>
        </w:rPr>
      </w:pPr>
      <w:r w:rsidRPr="00316887">
        <w:rPr>
          <w:b/>
          <w:sz w:val="24"/>
        </w:rPr>
        <w:t>daļēji slēgta kapsēta</w:t>
      </w:r>
      <w:r w:rsidRPr="00316887">
        <w:rPr>
          <w:sz w:val="24"/>
        </w:rPr>
        <w:t xml:space="preserve"> – kapsēta, kurā mirušos apbedī ģimenes kapavietās;</w:t>
      </w:r>
    </w:p>
    <w:p w:rsidR="00316887" w:rsidRPr="00316887" w:rsidRDefault="00316887" w:rsidP="00316887">
      <w:pPr>
        <w:pStyle w:val="ListParagraph"/>
        <w:numPr>
          <w:ilvl w:val="1"/>
          <w:numId w:val="31"/>
        </w:numPr>
        <w:jc w:val="both"/>
        <w:rPr>
          <w:sz w:val="24"/>
        </w:rPr>
      </w:pPr>
      <w:r w:rsidRPr="00316887">
        <w:rPr>
          <w:b/>
          <w:sz w:val="24"/>
        </w:rPr>
        <w:t>slēgta kapsēta</w:t>
      </w:r>
      <w:r w:rsidRPr="00316887">
        <w:rPr>
          <w:sz w:val="24"/>
        </w:rPr>
        <w:t xml:space="preserve"> – kapsēta, kurā mirušo apbedīšana nenotiek;</w:t>
      </w:r>
    </w:p>
    <w:p w:rsidR="00316887" w:rsidRPr="00316887" w:rsidRDefault="00316887" w:rsidP="00316887">
      <w:pPr>
        <w:pStyle w:val="ListParagraph"/>
        <w:numPr>
          <w:ilvl w:val="1"/>
          <w:numId w:val="31"/>
        </w:numPr>
        <w:jc w:val="both"/>
        <w:rPr>
          <w:sz w:val="24"/>
        </w:rPr>
      </w:pPr>
      <w:r w:rsidRPr="00316887">
        <w:rPr>
          <w:b/>
          <w:sz w:val="24"/>
        </w:rPr>
        <w:t>kapavieta</w:t>
      </w:r>
      <w:r w:rsidRPr="00316887">
        <w:rPr>
          <w:sz w:val="24"/>
        </w:rPr>
        <w:t xml:space="preserve"> – noteikta izmēra zemes iecirknis kapsētā, kas ierādīts (paredzēts) viena vai vairāku mirušo apbedīšanai un šīs teritorijas labiekārtošanai: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kopiņas izveidošanai;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apzaļumošanai;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soliņa novietošanai;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kapa aprīkojuma uzstādīšanai;</w:t>
      </w:r>
    </w:p>
    <w:p w:rsidR="00316887" w:rsidRPr="00316887" w:rsidRDefault="00316887" w:rsidP="00316887">
      <w:pPr>
        <w:pStyle w:val="ListParagraph"/>
        <w:numPr>
          <w:ilvl w:val="1"/>
          <w:numId w:val="31"/>
        </w:numPr>
        <w:tabs>
          <w:tab w:val="left" w:pos="1276"/>
        </w:tabs>
        <w:jc w:val="both"/>
        <w:rPr>
          <w:sz w:val="24"/>
        </w:rPr>
      </w:pPr>
      <w:r w:rsidRPr="00316887">
        <w:rPr>
          <w:b/>
          <w:sz w:val="24"/>
        </w:rPr>
        <w:t>ģimenes kapa vieta</w:t>
      </w:r>
      <w:r w:rsidRPr="00316887">
        <w:rPr>
          <w:sz w:val="24"/>
        </w:rPr>
        <w:t xml:space="preserve"> – noteikta izmēra zemes iecirknis kapsētā, kurā blakus izmantotai kapa vietai atrodas rezervētas kapa vietas apbedītā tuviniekiem;</w:t>
      </w:r>
    </w:p>
    <w:p w:rsidR="00316887" w:rsidRPr="00316887" w:rsidRDefault="00316887" w:rsidP="00316887">
      <w:pPr>
        <w:pStyle w:val="ListParagraph"/>
        <w:numPr>
          <w:ilvl w:val="1"/>
          <w:numId w:val="31"/>
        </w:numPr>
        <w:jc w:val="both"/>
        <w:rPr>
          <w:sz w:val="24"/>
        </w:rPr>
      </w:pPr>
      <w:r w:rsidRPr="00316887">
        <w:rPr>
          <w:b/>
          <w:sz w:val="24"/>
        </w:rPr>
        <w:lastRenderedPageBreak/>
        <w:t>kapavietas nomnieks</w:t>
      </w:r>
      <w:r w:rsidRPr="00316887">
        <w:rPr>
          <w:sz w:val="24"/>
        </w:rPr>
        <w:t xml:space="preserve"> – fiziska persona, kurai Noteikumos noteiktā kārtībā ierādīts zemes iecirknis kapsētā kapavietas (ģimenes kapavietas) izveidošanai un kopšanai;</w:t>
      </w:r>
    </w:p>
    <w:p w:rsidR="00316887" w:rsidRPr="00316887" w:rsidRDefault="00316887" w:rsidP="00316887">
      <w:pPr>
        <w:pStyle w:val="ListParagraph"/>
        <w:numPr>
          <w:ilvl w:val="1"/>
          <w:numId w:val="31"/>
        </w:numPr>
        <w:jc w:val="both"/>
        <w:rPr>
          <w:sz w:val="24"/>
        </w:rPr>
      </w:pPr>
      <w:r w:rsidRPr="00316887">
        <w:rPr>
          <w:b/>
          <w:sz w:val="24"/>
        </w:rPr>
        <w:t>kapavietas rezervētājs</w:t>
      </w:r>
      <w:r w:rsidRPr="00316887">
        <w:rPr>
          <w:sz w:val="24"/>
        </w:rPr>
        <w:t xml:space="preserve"> – fiziska persona, kurai Noteikumos noteiktā kārtībā piešķirta vieta kapavietai;</w:t>
      </w:r>
    </w:p>
    <w:p w:rsidR="00316887" w:rsidRPr="00316887" w:rsidRDefault="00316887" w:rsidP="00316887">
      <w:pPr>
        <w:pStyle w:val="ListParagraph"/>
        <w:numPr>
          <w:ilvl w:val="1"/>
          <w:numId w:val="31"/>
        </w:numPr>
        <w:jc w:val="both"/>
        <w:rPr>
          <w:sz w:val="24"/>
        </w:rPr>
      </w:pPr>
      <w:r w:rsidRPr="00316887">
        <w:rPr>
          <w:b/>
          <w:sz w:val="24"/>
        </w:rPr>
        <w:t>bezpiederīgo mirušais</w:t>
      </w:r>
      <w:r w:rsidRPr="00316887">
        <w:rPr>
          <w:sz w:val="24"/>
        </w:rPr>
        <w:t xml:space="preserve"> – miris cilvēks, kuram nav laulātā, radinieku vai citu personu, kuras varētu organizēt mirušā apbedīšanu;</w:t>
      </w:r>
    </w:p>
    <w:p w:rsidR="00316887" w:rsidRPr="00316887" w:rsidRDefault="00D42F8A" w:rsidP="00316887">
      <w:pPr>
        <w:pStyle w:val="ListParagraph"/>
        <w:numPr>
          <w:ilvl w:val="1"/>
          <w:numId w:val="31"/>
        </w:numPr>
        <w:tabs>
          <w:tab w:val="left" w:pos="851"/>
        </w:tabs>
        <w:jc w:val="both"/>
        <w:rPr>
          <w:sz w:val="24"/>
        </w:rPr>
      </w:pPr>
      <w:r>
        <w:rPr>
          <w:b/>
          <w:sz w:val="24"/>
        </w:rPr>
        <w:t xml:space="preserve"> </w:t>
      </w:r>
      <w:r w:rsidR="00316887" w:rsidRPr="00316887">
        <w:rPr>
          <w:b/>
          <w:sz w:val="24"/>
        </w:rPr>
        <w:t>neuzraudzīta kapavieta</w:t>
      </w:r>
      <w:r w:rsidR="00316887" w:rsidRPr="00316887">
        <w:rPr>
          <w:sz w:val="24"/>
        </w:rPr>
        <w:t xml:space="preserve"> – kapavieta, kas vismaz piecus gadus pēc kārtas atzīta par nekoptu;</w:t>
      </w:r>
    </w:p>
    <w:p w:rsidR="00316887" w:rsidRPr="00316887" w:rsidRDefault="00D42F8A" w:rsidP="00316887">
      <w:pPr>
        <w:pStyle w:val="ListParagraph"/>
        <w:numPr>
          <w:ilvl w:val="1"/>
          <w:numId w:val="31"/>
        </w:numPr>
        <w:tabs>
          <w:tab w:val="left" w:pos="567"/>
          <w:tab w:val="left" w:pos="851"/>
        </w:tabs>
        <w:jc w:val="both"/>
        <w:rPr>
          <w:sz w:val="24"/>
        </w:rPr>
      </w:pPr>
      <w:r>
        <w:rPr>
          <w:b/>
          <w:sz w:val="24"/>
        </w:rPr>
        <w:t xml:space="preserve"> </w:t>
      </w:r>
      <w:proofErr w:type="spellStart"/>
      <w:r w:rsidR="00316887" w:rsidRPr="00316887">
        <w:rPr>
          <w:b/>
          <w:sz w:val="24"/>
        </w:rPr>
        <w:t>virsapbedījums</w:t>
      </w:r>
      <w:proofErr w:type="spellEnd"/>
      <w:r w:rsidR="00316887" w:rsidRPr="00316887">
        <w:rPr>
          <w:sz w:val="24"/>
        </w:rPr>
        <w:t xml:space="preserve"> – apbedījums, kas Noteikumos noteiktajā kārtībā tiek veikts virs jau esošā apbedījuma;</w:t>
      </w:r>
    </w:p>
    <w:p w:rsidR="00316887" w:rsidRPr="00316887" w:rsidRDefault="00D42F8A" w:rsidP="00316887">
      <w:pPr>
        <w:pStyle w:val="ListParagraph"/>
        <w:numPr>
          <w:ilvl w:val="1"/>
          <w:numId w:val="31"/>
        </w:numPr>
        <w:tabs>
          <w:tab w:val="left" w:pos="851"/>
        </w:tabs>
        <w:jc w:val="both"/>
        <w:rPr>
          <w:sz w:val="24"/>
        </w:rPr>
      </w:pPr>
      <w:r>
        <w:rPr>
          <w:b/>
          <w:sz w:val="24"/>
        </w:rPr>
        <w:t xml:space="preserve"> </w:t>
      </w:r>
      <w:r w:rsidR="00316887" w:rsidRPr="00316887">
        <w:rPr>
          <w:b/>
          <w:sz w:val="24"/>
        </w:rPr>
        <w:t>kapliča</w:t>
      </w:r>
      <w:r w:rsidR="00316887" w:rsidRPr="00316887">
        <w:rPr>
          <w:sz w:val="24"/>
        </w:rPr>
        <w:t xml:space="preserve"> – ēka kapsētas teritorijā, kas paredzēta mirušo novietošanai līdz apbedīšanai un bēru ceremonijai;</w:t>
      </w:r>
    </w:p>
    <w:p w:rsidR="00316887" w:rsidRPr="00316887" w:rsidRDefault="00D42F8A" w:rsidP="00316887">
      <w:pPr>
        <w:pStyle w:val="ListParagraph"/>
        <w:numPr>
          <w:ilvl w:val="1"/>
          <w:numId w:val="31"/>
        </w:numPr>
        <w:tabs>
          <w:tab w:val="left" w:pos="851"/>
        </w:tabs>
        <w:jc w:val="both"/>
        <w:rPr>
          <w:sz w:val="24"/>
        </w:rPr>
      </w:pPr>
      <w:r>
        <w:rPr>
          <w:b/>
          <w:sz w:val="24"/>
        </w:rPr>
        <w:t xml:space="preserve"> </w:t>
      </w:r>
      <w:r w:rsidR="00316887" w:rsidRPr="00316887">
        <w:rPr>
          <w:b/>
          <w:sz w:val="24"/>
        </w:rPr>
        <w:t>apsaimniekotājs</w:t>
      </w:r>
      <w:r w:rsidR="00316887" w:rsidRPr="00316887">
        <w:rPr>
          <w:sz w:val="24"/>
        </w:rPr>
        <w:t xml:space="preserve"> – Amatas novada pašvaldība;</w:t>
      </w:r>
    </w:p>
    <w:p w:rsidR="00316887" w:rsidRPr="00316887" w:rsidRDefault="00D42F8A" w:rsidP="00316887">
      <w:pPr>
        <w:pStyle w:val="ListParagraph"/>
        <w:numPr>
          <w:ilvl w:val="1"/>
          <w:numId w:val="31"/>
        </w:numPr>
        <w:tabs>
          <w:tab w:val="left" w:pos="851"/>
        </w:tabs>
        <w:jc w:val="both"/>
        <w:rPr>
          <w:sz w:val="24"/>
        </w:rPr>
      </w:pPr>
      <w:r>
        <w:rPr>
          <w:b/>
          <w:sz w:val="24"/>
        </w:rPr>
        <w:t xml:space="preserve"> </w:t>
      </w:r>
      <w:r w:rsidR="00316887" w:rsidRPr="00316887">
        <w:rPr>
          <w:b/>
          <w:sz w:val="24"/>
        </w:rPr>
        <w:t>apbedīto reģistrs</w:t>
      </w:r>
      <w:r w:rsidR="00316887" w:rsidRPr="00316887">
        <w:rPr>
          <w:sz w:val="24"/>
        </w:rPr>
        <w:t xml:space="preserve"> – kapsētā apglabāto personu uzskaites dokumentācija, kas sastāv no mirušo reģistrācijas grāmatas, apbedījumu vietu shēmas un kartotēkas.</w:t>
      </w:r>
    </w:p>
    <w:p w:rsidR="00316887" w:rsidRPr="00316887" w:rsidRDefault="00316887" w:rsidP="00316887">
      <w:pPr>
        <w:pStyle w:val="ListParagraph"/>
        <w:numPr>
          <w:ilvl w:val="0"/>
          <w:numId w:val="31"/>
        </w:numPr>
        <w:tabs>
          <w:tab w:val="left" w:pos="851"/>
        </w:tabs>
        <w:jc w:val="both"/>
        <w:rPr>
          <w:sz w:val="24"/>
        </w:rPr>
      </w:pPr>
      <w:r w:rsidRPr="00316887">
        <w:rPr>
          <w:sz w:val="24"/>
        </w:rPr>
        <w:t>Kapsētu statusu nosaka un pēc nepieciešamības maina Amatas novada pašvaldības dome. Amatas novada administratīvajā teritorijā ir atvērtas sekojošas kapsētas:</w:t>
      </w:r>
    </w:p>
    <w:p w:rsidR="00316887" w:rsidRPr="00316887" w:rsidRDefault="00316887" w:rsidP="00316887">
      <w:pPr>
        <w:pStyle w:val="ListParagraph"/>
        <w:numPr>
          <w:ilvl w:val="1"/>
          <w:numId w:val="31"/>
        </w:numPr>
        <w:tabs>
          <w:tab w:val="left" w:pos="851"/>
        </w:tabs>
        <w:jc w:val="both"/>
        <w:rPr>
          <w:sz w:val="24"/>
        </w:rPr>
      </w:pPr>
      <w:r w:rsidRPr="00316887">
        <w:rPr>
          <w:sz w:val="24"/>
        </w:rPr>
        <w:t>Drabešu pagastā:</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Āraišu jaunie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Āraišu vecie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Vanagu kapi.</w:t>
      </w:r>
    </w:p>
    <w:p w:rsidR="00316887" w:rsidRPr="00316887" w:rsidRDefault="00316887" w:rsidP="00316887">
      <w:pPr>
        <w:pStyle w:val="ListParagraph"/>
        <w:numPr>
          <w:ilvl w:val="1"/>
          <w:numId w:val="31"/>
        </w:numPr>
        <w:tabs>
          <w:tab w:val="left" w:pos="851"/>
        </w:tabs>
        <w:jc w:val="both"/>
        <w:rPr>
          <w:sz w:val="24"/>
        </w:rPr>
      </w:pPr>
      <w:r w:rsidRPr="00316887">
        <w:rPr>
          <w:sz w:val="24"/>
        </w:rPr>
        <w:t>Skujenes pagastā:</w:t>
      </w:r>
    </w:p>
    <w:p w:rsidR="00316887" w:rsidRPr="00316887" w:rsidRDefault="00D42F8A" w:rsidP="00316887">
      <w:pPr>
        <w:pStyle w:val="ListParagraph"/>
        <w:numPr>
          <w:ilvl w:val="2"/>
          <w:numId w:val="31"/>
        </w:numPr>
        <w:tabs>
          <w:tab w:val="left" w:pos="1276"/>
        </w:tabs>
        <w:jc w:val="both"/>
        <w:rPr>
          <w:sz w:val="24"/>
        </w:rPr>
      </w:pPr>
      <w:r>
        <w:rPr>
          <w:sz w:val="24"/>
        </w:rPr>
        <w:t xml:space="preserve"> </w:t>
      </w:r>
      <w:proofErr w:type="spellStart"/>
      <w:r w:rsidR="00316887" w:rsidRPr="00316887">
        <w:rPr>
          <w:sz w:val="24"/>
        </w:rPr>
        <w:t>Cieļu</w:t>
      </w:r>
      <w:proofErr w:type="spellEnd"/>
      <w:r w:rsidR="00316887" w:rsidRPr="00316887">
        <w:rPr>
          <w:sz w:val="24"/>
        </w:rPr>
        <w:t xml:space="preserve">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Kosas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Krustkalnu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Skujenes kapi.</w:t>
      </w:r>
    </w:p>
    <w:p w:rsidR="00316887" w:rsidRPr="00316887" w:rsidRDefault="00316887" w:rsidP="00316887">
      <w:pPr>
        <w:pStyle w:val="ListParagraph"/>
        <w:numPr>
          <w:ilvl w:val="1"/>
          <w:numId w:val="31"/>
        </w:numPr>
        <w:tabs>
          <w:tab w:val="left" w:pos="851"/>
        </w:tabs>
        <w:jc w:val="both"/>
        <w:rPr>
          <w:sz w:val="24"/>
        </w:rPr>
      </w:pPr>
      <w:r w:rsidRPr="00316887">
        <w:rPr>
          <w:sz w:val="24"/>
        </w:rPr>
        <w:t>Nītaures pagastā:</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Luterāņu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Pareizticīgo kapi.</w:t>
      </w:r>
    </w:p>
    <w:p w:rsidR="00316887" w:rsidRPr="00316887" w:rsidRDefault="00316887" w:rsidP="00316887">
      <w:pPr>
        <w:pStyle w:val="ListParagraph"/>
        <w:numPr>
          <w:ilvl w:val="1"/>
          <w:numId w:val="31"/>
        </w:numPr>
        <w:tabs>
          <w:tab w:val="left" w:pos="851"/>
        </w:tabs>
        <w:jc w:val="both"/>
        <w:rPr>
          <w:sz w:val="24"/>
        </w:rPr>
      </w:pPr>
      <w:r w:rsidRPr="00316887">
        <w:rPr>
          <w:sz w:val="24"/>
        </w:rPr>
        <w:t>Zaubes pagastā:</w:t>
      </w:r>
    </w:p>
    <w:p w:rsidR="00316887" w:rsidRPr="00316887" w:rsidRDefault="00D42F8A" w:rsidP="00316887">
      <w:pPr>
        <w:pStyle w:val="ListParagraph"/>
        <w:numPr>
          <w:ilvl w:val="2"/>
          <w:numId w:val="31"/>
        </w:numPr>
        <w:tabs>
          <w:tab w:val="left" w:pos="1276"/>
        </w:tabs>
        <w:jc w:val="both"/>
        <w:rPr>
          <w:sz w:val="24"/>
        </w:rPr>
      </w:pPr>
      <w:r>
        <w:rPr>
          <w:sz w:val="24"/>
        </w:rPr>
        <w:t xml:space="preserve"> </w:t>
      </w:r>
      <w:proofErr w:type="spellStart"/>
      <w:r w:rsidR="00316887" w:rsidRPr="00316887">
        <w:rPr>
          <w:sz w:val="24"/>
        </w:rPr>
        <w:t>Āžkalna</w:t>
      </w:r>
      <w:proofErr w:type="spellEnd"/>
      <w:r w:rsidR="00316887" w:rsidRPr="00316887">
        <w:rPr>
          <w:sz w:val="24"/>
        </w:rPr>
        <w:t xml:space="preserve">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Sila kapi;</w:t>
      </w:r>
    </w:p>
    <w:p w:rsidR="00316887" w:rsidRPr="00316887" w:rsidRDefault="00D42F8A" w:rsidP="00316887">
      <w:pPr>
        <w:pStyle w:val="ListParagraph"/>
        <w:numPr>
          <w:ilvl w:val="2"/>
          <w:numId w:val="31"/>
        </w:numPr>
        <w:tabs>
          <w:tab w:val="left" w:pos="1276"/>
        </w:tabs>
        <w:jc w:val="both"/>
        <w:rPr>
          <w:sz w:val="24"/>
        </w:rPr>
      </w:pPr>
      <w:r>
        <w:rPr>
          <w:sz w:val="24"/>
        </w:rPr>
        <w:t xml:space="preserve"> </w:t>
      </w:r>
      <w:r w:rsidR="00316887" w:rsidRPr="00316887">
        <w:rPr>
          <w:sz w:val="24"/>
        </w:rPr>
        <w:t>Vidus kapi.</w:t>
      </w:r>
    </w:p>
    <w:p w:rsidR="00316887" w:rsidRPr="00316887" w:rsidRDefault="00316887" w:rsidP="00316887">
      <w:pPr>
        <w:pStyle w:val="ListParagraph"/>
        <w:numPr>
          <w:ilvl w:val="0"/>
          <w:numId w:val="31"/>
        </w:numPr>
        <w:tabs>
          <w:tab w:val="left" w:pos="1276"/>
        </w:tabs>
        <w:jc w:val="both"/>
        <w:rPr>
          <w:sz w:val="24"/>
        </w:rPr>
      </w:pPr>
      <w:r w:rsidRPr="00316887">
        <w:rPr>
          <w:sz w:val="24"/>
        </w:rPr>
        <w:t>Amatas novadā kapu apsaimniekošana ir teritoriālās pārvaldes pienākums.</w:t>
      </w:r>
    </w:p>
    <w:p w:rsidR="00316887" w:rsidRPr="00316887" w:rsidRDefault="00316887" w:rsidP="00316887">
      <w:pPr>
        <w:pStyle w:val="ListParagraph"/>
        <w:numPr>
          <w:ilvl w:val="0"/>
          <w:numId w:val="31"/>
        </w:numPr>
        <w:tabs>
          <w:tab w:val="left" w:pos="851"/>
        </w:tabs>
        <w:jc w:val="both"/>
        <w:rPr>
          <w:sz w:val="24"/>
        </w:rPr>
      </w:pPr>
      <w:r w:rsidRPr="00316887">
        <w:rPr>
          <w:sz w:val="24"/>
        </w:rPr>
        <w:t>Maksa par kapu izmantošanu tiek noteikta saskaņā ar Amatas novada domes lēmumu.</w:t>
      </w:r>
    </w:p>
    <w:p w:rsidR="00316887" w:rsidRPr="00316887" w:rsidRDefault="00316887" w:rsidP="00316887">
      <w:pPr>
        <w:jc w:val="center"/>
        <w:rPr>
          <w:b/>
          <w:sz w:val="24"/>
        </w:rPr>
      </w:pPr>
    </w:p>
    <w:p w:rsidR="00316887" w:rsidRPr="00316887" w:rsidRDefault="00316887" w:rsidP="00316887">
      <w:pPr>
        <w:jc w:val="center"/>
        <w:rPr>
          <w:b/>
          <w:sz w:val="24"/>
        </w:rPr>
      </w:pPr>
      <w:r w:rsidRPr="00316887">
        <w:rPr>
          <w:b/>
          <w:sz w:val="24"/>
        </w:rPr>
        <w:t>II Kapsētu darba laiks</w:t>
      </w:r>
    </w:p>
    <w:p w:rsidR="00316887" w:rsidRDefault="00316887" w:rsidP="00316887">
      <w:pPr>
        <w:jc w:val="center"/>
        <w:rPr>
          <w:b/>
        </w:rPr>
      </w:pPr>
    </w:p>
    <w:p w:rsidR="00316887" w:rsidRPr="00316887" w:rsidRDefault="00316887" w:rsidP="00316887">
      <w:pPr>
        <w:pStyle w:val="ListParagraph"/>
        <w:numPr>
          <w:ilvl w:val="0"/>
          <w:numId w:val="31"/>
        </w:numPr>
        <w:jc w:val="both"/>
        <w:rPr>
          <w:sz w:val="24"/>
        </w:rPr>
      </w:pPr>
      <w:r w:rsidRPr="00316887">
        <w:rPr>
          <w:sz w:val="24"/>
        </w:rPr>
        <w:t>Kapsētas atvērtas apmeklētājiem bez laika ierobežojumiem.</w:t>
      </w:r>
    </w:p>
    <w:p w:rsidR="00316887" w:rsidRPr="00316887" w:rsidRDefault="00316887" w:rsidP="00316887">
      <w:pPr>
        <w:pStyle w:val="ListParagraph"/>
        <w:numPr>
          <w:ilvl w:val="0"/>
          <w:numId w:val="31"/>
        </w:numPr>
        <w:jc w:val="both"/>
        <w:rPr>
          <w:sz w:val="24"/>
        </w:rPr>
      </w:pPr>
      <w:r w:rsidRPr="00316887">
        <w:rPr>
          <w:sz w:val="24"/>
        </w:rPr>
        <w:t>Apbedīšanas piete</w:t>
      </w:r>
      <w:r w:rsidR="006D6F6A">
        <w:rPr>
          <w:sz w:val="24"/>
        </w:rPr>
        <w:t>ikuma noformēšanu</w:t>
      </w:r>
      <w:r w:rsidRPr="00316887">
        <w:rPr>
          <w:sz w:val="24"/>
        </w:rPr>
        <w:t xml:space="preserve"> veic apsaimniekotājs vai kapsētas pārzinis.</w:t>
      </w:r>
    </w:p>
    <w:p w:rsidR="00316887" w:rsidRPr="00316887" w:rsidRDefault="00316887" w:rsidP="00316887">
      <w:pPr>
        <w:pStyle w:val="ListParagraph"/>
        <w:numPr>
          <w:ilvl w:val="0"/>
          <w:numId w:val="31"/>
        </w:numPr>
        <w:jc w:val="both"/>
        <w:rPr>
          <w:sz w:val="24"/>
        </w:rPr>
      </w:pPr>
      <w:r w:rsidRPr="00316887">
        <w:rPr>
          <w:sz w:val="24"/>
        </w:rPr>
        <w:t>Apbedīšana var tikt veikta otrdienās, trešdienās, ceturtdienās, piektdienās un sestdienās no plkst. 12:00 līdz 17:00.</w:t>
      </w:r>
    </w:p>
    <w:p w:rsidR="00316887" w:rsidRPr="00316887" w:rsidRDefault="00316887" w:rsidP="00316887">
      <w:pPr>
        <w:pStyle w:val="ListParagraph"/>
        <w:numPr>
          <w:ilvl w:val="0"/>
          <w:numId w:val="31"/>
        </w:numPr>
        <w:jc w:val="both"/>
        <w:rPr>
          <w:sz w:val="24"/>
        </w:rPr>
      </w:pPr>
      <w:r w:rsidRPr="00316887">
        <w:rPr>
          <w:sz w:val="24"/>
        </w:rPr>
        <w:t>Valsts svētkos, pirmdienās, svētdienās, mirušo atceres dienās kapsētas apbedīšanai ir slēgtas.</w:t>
      </w:r>
    </w:p>
    <w:p w:rsidR="00316887" w:rsidRPr="00316887" w:rsidRDefault="00316887" w:rsidP="00316887">
      <w:pPr>
        <w:pStyle w:val="ListParagraph"/>
        <w:numPr>
          <w:ilvl w:val="0"/>
          <w:numId w:val="31"/>
        </w:numPr>
        <w:jc w:val="both"/>
        <w:rPr>
          <w:sz w:val="24"/>
        </w:rPr>
      </w:pPr>
      <w:r w:rsidRPr="00316887">
        <w:rPr>
          <w:sz w:val="24"/>
        </w:rPr>
        <w:t>Izņēmuma gadījumos, saskaņojot ar apsaimniekotāju vai kapsētas pārzini, apbedīšanai var noteikt citu laiku.</w:t>
      </w:r>
    </w:p>
    <w:p w:rsidR="00316887" w:rsidRPr="00316887" w:rsidRDefault="00316887" w:rsidP="00316887">
      <w:pPr>
        <w:pStyle w:val="ListParagraph"/>
        <w:numPr>
          <w:ilvl w:val="0"/>
          <w:numId w:val="31"/>
        </w:numPr>
        <w:jc w:val="both"/>
        <w:rPr>
          <w:sz w:val="24"/>
        </w:rPr>
      </w:pPr>
      <w:r w:rsidRPr="00316887">
        <w:rPr>
          <w:sz w:val="24"/>
        </w:rPr>
        <w:t>Kapsētās tiek noteiktas šādas mirušo atceres dienas – Kapu svētki, Svecīšu vakars, Mirušo piemiņas diena.</w:t>
      </w:r>
    </w:p>
    <w:p w:rsidR="00316887" w:rsidRPr="00316887" w:rsidRDefault="00316887" w:rsidP="00316887">
      <w:pPr>
        <w:pStyle w:val="ListParagraph"/>
        <w:numPr>
          <w:ilvl w:val="0"/>
          <w:numId w:val="31"/>
        </w:numPr>
        <w:jc w:val="both"/>
        <w:rPr>
          <w:sz w:val="24"/>
        </w:rPr>
      </w:pPr>
      <w:r w:rsidRPr="00316887">
        <w:rPr>
          <w:sz w:val="24"/>
        </w:rPr>
        <w:t>Mirušo piemiņas dienā un citās oficiālās mirušo atceres dienās kapsētas darba režīmu nosaka apsaimniekotājs.</w:t>
      </w:r>
    </w:p>
    <w:p w:rsidR="00316887" w:rsidRPr="00316887" w:rsidRDefault="00316887" w:rsidP="00316887">
      <w:pPr>
        <w:pStyle w:val="ListParagraph"/>
        <w:numPr>
          <w:ilvl w:val="0"/>
          <w:numId w:val="31"/>
        </w:numPr>
        <w:jc w:val="both"/>
        <w:rPr>
          <w:sz w:val="24"/>
        </w:rPr>
      </w:pPr>
      <w:r w:rsidRPr="00316887">
        <w:rPr>
          <w:sz w:val="24"/>
        </w:rPr>
        <w:t>Apbedīšanas un bēru ceremonijas norises laiks saskaņojams ar apsaimniekotāju vai kapsētas pārzini.</w:t>
      </w:r>
    </w:p>
    <w:p w:rsidR="00316887" w:rsidRDefault="00316887" w:rsidP="00316887">
      <w:pPr>
        <w:rPr>
          <w:b/>
        </w:rPr>
      </w:pPr>
    </w:p>
    <w:p w:rsidR="00316887" w:rsidRPr="002A5379" w:rsidRDefault="00316887" w:rsidP="00316887">
      <w:pPr>
        <w:jc w:val="center"/>
        <w:rPr>
          <w:b/>
          <w:sz w:val="24"/>
        </w:rPr>
      </w:pPr>
      <w:r w:rsidRPr="002A5379">
        <w:rPr>
          <w:b/>
          <w:sz w:val="24"/>
        </w:rPr>
        <w:lastRenderedPageBreak/>
        <w:t>III Kapsētu iekšējās kārtības noteikumi</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Kapsētu apmeklētājiem neatkarīgi no apmeklējuma mērķa kapsētās jāizturas godbijīgi, nepieļaujot kapsētas videi kaitīgas un traucējošas darbības, jāievēro šie noteikumi, kā arī citi kapsētas apsaimniekotāja vai kapsētas pārziņa norādījumi.</w:t>
      </w:r>
    </w:p>
    <w:p w:rsidR="00316887" w:rsidRPr="002A5379" w:rsidRDefault="00316887" w:rsidP="00316887">
      <w:pPr>
        <w:pStyle w:val="ListParagraph"/>
        <w:numPr>
          <w:ilvl w:val="0"/>
          <w:numId w:val="31"/>
        </w:numPr>
        <w:jc w:val="both"/>
        <w:rPr>
          <w:sz w:val="24"/>
        </w:rPr>
      </w:pPr>
      <w:r w:rsidRPr="002A5379">
        <w:rPr>
          <w:sz w:val="24"/>
        </w:rPr>
        <w:t>Kapsētas apmeklētājiem kapsētas teritorijā jāpārvietojas pa tam paredzētiem ceļiem un celiņiem. Piekļuve pie kapavietas ir pieļaujama no tam paredzēto celiņu puses.</w:t>
      </w:r>
    </w:p>
    <w:p w:rsidR="00316887" w:rsidRPr="002A5379" w:rsidRDefault="00316887" w:rsidP="00316887">
      <w:pPr>
        <w:pStyle w:val="ListParagraph"/>
        <w:numPr>
          <w:ilvl w:val="0"/>
          <w:numId w:val="31"/>
        </w:numPr>
        <w:jc w:val="both"/>
        <w:rPr>
          <w:sz w:val="24"/>
        </w:rPr>
      </w:pPr>
      <w:r w:rsidRPr="002A5379">
        <w:rPr>
          <w:sz w:val="24"/>
        </w:rPr>
        <w:t xml:space="preserve">Kapsētas apmeklētājiem aizliegts: </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ievest kapsētas teritorijā mājdzīvniekus, apglabāt mirušos mājdzīvniekus;</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pārvietoties ar slēpēm, velosipēdiem, mopēdiem, skrituļslidām, motocikliem u.tml.;</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braukt ar automašīnu, citu tehniku, izņemot gadījumus, kad ir saņemta kapsētas apsaimniekotāja vai kapsētas pārziņa atļauja;</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sēdēt un kāpt uz kapa vietām;</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veikt jebkāda veida tirdzniecību;</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ņemt smiltis un zemi kapsētu un to aizsargjoslu teritorijās;</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stādīt vai nozāģēt kokus apbedīšanai ierādītajās vietās bez kapsētas īpašnieka vai kapsētas pārziņa atļaujas;</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patvaļīgi mainīt kapsētas pārziņa ierādītās  kapavietas teritorijas, robežas;</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veidojot ģimenes kapavietu, aizņemt kapavietai piegulošo celiņu;</w:t>
      </w:r>
    </w:p>
    <w:p w:rsidR="00316887" w:rsidRPr="002A5379" w:rsidRDefault="00D42F8A" w:rsidP="00316887">
      <w:pPr>
        <w:pStyle w:val="ListParagraph"/>
        <w:numPr>
          <w:ilvl w:val="1"/>
          <w:numId w:val="31"/>
        </w:numPr>
        <w:tabs>
          <w:tab w:val="left" w:pos="993"/>
        </w:tabs>
        <w:jc w:val="both"/>
        <w:rPr>
          <w:sz w:val="24"/>
        </w:rPr>
      </w:pPr>
      <w:r>
        <w:rPr>
          <w:sz w:val="24"/>
        </w:rPr>
        <w:t xml:space="preserve"> </w:t>
      </w:r>
      <w:r w:rsidR="00316887" w:rsidRPr="002A5379">
        <w:rPr>
          <w:sz w:val="24"/>
        </w:rPr>
        <w:t>kapavietu teritorijas redzamās vietās ierīkot plastmasas pudeļu, citu trauku, maisu un kapu kopšanas inventāra glabātuves;</w:t>
      </w:r>
    </w:p>
    <w:p w:rsidR="00316887" w:rsidRPr="002A5379" w:rsidRDefault="00316887" w:rsidP="00316887">
      <w:pPr>
        <w:pStyle w:val="ListParagraph"/>
        <w:numPr>
          <w:ilvl w:val="1"/>
          <w:numId w:val="31"/>
        </w:numPr>
        <w:tabs>
          <w:tab w:val="left" w:pos="993"/>
        </w:tabs>
        <w:jc w:val="both"/>
        <w:rPr>
          <w:sz w:val="24"/>
        </w:rPr>
      </w:pPr>
      <w:r w:rsidRPr="002A5379">
        <w:rPr>
          <w:sz w:val="24"/>
        </w:rPr>
        <w:t>sniegt apbedīšanas, labiekārtošanas un amatnieku pakalpojumus bez saskaņošanas ar kapsētas apsaimniekotāju vai kapsētas pārzini.</w:t>
      </w:r>
    </w:p>
    <w:p w:rsidR="00316887" w:rsidRDefault="00316887" w:rsidP="00316887">
      <w:pPr>
        <w:jc w:val="center"/>
        <w:rPr>
          <w:b/>
        </w:rPr>
      </w:pPr>
    </w:p>
    <w:p w:rsidR="00316887" w:rsidRPr="002A5379" w:rsidRDefault="00316887" w:rsidP="00316887">
      <w:pPr>
        <w:jc w:val="center"/>
        <w:rPr>
          <w:b/>
          <w:sz w:val="24"/>
        </w:rPr>
      </w:pPr>
      <w:r w:rsidRPr="002A5379">
        <w:rPr>
          <w:b/>
          <w:sz w:val="24"/>
        </w:rPr>
        <w:t>IV Kapsētas apsaimniekotāja pienākumi</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Apsaimniekotājs nodrošina:</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kapsētu ēku, iekšējo ceļu un celiņu koplietošanas laukumu, sētu, solu, ūdens ņemšanas vietas, ārpus kapavietām esošo apstādījumu un koku kopšanu, informācijas stendu uzstādīšanu, teritorijas labiekārtošanu, atkritumu apsaimniekošanu;</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kapavi</w:t>
      </w:r>
      <w:r w:rsidR="006D6F6A">
        <w:rPr>
          <w:sz w:val="24"/>
        </w:rPr>
        <w:t>etas beztermiņa nomas līgumu</w:t>
      </w:r>
      <w:r w:rsidR="00316887" w:rsidRPr="002A5379">
        <w:rPr>
          <w:sz w:val="24"/>
        </w:rPr>
        <w:t xml:space="preserve"> reģistrāciju, kurš noslēgts starp kapsētas apsaimniekotāju un kapa vietas nomnieku;</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kapsētu paplašināšanu un jaunu kapsētu ierīkošanu saskaņā ar noteiktā kārtībā apstiprinātajiem projektiem;</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kapsētu sektoru, rindu un kapavietu nospraušanu dabā;</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kapsētu topogrāfisko un kapavietu vēsturisko inventerizāciju;</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kapsētas apsekošanu ne retāk kā reizi gadā, neuzturēto kapavietu aktu sastādīšanu</w:t>
      </w:r>
      <w:r w:rsidR="006D6F6A">
        <w:rPr>
          <w:sz w:val="24"/>
        </w:rPr>
        <w:t>, norādījuma zīmju izlikšanu</w:t>
      </w:r>
      <w:r w:rsidR="00316887" w:rsidRPr="002A5379">
        <w:rPr>
          <w:sz w:val="24"/>
        </w:rPr>
        <w:t>;</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 xml:space="preserve">veic </w:t>
      </w:r>
      <w:proofErr w:type="spellStart"/>
      <w:r w:rsidR="00316887" w:rsidRPr="002A5379">
        <w:rPr>
          <w:sz w:val="24"/>
        </w:rPr>
        <w:t>bezpiederīgo</w:t>
      </w:r>
      <w:proofErr w:type="spellEnd"/>
      <w:r w:rsidR="00316887" w:rsidRPr="002A5379">
        <w:rPr>
          <w:sz w:val="24"/>
        </w:rPr>
        <w:t xml:space="preserve"> apbedīto kapavietu uzturēšanu;</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 xml:space="preserve">apbedīšanas un apbedījumu vietu precīzu uzskaiti, kā arī šīs informācijas pieejamības nodrošināšanu. Apbedīšanas un apbedījumu vietu uzskaites pamatdokumentos – </w:t>
      </w:r>
      <w:r w:rsidR="006D6F6A">
        <w:rPr>
          <w:sz w:val="24"/>
        </w:rPr>
        <w:t>mirušo reģistrācijas grāmatā</w:t>
      </w:r>
      <w:r w:rsidR="00316887" w:rsidRPr="002A5379">
        <w:rPr>
          <w:sz w:val="24"/>
        </w:rPr>
        <w:t xml:space="preserve"> u</w:t>
      </w:r>
      <w:r w:rsidR="006D6F6A">
        <w:rPr>
          <w:sz w:val="24"/>
        </w:rPr>
        <w:t>n apbedījumu vietu kartotēkā</w:t>
      </w:r>
      <w:r w:rsidR="00316887" w:rsidRPr="002A5379">
        <w:rPr>
          <w:sz w:val="24"/>
        </w:rPr>
        <w:t>, izdara ierakstus par katru kapsētā notikušu apbedīšanu;</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sanitāro normu un noteikumu ievērošanu;</w:t>
      </w:r>
    </w:p>
    <w:p w:rsidR="00316887" w:rsidRPr="002A5379" w:rsidRDefault="00D42F8A" w:rsidP="00316887">
      <w:pPr>
        <w:pStyle w:val="ListParagraph"/>
        <w:numPr>
          <w:ilvl w:val="1"/>
          <w:numId w:val="31"/>
        </w:numPr>
        <w:tabs>
          <w:tab w:val="left" w:pos="993"/>
        </w:tabs>
        <w:jc w:val="both"/>
        <w:rPr>
          <w:sz w:val="24"/>
        </w:rPr>
      </w:pPr>
      <w:r>
        <w:rPr>
          <w:sz w:val="24"/>
        </w:rPr>
        <w:t xml:space="preserve"> </w:t>
      </w:r>
      <w:r w:rsidR="00316887" w:rsidRPr="002A5379">
        <w:rPr>
          <w:sz w:val="24"/>
        </w:rPr>
        <w:t>kapsētas teritorijā redzamā vietā izvieto informāciju par kapsētas apsaimniekotāja vai kapsētas pārziņa kontaktinformāciju (adresi, tālruņa numuru);</w:t>
      </w:r>
    </w:p>
    <w:p w:rsidR="00316887" w:rsidRPr="002A5379" w:rsidRDefault="00D42F8A" w:rsidP="00316887">
      <w:pPr>
        <w:pStyle w:val="ListParagraph"/>
        <w:numPr>
          <w:ilvl w:val="1"/>
          <w:numId w:val="31"/>
        </w:numPr>
        <w:tabs>
          <w:tab w:val="left" w:pos="993"/>
        </w:tabs>
        <w:jc w:val="both"/>
        <w:rPr>
          <w:sz w:val="24"/>
        </w:rPr>
      </w:pPr>
      <w:r>
        <w:rPr>
          <w:sz w:val="24"/>
        </w:rPr>
        <w:t xml:space="preserve"> </w:t>
      </w:r>
      <w:r w:rsidR="00316887" w:rsidRPr="002A5379">
        <w:rPr>
          <w:sz w:val="24"/>
        </w:rPr>
        <w:t>pirms termiņa izbeigt noslēgtos kapavietas nomas līgumus, ja netiek pildīti noslēgtā nomas līguma nosacījumi, spēkā esošie normatīvie akti un šie saistošie noteikumi.</w:t>
      </w:r>
    </w:p>
    <w:p w:rsidR="002A5379" w:rsidRDefault="002A5379" w:rsidP="006D6F6A">
      <w:pPr>
        <w:rPr>
          <w:b/>
          <w:sz w:val="24"/>
        </w:rPr>
      </w:pPr>
    </w:p>
    <w:p w:rsidR="00316887" w:rsidRPr="002A5379" w:rsidRDefault="00316887" w:rsidP="00316887">
      <w:pPr>
        <w:jc w:val="center"/>
        <w:rPr>
          <w:b/>
          <w:sz w:val="24"/>
        </w:rPr>
      </w:pPr>
      <w:r w:rsidRPr="002A5379">
        <w:rPr>
          <w:b/>
          <w:sz w:val="24"/>
        </w:rPr>
        <w:t>V Kapavietas piešķiršanas kārtība</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Pašvaldības kapsētās apbedī:</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mirušās personas, kuru pēdējā dzīvesvieta ir bijusi deklarēta Amatas novada teritorijā;</w:t>
      </w:r>
    </w:p>
    <w:p w:rsidR="00316887" w:rsidRPr="002A5379" w:rsidRDefault="00D42F8A" w:rsidP="00316887">
      <w:pPr>
        <w:pStyle w:val="ListParagraph"/>
        <w:numPr>
          <w:ilvl w:val="1"/>
          <w:numId w:val="31"/>
        </w:numPr>
        <w:tabs>
          <w:tab w:val="left" w:pos="851"/>
        </w:tabs>
        <w:jc w:val="both"/>
        <w:rPr>
          <w:sz w:val="24"/>
        </w:rPr>
      </w:pPr>
      <w:r>
        <w:rPr>
          <w:sz w:val="24"/>
        </w:rPr>
        <w:lastRenderedPageBreak/>
        <w:t xml:space="preserve"> </w:t>
      </w:r>
      <w:r w:rsidR="00316887" w:rsidRPr="002A5379">
        <w:rPr>
          <w:sz w:val="24"/>
        </w:rPr>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rsidR="00316887" w:rsidRPr="002A5379" w:rsidRDefault="00316887" w:rsidP="00316887">
      <w:pPr>
        <w:pStyle w:val="ListParagraph"/>
        <w:numPr>
          <w:ilvl w:val="0"/>
          <w:numId w:val="31"/>
        </w:numPr>
        <w:tabs>
          <w:tab w:val="left" w:pos="851"/>
        </w:tabs>
        <w:jc w:val="both"/>
        <w:rPr>
          <w:sz w:val="24"/>
        </w:rPr>
      </w:pPr>
      <w:r w:rsidRPr="002A5379">
        <w:rPr>
          <w:sz w:val="24"/>
        </w:rPr>
        <w:t>Citu personu apbedīšana jaunās kapavietās pieļaujama, pamatojoties uz mirušā piederīgā motivēta iesnieguma un uz kapsētas apsaimniekotāja piekrišanas pamata.</w:t>
      </w:r>
    </w:p>
    <w:p w:rsidR="00316887" w:rsidRPr="002A5379" w:rsidRDefault="00316887" w:rsidP="00316887">
      <w:pPr>
        <w:pStyle w:val="ListParagraph"/>
        <w:numPr>
          <w:ilvl w:val="0"/>
          <w:numId w:val="31"/>
        </w:numPr>
        <w:tabs>
          <w:tab w:val="left" w:pos="851"/>
        </w:tabs>
        <w:jc w:val="both"/>
        <w:rPr>
          <w:sz w:val="24"/>
        </w:rPr>
      </w:pPr>
      <w:r w:rsidRPr="002A5379">
        <w:rPr>
          <w:sz w:val="24"/>
        </w:rPr>
        <w:t>Kapavietas iepriekš var rezervēt pēc ieinteresētās personas rakstiska iesnieguma, ievērojot šo noteikumu nosacījumus.</w:t>
      </w:r>
    </w:p>
    <w:p w:rsidR="00316887" w:rsidRPr="002A5379" w:rsidRDefault="00316887" w:rsidP="00316887">
      <w:pPr>
        <w:pStyle w:val="ListParagraph"/>
        <w:numPr>
          <w:ilvl w:val="0"/>
          <w:numId w:val="31"/>
        </w:numPr>
        <w:tabs>
          <w:tab w:val="left" w:pos="851"/>
        </w:tabs>
        <w:jc w:val="both"/>
        <w:rPr>
          <w:sz w:val="24"/>
        </w:rPr>
      </w:pPr>
      <w:r w:rsidRPr="002A5379">
        <w:rPr>
          <w:sz w:val="24"/>
        </w:rPr>
        <w:t>Ar kapavietas rezervēšanas brīdi kapavietas rezervētājam rodas tiesības tikt apglabātam rezervētajā kapa vietā, vai arī tajā apglabāt savus piederīgos, ja pastāv noteikumu 13.</w:t>
      </w:r>
      <w:r w:rsidR="00922334">
        <w:rPr>
          <w:sz w:val="24"/>
        </w:rPr>
        <w:t> </w:t>
      </w:r>
      <w:r w:rsidRPr="002A5379">
        <w:rPr>
          <w:sz w:val="24"/>
        </w:rPr>
        <w:t>punktā minētie apstākļi.</w:t>
      </w:r>
    </w:p>
    <w:p w:rsidR="00316887" w:rsidRPr="002A5379" w:rsidRDefault="00316887" w:rsidP="00316887">
      <w:pPr>
        <w:pStyle w:val="ListParagraph"/>
        <w:numPr>
          <w:ilvl w:val="0"/>
          <w:numId w:val="31"/>
        </w:numPr>
        <w:jc w:val="both"/>
        <w:rPr>
          <w:sz w:val="24"/>
        </w:rPr>
      </w:pPr>
      <w:r w:rsidRPr="002A5379">
        <w:rPr>
          <w:sz w:val="24"/>
        </w:rPr>
        <w:t>Kapavieta tiek piešķirta un ierādīta, pamatojoties uz kapavietas nomas līgumu, kas tiek noslēgts starp personu un apsaimniekotāju vai kapsētas pārzini. Kapavietas līgumi tiek reģistrēti un glabāti pie attiecīgā apsaimniekotāja vai kapsētas pārziņa.</w:t>
      </w:r>
    </w:p>
    <w:p w:rsidR="00316887" w:rsidRPr="002A5379" w:rsidRDefault="00316887" w:rsidP="00316887">
      <w:pPr>
        <w:pStyle w:val="ListParagraph"/>
        <w:numPr>
          <w:ilvl w:val="0"/>
          <w:numId w:val="31"/>
        </w:numPr>
        <w:jc w:val="both"/>
        <w:rPr>
          <w:sz w:val="24"/>
        </w:rPr>
      </w:pPr>
      <w:r w:rsidRPr="002A5379">
        <w:rPr>
          <w:sz w:val="24"/>
        </w:rPr>
        <w:t>Kapavi</w:t>
      </w:r>
      <w:r w:rsidR="006D6F6A">
        <w:rPr>
          <w:sz w:val="24"/>
        </w:rPr>
        <w:t>etas beztermiņa nomas līgumu</w:t>
      </w:r>
      <w:r w:rsidRPr="002A5379">
        <w:rPr>
          <w:sz w:val="24"/>
        </w:rPr>
        <w:t xml:space="preserve"> var noslēgt, pamatojoties uz personas rakstveida iesniegumu par kapavietas piešķiršanu un ierādīšanu, samaksājot vienreizēju kapavietas nomas maksu saskaņā ar Amatas novada domes apstiprināto cenrādi.</w:t>
      </w:r>
    </w:p>
    <w:p w:rsidR="00316887" w:rsidRPr="002A5379" w:rsidRDefault="00316887" w:rsidP="00316887">
      <w:pPr>
        <w:pStyle w:val="ListParagraph"/>
        <w:numPr>
          <w:ilvl w:val="0"/>
          <w:numId w:val="31"/>
        </w:numPr>
        <w:jc w:val="both"/>
        <w:rPr>
          <w:sz w:val="24"/>
        </w:rPr>
      </w:pPr>
      <w:r w:rsidRPr="002A5379">
        <w:rPr>
          <w:sz w:val="24"/>
        </w:rPr>
        <w:t>Ikgadējo nomas maksu aizvieto ar kapavietas nomnieka pienākumu kopt kapavietu un tai piegulošo celiņu atbilstoši šiem Noteikumiem.</w:t>
      </w:r>
    </w:p>
    <w:p w:rsidR="00316887" w:rsidRPr="002A5379" w:rsidRDefault="00316887" w:rsidP="00316887">
      <w:pPr>
        <w:pStyle w:val="ListParagraph"/>
        <w:numPr>
          <w:ilvl w:val="0"/>
          <w:numId w:val="31"/>
        </w:numPr>
        <w:tabs>
          <w:tab w:val="left" w:pos="851"/>
        </w:tabs>
        <w:jc w:val="both"/>
        <w:rPr>
          <w:sz w:val="24"/>
        </w:rPr>
      </w:pPr>
      <w:r w:rsidRPr="002A5379">
        <w:rPr>
          <w:sz w:val="24"/>
        </w:rPr>
        <w:t>Kapavietas nomas līguma saistības var pārņemt apbedīto personu mantinieki vai kapavietas nomnieka pilnvarotā persona.</w:t>
      </w:r>
    </w:p>
    <w:p w:rsidR="00316887" w:rsidRPr="002A5379" w:rsidRDefault="00316887" w:rsidP="00316887">
      <w:pPr>
        <w:pStyle w:val="ListParagraph"/>
        <w:numPr>
          <w:ilvl w:val="0"/>
          <w:numId w:val="31"/>
        </w:numPr>
        <w:tabs>
          <w:tab w:val="left" w:pos="851"/>
        </w:tabs>
        <w:jc w:val="both"/>
        <w:rPr>
          <w:sz w:val="24"/>
        </w:rPr>
      </w:pPr>
      <w:r w:rsidRPr="002A5379">
        <w:rPr>
          <w:sz w:val="24"/>
        </w:rPr>
        <w:t>Kapavietas nomniekam ir tiesības tikt apglabātam viņa nomātajā vai dzimtas kapavietā, kā arī apbedīt savus piederīgos.</w:t>
      </w:r>
    </w:p>
    <w:p w:rsidR="00316887" w:rsidRPr="002A5379" w:rsidRDefault="00316887" w:rsidP="00316887">
      <w:pPr>
        <w:pStyle w:val="ListParagraph"/>
        <w:numPr>
          <w:ilvl w:val="0"/>
          <w:numId w:val="31"/>
        </w:numPr>
        <w:tabs>
          <w:tab w:val="left" w:pos="851"/>
        </w:tabs>
        <w:jc w:val="both"/>
        <w:rPr>
          <w:sz w:val="24"/>
        </w:rPr>
      </w:pPr>
      <w:r w:rsidRPr="002A5379">
        <w:rPr>
          <w:sz w:val="24"/>
        </w:rPr>
        <w:t>Kapavietas nomas līgums tiek izbeigts, ja:</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D42F8A">
        <w:rPr>
          <w:sz w:val="24"/>
        </w:rPr>
        <w:t>k</w:t>
      </w:r>
      <w:r w:rsidR="00316887" w:rsidRPr="002A5379">
        <w:rPr>
          <w:sz w:val="24"/>
        </w:rPr>
        <w:t>apavietas nomnieks atsakās no kapavietas nomas un izbeidz nomas līgumu;</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D42F8A">
        <w:rPr>
          <w:sz w:val="24"/>
        </w:rPr>
        <w:t>k</w:t>
      </w:r>
      <w:r w:rsidR="00316887" w:rsidRPr="002A5379">
        <w:rPr>
          <w:sz w:val="24"/>
        </w:rPr>
        <w:t>apavieta tiek atbrīvota sakarā ar pārapbedīšanu;</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D42F8A">
        <w:rPr>
          <w:sz w:val="24"/>
        </w:rPr>
        <w:t>n</w:t>
      </w:r>
      <w:r w:rsidR="00316887" w:rsidRPr="002A5379">
        <w:rPr>
          <w:sz w:val="24"/>
        </w:rPr>
        <w:t>epiesakās neviens kapavietas nomnieka pienākumu pārņēmējs;</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D42F8A">
        <w:rPr>
          <w:sz w:val="24"/>
        </w:rPr>
        <w:t>k</w:t>
      </w:r>
      <w:r w:rsidR="00316887" w:rsidRPr="002A5379">
        <w:rPr>
          <w:sz w:val="24"/>
        </w:rPr>
        <w:t>apavieta uzskatāma par neuzraudzītu saskaņā ar šo noteikumu 52.</w:t>
      </w:r>
      <w:r w:rsidR="00D42F8A">
        <w:rPr>
          <w:sz w:val="24"/>
        </w:rPr>
        <w:t xml:space="preserve"> </w:t>
      </w:r>
      <w:r w:rsidR="00316887" w:rsidRPr="002A5379">
        <w:rPr>
          <w:sz w:val="24"/>
        </w:rPr>
        <w:t>punktu;</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D42F8A">
        <w:rPr>
          <w:sz w:val="24"/>
        </w:rPr>
        <w:t>k</w:t>
      </w:r>
      <w:r w:rsidR="00316887" w:rsidRPr="002A5379">
        <w:rPr>
          <w:sz w:val="24"/>
        </w:rPr>
        <w:t>apavietas nomnieks nekopj kapavietu.</w:t>
      </w:r>
    </w:p>
    <w:p w:rsidR="00316887" w:rsidRPr="002A5379" w:rsidRDefault="00316887" w:rsidP="00316887">
      <w:pPr>
        <w:pStyle w:val="ListParagraph"/>
        <w:numPr>
          <w:ilvl w:val="0"/>
          <w:numId w:val="31"/>
        </w:numPr>
        <w:tabs>
          <w:tab w:val="left" w:pos="851"/>
        </w:tabs>
        <w:jc w:val="both"/>
        <w:rPr>
          <w:sz w:val="24"/>
        </w:rPr>
      </w:pPr>
      <w:r w:rsidRPr="002A5379">
        <w:rPr>
          <w:sz w:val="24"/>
        </w:rPr>
        <w:t>Pārņemt esošo ģimenes kapavietu nomnieki var</w:t>
      </w:r>
      <w:r w:rsidR="00D42F8A">
        <w:rPr>
          <w:sz w:val="24"/>
        </w:rPr>
        <w:t>,</w:t>
      </w:r>
      <w:r w:rsidRPr="002A5379">
        <w:rPr>
          <w:sz w:val="24"/>
        </w:rPr>
        <w:t xml:space="preserve"> noslēdzot kapavietas nomas līgumu, nemaksājot Amatas novada domes noteikto vienreizējo nomas maksu.</w:t>
      </w:r>
    </w:p>
    <w:p w:rsidR="00316887" w:rsidRPr="00CF0BD3" w:rsidRDefault="00316887" w:rsidP="00316887">
      <w:pPr>
        <w:pStyle w:val="ListParagraph"/>
        <w:tabs>
          <w:tab w:val="left" w:pos="851"/>
        </w:tabs>
        <w:ind w:left="792"/>
        <w:jc w:val="both"/>
      </w:pPr>
    </w:p>
    <w:p w:rsidR="00316887" w:rsidRPr="002A5379" w:rsidRDefault="00316887" w:rsidP="00316887">
      <w:pPr>
        <w:jc w:val="center"/>
        <w:rPr>
          <w:b/>
          <w:sz w:val="24"/>
        </w:rPr>
      </w:pPr>
      <w:r w:rsidRPr="002A5379">
        <w:rPr>
          <w:b/>
          <w:sz w:val="24"/>
        </w:rPr>
        <w:t>VI Apbedīšanas kārtība</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Lai veiktu mirušās personas apbedīšanu, tuviniekiem apsaimniekotājam vai kapsētas pārzinim jāuzrāda:</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316887" w:rsidRPr="002A5379">
        <w:rPr>
          <w:sz w:val="24"/>
        </w:rPr>
        <w:t>kapavietas nomas līgums;</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316887" w:rsidRPr="002A5379">
        <w:rPr>
          <w:sz w:val="24"/>
        </w:rPr>
        <w:t>dzimtsarakstu nodaļas izdota miršanas apliecība;</w:t>
      </w:r>
    </w:p>
    <w:p w:rsidR="00316887" w:rsidRPr="002A5379" w:rsidRDefault="00FC3836" w:rsidP="00316887">
      <w:pPr>
        <w:pStyle w:val="ListParagraph"/>
        <w:numPr>
          <w:ilvl w:val="1"/>
          <w:numId w:val="31"/>
        </w:numPr>
        <w:tabs>
          <w:tab w:val="left" w:pos="851"/>
        </w:tabs>
        <w:jc w:val="both"/>
        <w:rPr>
          <w:sz w:val="24"/>
        </w:rPr>
      </w:pPr>
      <w:r>
        <w:rPr>
          <w:sz w:val="24"/>
        </w:rPr>
        <w:t xml:space="preserve"> </w:t>
      </w:r>
      <w:r w:rsidR="00316887" w:rsidRPr="002A5379">
        <w:rPr>
          <w:sz w:val="24"/>
        </w:rPr>
        <w:t>mirušajam, kas kremēts – urnas pavadvēstule;</w:t>
      </w:r>
    </w:p>
    <w:p w:rsidR="00316887" w:rsidRPr="002A5379" w:rsidRDefault="00D42F8A" w:rsidP="00316887">
      <w:pPr>
        <w:pStyle w:val="ListParagraph"/>
        <w:numPr>
          <w:ilvl w:val="1"/>
          <w:numId w:val="31"/>
        </w:numPr>
        <w:tabs>
          <w:tab w:val="left" w:pos="851"/>
        </w:tabs>
        <w:jc w:val="both"/>
        <w:rPr>
          <w:sz w:val="24"/>
        </w:rPr>
      </w:pPr>
      <w:r>
        <w:rPr>
          <w:sz w:val="24"/>
        </w:rPr>
        <w:t xml:space="preserve"> </w:t>
      </w:r>
      <w:r w:rsidR="00316887" w:rsidRPr="002A5379">
        <w:rPr>
          <w:sz w:val="24"/>
        </w:rPr>
        <w:t>personu apliecinošs dokuments.</w:t>
      </w:r>
    </w:p>
    <w:p w:rsidR="00316887" w:rsidRPr="002A5379" w:rsidRDefault="00316887" w:rsidP="00316887">
      <w:pPr>
        <w:pStyle w:val="ListParagraph"/>
        <w:numPr>
          <w:ilvl w:val="0"/>
          <w:numId w:val="31"/>
        </w:numPr>
        <w:jc w:val="both"/>
        <w:rPr>
          <w:sz w:val="24"/>
        </w:rPr>
      </w:pPr>
      <w:r w:rsidRPr="002A5379">
        <w:rPr>
          <w:sz w:val="24"/>
        </w:rPr>
        <w:t>Pirms apbedījuma vietas ierādīšanas apsaimniekotājam vai kapsētas pārzinim jāuzrāda dokuments, kas apliecina veikto maksājumu par apbedījamo kapavietā.</w:t>
      </w:r>
    </w:p>
    <w:p w:rsidR="00316887" w:rsidRPr="002A5379" w:rsidRDefault="00316887" w:rsidP="00316887">
      <w:pPr>
        <w:pStyle w:val="ListParagraph"/>
        <w:numPr>
          <w:ilvl w:val="0"/>
          <w:numId w:val="31"/>
        </w:numPr>
        <w:jc w:val="both"/>
        <w:rPr>
          <w:sz w:val="24"/>
        </w:rPr>
      </w:pPr>
      <w:r w:rsidRPr="002A5379">
        <w:rPr>
          <w:sz w:val="24"/>
        </w:rPr>
        <w:t>Apbedīšanu organizē mirušā piederīgo izvēlēts apbedīšanas pakalpojumu sniedzējs.</w:t>
      </w:r>
    </w:p>
    <w:p w:rsidR="00316887" w:rsidRPr="002A5379" w:rsidRDefault="00316887" w:rsidP="00316887">
      <w:pPr>
        <w:pStyle w:val="ListParagraph"/>
        <w:numPr>
          <w:ilvl w:val="0"/>
          <w:numId w:val="31"/>
        </w:numPr>
        <w:jc w:val="both"/>
        <w:rPr>
          <w:sz w:val="24"/>
        </w:rPr>
      </w:pPr>
      <w:r w:rsidRPr="002A5379">
        <w:rPr>
          <w:sz w:val="24"/>
        </w:rPr>
        <w:t>Kapu apsaimniekotājs vai kapsētas pārzinis ierāda kapavietu un nosaka apbedīšanas laiku, atbilstoši šo noteikumu minētajam kapsētu darba režīmam, iespējami izņēmumi neparedzētu apstākļu dēļ.</w:t>
      </w:r>
    </w:p>
    <w:p w:rsidR="00316887" w:rsidRPr="002A5379" w:rsidRDefault="00316887" w:rsidP="00316887">
      <w:pPr>
        <w:pStyle w:val="ListParagraph"/>
        <w:numPr>
          <w:ilvl w:val="0"/>
          <w:numId w:val="31"/>
        </w:numPr>
        <w:jc w:val="both"/>
        <w:rPr>
          <w:sz w:val="24"/>
        </w:rPr>
      </w:pPr>
      <w:r w:rsidRPr="002A5379">
        <w:rPr>
          <w:sz w:val="24"/>
        </w:rPr>
        <w:t>Katrs mirušais tiek apbedīts atsevišķā kapā. Kapa garumam jābūt ne mazākam par 2 m, platumam – 1 m, dziļumam – 1,6 m līdz zārka vākam. Apglabājot bērnus, izmēri var attiecīgi mainīties, izņemot kapa dziļumu.</w:t>
      </w:r>
    </w:p>
    <w:p w:rsidR="00316887" w:rsidRPr="002A5379" w:rsidRDefault="00316887" w:rsidP="00316887">
      <w:pPr>
        <w:pStyle w:val="ListParagraph"/>
        <w:numPr>
          <w:ilvl w:val="0"/>
          <w:numId w:val="31"/>
        </w:numPr>
        <w:jc w:val="both"/>
        <w:rPr>
          <w:sz w:val="24"/>
        </w:rPr>
      </w:pPr>
      <w:r w:rsidRPr="002A5379">
        <w:rPr>
          <w:sz w:val="24"/>
        </w:rPr>
        <w:t>Urna ar mirušā pelniem jāierok 1 m dziļumā. Attālumam starp kapu kopiņām to garajās malās jābūt 1 m, īsajās malās – 0,5 m. Urna ar mirušā pelniem var tikt apglabāta kapsētā esošajā ģimenes kapavietā vai jaunā kapavietā. Ir pieļaujama vienlaicīgi vairāku urnu apglabāšana vienā kapavietā, uzstādot kopēju piemiņas zīmi.</w:t>
      </w:r>
    </w:p>
    <w:p w:rsidR="00316887" w:rsidRPr="002A5379" w:rsidRDefault="00316887" w:rsidP="00316887">
      <w:pPr>
        <w:pStyle w:val="ListParagraph"/>
        <w:numPr>
          <w:ilvl w:val="0"/>
          <w:numId w:val="31"/>
        </w:numPr>
        <w:jc w:val="both"/>
        <w:rPr>
          <w:sz w:val="24"/>
        </w:rPr>
      </w:pPr>
      <w:r w:rsidRPr="002A5379">
        <w:rPr>
          <w:sz w:val="24"/>
        </w:rPr>
        <w:lastRenderedPageBreak/>
        <w:t>Virsapbedījumu ģimenes kapavietā var veikt, ja ir pagājuši 20 gadi no mirušā apbedīšanas brīža. Izdarot virsapbedījumus, kapa dziļumam jābūt ne mazākam par 1,2 m līdz zārka vākam.</w:t>
      </w:r>
    </w:p>
    <w:p w:rsidR="00316887" w:rsidRPr="002A5379" w:rsidRDefault="00316887" w:rsidP="00316887">
      <w:pPr>
        <w:pStyle w:val="ListParagraph"/>
        <w:numPr>
          <w:ilvl w:val="0"/>
          <w:numId w:val="31"/>
        </w:numPr>
        <w:jc w:val="both"/>
        <w:rPr>
          <w:sz w:val="24"/>
        </w:rPr>
      </w:pPr>
      <w:r w:rsidRPr="002A5379">
        <w:rPr>
          <w:sz w:val="24"/>
        </w:rPr>
        <w:t>Kaps nedrīkst atrasties tuvāk par 1 m no koka un 0,3 m no kapa pieminekļa.</w:t>
      </w:r>
    </w:p>
    <w:p w:rsidR="00316887" w:rsidRPr="002A5379" w:rsidRDefault="00316887" w:rsidP="00316887">
      <w:pPr>
        <w:pStyle w:val="ListParagraph"/>
        <w:numPr>
          <w:ilvl w:val="0"/>
          <w:numId w:val="31"/>
        </w:numPr>
        <w:jc w:val="both"/>
        <w:rPr>
          <w:sz w:val="24"/>
        </w:rPr>
      </w:pPr>
      <w:r w:rsidRPr="002A5379">
        <w:rPr>
          <w:sz w:val="24"/>
        </w:rPr>
        <w:t>Ierādāmo kapavietu izmēri:</w:t>
      </w:r>
    </w:p>
    <w:tbl>
      <w:tblPr>
        <w:tblStyle w:val="TableGrid"/>
        <w:tblW w:w="0" w:type="auto"/>
        <w:tblInd w:w="421" w:type="dxa"/>
        <w:tblLook w:val="04A0" w:firstRow="1" w:lastRow="0" w:firstColumn="1" w:lastColumn="0" w:noHBand="0" w:noVBand="1"/>
      </w:tblPr>
      <w:tblGrid>
        <w:gridCol w:w="1986"/>
        <w:gridCol w:w="2407"/>
        <w:gridCol w:w="2407"/>
        <w:gridCol w:w="1988"/>
      </w:tblGrid>
      <w:tr w:rsidR="00316887" w:rsidRPr="00760F5D" w:rsidTr="007E5E8B">
        <w:tc>
          <w:tcPr>
            <w:tcW w:w="1986" w:type="dxa"/>
          </w:tcPr>
          <w:p w:rsidR="00316887" w:rsidRPr="002A5379" w:rsidRDefault="00316887" w:rsidP="007E5E8B">
            <w:pPr>
              <w:jc w:val="center"/>
              <w:rPr>
                <w:b/>
                <w:sz w:val="24"/>
              </w:rPr>
            </w:pPr>
            <w:r w:rsidRPr="002A5379">
              <w:rPr>
                <w:b/>
                <w:sz w:val="24"/>
              </w:rPr>
              <w:t>Kapavieta</w:t>
            </w:r>
          </w:p>
        </w:tc>
        <w:tc>
          <w:tcPr>
            <w:tcW w:w="2407" w:type="dxa"/>
          </w:tcPr>
          <w:p w:rsidR="00316887" w:rsidRPr="002A5379" w:rsidRDefault="00316887" w:rsidP="007E5E8B">
            <w:pPr>
              <w:jc w:val="center"/>
              <w:rPr>
                <w:b/>
                <w:sz w:val="24"/>
              </w:rPr>
            </w:pPr>
            <w:r w:rsidRPr="002A5379">
              <w:rPr>
                <w:b/>
                <w:sz w:val="24"/>
              </w:rPr>
              <w:t>Platums (m)</w:t>
            </w:r>
          </w:p>
        </w:tc>
        <w:tc>
          <w:tcPr>
            <w:tcW w:w="2407" w:type="dxa"/>
          </w:tcPr>
          <w:p w:rsidR="00316887" w:rsidRPr="002A5379" w:rsidRDefault="00316887" w:rsidP="007E5E8B">
            <w:pPr>
              <w:jc w:val="center"/>
              <w:rPr>
                <w:b/>
                <w:sz w:val="24"/>
              </w:rPr>
            </w:pPr>
            <w:r w:rsidRPr="002A5379">
              <w:rPr>
                <w:b/>
                <w:sz w:val="24"/>
              </w:rPr>
              <w:t>Garums (m)</w:t>
            </w:r>
          </w:p>
        </w:tc>
        <w:tc>
          <w:tcPr>
            <w:tcW w:w="1988" w:type="dxa"/>
          </w:tcPr>
          <w:p w:rsidR="00316887" w:rsidRPr="002A5379" w:rsidRDefault="00316887" w:rsidP="007E5E8B">
            <w:pPr>
              <w:jc w:val="center"/>
              <w:rPr>
                <w:b/>
                <w:sz w:val="24"/>
              </w:rPr>
            </w:pPr>
            <w:r w:rsidRPr="002A5379">
              <w:rPr>
                <w:b/>
                <w:sz w:val="24"/>
              </w:rPr>
              <w:t>Laukums (m</w:t>
            </w:r>
            <w:r w:rsidRPr="002A5379">
              <w:rPr>
                <w:b/>
                <w:sz w:val="24"/>
                <w:vertAlign w:val="superscript"/>
              </w:rPr>
              <w:t>2</w:t>
            </w:r>
            <w:r w:rsidRPr="002A5379">
              <w:rPr>
                <w:b/>
                <w:sz w:val="24"/>
              </w:rPr>
              <w:t>)</w:t>
            </w:r>
          </w:p>
        </w:tc>
      </w:tr>
      <w:tr w:rsidR="00316887" w:rsidRPr="00760F5D" w:rsidTr="007E5E8B">
        <w:tc>
          <w:tcPr>
            <w:tcW w:w="8788" w:type="dxa"/>
            <w:gridSpan w:val="4"/>
          </w:tcPr>
          <w:p w:rsidR="00316887" w:rsidRPr="002A5379" w:rsidRDefault="00316887" w:rsidP="007E5E8B">
            <w:pPr>
              <w:jc w:val="center"/>
              <w:rPr>
                <w:b/>
                <w:sz w:val="24"/>
              </w:rPr>
            </w:pPr>
            <w:r w:rsidRPr="002A5379">
              <w:rPr>
                <w:b/>
                <w:sz w:val="24"/>
              </w:rPr>
              <w:t>Kapavietas zārkiem un urnām</w:t>
            </w:r>
          </w:p>
        </w:tc>
      </w:tr>
      <w:tr w:rsidR="00316887" w:rsidRPr="00134181" w:rsidTr="007E5E8B">
        <w:tc>
          <w:tcPr>
            <w:tcW w:w="1986" w:type="dxa"/>
            <w:shd w:val="clear" w:color="auto" w:fill="auto"/>
          </w:tcPr>
          <w:p w:rsidR="00316887" w:rsidRPr="002A5379" w:rsidRDefault="00316887" w:rsidP="007E5E8B">
            <w:pPr>
              <w:jc w:val="center"/>
              <w:rPr>
                <w:sz w:val="24"/>
              </w:rPr>
            </w:pPr>
            <w:r w:rsidRPr="002A5379">
              <w:rPr>
                <w:sz w:val="24"/>
              </w:rPr>
              <w:t>Vienvietīga</w:t>
            </w:r>
          </w:p>
        </w:tc>
        <w:tc>
          <w:tcPr>
            <w:tcW w:w="2407" w:type="dxa"/>
            <w:shd w:val="clear" w:color="auto" w:fill="auto"/>
          </w:tcPr>
          <w:p w:rsidR="00316887" w:rsidRPr="002A5379" w:rsidRDefault="00316887" w:rsidP="007E5E8B">
            <w:pPr>
              <w:jc w:val="center"/>
              <w:rPr>
                <w:sz w:val="24"/>
              </w:rPr>
            </w:pPr>
            <w:r w:rsidRPr="002A5379">
              <w:rPr>
                <w:sz w:val="24"/>
              </w:rPr>
              <w:t>1,75</w:t>
            </w:r>
          </w:p>
        </w:tc>
        <w:tc>
          <w:tcPr>
            <w:tcW w:w="2407" w:type="dxa"/>
            <w:shd w:val="clear" w:color="auto" w:fill="auto"/>
          </w:tcPr>
          <w:p w:rsidR="00316887" w:rsidRPr="002A5379" w:rsidRDefault="00316887" w:rsidP="007E5E8B">
            <w:pPr>
              <w:jc w:val="center"/>
              <w:rPr>
                <w:sz w:val="24"/>
              </w:rPr>
            </w:pPr>
            <w:r w:rsidRPr="002A5379">
              <w:rPr>
                <w:sz w:val="24"/>
              </w:rPr>
              <w:t>3,00</w:t>
            </w:r>
          </w:p>
        </w:tc>
        <w:tc>
          <w:tcPr>
            <w:tcW w:w="1988" w:type="dxa"/>
            <w:shd w:val="clear" w:color="auto" w:fill="auto"/>
          </w:tcPr>
          <w:p w:rsidR="00316887" w:rsidRPr="002A5379" w:rsidRDefault="00316887" w:rsidP="007E5E8B">
            <w:pPr>
              <w:jc w:val="center"/>
              <w:rPr>
                <w:sz w:val="24"/>
              </w:rPr>
            </w:pPr>
            <w:r w:rsidRPr="002A5379">
              <w:rPr>
                <w:sz w:val="24"/>
              </w:rPr>
              <w:t>5,25</w:t>
            </w:r>
          </w:p>
        </w:tc>
      </w:tr>
      <w:tr w:rsidR="00316887" w:rsidRPr="00134181" w:rsidTr="007E5E8B">
        <w:tc>
          <w:tcPr>
            <w:tcW w:w="1986" w:type="dxa"/>
            <w:shd w:val="clear" w:color="auto" w:fill="auto"/>
          </w:tcPr>
          <w:p w:rsidR="00316887" w:rsidRPr="002A5379" w:rsidRDefault="00316887" w:rsidP="007E5E8B">
            <w:pPr>
              <w:jc w:val="center"/>
              <w:rPr>
                <w:sz w:val="24"/>
              </w:rPr>
            </w:pPr>
            <w:r w:rsidRPr="002A5379">
              <w:rPr>
                <w:sz w:val="24"/>
              </w:rPr>
              <w:t>Divvietīga</w:t>
            </w:r>
          </w:p>
        </w:tc>
        <w:tc>
          <w:tcPr>
            <w:tcW w:w="2407" w:type="dxa"/>
            <w:shd w:val="clear" w:color="auto" w:fill="auto"/>
          </w:tcPr>
          <w:p w:rsidR="00316887" w:rsidRPr="002A5379" w:rsidRDefault="00316887" w:rsidP="007E5E8B">
            <w:pPr>
              <w:jc w:val="center"/>
              <w:rPr>
                <w:sz w:val="24"/>
              </w:rPr>
            </w:pPr>
            <w:r w:rsidRPr="002A5379">
              <w:rPr>
                <w:sz w:val="24"/>
              </w:rPr>
              <w:t>2,50</w:t>
            </w:r>
          </w:p>
        </w:tc>
        <w:tc>
          <w:tcPr>
            <w:tcW w:w="2407" w:type="dxa"/>
            <w:shd w:val="clear" w:color="auto" w:fill="auto"/>
          </w:tcPr>
          <w:p w:rsidR="00316887" w:rsidRPr="002A5379" w:rsidRDefault="00316887" w:rsidP="007E5E8B">
            <w:pPr>
              <w:jc w:val="center"/>
              <w:rPr>
                <w:sz w:val="24"/>
              </w:rPr>
            </w:pPr>
            <w:r w:rsidRPr="002A5379">
              <w:rPr>
                <w:sz w:val="24"/>
              </w:rPr>
              <w:t>3,00</w:t>
            </w:r>
          </w:p>
        </w:tc>
        <w:tc>
          <w:tcPr>
            <w:tcW w:w="1988" w:type="dxa"/>
            <w:shd w:val="clear" w:color="auto" w:fill="auto"/>
          </w:tcPr>
          <w:p w:rsidR="00316887" w:rsidRPr="002A5379" w:rsidRDefault="00316887" w:rsidP="007E5E8B">
            <w:pPr>
              <w:jc w:val="center"/>
              <w:rPr>
                <w:sz w:val="24"/>
              </w:rPr>
            </w:pPr>
            <w:r w:rsidRPr="002A5379">
              <w:rPr>
                <w:sz w:val="24"/>
              </w:rPr>
              <w:t>7,50</w:t>
            </w:r>
          </w:p>
        </w:tc>
      </w:tr>
      <w:tr w:rsidR="00316887" w:rsidRPr="00134181" w:rsidTr="007E5E8B">
        <w:tc>
          <w:tcPr>
            <w:tcW w:w="1986" w:type="dxa"/>
            <w:shd w:val="clear" w:color="auto" w:fill="auto"/>
          </w:tcPr>
          <w:p w:rsidR="00316887" w:rsidRPr="002A5379" w:rsidRDefault="00316887" w:rsidP="007E5E8B">
            <w:pPr>
              <w:jc w:val="center"/>
              <w:rPr>
                <w:sz w:val="24"/>
              </w:rPr>
            </w:pPr>
            <w:r w:rsidRPr="002A5379">
              <w:rPr>
                <w:sz w:val="24"/>
              </w:rPr>
              <w:t>Trīsvietīga</w:t>
            </w:r>
          </w:p>
        </w:tc>
        <w:tc>
          <w:tcPr>
            <w:tcW w:w="2407" w:type="dxa"/>
            <w:shd w:val="clear" w:color="auto" w:fill="auto"/>
          </w:tcPr>
          <w:p w:rsidR="00316887" w:rsidRPr="002A5379" w:rsidRDefault="00316887" w:rsidP="007E5E8B">
            <w:pPr>
              <w:jc w:val="center"/>
              <w:rPr>
                <w:sz w:val="24"/>
              </w:rPr>
            </w:pPr>
            <w:r w:rsidRPr="002A5379">
              <w:rPr>
                <w:sz w:val="24"/>
              </w:rPr>
              <w:t>3,00</w:t>
            </w:r>
          </w:p>
        </w:tc>
        <w:tc>
          <w:tcPr>
            <w:tcW w:w="2407" w:type="dxa"/>
            <w:shd w:val="clear" w:color="auto" w:fill="auto"/>
          </w:tcPr>
          <w:p w:rsidR="00316887" w:rsidRPr="002A5379" w:rsidRDefault="00316887" w:rsidP="007E5E8B">
            <w:pPr>
              <w:jc w:val="center"/>
              <w:rPr>
                <w:sz w:val="24"/>
              </w:rPr>
            </w:pPr>
            <w:r w:rsidRPr="002A5379">
              <w:rPr>
                <w:sz w:val="24"/>
              </w:rPr>
              <w:t>3,00</w:t>
            </w:r>
          </w:p>
        </w:tc>
        <w:tc>
          <w:tcPr>
            <w:tcW w:w="1988" w:type="dxa"/>
            <w:shd w:val="clear" w:color="auto" w:fill="auto"/>
          </w:tcPr>
          <w:p w:rsidR="00316887" w:rsidRPr="002A5379" w:rsidRDefault="00316887" w:rsidP="007E5E8B">
            <w:pPr>
              <w:jc w:val="center"/>
              <w:rPr>
                <w:sz w:val="24"/>
              </w:rPr>
            </w:pPr>
            <w:r w:rsidRPr="002A5379">
              <w:rPr>
                <w:sz w:val="24"/>
              </w:rPr>
              <w:t>9,00</w:t>
            </w:r>
          </w:p>
        </w:tc>
      </w:tr>
      <w:tr w:rsidR="00316887" w:rsidRPr="00134181" w:rsidTr="007E5E8B">
        <w:tc>
          <w:tcPr>
            <w:tcW w:w="1986" w:type="dxa"/>
            <w:shd w:val="clear" w:color="auto" w:fill="auto"/>
          </w:tcPr>
          <w:p w:rsidR="00316887" w:rsidRPr="002A5379" w:rsidRDefault="00316887" w:rsidP="007E5E8B">
            <w:pPr>
              <w:jc w:val="center"/>
              <w:rPr>
                <w:sz w:val="24"/>
              </w:rPr>
            </w:pPr>
            <w:r w:rsidRPr="002A5379">
              <w:rPr>
                <w:sz w:val="24"/>
              </w:rPr>
              <w:t>Četrvietīga</w:t>
            </w:r>
          </w:p>
        </w:tc>
        <w:tc>
          <w:tcPr>
            <w:tcW w:w="2407" w:type="dxa"/>
            <w:shd w:val="clear" w:color="auto" w:fill="auto"/>
          </w:tcPr>
          <w:p w:rsidR="00316887" w:rsidRPr="002A5379" w:rsidRDefault="00316887" w:rsidP="007E5E8B">
            <w:pPr>
              <w:jc w:val="center"/>
              <w:rPr>
                <w:sz w:val="24"/>
              </w:rPr>
            </w:pPr>
            <w:r w:rsidRPr="002A5379">
              <w:rPr>
                <w:sz w:val="24"/>
              </w:rPr>
              <w:t>4,00</w:t>
            </w:r>
          </w:p>
        </w:tc>
        <w:tc>
          <w:tcPr>
            <w:tcW w:w="2407" w:type="dxa"/>
            <w:shd w:val="clear" w:color="auto" w:fill="auto"/>
          </w:tcPr>
          <w:p w:rsidR="00316887" w:rsidRPr="002A5379" w:rsidRDefault="00316887" w:rsidP="007E5E8B">
            <w:pPr>
              <w:jc w:val="center"/>
              <w:rPr>
                <w:sz w:val="24"/>
              </w:rPr>
            </w:pPr>
            <w:r w:rsidRPr="002A5379">
              <w:rPr>
                <w:sz w:val="24"/>
              </w:rPr>
              <w:t>3,00</w:t>
            </w:r>
          </w:p>
        </w:tc>
        <w:tc>
          <w:tcPr>
            <w:tcW w:w="1988" w:type="dxa"/>
            <w:shd w:val="clear" w:color="auto" w:fill="auto"/>
          </w:tcPr>
          <w:p w:rsidR="00316887" w:rsidRPr="002A5379" w:rsidRDefault="00316887" w:rsidP="007E5E8B">
            <w:pPr>
              <w:jc w:val="center"/>
              <w:rPr>
                <w:sz w:val="24"/>
              </w:rPr>
            </w:pPr>
            <w:r w:rsidRPr="002A5379">
              <w:rPr>
                <w:sz w:val="24"/>
              </w:rPr>
              <w:t>12,00</w:t>
            </w:r>
          </w:p>
        </w:tc>
      </w:tr>
      <w:tr w:rsidR="00316887" w:rsidTr="007E5E8B">
        <w:tc>
          <w:tcPr>
            <w:tcW w:w="1986" w:type="dxa"/>
            <w:shd w:val="clear" w:color="auto" w:fill="auto"/>
          </w:tcPr>
          <w:p w:rsidR="00316887" w:rsidRPr="002A5379" w:rsidRDefault="00316887" w:rsidP="007E5E8B">
            <w:pPr>
              <w:jc w:val="center"/>
              <w:rPr>
                <w:sz w:val="24"/>
              </w:rPr>
            </w:pPr>
            <w:r w:rsidRPr="002A5379">
              <w:rPr>
                <w:sz w:val="24"/>
              </w:rPr>
              <w:t>Piecvietīga</w:t>
            </w:r>
          </w:p>
        </w:tc>
        <w:tc>
          <w:tcPr>
            <w:tcW w:w="2407" w:type="dxa"/>
            <w:shd w:val="clear" w:color="auto" w:fill="auto"/>
          </w:tcPr>
          <w:p w:rsidR="00316887" w:rsidRPr="002A5379" w:rsidRDefault="00316887" w:rsidP="007E5E8B">
            <w:pPr>
              <w:jc w:val="center"/>
              <w:rPr>
                <w:sz w:val="24"/>
              </w:rPr>
            </w:pPr>
            <w:r w:rsidRPr="002A5379">
              <w:rPr>
                <w:sz w:val="24"/>
              </w:rPr>
              <w:t>5,00</w:t>
            </w:r>
          </w:p>
        </w:tc>
        <w:tc>
          <w:tcPr>
            <w:tcW w:w="2407" w:type="dxa"/>
            <w:shd w:val="clear" w:color="auto" w:fill="auto"/>
          </w:tcPr>
          <w:p w:rsidR="00316887" w:rsidRPr="002A5379" w:rsidRDefault="00316887" w:rsidP="007E5E8B">
            <w:pPr>
              <w:jc w:val="center"/>
              <w:rPr>
                <w:sz w:val="24"/>
              </w:rPr>
            </w:pPr>
            <w:r w:rsidRPr="002A5379">
              <w:rPr>
                <w:sz w:val="24"/>
              </w:rPr>
              <w:t>3,00</w:t>
            </w:r>
          </w:p>
        </w:tc>
        <w:tc>
          <w:tcPr>
            <w:tcW w:w="1988" w:type="dxa"/>
            <w:shd w:val="clear" w:color="auto" w:fill="auto"/>
          </w:tcPr>
          <w:p w:rsidR="00316887" w:rsidRPr="002A5379" w:rsidRDefault="00316887" w:rsidP="007E5E8B">
            <w:pPr>
              <w:jc w:val="center"/>
              <w:rPr>
                <w:sz w:val="24"/>
              </w:rPr>
            </w:pPr>
            <w:r w:rsidRPr="002A5379">
              <w:rPr>
                <w:sz w:val="24"/>
              </w:rPr>
              <w:t>15,00</w:t>
            </w:r>
          </w:p>
        </w:tc>
      </w:tr>
    </w:tbl>
    <w:p w:rsidR="00316887" w:rsidRPr="002A5379" w:rsidRDefault="00316887" w:rsidP="00316887">
      <w:pPr>
        <w:pStyle w:val="ListParagraph"/>
        <w:numPr>
          <w:ilvl w:val="0"/>
          <w:numId w:val="31"/>
        </w:numPr>
        <w:jc w:val="both"/>
        <w:rPr>
          <w:sz w:val="24"/>
        </w:rPr>
      </w:pPr>
      <w:r w:rsidRPr="002A5379">
        <w:rPr>
          <w:sz w:val="24"/>
        </w:rPr>
        <w:t>Mirstīgās atliekas var pārapbedīt ne agrāk kā gadu pēc apbedīšanas brīža, saņemot apsaimniekotāja vai kapsētas pārziņa un attiecīgo valsts institūciju atļauju.</w:t>
      </w:r>
    </w:p>
    <w:p w:rsidR="00316887" w:rsidRPr="002A5379" w:rsidRDefault="00316887" w:rsidP="00316887">
      <w:pPr>
        <w:pStyle w:val="ListParagraph"/>
        <w:numPr>
          <w:ilvl w:val="0"/>
          <w:numId w:val="31"/>
        </w:numPr>
        <w:jc w:val="both"/>
        <w:rPr>
          <w:sz w:val="24"/>
        </w:rPr>
      </w:pPr>
      <w:r w:rsidRPr="002A5379">
        <w:rPr>
          <w:sz w:val="24"/>
        </w:rPr>
        <w:t>Mirstīgo atlieku ekshumāciju var veikt normatīvajos aktos noteiktajā kārtībā, saskaņojot to ar apsaimniekotāju vai kapsētas pārzini.</w:t>
      </w:r>
    </w:p>
    <w:p w:rsidR="00316887" w:rsidRPr="002A5379" w:rsidRDefault="00316887" w:rsidP="00316887">
      <w:pPr>
        <w:pStyle w:val="ListParagraph"/>
        <w:numPr>
          <w:ilvl w:val="0"/>
          <w:numId w:val="31"/>
        </w:numPr>
        <w:jc w:val="both"/>
        <w:rPr>
          <w:sz w:val="24"/>
        </w:rPr>
      </w:pPr>
      <w:r w:rsidRPr="002A5379">
        <w:rPr>
          <w:sz w:val="24"/>
        </w:rPr>
        <w:t>Mirstīgo atlieku pārvietošana kapos atļauta speciāli šādam mērķim paredzētos zārkos vai urnā. Mirušā apbedīšana bez zārka ir pieļaujama īpašos gadījumos, respektējot tautas un reliģiskās tradīcijas.</w:t>
      </w:r>
    </w:p>
    <w:p w:rsidR="00316887" w:rsidRDefault="00316887" w:rsidP="00316887">
      <w:pPr>
        <w:jc w:val="center"/>
        <w:rPr>
          <w:b/>
        </w:rPr>
      </w:pPr>
    </w:p>
    <w:p w:rsidR="00316887" w:rsidRPr="002A5379" w:rsidRDefault="00316887" w:rsidP="00316887">
      <w:pPr>
        <w:jc w:val="center"/>
        <w:rPr>
          <w:b/>
          <w:sz w:val="24"/>
        </w:rPr>
      </w:pPr>
      <w:r w:rsidRPr="002A5379">
        <w:rPr>
          <w:b/>
          <w:sz w:val="24"/>
        </w:rPr>
        <w:t>VII Kapliču izmantošana</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Kapsētās, kurās ir kapličas, tās tiek izmantotas mirušo novietošanai līdz apbedīšanas brīdim un ir atvērtas apmeklētājiem tikai bēru ceremonijas laikā. Pārējā laikā kapličas ir slēgtas.</w:t>
      </w:r>
    </w:p>
    <w:p w:rsidR="00316887" w:rsidRPr="002A5379" w:rsidRDefault="00316887" w:rsidP="00316887">
      <w:pPr>
        <w:pStyle w:val="ListParagraph"/>
        <w:numPr>
          <w:ilvl w:val="0"/>
          <w:numId w:val="31"/>
        </w:numPr>
        <w:jc w:val="both"/>
        <w:rPr>
          <w:sz w:val="24"/>
        </w:rPr>
      </w:pPr>
      <w:r w:rsidRPr="002A5379">
        <w:rPr>
          <w:sz w:val="24"/>
        </w:rPr>
        <w:t>Atvadu ceremonijas ilgums kapličā nedrīkst pārsniegt laiku, ko, savstarpēji vienojoties ar mirušā piederīgajiem, noteicis apsaimniekotājs vai kapsētas pārzinis.</w:t>
      </w:r>
    </w:p>
    <w:p w:rsidR="00316887" w:rsidRDefault="00316887" w:rsidP="00316887">
      <w:pPr>
        <w:jc w:val="center"/>
        <w:rPr>
          <w:b/>
        </w:rPr>
      </w:pPr>
    </w:p>
    <w:p w:rsidR="00316887" w:rsidRPr="002A5379" w:rsidRDefault="00316887" w:rsidP="00316887">
      <w:pPr>
        <w:jc w:val="center"/>
        <w:rPr>
          <w:b/>
          <w:sz w:val="24"/>
        </w:rPr>
      </w:pPr>
      <w:r w:rsidRPr="002A5379">
        <w:rPr>
          <w:b/>
          <w:sz w:val="24"/>
        </w:rPr>
        <w:t>VIII Bezpiederīgo mirušo apbedīšana</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Bezpiederīgo mirušo kapavietu labiekārtošanu un kopšanu nodrošina apsaimniekotājs vai kapsētas pārzinis.</w:t>
      </w:r>
    </w:p>
    <w:p w:rsidR="00316887" w:rsidRPr="002A5379" w:rsidRDefault="00316887" w:rsidP="00316887">
      <w:pPr>
        <w:pStyle w:val="ListParagraph"/>
        <w:numPr>
          <w:ilvl w:val="0"/>
          <w:numId w:val="31"/>
        </w:numPr>
        <w:jc w:val="both"/>
        <w:rPr>
          <w:sz w:val="24"/>
        </w:rPr>
      </w:pPr>
      <w:r w:rsidRPr="002A5379">
        <w:rPr>
          <w:sz w:val="24"/>
        </w:rPr>
        <w:t>Bezpiederīgo personu apbedīšanu par Amatas novada pašvaldības līdzekļiem veic tikai tad, ja mirušā pēdējā deklarētā dzīvesvieta ir bijusi Amatas novada teritorijā un par mirušās personas apbedīšanu netiek piešķirts Valsts sociālo pabalstu likumā noteiktais Apbedīšanas pabalsts.</w:t>
      </w:r>
    </w:p>
    <w:p w:rsidR="00316887" w:rsidRPr="002A5379" w:rsidRDefault="00316887" w:rsidP="00316887">
      <w:pPr>
        <w:pStyle w:val="ListParagraph"/>
        <w:numPr>
          <w:ilvl w:val="0"/>
          <w:numId w:val="31"/>
        </w:numPr>
        <w:jc w:val="both"/>
        <w:rPr>
          <w:sz w:val="24"/>
        </w:rPr>
      </w:pPr>
      <w:r w:rsidRPr="002A5379">
        <w:rPr>
          <w:sz w:val="24"/>
        </w:rPr>
        <w:t>Ja pēc bezpiederīgā mirušā apbedīšanas ir pieteikušies piederīgie, kuri vēlas mirušo pārapbedīt vai arī, neveicot pārapbedīšanu, labiekārtot un kopt šo kapavietu, vai jebkura cita persona, kura vēlas labiekārtot un kopt šo kapavietu, viņiem ir pienākums:</w:t>
      </w:r>
    </w:p>
    <w:p w:rsidR="005737E9" w:rsidRDefault="005737E9" w:rsidP="005737E9">
      <w:pPr>
        <w:pStyle w:val="ListParagraph"/>
        <w:numPr>
          <w:ilvl w:val="1"/>
          <w:numId w:val="31"/>
        </w:numPr>
        <w:tabs>
          <w:tab w:val="left" w:pos="851"/>
        </w:tabs>
        <w:jc w:val="both"/>
        <w:rPr>
          <w:sz w:val="24"/>
        </w:rPr>
      </w:pPr>
      <w:r>
        <w:rPr>
          <w:sz w:val="24"/>
        </w:rPr>
        <w:t xml:space="preserve"> </w:t>
      </w:r>
      <w:r w:rsidR="00316887" w:rsidRPr="002A5379">
        <w:rPr>
          <w:sz w:val="24"/>
        </w:rPr>
        <w:t>samaksāt noteiktu vienreizēju maksu par kapavietu, saskaņā ar apstiprināto maksas pakalpojuma cenrādi;</w:t>
      </w:r>
    </w:p>
    <w:p w:rsidR="00316887" w:rsidRPr="005737E9" w:rsidRDefault="005737E9" w:rsidP="005737E9">
      <w:pPr>
        <w:pStyle w:val="ListParagraph"/>
        <w:numPr>
          <w:ilvl w:val="1"/>
          <w:numId w:val="31"/>
        </w:numPr>
        <w:tabs>
          <w:tab w:val="left" w:pos="851"/>
        </w:tabs>
        <w:jc w:val="both"/>
        <w:rPr>
          <w:sz w:val="24"/>
        </w:rPr>
      </w:pPr>
      <w:r>
        <w:rPr>
          <w:sz w:val="24"/>
        </w:rPr>
        <w:t xml:space="preserve"> </w:t>
      </w:r>
      <w:r w:rsidR="00316887" w:rsidRPr="005737E9">
        <w:rPr>
          <w:sz w:val="24"/>
        </w:rPr>
        <w:t xml:space="preserve">noslēgt kapavietas uzturēšanas līgumu. </w:t>
      </w:r>
    </w:p>
    <w:p w:rsidR="00316887" w:rsidRPr="00C84947" w:rsidRDefault="00316887" w:rsidP="00316887">
      <w:pPr>
        <w:pStyle w:val="ListParagraph"/>
        <w:tabs>
          <w:tab w:val="left" w:pos="851"/>
        </w:tabs>
        <w:ind w:left="360"/>
        <w:jc w:val="both"/>
      </w:pPr>
    </w:p>
    <w:p w:rsidR="00316887" w:rsidRPr="002A5379" w:rsidRDefault="00316887" w:rsidP="00316887">
      <w:pPr>
        <w:jc w:val="center"/>
        <w:rPr>
          <w:b/>
          <w:sz w:val="24"/>
        </w:rPr>
      </w:pPr>
      <w:r w:rsidRPr="002A5379">
        <w:rPr>
          <w:b/>
          <w:sz w:val="24"/>
        </w:rPr>
        <w:t>IX Kapavietas kopšana un uzturēšana</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Kapavietas nomnieka pienākums ir viena gada laikā pēc apbedījuma izdarīšanas labiekārtot kapavietu.</w:t>
      </w:r>
    </w:p>
    <w:p w:rsidR="00316887" w:rsidRPr="002A5379" w:rsidRDefault="00316887" w:rsidP="00316887">
      <w:pPr>
        <w:pStyle w:val="ListParagraph"/>
        <w:numPr>
          <w:ilvl w:val="0"/>
          <w:numId w:val="31"/>
        </w:numPr>
        <w:jc w:val="both"/>
        <w:rPr>
          <w:sz w:val="24"/>
        </w:rPr>
      </w:pPr>
      <w:r w:rsidRPr="002A5379">
        <w:rPr>
          <w:sz w:val="24"/>
        </w:rPr>
        <w:t>Krūmi, kuri norobežo kapavietu, nedrīkst būt augstāki par 0,80 m. Tos nedrīkst stādīt aiz kapavietas robežām.</w:t>
      </w:r>
    </w:p>
    <w:p w:rsidR="00316887" w:rsidRPr="002A5379" w:rsidRDefault="00316887" w:rsidP="00316887">
      <w:pPr>
        <w:pStyle w:val="ListParagraph"/>
        <w:numPr>
          <w:ilvl w:val="0"/>
          <w:numId w:val="31"/>
        </w:numPr>
        <w:jc w:val="both"/>
        <w:rPr>
          <w:sz w:val="24"/>
        </w:rPr>
      </w:pPr>
      <w:r w:rsidRPr="002A5379">
        <w:rPr>
          <w:sz w:val="24"/>
        </w:rPr>
        <w:t>Kapavietas apmales, kas norobežo ierādīto kapavietu, nedrīkst pārsniegt 20 cm augstumu un atrasties ārpus kapavietas uzmērītajām robežām.</w:t>
      </w:r>
    </w:p>
    <w:p w:rsidR="00316887" w:rsidRPr="002A5379" w:rsidRDefault="00316887" w:rsidP="00316887">
      <w:pPr>
        <w:pStyle w:val="ListParagraph"/>
        <w:numPr>
          <w:ilvl w:val="0"/>
          <w:numId w:val="31"/>
        </w:numPr>
        <w:jc w:val="both"/>
        <w:rPr>
          <w:sz w:val="24"/>
        </w:rPr>
      </w:pPr>
      <w:r w:rsidRPr="002A5379">
        <w:rPr>
          <w:sz w:val="24"/>
        </w:rPr>
        <w:t>Kapavietas nožogošanai aizliegts izmantot materiālus – šīferi, skārdu, plastmasas izstrādājumus un citus nepiemērotus materiālus.</w:t>
      </w:r>
    </w:p>
    <w:p w:rsidR="00316887" w:rsidRPr="002A5379" w:rsidRDefault="00316887" w:rsidP="00316887">
      <w:pPr>
        <w:pStyle w:val="ListParagraph"/>
        <w:numPr>
          <w:ilvl w:val="0"/>
          <w:numId w:val="31"/>
        </w:numPr>
        <w:jc w:val="both"/>
        <w:rPr>
          <w:sz w:val="24"/>
        </w:rPr>
      </w:pPr>
      <w:r w:rsidRPr="002A5379">
        <w:rPr>
          <w:sz w:val="24"/>
        </w:rPr>
        <w:t>Kapsētās atļauts uzstādīt pieminekļus un kapakmeņus tikai no dabīgā materiāla.</w:t>
      </w:r>
    </w:p>
    <w:p w:rsidR="00316887" w:rsidRPr="002A5379" w:rsidRDefault="00316887" w:rsidP="00316887">
      <w:pPr>
        <w:pStyle w:val="ListParagraph"/>
        <w:numPr>
          <w:ilvl w:val="0"/>
          <w:numId w:val="31"/>
        </w:numPr>
        <w:jc w:val="both"/>
        <w:rPr>
          <w:sz w:val="24"/>
        </w:rPr>
      </w:pPr>
      <w:r w:rsidRPr="002A5379">
        <w:rPr>
          <w:sz w:val="24"/>
        </w:rPr>
        <w:lastRenderedPageBreak/>
        <w:t>Restaurēt vai izvest no kapsētas pieminekļus vai to elementus drīkst tikai ar apsaimniekotāja vai kapsētas pārziņa rakstisku atļauju.</w:t>
      </w:r>
    </w:p>
    <w:p w:rsidR="00316887" w:rsidRPr="002A5379" w:rsidRDefault="00316887" w:rsidP="00316887">
      <w:pPr>
        <w:pStyle w:val="ListParagraph"/>
        <w:numPr>
          <w:ilvl w:val="0"/>
          <w:numId w:val="31"/>
        </w:numPr>
        <w:jc w:val="both"/>
        <w:rPr>
          <w:sz w:val="24"/>
        </w:rPr>
      </w:pPr>
      <w:r w:rsidRPr="002A5379">
        <w:rPr>
          <w:sz w:val="24"/>
        </w:rPr>
        <w:t>Piemiņas vietas izveidošanas rezultātā aizliegts sašaurināt celiņus starp kapavietu rindām.</w:t>
      </w:r>
    </w:p>
    <w:p w:rsidR="00316887" w:rsidRPr="002A5379" w:rsidRDefault="00316887" w:rsidP="00316887">
      <w:pPr>
        <w:pStyle w:val="ListParagraph"/>
        <w:numPr>
          <w:ilvl w:val="0"/>
          <w:numId w:val="31"/>
        </w:numPr>
        <w:jc w:val="both"/>
        <w:rPr>
          <w:sz w:val="24"/>
        </w:rPr>
      </w:pPr>
      <w:r w:rsidRPr="002A5379">
        <w:rPr>
          <w:sz w:val="24"/>
        </w:rPr>
        <w:t>Izveidojot celiņus kapsētas iekšienē, kapsētas apsaimniekotājs vai kapsētas pārzinis ir tiesīgs uzdot kapavietas nomniekam atbrīvot sakarā ar piemiņas vietas izveidošanu aizņemto celiņam paredzēto daļu.</w:t>
      </w:r>
    </w:p>
    <w:p w:rsidR="00316887" w:rsidRPr="002A5379" w:rsidRDefault="00316887" w:rsidP="00316887">
      <w:pPr>
        <w:pStyle w:val="ListParagraph"/>
        <w:numPr>
          <w:ilvl w:val="0"/>
          <w:numId w:val="31"/>
        </w:numPr>
        <w:jc w:val="both"/>
        <w:rPr>
          <w:sz w:val="24"/>
        </w:rPr>
      </w:pPr>
      <w:r w:rsidRPr="002A5379">
        <w:rPr>
          <w:sz w:val="24"/>
        </w:rPr>
        <w:t>Kapavietas nomniekam jānodrošina kapavietas regulāra kopšana – lapu novākšana, ravēšana, stādījumu kopšana un laistīšana, pieminekļu un citu arhitektonisko formu uzturēšana.</w:t>
      </w:r>
    </w:p>
    <w:p w:rsidR="00316887" w:rsidRPr="002A5379" w:rsidRDefault="00316887" w:rsidP="00316887">
      <w:pPr>
        <w:pStyle w:val="ListParagraph"/>
        <w:numPr>
          <w:ilvl w:val="0"/>
          <w:numId w:val="31"/>
        </w:numPr>
        <w:jc w:val="both"/>
        <w:rPr>
          <w:sz w:val="24"/>
        </w:rPr>
      </w:pPr>
      <w:r w:rsidRPr="002A5379">
        <w:rPr>
          <w:sz w:val="24"/>
        </w:rPr>
        <w:t>Kapavietu kopšanas atkritumi jānovieto tam paredzētās vietās. Atkritumi jāšķiro:</w:t>
      </w:r>
    </w:p>
    <w:p w:rsidR="00316887" w:rsidRPr="002A5379" w:rsidRDefault="005737E9" w:rsidP="00316887">
      <w:pPr>
        <w:pStyle w:val="ListParagraph"/>
        <w:numPr>
          <w:ilvl w:val="1"/>
          <w:numId w:val="31"/>
        </w:numPr>
        <w:tabs>
          <w:tab w:val="left" w:pos="851"/>
        </w:tabs>
        <w:jc w:val="both"/>
        <w:rPr>
          <w:sz w:val="24"/>
        </w:rPr>
      </w:pPr>
      <w:r>
        <w:rPr>
          <w:sz w:val="24"/>
        </w:rPr>
        <w:t xml:space="preserve"> </w:t>
      </w:r>
      <w:r w:rsidR="00316887" w:rsidRPr="002A5379">
        <w:rPr>
          <w:sz w:val="24"/>
        </w:rPr>
        <w:t>konteineros – mazgabarīta neorganiskie atkritumi (stikls, plastmasa, metāls, mākslīgie ziedi u.tml.);</w:t>
      </w:r>
    </w:p>
    <w:p w:rsidR="00316887" w:rsidRPr="002A5379" w:rsidRDefault="005737E9" w:rsidP="00316887">
      <w:pPr>
        <w:pStyle w:val="ListParagraph"/>
        <w:numPr>
          <w:ilvl w:val="1"/>
          <w:numId w:val="31"/>
        </w:numPr>
        <w:tabs>
          <w:tab w:val="left" w:pos="851"/>
        </w:tabs>
        <w:jc w:val="both"/>
        <w:rPr>
          <w:sz w:val="24"/>
        </w:rPr>
      </w:pPr>
      <w:r>
        <w:rPr>
          <w:sz w:val="24"/>
        </w:rPr>
        <w:t xml:space="preserve"> </w:t>
      </w:r>
      <w:r w:rsidR="00316887" w:rsidRPr="002A5379">
        <w:rPr>
          <w:sz w:val="24"/>
        </w:rPr>
        <w:t>kaudzēs – bioloģiskie atkritumi (ziedi, vainagi, zāle, lapas u.tml.).</w:t>
      </w:r>
    </w:p>
    <w:p w:rsidR="00316887" w:rsidRPr="002A5379" w:rsidRDefault="00316887" w:rsidP="00316887">
      <w:pPr>
        <w:pStyle w:val="ListParagraph"/>
        <w:ind w:left="792"/>
        <w:jc w:val="both"/>
        <w:rPr>
          <w:sz w:val="24"/>
        </w:rPr>
      </w:pPr>
      <w:r w:rsidRPr="002A5379">
        <w:rPr>
          <w:sz w:val="24"/>
        </w:rPr>
        <w:t>Aizliegts veidot atkritumu kaudzes kapsētā tam neparedzētās vietās.</w:t>
      </w:r>
    </w:p>
    <w:p w:rsidR="00316887" w:rsidRPr="002A5379" w:rsidRDefault="00316887" w:rsidP="00316887">
      <w:pPr>
        <w:pStyle w:val="ListParagraph"/>
        <w:numPr>
          <w:ilvl w:val="0"/>
          <w:numId w:val="31"/>
        </w:numPr>
        <w:jc w:val="both"/>
        <w:rPr>
          <w:sz w:val="24"/>
        </w:rPr>
      </w:pPr>
      <w:r w:rsidRPr="002A5379">
        <w:rPr>
          <w:sz w:val="24"/>
        </w:rPr>
        <w:t>Rezervētās kapavietas uzturēšana</w:t>
      </w:r>
      <w:r w:rsidR="005737E9">
        <w:rPr>
          <w:sz w:val="24"/>
        </w:rPr>
        <w:t>s</w:t>
      </w:r>
      <w:r w:rsidRPr="002A5379">
        <w:rPr>
          <w:sz w:val="24"/>
        </w:rPr>
        <w:t xml:space="preserve"> kārtībā pienākums ir kapavietas rezervētājam.</w:t>
      </w:r>
    </w:p>
    <w:p w:rsidR="00316887" w:rsidRPr="002A5379" w:rsidRDefault="00316887" w:rsidP="00316887">
      <w:pPr>
        <w:pStyle w:val="ListParagraph"/>
        <w:numPr>
          <w:ilvl w:val="0"/>
          <w:numId w:val="31"/>
        </w:numPr>
        <w:jc w:val="both"/>
        <w:rPr>
          <w:sz w:val="24"/>
        </w:rPr>
      </w:pPr>
      <w:r w:rsidRPr="002A5379">
        <w:rPr>
          <w:sz w:val="24"/>
        </w:rPr>
        <w:t>Tiesības uz rezervēto kapavietu izbeidzas, ja:</w:t>
      </w:r>
    </w:p>
    <w:p w:rsidR="00316887" w:rsidRPr="002A5379" w:rsidRDefault="005737E9" w:rsidP="00316887">
      <w:pPr>
        <w:pStyle w:val="ListParagraph"/>
        <w:numPr>
          <w:ilvl w:val="1"/>
          <w:numId w:val="31"/>
        </w:numPr>
        <w:tabs>
          <w:tab w:val="left" w:pos="851"/>
        </w:tabs>
        <w:jc w:val="both"/>
        <w:rPr>
          <w:sz w:val="24"/>
        </w:rPr>
      </w:pPr>
      <w:r>
        <w:rPr>
          <w:sz w:val="24"/>
        </w:rPr>
        <w:t xml:space="preserve"> </w:t>
      </w:r>
      <w:r w:rsidR="00316887" w:rsidRPr="002A5379">
        <w:rPr>
          <w:sz w:val="24"/>
        </w:rPr>
        <w:t>kapavietas rezervētājs atsakās no kapa vietas rezervēšanas;</w:t>
      </w:r>
    </w:p>
    <w:p w:rsidR="00316887" w:rsidRPr="002A5379" w:rsidRDefault="005737E9" w:rsidP="00316887">
      <w:pPr>
        <w:pStyle w:val="ListParagraph"/>
        <w:numPr>
          <w:ilvl w:val="1"/>
          <w:numId w:val="31"/>
        </w:numPr>
        <w:tabs>
          <w:tab w:val="left" w:pos="851"/>
        </w:tabs>
        <w:jc w:val="both"/>
        <w:rPr>
          <w:sz w:val="24"/>
        </w:rPr>
      </w:pPr>
      <w:r>
        <w:rPr>
          <w:sz w:val="24"/>
        </w:rPr>
        <w:t xml:space="preserve"> </w:t>
      </w:r>
      <w:r w:rsidR="00316887" w:rsidRPr="002A5379">
        <w:rPr>
          <w:sz w:val="24"/>
        </w:rPr>
        <w:t>kapavieta netiek apkopta vairāk kā piecus gadus.</w:t>
      </w:r>
    </w:p>
    <w:p w:rsidR="00316887" w:rsidRPr="002A5379" w:rsidRDefault="00316887" w:rsidP="00316887">
      <w:pPr>
        <w:pStyle w:val="ListParagraph"/>
        <w:numPr>
          <w:ilvl w:val="0"/>
          <w:numId w:val="31"/>
        </w:numPr>
        <w:tabs>
          <w:tab w:val="left" w:pos="851"/>
        </w:tabs>
        <w:jc w:val="both"/>
        <w:rPr>
          <w:sz w:val="24"/>
        </w:rPr>
      </w:pPr>
      <w:r w:rsidRPr="002A5379">
        <w:rPr>
          <w:sz w:val="24"/>
        </w:rPr>
        <w:t>Ja tiesības uz rezervēto kapavietu ir izbeigušās, kapsētas apsaimniekotājs vai kapsētas pārzinis ir tiesīgs izlemt jautājumu par kapa vietas rezervēšanas tiesību piešķiršanu citai personai.</w:t>
      </w:r>
    </w:p>
    <w:p w:rsidR="00316887" w:rsidRPr="0040251D" w:rsidRDefault="00316887" w:rsidP="00316887">
      <w:pPr>
        <w:jc w:val="both"/>
      </w:pPr>
    </w:p>
    <w:p w:rsidR="00316887" w:rsidRPr="002A5379" w:rsidRDefault="00316887" w:rsidP="00316887">
      <w:pPr>
        <w:jc w:val="center"/>
        <w:rPr>
          <w:b/>
          <w:sz w:val="24"/>
        </w:rPr>
      </w:pPr>
      <w:r w:rsidRPr="002A5379">
        <w:rPr>
          <w:b/>
          <w:sz w:val="24"/>
        </w:rPr>
        <w:t>X Neuzraudzīta kapavieta</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Reizi gadā apsaimniekotājs vai kapsētas pārzinis apseko nekoptās kapu vietas, par ko tiek sastādīts akts.</w:t>
      </w:r>
    </w:p>
    <w:p w:rsidR="00316887" w:rsidRPr="002A5379" w:rsidRDefault="00316887" w:rsidP="00316887">
      <w:pPr>
        <w:pStyle w:val="ListParagraph"/>
        <w:numPr>
          <w:ilvl w:val="0"/>
          <w:numId w:val="31"/>
        </w:numPr>
        <w:jc w:val="both"/>
        <w:rPr>
          <w:sz w:val="24"/>
        </w:rPr>
      </w:pPr>
      <w:r w:rsidRPr="002A5379">
        <w:rPr>
          <w:sz w:val="24"/>
        </w:rPr>
        <w:t>Kapavieta, kas netiek kopta piecus gadus pēc kārtas, tiek atzīta par neuzraudzītu.</w:t>
      </w:r>
    </w:p>
    <w:p w:rsidR="00316887" w:rsidRPr="002A5379" w:rsidRDefault="00316887" w:rsidP="00316887">
      <w:pPr>
        <w:pStyle w:val="ListParagraph"/>
        <w:numPr>
          <w:ilvl w:val="0"/>
          <w:numId w:val="31"/>
        </w:numPr>
        <w:jc w:val="both"/>
        <w:rPr>
          <w:sz w:val="24"/>
        </w:rPr>
      </w:pPr>
      <w:r w:rsidRPr="002A5379">
        <w:rPr>
          <w:sz w:val="24"/>
        </w:rPr>
        <w:t>Ja tiek konstatēts, ka kapavieta netiek kopta, apsaimniekotājs vai kapsētas pārzinis par to brīdina kapavietas nomnieku vai kapavietas rezervētāju, marķējot kapavietu ar brīdinājuma zīmi.</w:t>
      </w:r>
      <w:r w:rsidRPr="002A5379">
        <w:rPr>
          <w:b/>
          <w:color w:val="FF0000"/>
          <w:sz w:val="24"/>
        </w:rPr>
        <w:t xml:space="preserve"> </w:t>
      </w:r>
    </w:p>
    <w:p w:rsidR="00316887" w:rsidRPr="002A5379" w:rsidRDefault="00316887" w:rsidP="00316887">
      <w:pPr>
        <w:pStyle w:val="ListParagraph"/>
        <w:numPr>
          <w:ilvl w:val="0"/>
          <w:numId w:val="31"/>
        </w:numPr>
        <w:jc w:val="both"/>
        <w:rPr>
          <w:sz w:val="24"/>
        </w:rPr>
      </w:pPr>
      <w:r w:rsidRPr="002A5379">
        <w:rPr>
          <w:sz w:val="24"/>
        </w:rPr>
        <w:t xml:space="preserve">Ja akts par neuzraudzītu kapavietu tiek sastādīts piecus gadus pēc kārtas, tad apsaimniekotājs vai kapsētas pārzinis pārtrauc kapavietas nomas līgumu un kapa kopiņu nolīdzina, </w:t>
      </w:r>
      <w:r w:rsidRPr="002A5379">
        <w:rPr>
          <w:color w:val="000000" w:themeColor="text1"/>
          <w:sz w:val="24"/>
        </w:rPr>
        <w:t>30 dienas iepriekš par to brīdinot kapavietas nomnieku</w:t>
      </w:r>
      <w:r w:rsidRPr="002A5379">
        <w:rPr>
          <w:color w:val="FF0000"/>
          <w:sz w:val="24"/>
        </w:rPr>
        <w:t>.</w:t>
      </w:r>
    </w:p>
    <w:p w:rsidR="00316887" w:rsidRPr="002A5379" w:rsidRDefault="00316887" w:rsidP="00316887">
      <w:pPr>
        <w:pStyle w:val="ListParagraph"/>
        <w:numPr>
          <w:ilvl w:val="0"/>
          <w:numId w:val="31"/>
        </w:numPr>
        <w:jc w:val="both"/>
        <w:rPr>
          <w:sz w:val="24"/>
        </w:rPr>
      </w:pPr>
      <w:r w:rsidRPr="002A5379">
        <w:rPr>
          <w:color w:val="000000" w:themeColor="text1"/>
          <w:sz w:val="24"/>
        </w:rPr>
        <w:t>Virsapbedījumus neuzraudzītās kapavietās atļauts veikt 20 gadus pēc pēdējā apbedījuma.</w:t>
      </w:r>
    </w:p>
    <w:p w:rsidR="00316887" w:rsidRDefault="00316887" w:rsidP="00316887">
      <w:pPr>
        <w:jc w:val="center"/>
        <w:rPr>
          <w:b/>
        </w:rPr>
      </w:pPr>
    </w:p>
    <w:p w:rsidR="00316887" w:rsidRPr="002A5379" w:rsidRDefault="00316887" w:rsidP="00316887">
      <w:pPr>
        <w:jc w:val="center"/>
        <w:rPr>
          <w:b/>
          <w:sz w:val="24"/>
        </w:rPr>
      </w:pPr>
      <w:r w:rsidRPr="002A5379">
        <w:rPr>
          <w:b/>
          <w:sz w:val="24"/>
        </w:rPr>
        <w:t>XI Atbildība par noteikumu pārkāpšanu</w:t>
      </w:r>
    </w:p>
    <w:p w:rsidR="00316887"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Noteikumu izpildi kontrolē apsaimniekotājs vai kapsētas pārzinis.</w:t>
      </w:r>
    </w:p>
    <w:p w:rsidR="00316887" w:rsidRPr="002A5379" w:rsidRDefault="00316887" w:rsidP="00316887">
      <w:pPr>
        <w:pStyle w:val="ListParagraph"/>
        <w:numPr>
          <w:ilvl w:val="0"/>
          <w:numId w:val="31"/>
        </w:numPr>
        <w:jc w:val="both"/>
        <w:rPr>
          <w:sz w:val="24"/>
        </w:rPr>
      </w:pPr>
      <w:r w:rsidRPr="002A5379">
        <w:rPr>
          <w:sz w:val="24"/>
        </w:rPr>
        <w:t>Par šo noteikumu pārkāpšanu izsaka brīdinājumu vai piemēro naudas sodu saskaņā ar Administratīvo pārkāpuma kodeksu.</w:t>
      </w:r>
    </w:p>
    <w:p w:rsidR="00316887" w:rsidRPr="0075095A" w:rsidRDefault="00316887" w:rsidP="00316887">
      <w:pPr>
        <w:jc w:val="both"/>
      </w:pPr>
    </w:p>
    <w:p w:rsidR="00316887" w:rsidRPr="002A5379" w:rsidRDefault="00316887" w:rsidP="00316887">
      <w:pPr>
        <w:jc w:val="center"/>
        <w:rPr>
          <w:b/>
          <w:sz w:val="24"/>
        </w:rPr>
      </w:pPr>
      <w:r w:rsidRPr="002A5379">
        <w:rPr>
          <w:b/>
          <w:sz w:val="24"/>
        </w:rPr>
        <w:t>XII Noslēguma jautājumi</w:t>
      </w:r>
    </w:p>
    <w:p w:rsidR="00316887" w:rsidRPr="00302455" w:rsidRDefault="00316887" w:rsidP="00316887">
      <w:pPr>
        <w:jc w:val="center"/>
        <w:rPr>
          <w:b/>
        </w:rPr>
      </w:pPr>
    </w:p>
    <w:p w:rsidR="00316887" w:rsidRPr="002A5379" w:rsidRDefault="00316887" w:rsidP="00316887">
      <w:pPr>
        <w:pStyle w:val="ListParagraph"/>
        <w:numPr>
          <w:ilvl w:val="0"/>
          <w:numId w:val="31"/>
        </w:numPr>
        <w:jc w:val="both"/>
        <w:rPr>
          <w:sz w:val="24"/>
        </w:rPr>
      </w:pPr>
      <w:r w:rsidRPr="002A5379">
        <w:rPr>
          <w:sz w:val="24"/>
        </w:rPr>
        <w:t xml:space="preserve">Saistošie noteikumi stājas spēkā nākošajā dienā pēc to publicēšanas </w:t>
      </w:r>
      <w:r w:rsidR="00BF51D8">
        <w:rPr>
          <w:sz w:val="24"/>
        </w:rPr>
        <w:t>informatīvajā izdevumā</w:t>
      </w:r>
      <w:r w:rsidRPr="002A5379">
        <w:rPr>
          <w:sz w:val="24"/>
        </w:rPr>
        <w:t xml:space="preserve"> “Amatas Vēstis”.</w:t>
      </w:r>
    </w:p>
    <w:p w:rsidR="006F3208" w:rsidRDefault="006F3208">
      <w:pPr>
        <w:spacing w:after="200" w:line="276" w:lineRule="auto"/>
        <w:rPr>
          <w:sz w:val="24"/>
          <w:szCs w:val="24"/>
        </w:rPr>
      </w:pPr>
    </w:p>
    <w:sectPr w:rsidR="006F3208" w:rsidSect="006D6F6A">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10" w:rsidRDefault="00412A10">
      <w:r>
        <w:separator/>
      </w:r>
    </w:p>
  </w:endnote>
  <w:endnote w:type="continuationSeparator" w:id="0">
    <w:p w:rsidR="00412A10" w:rsidRDefault="0041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G Times">
    <w:altName w:val="Times New Roman"/>
    <w:charset w:val="00"/>
    <w:family w:val="roman"/>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10" w:rsidRDefault="00412A10">
      <w:r>
        <w:separator/>
      </w:r>
    </w:p>
  </w:footnote>
  <w:footnote w:type="continuationSeparator" w:id="0">
    <w:p w:rsidR="00412A10" w:rsidRDefault="00412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28858DE"/>
    <w:multiLevelType w:val="multilevel"/>
    <w:tmpl w:val="C85626E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nsid w:val="04903C0C"/>
    <w:multiLevelType w:val="hybridMultilevel"/>
    <w:tmpl w:val="13144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E8556F"/>
    <w:multiLevelType w:val="multilevel"/>
    <w:tmpl w:val="0AF8522E"/>
    <w:lvl w:ilvl="0">
      <w:start w:val="1"/>
      <w:numFmt w:val="decimal"/>
      <w:lvlText w:val="%1."/>
      <w:lvlJc w:val="left"/>
      <w:pPr>
        <w:ind w:left="644" w:hanging="360"/>
      </w:pPr>
      <w:rPr>
        <w:rFonts w:ascii="Times New Roman" w:eastAsia="Times New Roman" w:hAnsi="Times New Roman" w:cs="Times New Roman"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nsid w:val="0F7D7168"/>
    <w:multiLevelType w:val="hybridMultilevel"/>
    <w:tmpl w:val="DE5C348E"/>
    <w:lvl w:ilvl="0" w:tplc="0426000F">
      <w:start w:val="1"/>
      <w:numFmt w:val="decimal"/>
      <w:lvlText w:val="%1."/>
      <w:lvlJc w:val="left"/>
      <w:pPr>
        <w:ind w:left="737" w:hanging="360"/>
      </w:p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6">
    <w:nsid w:val="10153604"/>
    <w:multiLevelType w:val="hybridMultilevel"/>
    <w:tmpl w:val="D6646862"/>
    <w:lvl w:ilvl="0" w:tplc="0588896A">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02C1742"/>
    <w:multiLevelType w:val="hybridMultilevel"/>
    <w:tmpl w:val="9AAE756A"/>
    <w:lvl w:ilvl="0" w:tplc="CEAEA5D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104A2A2F"/>
    <w:multiLevelType w:val="singleLevel"/>
    <w:tmpl w:val="6036603C"/>
    <w:lvl w:ilvl="0">
      <w:start w:val="1"/>
      <w:numFmt w:val="decimal"/>
      <w:lvlText w:val="%1."/>
      <w:legacy w:legacy="1" w:legacySpace="0" w:legacyIndent="255"/>
      <w:lvlJc w:val="left"/>
      <w:rPr>
        <w:rFonts w:ascii="Times New Roman" w:hAnsi="Times New Roman" w:cs="Times New Roman" w:hint="default"/>
        <w:i w:val="0"/>
      </w:rPr>
    </w:lvl>
  </w:abstractNum>
  <w:abstractNum w:abstractNumId="9">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D36B2B"/>
    <w:multiLevelType w:val="hybridMultilevel"/>
    <w:tmpl w:val="2FC28764"/>
    <w:lvl w:ilvl="0" w:tplc="A3881FC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F5C3130"/>
    <w:multiLevelType w:val="multilevel"/>
    <w:tmpl w:val="6C80026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D86B87"/>
    <w:multiLevelType w:val="hybridMultilevel"/>
    <w:tmpl w:val="B0563E7A"/>
    <w:lvl w:ilvl="0" w:tplc="5402348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2FED5529"/>
    <w:multiLevelType w:val="multilevel"/>
    <w:tmpl w:val="5088FFE0"/>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6">
    <w:nsid w:val="40541271"/>
    <w:multiLevelType w:val="hybridMultilevel"/>
    <w:tmpl w:val="0926674A"/>
    <w:lvl w:ilvl="0" w:tplc="DD886F80">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5BC0FEF"/>
    <w:multiLevelType w:val="multilevel"/>
    <w:tmpl w:val="83A85D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4A6346F"/>
    <w:multiLevelType w:val="hybridMultilevel"/>
    <w:tmpl w:val="F3907D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AA6C50"/>
    <w:multiLevelType w:val="hybridMultilevel"/>
    <w:tmpl w:val="31FAACDA"/>
    <w:lvl w:ilvl="0" w:tplc="C458E92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3">
    <w:nsid w:val="58353463"/>
    <w:multiLevelType w:val="hybridMultilevel"/>
    <w:tmpl w:val="04CEBCEA"/>
    <w:lvl w:ilvl="0" w:tplc="C5E4312E">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4">
    <w:nsid w:val="58B67A3E"/>
    <w:multiLevelType w:val="hybridMultilevel"/>
    <w:tmpl w:val="FD2AF3BA"/>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EC6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7C681E"/>
    <w:multiLevelType w:val="singleLevel"/>
    <w:tmpl w:val="6B2ABDDC"/>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28">
    <w:nsid w:val="5BE51801"/>
    <w:multiLevelType w:val="hybridMultilevel"/>
    <w:tmpl w:val="8162FAF4"/>
    <w:lvl w:ilvl="0" w:tplc="E874724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02B1C88"/>
    <w:multiLevelType w:val="hybridMultilevel"/>
    <w:tmpl w:val="F196C334"/>
    <w:lvl w:ilvl="0" w:tplc="91143628">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3EB00FE"/>
    <w:multiLevelType w:val="hybridMultilevel"/>
    <w:tmpl w:val="77EE4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50D5A"/>
    <w:multiLevelType w:val="hybridMultilevel"/>
    <w:tmpl w:val="4D6216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B15453D"/>
    <w:multiLevelType w:val="hybridMultilevel"/>
    <w:tmpl w:val="D7E04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D866C01"/>
    <w:multiLevelType w:val="hybridMultilevel"/>
    <w:tmpl w:val="7BC81EE8"/>
    <w:lvl w:ilvl="0" w:tplc="EC5880A6">
      <w:start w:val="1"/>
      <w:numFmt w:val="decimal"/>
      <w:lvlText w:val="%1."/>
      <w:lvlJc w:val="left"/>
      <w:pPr>
        <w:ind w:left="644"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0C46724"/>
    <w:multiLevelType w:val="multilevel"/>
    <w:tmpl w:val="958ED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32519E7"/>
    <w:multiLevelType w:val="hybridMultilevel"/>
    <w:tmpl w:val="F4D2AA6C"/>
    <w:lvl w:ilvl="0" w:tplc="49245958">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7">
    <w:nsid w:val="757433BD"/>
    <w:multiLevelType w:val="multilevel"/>
    <w:tmpl w:val="454CCD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757846D0"/>
    <w:multiLevelType w:val="hybridMultilevel"/>
    <w:tmpl w:val="DC52C29E"/>
    <w:lvl w:ilvl="0" w:tplc="47ECB58A">
      <w:start w:val="1"/>
      <w:numFmt w:val="decimal"/>
      <w:lvlText w:val="%1."/>
      <w:lvlJc w:val="left"/>
      <w:pPr>
        <w:ind w:left="1080" w:hanging="360"/>
      </w:pPr>
      <w:rPr>
        <w:rFonts w:ascii="Times New Roman" w:eastAsia="Times New Roman" w:hAnsi="Times New Roman" w:cs="Times New Roman"/>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781768AF"/>
    <w:multiLevelType w:val="hybridMultilevel"/>
    <w:tmpl w:val="AC88795E"/>
    <w:lvl w:ilvl="0" w:tplc="891A48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84B266F"/>
    <w:multiLevelType w:val="hybridMultilevel"/>
    <w:tmpl w:val="14126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3">
    <w:nsid w:val="7C6040B8"/>
    <w:multiLevelType w:val="hybridMultilevel"/>
    <w:tmpl w:val="3DE4AFEC"/>
    <w:lvl w:ilvl="0" w:tplc="E4BC9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1"/>
  </w:num>
  <w:num w:numId="5">
    <w:abstractNumId w:val="21"/>
  </w:num>
  <w:num w:numId="6">
    <w:abstractNumId w:val="5"/>
  </w:num>
  <w:num w:numId="7">
    <w:abstractNumId w:val="39"/>
  </w:num>
  <w:num w:numId="8">
    <w:abstractNumId w:val="3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
  </w:num>
  <w:num w:numId="12">
    <w:abstractNumId w:val="36"/>
  </w:num>
  <w:num w:numId="13">
    <w:abstractNumId w:val="10"/>
  </w:num>
  <w:num w:numId="14">
    <w:abstractNumId w:val="19"/>
  </w:num>
  <w:num w:numId="15">
    <w:abstractNumId w:val="35"/>
  </w:num>
  <w:num w:numId="16">
    <w:abstractNumId w:val="6"/>
  </w:num>
  <w:num w:numId="17">
    <w:abstractNumId w:val="25"/>
  </w:num>
  <w:num w:numId="18">
    <w:abstractNumId w:val="43"/>
  </w:num>
  <w:num w:numId="19">
    <w:abstractNumId w:val="11"/>
  </w:num>
  <w:num w:numId="20">
    <w:abstractNumId w:val="8"/>
  </w:num>
  <w:num w:numId="21">
    <w:abstractNumId w:val="37"/>
  </w:num>
  <w:num w:numId="22">
    <w:abstractNumId w:val="40"/>
  </w:num>
  <w:num w:numId="23">
    <w:abstractNumId w:val="30"/>
  </w:num>
  <w:num w:numId="24">
    <w:abstractNumId w:val="32"/>
  </w:num>
  <w:num w:numId="25">
    <w:abstractNumId w:val="20"/>
  </w:num>
  <w:num w:numId="26">
    <w:abstractNumId w:val="14"/>
  </w:num>
  <w:num w:numId="27">
    <w:abstractNumId w:val="16"/>
  </w:num>
  <w:num w:numId="28">
    <w:abstractNumId w:val="7"/>
  </w:num>
  <w:num w:numId="29">
    <w:abstractNumId w:val="15"/>
  </w:num>
  <w:num w:numId="30">
    <w:abstractNumId w:val="3"/>
  </w:num>
  <w:num w:numId="31">
    <w:abstractNumId w:val="26"/>
  </w:num>
  <w:num w:numId="32">
    <w:abstractNumId w:val="17"/>
  </w:num>
  <w:num w:numId="33">
    <w:abstractNumId w:val="2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num>
  <w:num w:numId="36">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7">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38">
    <w:abstractNumId w:val="42"/>
  </w:num>
  <w:num w:numId="39">
    <w:abstractNumId w:val="34"/>
  </w:num>
  <w:num w:numId="40">
    <w:abstractNumId w:val="2"/>
  </w:num>
  <w:num w:numId="41">
    <w:abstractNumId w:val="12"/>
  </w:num>
  <w:num w:numId="42">
    <w:abstractNumId w:val="33"/>
  </w:num>
  <w:num w:numId="43">
    <w:abstractNumId w:val="29"/>
  </w:num>
  <w:num w:numId="4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30C7"/>
    <w:rsid w:val="000031E1"/>
    <w:rsid w:val="00004459"/>
    <w:rsid w:val="000061ED"/>
    <w:rsid w:val="00006A32"/>
    <w:rsid w:val="000131F8"/>
    <w:rsid w:val="00020B24"/>
    <w:rsid w:val="000220CA"/>
    <w:rsid w:val="00024070"/>
    <w:rsid w:val="00030F22"/>
    <w:rsid w:val="00033363"/>
    <w:rsid w:val="00036E06"/>
    <w:rsid w:val="00037680"/>
    <w:rsid w:val="00043FB3"/>
    <w:rsid w:val="0004574B"/>
    <w:rsid w:val="00047E52"/>
    <w:rsid w:val="00050207"/>
    <w:rsid w:val="00054A56"/>
    <w:rsid w:val="00056983"/>
    <w:rsid w:val="0006745B"/>
    <w:rsid w:val="000726CD"/>
    <w:rsid w:val="000728F1"/>
    <w:rsid w:val="00073F39"/>
    <w:rsid w:val="00074387"/>
    <w:rsid w:val="0007593F"/>
    <w:rsid w:val="0008213D"/>
    <w:rsid w:val="000821D0"/>
    <w:rsid w:val="00082A64"/>
    <w:rsid w:val="000861BA"/>
    <w:rsid w:val="000875E0"/>
    <w:rsid w:val="00092924"/>
    <w:rsid w:val="000937D8"/>
    <w:rsid w:val="00094C86"/>
    <w:rsid w:val="000957F2"/>
    <w:rsid w:val="00097730"/>
    <w:rsid w:val="000A1CA0"/>
    <w:rsid w:val="000A41AE"/>
    <w:rsid w:val="000A5719"/>
    <w:rsid w:val="000B024D"/>
    <w:rsid w:val="000B3758"/>
    <w:rsid w:val="000B5115"/>
    <w:rsid w:val="000B5B06"/>
    <w:rsid w:val="000B63FF"/>
    <w:rsid w:val="000C1179"/>
    <w:rsid w:val="000C16EA"/>
    <w:rsid w:val="000C279D"/>
    <w:rsid w:val="000C4EA4"/>
    <w:rsid w:val="000C7C1B"/>
    <w:rsid w:val="000D3C15"/>
    <w:rsid w:val="000D5C1C"/>
    <w:rsid w:val="000E545F"/>
    <w:rsid w:val="000E71BD"/>
    <w:rsid w:val="000E72AA"/>
    <w:rsid w:val="000F3E72"/>
    <w:rsid w:val="000F675D"/>
    <w:rsid w:val="00102F8C"/>
    <w:rsid w:val="00106056"/>
    <w:rsid w:val="001060B9"/>
    <w:rsid w:val="00107D0F"/>
    <w:rsid w:val="00111A59"/>
    <w:rsid w:val="001140D4"/>
    <w:rsid w:val="00115722"/>
    <w:rsid w:val="00125019"/>
    <w:rsid w:val="00127A8D"/>
    <w:rsid w:val="00127F5F"/>
    <w:rsid w:val="00131AFE"/>
    <w:rsid w:val="00131CBF"/>
    <w:rsid w:val="00135F04"/>
    <w:rsid w:val="001360C3"/>
    <w:rsid w:val="00140A40"/>
    <w:rsid w:val="0014264C"/>
    <w:rsid w:val="00145B55"/>
    <w:rsid w:val="0015007F"/>
    <w:rsid w:val="0015249D"/>
    <w:rsid w:val="001530DD"/>
    <w:rsid w:val="001539ED"/>
    <w:rsid w:val="00160423"/>
    <w:rsid w:val="001667AC"/>
    <w:rsid w:val="00167E92"/>
    <w:rsid w:val="00172DEA"/>
    <w:rsid w:val="001740B3"/>
    <w:rsid w:val="001762BC"/>
    <w:rsid w:val="001774FC"/>
    <w:rsid w:val="00180AE8"/>
    <w:rsid w:val="00184EB9"/>
    <w:rsid w:val="00190743"/>
    <w:rsid w:val="00191E7B"/>
    <w:rsid w:val="00192D6A"/>
    <w:rsid w:val="0019349B"/>
    <w:rsid w:val="00193BAE"/>
    <w:rsid w:val="001967B1"/>
    <w:rsid w:val="00196948"/>
    <w:rsid w:val="001A0238"/>
    <w:rsid w:val="001A04F4"/>
    <w:rsid w:val="001A1648"/>
    <w:rsid w:val="001A4CFA"/>
    <w:rsid w:val="001A5D59"/>
    <w:rsid w:val="001A5FDA"/>
    <w:rsid w:val="001B1B50"/>
    <w:rsid w:val="001B1FE8"/>
    <w:rsid w:val="001B2505"/>
    <w:rsid w:val="001B39A7"/>
    <w:rsid w:val="001B603C"/>
    <w:rsid w:val="001B79BC"/>
    <w:rsid w:val="001B7B41"/>
    <w:rsid w:val="001C1B3E"/>
    <w:rsid w:val="001C2EC5"/>
    <w:rsid w:val="001C66B4"/>
    <w:rsid w:val="001C7ECE"/>
    <w:rsid w:val="001D0EA1"/>
    <w:rsid w:val="001D1747"/>
    <w:rsid w:val="001D3EBC"/>
    <w:rsid w:val="001D49DE"/>
    <w:rsid w:val="001D7190"/>
    <w:rsid w:val="001E1EAF"/>
    <w:rsid w:val="001E24A0"/>
    <w:rsid w:val="001E456F"/>
    <w:rsid w:val="001E498A"/>
    <w:rsid w:val="001E54F2"/>
    <w:rsid w:val="001E62AB"/>
    <w:rsid w:val="001E630F"/>
    <w:rsid w:val="001E794B"/>
    <w:rsid w:val="001F0533"/>
    <w:rsid w:val="001F201F"/>
    <w:rsid w:val="001F22EA"/>
    <w:rsid w:val="001F2C8A"/>
    <w:rsid w:val="001F4EF0"/>
    <w:rsid w:val="001F7921"/>
    <w:rsid w:val="001F79D7"/>
    <w:rsid w:val="0020236F"/>
    <w:rsid w:val="002032F4"/>
    <w:rsid w:val="00203F29"/>
    <w:rsid w:val="00204D2B"/>
    <w:rsid w:val="002055E6"/>
    <w:rsid w:val="002060C4"/>
    <w:rsid w:val="00206784"/>
    <w:rsid w:val="002069CC"/>
    <w:rsid w:val="00207C27"/>
    <w:rsid w:val="0021019D"/>
    <w:rsid w:val="00210690"/>
    <w:rsid w:val="002132C3"/>
    <w:rsid w:val="00214DA1"/>
    <w:rsid w:val="00215A3D"/>
    <w:rsid w:val="00216A82"/>
    <w:rsid w:val="00216AA7"/>
    <w:rsid w:val="00216FD5"/>
    <w:rsid w:val="002224E5"/>
    <w:rsid w:val="00223BD0"/>
    <w:rsid w:val="0022400D"/>
    <w:rsid w:val="00224F9E"/>
    <w:rsid w:val="002303B0"/>
    <w:rsid w:val="002321BC"/>
    <w:rsid w:val="00234651"/>
    <w:rsid w:val="00235089"/>
    <w:rsid w:val="00243624"/>
    <w:rsid w:val="00244B36"/>
    <w:rsid w:val="00244E1F"/>
    <w:rsid w:val="00246EEF"/>
    <w:rsid w:val="00247063"/>
    <w:rsid w:val="00250443"/>
    <w:rsid w:val="00251232"/>
    <w:rsid w:val="00252074"/>
    <w:rsid w:val="00263537"/>
    <w:rsid w:val="00265DA3"/>
    <w:rsid w:val="002720CA"/>
    <w:rsid w:val="00274202"/>
    <w:rsid w:val="00280DEE"/>
    <w:rsid w:val="00281C9C"/>
    <w:rsid w:val="0028392F"/>
    <w:rsid w:val="00284099"/>
    <w:rsid w:val="00286B36"/>
    <w:rsid w:val="0029058B"/>
    <w:rsid w:val="002914AF"/>
    <w:rsid w:val="00291F2C"/>
    <w:rsid w:val="002925A0"/>
    <w:rsid w:val="00292881"/>
    <w:rsid w:val="00292E83"/>
    <w:rsid w:val="0029749D"/>
    <w:rsid w:val="002A131E"/>
    <w:rsid w:val="002A16BE"/>
    <w:rsid w:val="002A2155"/>
    <w:rsid w:val="002A2AAF"/>
    <w:rsid w:val="002A2ECD"/>
    <w:rsid w:val="002A455D"/>
    <w:rsid w:val="002A5379"/>
    <w:rsid w:val="002A746A"/>
    <w:rsid w:val="002B1F78"/>
    <w:rsid w:val="002B33DB"/>
    <w:rsid w:val="002B72FA"/>
    <w:rsid w:val="002C14BC"/>
    <w:rsid w:val="002C35EA"/>
    <w:rsid w:val="002C6066"/>
    <w:rsid w:val="002D0BD7"/>
    <w:rsid w:val="002D0F87"/>
    <w:rsid w:val="002D1555"/>
    <w:rsid w:val="002D364D"/>
    <w:rsid w:val="002D4063"/>
    <w:rsid w:val="002D4606"/>
    <w:rsid w:val="002D5263"/>
    <w:rsid w:val="002D6494"/>
    <w:rsid w:val="002D64A6"/>
    <w:rsid w:val="002E1AD9"/>
    <w:rsid w:val="002E4490"/>
    <w:rsid w:val="002F1579"/>
    <w:rsid w:val="002F2F2C"/>
    <w:rsid w:val="002F524D"/>
    <w:rsid w:val="00300128"/>
    <w:rsid w:val="0030045E"/>
    <w:rsid w:val="00303318"/>
    <w:rsid w:val="00306305"/>
    <w:rsid w:val="00307524"/>
    <w:rsid w:val="003110BA"/>
    <w:rsid w:val="00314301"/>
    <w:rsid w:val="00316887"/>
    <w:rsid w:val="003169A3"/>
    <w:rsid w:val="00317D54"/>
    <w:rsid w:val="003216C2"/>
    <w:rsid w:val="0032600C"/>
    <w:rsid w:val="003260C3"/>
    <w:rsid w:val="00326440"/>
    <w:rsid w:val="00332907"/>
    <w:rsid w:val="003373B1"/>
    <w:rsid w:val="003379FD"/>
    <w:rsid w:val="00337DC6"/>
    <w:rsid w:val="003418D4"/>
    <w:rsid w:val="00344401"/>
    <w:rsid w:val="00352410"/>
    <w:rsid w:val="003543B2"/>
    <w:rsid w:val="0035513E"/>
    <w:rsid w:val="00355181"/>
    <w:rsid w:val="00360D7F"/>
    <w:rsid w:val="00363C97"/>
    <w:rsid w:val="003645C0"/>
    <w:rsid w:val="003705EF"/>
    <w:rsid w:val="00372730"/>
    <w:rsid w:val="003744AE"/>
    <w:rsid w:val="00376409"/>
    <w:rsid w:val="00382C39"/>
    <w:rsid w:val="003909A6"/>
    <w:rsid w:val="00391152"/>
    <w:rsid w:val="00391F37"/>
    <w:rsid w:val="00394932"/>
    <w:rsid w:val="00395085"/>
    <w:rsid w:val="00396C31"/>
    <w:rsid w:val="00397985"/>
    <w:rsid w:val="003A2B0C"/>
    <w:rsid w:val="003A37DE"/>
    <w:rsid w:val="003A446A"/>
    <w:rsid w:val="003B192B"/>
    <w:rsid w:val="003B33DF"/>
    <w:rsid w:val="003B3B6A"/>
    <w:rsid w:val="003B4144"/>
    <w:rsid w:val="003B59BF"/>
    <w:rsid w:val="003B7ACE"/>
    <w:rsid w:val="003C2566"/>
    <w:rsid w:val="003C4118"/>
    <w:rsid w:val="003C50DD"/>
    <w:rsid w:val="003C7F58"/>
    <w:rsid w:val="003E0DD3"/>
    <w:rsid w:val="003E27AA"/>
    <w:rsid w:val="003E3484"/>
    <w:rsid w:val="003E45EB"/>
    <w:rsid w:val="003E47F6"/>
    <w:rsid w:val="003E4806"/>
    <w:rsid w:val="003E6C6B"/>
    <w:rsid w:val="003F0928"/>
    <w:rsid w:val="003F1A83"/>
    <w:rsid w:val="003F1DEA"/>
    <w:rsid w:val="003F2522"/>
    <w:rsid w:val="003F43B9"/>
    <w:rsid w:val="00404535"/>
    <w:rsid w:val="00405D72"/>
    <w:rsid w:val="00410D3D"/>
    <w:rsid w:val="004121B5"/>
    <w:rsid w:val="00412A10"/>
    <w:rsid w:val="00414DE7"/>
    <w:rsid w:val="004153FC"/>
    <w:rsid w:val="004275BA"/>
    <w:rsid w:val="00427DC1"/>
    <w:rsid w:val="00431139"/>
    <w:rsid w:val="00431EB5"/>
    <w:rsid w:val="0043293A"/>
    <w:rsid w:val="00432E9F"/>
    <w:rsid w:val="004348D4"/>
    <w:rsid w:val="00434EEF"/>
    <w:rsid w:val="004350F9"/>
    <w:rsid w:val="004351FE"/>
    <w:rsid w:val="00435E02"/>
    <w:rsid w:val="00436564"/>
    <w:rsid w:val="00436FD4"/>
    <w:rsid w:val="00440A58"/>
    <w:rsid w:val="00440BEB"/>
    <w:rsid w:val="00441082"/>
    <w:rsid w:val="00442B3A"/>
    <w:rsid w:val="004451F8"/>
    <w:rsid w:val="00447137"/>
    <w:rsid w:val="0045159A"/>
    <w:rsid w:val="004535D9"/>
    <w:rsid w:val="00453D5B"/>
    <w:rsid w:val="00453DB3"/>
    <w:rsid w:val="0045520D"/>
    <w:rsid w:val="00455E9A"/>
    <w:rsid w:val="0045721A"/>
    <w:rsid w:val="00463338"/>
    <w:rsid w:val="00463C3C"/>
    <w:rsid w:val="00466F60"/>
    <w:rsid w:val="00472002"/>
    <w:rsid w:val="00473190"/>
    <w:rsid w:val="004734CA"/>
    <w:rsid w:val="004756E1"/>
    <w:rsid w:val="0048043D"/>
    <w:rsid w:val="00481112"/>
    <w:rsid w:val="00482448"/>
    <w:rsid w:val="00484569"/>
    <w:rsid w:val="004857E7"/>
    <w:rsid w:val="0049542F"/>
    <w:rsid w:val="00496180"/>
    <w:rsid w:val="00497DB2"/>
    <w:rsid w:val="004A05A5"/>
    <w:rsid w:val="004A0ED8"/>
    <w:rsid w:val="004A3A98"/>
    <w:rsid w:val="004A4978"/>
    <w:rsid w:val="004B2657"/>
    <w:rsid w:val="004B4EC1"/>
    <w:rsid w:val="004C2058"/>
    <w:rsid w:val="004C2809"/>
    <w:rsid w:val="004C6D9A"/>
    <w:rsid w:val="004D2136"/>
    <w:rsid w:val="004D2E69"/>
    <w:rsid w:val="004E0E8E"/>
    <w:rsid w:val="004E3A0D"/>
    <w:rsid w:val="004E48C2"/>
    <w:rsid w:val="004E542B"/>
    <w:rsid w:val="004E5928"/>
    <w:rsid w:val="004E5EFB"/>
    <w:rsid w:val="004E64C5"/>
    <w:rsid w:val="004E6779"/>
    <w:rsid w:val="004F101A"/>
    <w:rsid w:val="004F371E"/>
    <w:rsid w:val="004F41A4"/>
    <w:rsid w:val="004F4E77"/>
    <w:rsid w:val="004F662E"/>
    <w:rsid w:val="004F6DA0"/>
    <w:rsid w:val="00503967"/>
    <w:rsid w:val="005058E9"/>
    <w:rsid w:val="00505F5A"/>
    <w:rsid w:val="00510B1F"/>
    <w:rsid w:val="005118F2"/>
    <w:rsid w:val="005122D6"/>
    <w:rsid w:val="00517A1A"/>
    <w:rsid w:val="00522F9F"/>
    <w:rsid w:val="0052488A"/>
    <w:rsid w:val="00524CBC"/>
    <w:rsid w:val="005266FD"/>
    <w:rsid w:val="00530B2F"/>
    <w:rsid w:val="00530E63"/>
    <w:rsid w:val="00531B76"/>
    <w:rsid w:val="0053299A"/>
    <w:rsid w:val="00532A51"/>
    <w:rsid w:val="005414F0"/>
    <w:rsid w:val="00541DD2"/>
    <w:rsid w:val="00543D1E"/>
    <w:rsid w:val="005449BD"/>
    <w:rsid w:val="0055182D"/>
    <w:rsid w:val="0055215F"/>
    <w:rsid w:val="00552517"/>
    <w:rsid w:val="00553BF4"/>
    <w:rsid w:val="005565BE"/>
    <w:rsid w:val="00556E78"/>
    <w:rsid w:val="00557B75"/>
    <w:rsid w:val="00562324"/>
    <w:rsid w:val="00567AE9"/>
    <w:rsid w:val="00572B37"/>
    <w:rsid w:val="005737E9"/>
    <w:rsid w:val="00574E0B"/>
    <w:rsid w:val="0057612C"/>
    <w:rsid w:val="00576D55"/>
    <w:rsid w:val="00580523"/>
    <w:rsid w:val="005811B7"/>
    <w:rsid w:val="00582097"/>
    <w:rsid w:val="00583C5B"/>
    <w:rsid w:val="00583D53"/>
    <w:rsid w:val="005843F0"/>
    <w:rsid w:val="0058500B"/>
    <w:rsid w:val="0058701E"/>
    <w:rsid w:val="00591171"/>
    <w:rsid w:val="005922F6"/>
    <w:rsid w:val="0059762A"/>
    <w:rsid w:val="00597BBE"/>
    <w:rsid w:val="005A1AE7"/>
    <w:rsid w:val="005A4FCC"/>
    <w:rsid w:val="005A55DE"/>
    <w:rsid w:val="005A5EFE"/>
    <w:rsid w:val="005A66B2"/>
    <w:rsid w:val="005B15DC"/>
    <w:rsid w:val="005B2253"/>
    <w:rsid w:val="005B247F"/>
    <w:rsid w:val="005B5A80"/>
    <w:rsid w:val="005B7FB3"/>
    <w:rsid w:val="005C2519"/>
    <w:rsid w:val="005C3172"/>
    <w:rsid w:val="005C583A"/>
    <w:rsid w:val="005C6748"/>
    <w:rsid w:val="005C7259"/>
    <w:rsid w:val="005C7C99"/>
    <w:rsid w:val="005C7DEB"/>
    <w:rsid w:val="005D2AAD"/>
    <w:rsid w:val="005E4A88"/>
    <w:rsid w:val="005E5128"/>
    <w:rsid w:val="005E5426"/>
    <w:rsid w:val="005E6D2E"/>
    <w:rsid w:val="005E78FE"/>
    <w:rsid w:val="005E79FB"/>
    <w:rsid w:val="005F378F"/>
    <w:rsid w:val="005F38CE"/>
    <w:rsid w:val="006027FE"/>
    <w:rsid w:val="00602ABF"/>
    <w:rsid w:val="00603646"/>
    <w:rsid w:val="00604E26"/>
    <w:rsid w:val="006102C7"/>
    <w:rsid w:val="0061595D"/>
    <w:rsid w:val="00623166"/>
    <w:rsid w:val="0062320D"/>
    <w:rsid w:val="006266C8"/>
    <w:rsid w:val="00626FEA"/>
    <w:rsid w:val="00627517"/>
    <w:rsid w:val="00643E0D"/>
    <w:rsid w:val="00644A61"/>
    <w:rsid w:val="00645607"/>
    <w:rsid w:val="00647F30"/>
    <w:rsid w:val="00650599"/>
    <w:rsid w:val="00650901"/>
    <w:rsid w:val="00650D00"/>
    <w:rsid w:val="00651438"/>
    <w:rsid w:val="0065149D"/>
    <w:rsid w:val="006556FC"/>
    <w:rsid w:val="006576F9"/>
    <w:rsid w:val="00657FF4"/>
    <w:rsid w:val="00660C41"/>
    <w:rsid w:val="00661CD7"/>
    <w:rsid w:val="0066322B"/>
    <w:rsid w:val="00663788"/>
    <w:rsid w:val="006658F8"/>
    <w:rsid w:val="00665DD5"/>
    <w:rsid w:val="00666B1F"/>
    <w:rsid w:val="00667F75"/>
    <w:rsid w:val="00670BA2"/>
    <w:rsid w:val="00671CE9"/>
    <w:rsid w:val="00673528"/>
    <w:rsid w:val="0067772D"/>
    <w:rsid w:val="006778E9"/>
    <w:rsid w:val="00680279"/>
    <w:rsid w:val="00680575"/>
    <w:rsid w:val="00680D7E"/>
    <w:rsid w:val="00681A6E"/>
    <w:rsid w:val="006836E8"/>
    <w:rsid w:val="0068465C"/>
    <w:rsid w:val="00684F44"/>
    <w:rsid w:val="00686CDE"/>
    <w:rsid w:val="00691C4E"/>
    <w:rsid w:val="00694F95"/>
    <w:rsid w:val="00696704"/>
    <w:rsid w:val="006A080F"/>
    <w:rsid w:val="006A3F9E"/>
    <w:rsid w:val="006A4530"/>
    <w:rsid w:val="006B0E25"/>
    <w:rsid w:val="006B393B"/>
    <w:rsid w:val="006B72E8"/>
    <w:rsid w:val="006C0B83"/>
    <w:rsid w:val="006C42F4"/>
    <w:rsid w:val="006C479E"/>
    <w:rsid w:val="006C4B7F"/>
    <w:rsid w:val="006C6FE7"/>
    <w:rsid w:val="006C7967"/>
    <w:rsid w:val="006D39EF"/>
    <w:rsid w:val="006D3F9A"/>
    <w:rsid w:val="006D6D99"/>
    <w:rsid w:val="006D6F6A"/>
    <w:rsid w:val="006E1CE8"/>
    <w:rsid w:val="006E2AF1"/>
    <w:rsid w:val="006E33D0"/>
    <w:rsid w:val="006E3BA6"/>
    <w:rsid w:val="006E5A26"/>
    <w:rsid w:val="006E795B"/>
    <w:rsid w:val="006F27C8"/>
    <w:rsid w:val="006F3208"/>
    <w:rsid w:val="006F4EC5"/>
    <w:rsid w:val="006F69D0"/>
    <w:rsid w:val="006F7372"/>
    <w:rsid w:val="00700ECB"/>
    <w:rsid w:val="0070512E"/>
    <w:rsid w:val="007109B9"/>
    <w:rsid w:val="00711655"/>
    <w:rsid w:val="007140CC"/>
    <w:rsid w:val="00725FF5"/>
    <w:rsid w:val="00730376"/>
    <w:rsid w:val="00733A28"/>
    <w:rsid w:val="007401A8"/>
    <w:rsid w:val="00740260"/>
    <w:rsid w:val="007465DD"/>
    <w:rsid w:val="007478A0"/>
    <w:rsid w:val="00747C30"/>
    <w:rsid w:val="00756B5B"/>
    <w:rsid w:val="0076095E"/>
    <w:rsid w:val="0076284A"/>
    <w:rsid w:val="00762EE3"/>
    <w:rsid w:val="00763C6A"/>
    <w:rsid w:val="00766B6D"/>
    <w:rsid w:val="00767E2B"/>
    <w:rsid w:val="00771CA8"/>
    <w:rsid w:val="00772070"/>
    <w:rsid w:val="007720A2"/>
    <w:rsid w:val="007722A7"/>
    <w:rsid w:val="00772968"/>
    <w:rsid w:val="007758E1"/>
    <w:rsid w:val="00775A48"/>
    <w:rsid w:val="007760C9"/>
    <w:rsid w:val="007801F4"/>
    <w:rsid w:val="007841F0"/>
    <w:rsid w:val="007855A2"/>
    <w:rsid w:val="00785A28"/>
    <w:rsid w:val="00787B50"/>
    <w:rsid w:val="00790F81"/>
    <w:rsid w:val="00794723"/>
    <w:rsid w:val="00795186"/>
    <w:rsid w:val="007A1160"/>
    <w:rsid w:val="007A3312"/>
    <w:rsid w:val="007A711D"/>
    <w:rsid w:val="007B0281"/>
    <w:rsid w:val="007B06F3"/>
    <w:rsid w:val="007B7CBA"/>
    <w:rsid w:val="007C2282"/>
    <w:rsid w:val="007C4AF6"/>
    <w:rsid w:val="007C4AF9"/>
    <w:rsid w:val="007C541A"/>
    <w:rsid w:val="007C763D"/>
    <w:rsid w:val="007D476C"/>
    <w:rsid w:val="007E1100"/>
    <w:rsid w:val="007E2BAC"/>
    <w:rsid w:val="007E2C4B"/>
    <w:rsid w:val="007E2CCC"/>
    <w:rsid w:val="007E5E8B"/>
    <w:rsid w:val="007E73AB"/>
    <w:rsid w:val="007F1D9A"/>
    <w:rsid w:val="007F2BAB"/>
    <w:rsid w:val="007F37DE"/>
    <w:rsid w:val="007F4FDD"/>
    <w:rsid w:val="008039B2"/>
    <w:rsid w:val="00806C4A"/>
    <w:rsid w:val="00811212"/>
    <w:rsid w:val="008117CE"/>
    <w:rsid w:val="008117CF"/>
    <w:rsid w:val="00813C03"/>
    <w:rsid w:val="008149FE"/>
    <w:rsid w:val="00816FAE"/>
    <w:rsid w:val="00820673"/>
    <w:rsid w:val="008219E0"/>
    <w:rsid w:val="00822C03"/>
    <w:rsid w:val="008230C1"/>
    <w:rsid w:val="00823777"/>
    <w:rsid w:val="0082574C"/>
    <w:rsid w:val="00827548"/>
    <w:rsid w:val="00830383"/>
    <w:rsid w:val="00832141"/>
    <w:rsid w:val="00836F82"/>
    <w:rsid w:val="00841ACE"/>
    <w:rsid w:val="0084430E"/>
    <w:rsid w:val="00847052"/>
    <w:rsid w:val="0084788F"/>
    <w:rsid w:val="00850085"/>
    <w:rsid w:val="00851C6D"/>
    <w:rsid w:val="00857BC1"/>
    <w:rsid w:val="00862649"/>
    <w:rsid w:val="00862D84"/>
    <w:rsid w:val="008633FE"/>
    <w:rsid w:val="00864A43"/>
    <w:rsid w:val="00864BF6"/>
    <w:rsid w:val="00865553"/>
    <w:rsid w:val="0086590C"/>
    <w:rsid w:val="00866170"/>
    <w:rsid w:val="008701EF"/>
    <w:rsid w:val="008706DB"/>
    <w:rsid w:val="00875164"/>
    <w:rsid w:val="00876588"/>
    <w:rsid w:val="0088056D"/>
    <w:rsid w:val="008825A9"/>
    <w:rsid w:val="00884A9D"/>
    <w:rsid w:val="0088511B"/>
    <w:rsid w:val="008866C7"/>
    <w:rsid w:val="00891B9E"/>
    <w:rsid w:val="00895D83"/>
    <w:rsid w:val="008A1397"/>
    <w:rsid w:val="008A4605"/>
    <w:rsid w:val="008A4735"/>
    <w:rsid w:val="008A6FC8"/>
    <w:rsid w:val="008B6E00"/>
    <w:rsid w:val="008C23F5"/>
    <w:rsid w:val="008C3ADC"/>
    <w:rsid w:val="008C429C"/>
    <w:rsid w:val="008C75B0"/>
    <w:rsid w:val="008C7D45"/>
    <w:rsid w:val="008C7FE3"/>
    <w:rsid w:val="008D0673"/>
    <w:rsid w:val="008D1C92"/>
    <w:rsid w:val="008D34A8"/>
    <w:rsid w:val="008E1262"/>
    <w:rsid w:val="008E2832"/>
    <w:rsid w:val="008E35F5"/>
    <w:rsid w:val="008E3614"/>
    <w:rsid w:val="008E3841"/>
    <w:rsid w:val="008E6B8C"/>
    <w:rsid w:val="008F79C8"/>
    <w:rsid w:val="00900D2E"/>
    <w:rsid w:val="00904359"/>
    <w:rsid w:val="009050CA"/>
    <w:rsid w:val="0091182F"/>
    <w:rsid w:val="00912416"/>
    <w:rsid w:val="00912542"/>
    <w:rsid w:val="0091290E"/>
    <w:rsid w:val="00912ADD"/>
    <w:rsid w:val="0091306E"/>
    <w:rsid w:val="009139CB"/>
    <w:rsid w:val="00913B9E"/>
    <w:rsid w:val="00914494"/>
    <w:rsid w:val="009200E6"/>
    <w:rsid w:val="00920D8D"/>
    <w:rsid w:val="00921F96"/>
    <w:rsid w:val="00922334"/>
    <w:rsid w:val="00927898"/>
    <w:rsid w:val="009300C3"/>
    <w:rsid w:val="009319E5"/>
    <w:rsid w:val="00932318"/>
    <w:rsid w:val="00932707"/>
    <w:rsid w:val="00933CFE"/>
    <w:rsid w:val="009345BE"/>
    <w:rsid w:val="00934E85"/>
    <w:rsid w:val="0093528C"/>
    <w:rsid w:val="00936A5D"/>
    <w:rsid w:val="00937F15"/>
    <w:rsid w:val="0094168C"/>
    <w:rsid w:val="00941A91"/>
    <w:rsid w:val="00942001"/>
    <w:rsid w:val="00942DF4"/>
    <w:rsid w:val="00943807"/>
    <w:rsid w:val="0094467D"/>
    <w:rsid w:val="009465B5"/>
    <w:rsid w:val="00950BD1"/>
    <w:rsid w:val="009523B7"/>
    <w:rsid w:val="00953CA7"/>
    <w:rsid w:val="00956D70"/>
    <w:rsid w:val="009570EB"/>
    <w:rsid w:val="009632BD"/>
    <w:rsid w:val="00964E28"/>
    <w:rsid w:val="00965B09"/>
    <w:rsid w:val="009674B6"/>
    <w:rsid w:val="00970877"/>
    <w:rsid w:val="009740EA"/>
    <w:rsid w:val="00976606"/>
    <w:rsid w:val="0097674A"/>
    <w:rsid w:val="009767D2"/>
    <w:rsid w:val="00976F41"/>
    <w:rsid w:val="00981337"/>
    <w:rsid w:val="00981EBC"/>
    <w:rsid w:val="009826C4"/>
    <w:rsid w:val="00983470"/>
    <w:rsid w:val="00986FE7"/>
    <w:rsid w:val="009942AA"/>
    <w:rsid w:val="0099489A"/>
    <w:rsid w:val="00996AE0"/>
    <w:rsid w:val="009A149C"/>
    <w:rsid w:val="009A54DD"/>
    <w:rsid w:val="009A5CAB"/>
    <w:rsid w:val="009A6D93"/>
    <w:rsid w:val="009A7C63"/>
    <w:rsid w:val="009B3F6F"/>
    <w:rsid w:val="009B4B7D"/>
    <w:rsid w:val="009B567C"/>
    <w:rsid w:val="009B5FDF"/>
    <w:rsid w:val="009C38D3"/>
    <w:rsid w:val="009C4965"/>
    <w:rsid w:val="009C623B"/>
    <w:rsid w:val="009C69CB"/>
    <w:rsid w:val="009D122D"/>
    <w:rsid w:val="009D1641"/>
    <w:rsid w:val="009D27BF"/>
    <w:rsid w:val="009D30AD"/>
    <w:rsid w:val="009D47E9"/>
    <w:rsid w:val="009D6059"/>
    <w:rsid w:val="009D6611"/>
    <w:rsid w:val="009D71C4"/>
    <w:rsid w:val="009E23B2"/>
    <w:rsid w:val="009E2F96"/>
    <w:rsid w:val="009E4AC4"/>
    <w:rsid w:val="009E4FEE"/>
    <w:rsid w:val="009E5989"/>
    <w:rsid w:val="009F0FF9"/>
    <w:rsid w:val="009F15E7"/>
    <w:rsid w:val="009F39C0"/>
    <w:rsid w:val="009F591B"/>
    <w:rsid w:val="009F6355"/>
    <w:rsid w:val="009F6660"/>
    <w:rsid w:val="009F7301"/>
    <w:rsid w:val="009F737D"/>
    <w:rsid w:val="00A02440"/>
    <w:rsid w:val="00A05B3A"/>
    <w:rsid w:val="00A064A8"/>
    <w:rsid w:val="00A10899"/>
    <w:rsid w:val="00A1192F"/>
    <w:rsid w:val="00A13080"/>
    <w:rsid w:val="00A141EF"/>
    <w:rsid w:val="00A14F19"/>
    <w:rsid w:val="00A216BA"/>
    <w:rsid w:val="00A224A9"/>
    <w:rsid w:val="00A26059"/>
    <w:rsid w:val="00A26898"/>
    <w:rsid w:val="00A325E7"/>
    <w:rsid w:val="00A357CA"/>
    <w:rsid w:val="00A4031C"/>
    <w:rsid w:val="00A418DD"/>
    <w:rsid w:val="00A41A5B"/>
    <w:rsid w:val="00A444C7"/>
    <w:rsid w:val="00A524A8"/>
    <w:rsid w:val="00A60451"/>
    <w:rsid w:val="00A61487"/>
    <w:rsid w:val="00A61E66"/>
    <w:rsid w:val="00A64C1B"/>
    <w:rsid w:val="00A66A24"/>
    <w:rsid w:val="00A679B3"/>
    <w:rsid w:val="00A73AA2"/>
    <w:rsid w:val="00A84A8D"/>
    <w:rsid w:val="00A84BF6"/>
    <w:rsid w:val="00A900BD"/>
    <w:rsid w:val="00A91BEC"/>
    <w:rsid w:val="00A952F3"/>
    <w:rsid w:val="00A96DA7"/>
    <w:rsid w:val="00A971B5"/>
    <w:rsid w:val="00AA07C7"/>
    <w:rsid w:val="00AA1111"/>
    <w:rsid w:val="00AA458F"/>
    <w:rsid w:val="00AA6B19"/>
    <w:rsid w:val="00AA7CCC"/>
    <w:rsid w:val="00AB5D4A"/>
    <w:rsid w:val="00AB6274"/>
    <w:rsid w:val="00AC42EF"/>
    <w:rsid w:val="00AC6815"/>
    <w:rsid w:val="00AD0D87"/>
    <w:rsid w:val="00AD4FD9"/>
    <w:rsid w:val="00AD5978"/>
    <w:rsid w:val="00AD5B9C"/>
    <w:rsid w:val="00AE0EF6"/>
    <w:rsid w:val="00AE5C23"/>
    <w:rsid w:val="00AE6494"/>
    <w:rsid w:val="00AE6DA5"/>
    <w:rsid w:val="00AF7406"/>
    <w:rsid w:val="00AF74E2"/>
    <w:rsid w:val="00AF783C"/>
    <w:rsid w:val="00B04394"/>
    <w:rsid w:val="00B06E15"/>
    <w:rsid w:val="00B076F9"/>
    <w:rsid w:val="00B12886"/>
    <w:rsid w:val="00B12B79"/>
    <w:rsid w:val="00B13C8F"/>
    <w:rsid w:val="00B145EF"/>
    <w:rsid w:val="00B20B0D"/>
    <w:rsid w:val="00B259BC"/>
    <w:rsid w:val="00B328D0"/>
    <w:rsid w:val="00B419DF"/>
    <w:rsid w:val="00B452C0"/>
    <w:rsid w:val="00B452D8"/>
    <w:rsid w:val="00B460DA"/>
    <w:rsid w:val="00B5478E"/>
    <w:rsid w:val="00B60221"/>
    <w:rsid w:val="00B602D4"/>
    <w:rsid w:val="00B654F1"/>
    <w:rsid w:val="00B65982"/>
    <w:rsid w:val="00B716C0"/>
    <w:rsid w:val="00B71788"/>
    <w:rsid w:val="00B74806"/>
    <w:rsid w:val="00B7497A"/>
    <w:rsid w:val="00B75695"/>
    <w:rsid w:val="00B75F9C"/>
    <w:rsid w:val="00B8210B"/>
    <w:rsid w:val="00B903AF"/>
    <w:rsid w:val="00B909EA"/>
    <w:rsid w:val="00B90DC3"/>
    <w:rsid w:val="00B91B9F"/>
    <w:rsid w:val="00B931C7"/>
    <w:rsid w:val="00B95B74"/>
    <w:rsid w:val="00BA00F1"/>
    <w:rsid w:val="00BA184C"/>
    <w:rsid w:val="00BA3336"/>
    <w:rsid w:val="00BA73A5"/>
    <w:rsid w:val="00BA7E46"/>
    <w:rsid w:val="00BB0EBD"/>
    <w:rsid w:val="00BB1562"/>
    <w:rsid w:val="00BB40A6"/>
    <w:rsid w:val="00BB5981"/>
    <w:rsid w:val="00BB5D3D"/>
    <w:rsid w:val="00BB63B5"/>
    <w:rsid w:val="00BB79F0"/>
    <w:rsid w:val="00BC0259"/>
    <w:rsid w:val="00BC037A"/>
    <w:rsid w:val="00BC3A89"/>
    <w:rsid w:val="00BC42A3"/>
    <w:rsid w:val="00BC46E4"/>
    <w:rsid w:val="00BC4789"/>
    <w:rsid w:val="00BC6D04"/>
    <w:rsid w:val="00BD114A"/>
    <w:rsid w:val="00BD18F0"/>
    <w:rsid w:val="00BD37D7"/>
    <w:rsid w:val="00BD3A53"/>
    <w:rsid w:val="00BD5CE7"/>
    <w:rsid w:val="00BD5D1B"/>
    <w:rsid w:val="00BD7152"/>
    <w:rsid w:val="00BE04C7"/>
    <w:rsid w:val="00BE1185"/>
    <w:rsid w:val="00BE2CE5"/>
    <w:rsid w:val="00BE3D0E"/>
    <w:rsid w:val="00BE3E81"/>
    <w:rsid w:val="00BE4F96"/>
    <w:rsid w:val="00BE50C8"/>
    <w:rsid w:val="00BE7ED8"/>
    <w:rsid w:val="00BF11FB"/>
    <w:rsid w:val="00BF183E"/>
    <w:rsid w:val="00BF39E7"/>
    <w:rsid w:val="00BF4701"/>
    <w:rsid w:val="00BF4FEF"/>
    <w:rsid w:val="00BF51D8"/>
    <w:rsid w:val="00C007E3"/>
    <w:rsid w:val="00C02154"/>
    <w:rsid w:val="00C02616"/>
    <w:rsid w:val="00C02C87"/>
    <w:rsid w:val="00C03B4E"/>
    <w:rsid w:val="00C06189"/>
    <w:rsid w:val="00C100E0"/>
    <w:rsid w:val="00C152B4"/>
    <w:rsid w:val="00C15595"/>
    <w:rsid w:val="00C172B3"/>
    <w:rsid w:val="00C17F4A"/>
    <w:rsid w:val="00C17FB3"/>
    <w:rsid w:val="00C36FD1"/>
    <w:rsid w:val="00C41290"/>
    <w:rsid w:val="00C43625"/>
    <w:rsid w:val="00C44FD4"/>
    <w:rsid w:val="00C45EEC"/>
    <w:rsid w:val="00C47D83"/>
    <w:rsid w:val="00C55BEE"/>
    <w:rsid w:val="00C56347"/>
    <w:rsid w:val="00C5710C"/>
    <w:rsid w:val="00C6131D"/>
    <w:rsid w:val="00C6240F"/>
    <w:rsid w:val="00C646C2"/>
    <w:rsid w:val="00C64FBD"/>
    <w:rsid w:val="00C65182"/>
    <w:rsid w:val="00C65A20"/>
    <w:rsid w:val="00C65AF5"/>
    <w:rsid w:val="00C669B4"/>
    <w:rsid w:val="00C67F44"/>
    <w:rsid w:val="00C7182B"/>
    <w:rsid w:val="00C7698A"/>
    <w:rsid w:val="00C81C26"/>
    <w:rsid w:val="00C90E1D"/>
    <w:rsid w:val="00C91250"/>
    <w:rsid w:val="00C917FF"/>
    <w:rsid w:val="00C9231D"/>
    <w:rsid w:val="00C956FE"/>
    <w:rsid w:val="00C95D79"/>
    <w:rsid w:val="00CA11FB"/>
    <w:rsid w:val="00CA2C9E"/>
    <w:rsid w:val="00CA52E5"/>
    <w:rsid w:val="00CA53E5"/>
    <w:rsid w:val="00CA57DF"/>
    <w:rsid w:val="00CA65E4"/>
    <w:rsid w:val="00CB436E"/>
    <w:rsid w:val="00CB6D24"/>
    <w:rsid w:val="00CC0140"/>
    <w:rsid w:val="00CC1138"/>
    <w:rsid w:val="00CC6419"/>
    <w:rsid w:val="00CC6C38"/>
    <w:rsid w:val="00CC7D08"/>
    <w:rsid w:val="00CD0593"/>
    <w:rsid w:val="00CD0F4E"/>
    <w:rsid w:val="00CD265F"/>
    <w:rsid w:val="00CD2D3D"/>
    <w:rsid w:val="00CD3F43"/>
    <w:rsid w:val="00CD7603"/>
    <w:rsid w:val="00CD7929"/>
    <w:rsid w:val="00CE231C"/>
    <w:rsid w:val="00CE572B"/>
    <w:rsid w:val="00CF0EDB"/>
    <w:rsid w:val="00CF1514"/>
    <w:rsid w:val="00CF1A43"/>
    <w:rsid w:val="00CF2850"/>
    <w:rsid w:val="00CF3F3F"/>
    <w:rsid w:val="00CF68FE"/>
    <w:rsid w:val="00D00C4A"/>
    <w:rsid w:val="00D0475B"/>
    <w:rsid w:val="00D06F7A"/>
    <w:rsid w:val="00D0708F"/>
    <w:rsid w:val="00D07530"/>
    <w:rsid w:val="00D1229B"/>
    <w:rsid w:val="00D12308"/>
    <w:rsid w:val="00D16841"/>
    <w:rsid w:val="00D21E25"/>
    <w:rsid w:val="00D2256A"/>
    <w:rsid w:val="00D244F6"/>
    <w:rsid w:val="00D271E0"/>
    <w:rsid w:val="00D27811"/>
    <w:rsid w:val="00D3246C"/>
    <w:rsid w:val="00D328F2"/>
    <w:rsid w:val="00D33EFD"/>
    <w:rsid w:val="00D3412E"/>
    <w:rsid w:val="00D35153"/>
    <w:rsid w:val="00D36EFF"/>
    <w:rsid w:val="00D37E38"/>
    <w:rsid w:val="00D40976"/>
    <w:rsid w:val="00D424AA"/>
    <w:rsid w:val="00D42D94"/>
    <w:rsid w:val="00D42F8A"/>
    <w:rsid w:val="00D4506C"/>
    <w:rsid w:val="00D45A32"/>
    <w:rsid w:val="00D46B58"/>
    <w:rsid w:val="00D50BBB"/>
    <w:rsid w:val="00D50C1B"/>
    <w:rsid w:val="00D61F2F"/>
    <w:rsid w:val="00D6436C"/>
    <w:rsid w:val="00D7146C"/>
    <w:rsid w:val="00D71F3B"/>
    <w:rsid w:val="00D721B3"/>
    <w:rsid w:val="00D72C09"/>
    <w:rsid w:val="00D7327D"/>
    <w:rsid w:val="00D7460B"/>
    <w:rsid w:val="00D7549F"/>
    <w:rsid w:val="00D80F1A"/>
    <w:rsid w:val="00D83195"/>
    <w:rsid w:val="00D86C6B"/>
    <w:rsid w:val="00D90195"/>
    <w:rsid w:val="00D95A0E"/>
    <w:rsid w:val="00D979E3"/>
    <w:rsid w:val="00DA064D"/>
    <w:rsid w:val="00DA0E3A"/>
    <w:rsid w:val="00DA6102"/>
    <w:rsid w:val="00DA7483"/>
    <w:rsid w:val="00DB259A"/>
    <w:rsid w:val="00DB25B5"/>
    <w:rsid w:val="00DB719D"/>
    <w:rsid w:val="00DB7653"/>
    <w:rsid w:val="00DB7C2D"/>
    <w:rsid w:val="00DB7C96"/>
    <w:rsid w:val="00DD00ED"/>
    <w:rsid w:val="00DD1582"/>
    <w:rsid w:val="00DD69AF"/>
    <w:rsid w:val="00DE1117"/>
    <w:rsid w:val="00DE3032"/>
    <w:rsid w:val="00DE34DE"/>
    <w:rsid w:val="00DE4FA7"/>
    <w:rsid w:val="00DE5CA8"/>
    <w:rsid w:val="00DE73B6"/>
    <w:rsid w:val="00DE749E"/>
    <w:rsid w:val="00DE776B"/>
    <w:rsid w:val="00DF3C60"/>
    <w:rsid w:val="00DF3DE2"/>
    <w:rsid w:val="00DF4352"/>
    <w:rsid w:val="00E03187"/>
    <w:rsid w:val="00E03BD4"/>
    <w:rsid w:val="00E03E42"/>
    <w:rsid w:val="00E03E60"/>
    <w:rsid w:val="00E0519E"/>
    <w:rsid w:val="00E06FA9"/>
    <w:rsid w:val="00E11382"/>
    <w:rsid w:val="00E25B01"/>
    <w:rsid w:val="00E30D77"/>
    <w:rsid w:val="00E32A80"/>
    <w:rsid w:val="00E377FB"/>
    <w:rsid w:val="00E414EF"/>
    <w:rsid w:val="00E415FC"/>
    <w:rsid w:val="00E418BD"/>
    <w:rsid w:val="00E42B41"/>
    <w:rsid w:val="00E438AF"/>
    <w:rsid w:val="00E44463"/>
    <w:rsid w:val="00E446D1"/>
    <w:rsid w:val="00E44E4B"/>
    <w:rsid w:val="00E512A8"/>
    <w:rsid w:val="00E542DC"/>
    <w:rsid w:val="00E576FA"/>
    <w:rsid w:val="00E61CE4"/>
    <w:rsid w:val="00E63663"/>
    <w:rsid w:val="00E73129"/>
    <w:rsid w:val="00E75E82"/>
    <w:rsid w:val="00E773D6"/>
    <w:rsid w:val="00E85139"/>
    <w:rsid w:val="00E87ECC"/>
    <w:rsid w:val="00E90D28"/>
    <w:rsid w:val="00E9328C"/>
    <w:rsid w:val="00E95846"/>
    <w:rsid w:val="00E96FCC"/>
    <w:rsid w:val="00E97306"/>
    <w:rsid w:val="00EA1288"/>
    <w:rsid w:val="00EA4B5F"/>
    <w:rsid w:val="00EA5669"/>
    <w:rsid w:val="00EA5C19"/>
    <w:rsid w:val="00EA6125"/>
    <w:rsid w:val="00EB19DE"/>
    <w:rsid w:val="00EB420F"/>
    <w:rsid w:val="00EC0177"/>
    <w:rsid w:val="00EC07BB"/>
    <w:rsid w:val="00EC0DE4"/>
    <w:rsid w:val="00EC73EB"/>
    <w:rsid w:val="00ED0C77"/>
    <w:rsid w:val="00ED31FC"/>
    <w:rsid w:val="00EE0071"/>
    <w:rsid w:val="00EE1D1F"/>
    <w:rsid w:val="00EE69D1"/>
    <w:rsid w:val="00F00CC4"/>
    <w:rsid w:val="00F028D8"/>
    <w:rsid w:val="00F02D76"/>
    <w:rsid w:val="00F03410"/>
    <w:rsid w:val="00F040F3"/>
    <w:rsid w:val="00F10B82"/>
    <w:rsid w:val="00F1115D"/>
    <w:rsid w:val="00F11E52"/>
    <w:rsid w:val="00F13582"/>
    <w:rsid w:val="00F15499"/>
    <w:rsid w:val="00F15940"/>
    <w:rsid w:val="00F17F5E"/>
    <w:rsid w:val="00F2341D"/>
    <w:rsid w:val="00F2516D"/>
    <w:rsid w:val="00F253E8"/>
    <w:rsid w:val="00F273F3"/>
    <w:rsid w:val="00F312D2"/>
    <w:rsid w:val="00F33A42"/>
    <w:rsid w:val="00F34038"/>
    <w:rsid w:val="00F34F46"/>
    <w:rsid w:val="00F421B8"/>
    <w:rsid w:val="00F424BB"/>
    <w:rsid w:val="00F442B2"/>
    <w:rsid w:val="00F45D0C"/>
    <w:rsid w:val="00F50407"/>
    <w:rsid w:val="00F5055B"/>
    <w:rsid w:val="00F52276"/>
    <w:rsid w:val="00F52BBD"/>
    <w:rsid w:val="00F54169"/>
    <w:rsid w:val="00F56B45"/>
    <w:rsid w:val="00F61CB2"/>
    <w:rsid w:val="00F63597"/>
    <w:rsid w:val="00F66488"/>
    <w:rsid w:val="00F670B6"/>
    <w:rsid w:val="00F7151B"/>
    <w:rsid w:val="00F71DD9"/>
    <w:rsid w:val="00F75D5C"/>
    <w:rsid w:val="00F76AB7"/>
    <w:rsid w:val="00F772D9"/>
    <w:rsid w:val="00F815CF"/>
    <w:rsid w:val="00F81714"/>
    <w:rsid w:val="00F85411"/>
    <w:rsid w:val="00F855CE"/>
    <w:rsid w:val="00F85BB2"/>
    <w:rsid w:val="00F8633D"/>
    <w:rsid w:val="00F9076D"/>
    <w:rsid w:val="00F925BE"/>
    <w:rsid w:val="00F95008"/>
    <w:rsid w:val="00F958CC"/>
    <w:rsid w:val="00FA6C41"/>
    <w:rsid w:val="00FB4A14"/>
    <w:rsid w:val="00FB514F"/>
    <w:rsid w:val="00FB571B"/>
    <w:rsid w:val="00FB6342"/>
    <w:rsid w:val="00FB6897"/>
    <w:rsid w:val="00FB760A"/>
    <w:rsid w:val="00FC3836"/>
    <w:rsid w:val="00FC4519"/>
    <w:rsid w:val="00FC4E62"/>
    <w:rsid w:val="00FC4E9E"/>
    <w:rsid w:val="00FC5AD5"/>
    <w:rsid w:val="00FC6B7E"/>
    <w:rsid w:val="00FD0513"/>
    <w:rsid w:val="00FD0DF7"/>
    <w:rsid w:val="00FD49CA"/>
    <w:rsid w:val="00FE33B7"/>
    <w:rsid w:val="00FF017F"/>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uiPriority w:val="39"/>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uiPriority w:val="39"/>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tasnovads.lv" TargetMode="External"/><Relationship Id="rId18" Type="http://schemas.openxmlformats.org/officeDocument/2006/relationships/hyperlink" Target="mailto:amatasdome@amatasnovads.lv" TargetMode="External"/><Relationship Id="rId3" Type="http://schemas.openxmlformats.org/officeDocument/2006/relationships/styles" Target="styles.xml"/><Relationship Id="rId21" Type="http://schemas.openxmlformats.org/officeDocument/2006/relationships/hyperlink" Target="mailto:amatasdome@amatasnovads.lv" TargetMode="Externa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mailto:amatasdome@amatasnovads.lv" TargetMode="External"/><Relationship Id="rId2" Type="http://schemas.openxmlformats.org/officeDocument/2006/relationships/numbering" Target="numbering.xml"/><Relationship Id="rId16" Type="http://schemas.openxmlformats.org/officeDocument/2006/relationships/hyperlink" Target="http://www.wildfoodfest.lv" TargetMode="External"/><Relationship Id="rId20"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atasnovads.lv" TargetMode="External"/><Relationship Id="rId23" Type="http://schemas.openxmlformats.org/officeDocument/2006/relationships/fontTable" Target="fontTable.xml"/><Relationship Id="rId10" Type="http://schemas.openxmlformats.org/officeDocument/2006/relationships/hyperlink" Target="mailto:amatasdome@amatasnovads.lv" TargetMode="External"/><Relationship Id="rId19"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ezrindas.lv" TargetMode="External"/><Relationship Id="rId22"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0103-7F64-4832-BB80-2E4DD6E9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42</Pages>
  <Words>72249</Words>
  <Characters>41182</Characters>
  <Application>Microsoft Office Word</Application>
  <DocSecurity>0</DocSecurity>
  <Lines>343</Lines>
  <Paragraphs>226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503</cp:revision>
  <cp:lastPrinted>2018-05-02T05:18:00Z</cp:lastPrinted>
  <dcterms:created xsi:type="dcterms:W3CDTF">2017-01-16T06:30:00Z</dcterms:created>
  <dcterms:modified xsi:type="dcterms:W3CDTF">2018-05-11T08:52:00Z</dcterms:modified>
</cp:coreProperties>
</file>