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0C9" w:rsidRPr="00306305" w:rsidRDefault="005C7C99" w:rsidP="00C100E0">
      <w:pPr>
        <w:pStyle w:val="Heading1"/>
        <w:jc w:val="left"/>
        <w:rPr>
          <w:color w:val="000000"/>
          <w:sz w:val="30"/>
          <w:szCs w:val="30"/>
        </w:rPr>
      </w:pPr>
      <w:r w:rsidRPr="00306305">
        <w:rPr>
          <w:b w:val="0"/>
          <w:noProof/>
        </w:rPr>
        <w:drawing>
          <wp:anchor distT="0" distB="0" distL="114300" distR="114300" simplePos="0" relativeHeight="251665408" behindDoc="1" locked="0" layoutInCell="1" allowOverlap="1" wp14:anchorId="38DC4E3F" wp14:editId="76B2A0B9">
            <wp:simplePos x="0" y="0"/>
            <wp:positionH relativeFrom="column">
              <wp:posOffset>2613660</wp:posOffset>
            </wp:positionH>
            <wp:positionV relativeFrom="paragraph">
              <wp:posOffset>125095</wp:posOffset>
            </wp:positionV>
            <wp:extent cx="609600" cy="93345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09600" cy="933450"/>
                    </a:xfrm>
                    <a:prstGeom prst="rect">
                      <a:avLst/>
                    </a:prstGeom>
                    <a:noFill/>
                    <a:ln w="9525">
                      <a:noFill/>
                      <a:miter lim="800000"/>
                      <a:headEnd/>
                      <a:tailEnd/>
                    </a:ln>
                  </pic:spPr>
                </pic:pic>
              </a:graphicData>
            </a:graphic>
          </wp:anchor>
        </w:drawing>
      </w:r>
    </w:p>
    <w:p w:rsidR="007760C9" w:rsidRPr="00306305" w:rsidRDefault="007760C9" w:rsidP="007760C9">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5C7C99" w:rsidRPr="00306305" w:rsidRDefault="005C7C99" w:rsidP="005C7C99">
      <w:pPr>
        <w:jc w:val="right"/>
        <w:rPr>
          <w:b/>
        </w:rPr>
      </w:pPr>
      <w:r w:rsidRPr="00306305">
        <w:rPr>
          <w:b/>
        </w:rPr>
        <w:t xml:space="preserve"> </w:t>
      </w:r>
    </w:p>
    <w:p w:rsidR="008039B2" w:rsidRPr="00306305" w:rsidRDefault="008039B2" w:rsidP="005C7C99">
      <w:pPr>
        <w:jc w:val="right"/>
        <w:rPr>
          <w:b/>
        </w:rPr>
      </w:pPr>
      <w:r w:rsidRPr="00306305">
        <w:rPr>
          <w:color w:val="000000"/>
          <w:sz w:val="30"/>
          <w:szCs w:val="30"/>
        </w:rPr>
        <w:tab/>
      </w:r>
    </w:p>
    <w:p w:rsidR="008039B2" w:rsidRPr="00306305" w:rsidRDefault="008039B2" w:rsidP="008039B2">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8039B2" w:rsidRPr="00306305" w:rsidRDefault="008039B2" w:rsidP="008039B2">
      <w:pPr>
        <w:pStyle w:val="Heading1"/>
        <w:rPr>
          <w:color w:val="000000"/>
          <w:sz w:val="30"/>
          <w:szCs w:val="30"/>
        </w:rPr>
      </w:pPr>
      <w:r w:rsidRPr="00306305">
        <w:rPr>
          <w:b w:val="0"/>
          <w:color w:val="000000"/>
          <w:sz w:val="30"/>
          <w:szCs w:val="30"/>
        </w:rPr>
        <w:t xml:space="preserve"> </w:t>
      </w:r>
    </w:p>
    <w:p w:rsidR="008039B2" w:rsidRPr="00306305" w:rsidRDefault="0008213D" w:rsidP="008039B2">
      <w:pPr>
        <w:pStyle w:val="Heading1"/>
        <w:rPr>
          <w:rFonts w:eastAsia="Arial Unicode MS"/>
          <w:b w:val="0"/>
          <w:color w:val="000000"/>
          <w:sz w:val="20"/>
          <w:szCs w:val="20"/>
        </w:rPr>
      </w:pPr>
      <w:r w:rsidRPr="00306305">
        <w:rPr>
          <w:b w:val="0"/>
          <w:color w:val="000000"/>
          <w:sz w:val="20"/>
          <w:szCs w:val="20"/>
        </w:rPr>
        <w:t xml:space="preserve">                </w:t>
      </w:r>
      <w:r w:rsidR="008039B2" w:rsidRPr="00306305">
        <w:rPr>
          <w:b w:val="0"/>
          <w:color w:val="000000"/>
          <w:sz w:val="20"/>
          <w:szCs w:val="20"/>
        </w:rPr>
        <w:t>L A T V I J A S    R E P U B L I K A S</w:t>
      </w:r>
    </w:p>
    <w:p w:rsidR="008039B2" w:rsidRPr="00306305" w:rsidRDefault="0008213D" w:rsidP="008039B2">
      <w:pPr>
        <w:pStyle w:val="Heading2"/>
        <w:spacing w:before="0" w:after="0"/>
        <w:jc w:val="center"/>
        <w:rPr>
          <w:rFonts w:ascii="Arial" w:hAnsi="Arial" w:cs="Arial"/>
          <w:i w:val="0"/>
          <w:sz w:val="20"/>
          <w:szCs w:val="20"/>
        </w:rPr>
      </w:pPr>
      <w:r w:rsidRPr="00306305">
        <w:rPr>
          <w:rFonts w:ascii="Arial" w:hAnsi="Arial" w:cs="Arial"/>
          <w:i w:val="0"/>
          <w:sz w:val="20"/>
          <w:szCs w:val="20"/>
        </w:rPr>
        <w:t xml:space="preserve">             </w:t>
      </w:r>
      <w:r w:rsidR="008039B2" w:rsidRPr="00306305">
        <w:rPr>
          <w:rFonts w:ascii="Arial" w:hAnsi="Arial" w:cs="Arial"/>
          <w:i w:val="0"/>
          <w:sz w:val="20"/>
          <w:szCs w:val="20"/>
        </w:rPr>
        <w:t>A M A T A S   N O V A D A   P A Š V A L D Ī B A</w:t>
      </w:r>
    </w:p>
    <w:p w:rsidR="008039B2" w:rsidRPr="00306305" w:rsidRDefault="008039B2" w:rsidP="008039B2">
      <w:pPr>
        <w:spacing w:line="120" w:lineRule="auto"/>
        <w:jc w:val="center"/>
        <w:rPr>
          <w:rFonts w:ascii="Arial" w:hAnsi="Arial" w:cs="Arial"/>
        </w:rPr>
      </w:pPr>
      <w:r w:rsidRPr="00306305">
        <w:rPr>
          <w:noProof/>
        </w:rPr>
        <mc:AlternateContent>
          <mc:Choice Requires="wps">
            <w:drawing>
              <wp:anchor distT="0" distB="0" distL="114300" distR="114300" simplePos="0" relativeHeight="251664384" behindDoc="0" locked="0" layoutInCell="1" allowOverlap="1" wp14:anchorId="3DCCD13E" wp14:editId="7584110F">
                <wp:simplePos x="0" y="0"/>
                <wp:positionH relativeFrom="column">
                  <wp:posOffset>-112395</wp:posOffset>
                </wp:positionH>
                <wp:positionV relativeFrom="paragraph">
                  <wp:posOffset>18415</wp:posOffset>
                </wp:positionV>
                <wp:extent cx="5600700" cy="0"/>
                <wp:effectExtent l="11430" t="12065" r="762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0865DD"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Q+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Okv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"/>
            </w:pict>
          </mc:Fallback>
        </mc:AlternateContent>
      </w:r>
    </w:p>
    <w:p w:rsidR="008039B2" w:rsidRPr="00306305" w:rsidRDefault="008039B2" w:rsidP="008039B2">
      <w:pPr>
        <w:jc w:val="center"/>
        <w:rPr>
          <w:sz w:val="16"/>
          <w:szCs w:val="16"/>
        </w:rPr>
      </w:pPr>
      <w:r w:rsidRPr="00306305">
        <w:rPr>
          <w:sz w:val="16"/>
          <w:szCs w:val="16"/>
        </w:rPr>
        <w:t>Reģ.Nr. LV90000957242</w:t>
      </w:r>
    </w:p>
    <w:p w:rsidR="008039B2" w:rsidRPr="00306305" w:rsidRDefault="008039B2" w:rsidP="008039B2">
      <w:pPr>
        <w:jc w:val="center"/>
        <w:rPr>
          <w:sz w:val="15"/>
          <w:szCs w:val="15"/>
        </w:rPr>
      </w:pPr>
      <w:r w:rsidRPr="00306305">
        <w:rPr>
          <w:sz w:val="15"/>
          <w:szCs w:val="15"/>
        </w:rPr>
        <w:t xml:space="preserve">“Ausmas”, Drabešu pagasts, Amatas novads, LV-4101, Tālrunis: 64127935, fakss: 64127942, e-pasts: </w:t>
      </w:r>
      <w:hyperlink r:id="rId10" w:history="1">
        <w:r w:rsidR="00387715" w:rsidRPr="002C1951">
          <w:rPr>
            <w:rStyle w:val="Hyperlink"/>
            <w:sz w:val="15"/>
            <w:szCs w:val="15"/>
          </w:rPr>
          <w:t>amatasdome@amatasnovads.lv</w:t>
        </w:r>
      </w:hyperlink>
      <w:r w:rsidRPr="00306305">
        <w:rPr>
          <w:sz w:val="15"/>
          <w:szCs w:val="15"/>
        </w:rPr>
        <w:t>,</w:t>
      </w:r>
    </w:p>
    <w:p w:rsidR="007760C9" w:rsidRPr="00306305" w:rsidRDefault="008039B2" w:rsidP="008039B2">
      <w:pPr>
        <w:pStyle w:val="Heading1"/>
        <w:rPr>
          <w:rFonts w:ascii="Times New Roman" w:hAnsi="Times New Roman" w:cs="Times New Roman"/>
          <w:b w:val="0"/>
          <w:color w:val="000000"/>
          <w:sz w:val="30"/>
          <w:szCs w:val="30"/>
        </w:rPr>
      </w:pPr>
      <w:r w:rsidRPr="00306305">
        <w:rPr>
          <w:rFonts w:ascii="Times New Roman" w:hAnsi="Times New Roman" w:cs="Times New Roman"/>
          <w:b w:val="0"/>
          <w:sz w:val="15"/>
          <w:szCs w:val="15"/>
        </w:rPr>
        <w:t>A/S „SEB banka” konta Nr. LV52 UNLA 0050 0000 1330 1, A/S SWEDBANK konta Nr. LV 41 HABA 0551 0002 8950</w:t>
      </w:r>
    </w:p>
    <w:p w:rsidR="00CA52E5" w:rsidRPr="00102F8C" w:rsidRDefault="007760C9" w:rsidP="00102F8C">
      <w:pPr>
        <w:pStyle w:val="Heading1"/>
        <w:rPr>
          <w:rFonts w:ascii="Times New Roman" w:hAnsi="Times New Roman" w:cs="Times New Roman"/>
          <w:b w:val="0"/>
          <w:color w:val="000000"/>
          <w:sz w:val="30"/>
          <w:szCs w:val="30"/>
        </w:rPr>
      </w:pPr>
      <w:r w:rsidRPr="00306305">
        <w:rPr>
          <w:rFonts w:ascii="Times New Roman" w:hAnsi="Times New Roman" w:cs="Times New Roman"/>
          <w:b w:val="0"/>
          <w:color w:val="000000"/>
          <w:sz w:val="30"/>
          <w:szCs w:val="30"/>
        </w:rPr>
        <w:t xml:space="preserve"> </w:t>
      </w:r>
      <w:r w:rsidRPr="00306305">
        <w:rPr>
          <w:sz w:val="24"/>
        </w:rPr>
        <w:t xml:space="preserve">   </w:t>
      </w:r>
    </w:p>
    <w:p w:rsidR="00387715" w:rsidRDefault="00387715" w:rsidP="00CA52E5">
      <w:pPr>
        <w:jc w:val="center"/>
        <w:rPr>
          <w:bCs/>
          <w:sz w:val="24"/>
          <w:szCs w:val="24"/>
        </w:rPr>
      </w:pPr>
      <w:r>
        <w:rPr>
          <w:bCs/>
          <w:sz w:val="24"/>
          <w:szCs w:val="24"/>
        </w:rPr>
        <w:t>AMATAS NOVADA PAŠVALDĪBAS</w:t>
      </w:r>
    </w:p>
    <w:p w:rsidR="00D721B3" w:rsidRPr="00387715" w:rsidRDefault="00CA52E5" w:rsidP="00387715">
      <w:pPr>
        <w:jc w:val="center"/>
        <w:rPr>
          <w:bCs/>
          <w:sz w:val="24"/>
          <w:szCs w:val="24"/>
        </w:rPr>
      </w:pPr>
      <w:r w:rsidRPr="00CA52E5">
        <w:rPr>
          <w:bCs/>
          <w:sz w:val="24"/>
          <w:szCs w:val="24"/>
        </w:rPr>
        <w:t>DOMES</w:t>
      </w:r>
      <w:r w:rsidR="00387715">
        <w:rPr>
          <w:bCs/>
          <w:sz w:val="24"/>
          <w:szCs w:val="24"/>
        </w:rPr>
        <w:t xml:space="preserve"> </w:t>
      </w:r>
      <w:r w:rsidRPr="00CA52E5">
        <w:rPr>
          <w:sz w:val="24"/>
          <w:szCs w:val="24"/>
        </w:rPr>
        <w:t>SĒDES PROTOKOLS</w:t>
      </w:r>
    </w:p>
    <w:p w:rsidR="007760C9" w:rsidRPr="00306305" w:rsidRDefault="00CF5EE3" w:rsidP="007760C9">
      <w:pPr>
        <w:jc w:val="center"/>
        <w:rPr>
          <w:b/>
          <w:sz w:val="24"/>
          <w:szCs w:val="24"/>
        </w:rPr>
      </w:pPr>
      <w:r>
        <w:rPr>
          <w:b/>
          <w:sz w:val="24"/>
          <w:szCs w:val="24"/>
        </w:rPr>
        <w:t>Nr.</w:t>
      </w:r>
      <w:r w:rsidR="009C253C">
        <w:rPr>
          <w:b/>
          <w:sz w:val="24"/>
          <w:szCs w:val="24"/>
        </w:rPr>
        <w:t xml:space="preserve"> </w:t>
      </w:r>
      <w:r w:rsidR="000066AC">
        <w:rPr>
          <w:b/>
          <w:sz w:val="24"/>
          <w:szCs w:val="24"/>
        </w:rPr>
        <w:t>14</w:t>
      </w:r>
    </w:p>
    <w:p w:rsidR="00CA52E5" w:rsidRPr="00CA53E5" w:rsidRDefault="00CA52E5" w:rsidP="007760C9">
      <w:pPr>
        <w:rPr>
          <w:sz w:val="16"/>
          <w:szCs w:val="24"/>
        </w:rPr>
      </w:pPr>
    </w:p>
    <w:p w:rsidR="007760C9" w:rsidRPr="00306305" w:rsidRDefault="007760C9" w:rsidP="007760C9">
      <w:pPr>
        <w:rPr>
          <w:sz w:val="24"/>
          <w:szCs w:val="24"/>
        </w:rPr>
      </w:pPr>
      <w:r w:rsidRPr="00306305">
        <w:rPr>
          <w:sz w:val="24"/>
          <w:szCs w:val="24"/>
        </w:rPr>
        <w:t>A</w:t>
      </w:r>
      <w:r w:rsidR="003F0E1C">
        <w:rPr>
          <w:sz w:val="24"/>
          <w:szCs w:val="24"/>
        </w:rPr>
        <w:t xml:space="preserve">matas novada Drabešu pagastā </w:t>
      </w:r>
      <w:r w:rsidR="003F0E1C">
        <w:rPr>
          <w:sz w:val="24"/>
          <w:szCs w:val="24"/>
        </w:rPr>
        <w:tab/>
      </w:r>
      <w:r w:rsidR="003F0E1C">
        <w:rPr>
          <w:sz w:val="24"/>
          <w:szCs w:val="24"/>
        </w:rPr>
        <w:tab/>
      </w:r>
      <w:r w:rsidRPr="00306305">
        <w:rPr>
          <w:sz w:val="24"/>
          <w:szCs w:val="24"/>
        </w:rPr>
        <w:tab/>
      </w:r>
      <w:r w:rsidR="00F312D2">
        <w:rPr>
          <w:sz w:val="24"/>
          <w:szCs w:val="24"/>
        </w:rPr>
        <w:t xml:space="preserve">             </w:t>
      </w:r>
      <w:r w:rsidR="00A57F4F">
        <w:rPr>
          <w:sz w:val="24"/>
          <w:szCs w:val="24"/>
        </w:rPr>
        <w:t xml:space="preserve">       </w:t>
      </w:r>
      <w:r w:rsidR="00F312D2">
        <w:rPr>
          <w:sz w:val="24"/>
          <w:szCs w:val="24"/>
        </w:rPr>
        <w:t xml:space="preserve">   </w:t>
      </w:r>
      <w:r w:rsidR="00ED74CD">
        <w:rPr>
          <w:sz w:val="24"/>
          <w:szCs w:val="24"/>
        </w:rPr>
        <w:t xml:space="preserve"> </w:t>
      </w:r>
      <w:r w:rsidR="005C7DEB" w:rsidRPr="00306305">
        <w:rPr>
          <w:sz w:val="24"/>
          <w:szCs w:val="24"/>
        </w:rPr>
        <w:t xml:space="preserve"> </w:t>
      </w:r>
      <w:r w:rsidRPr="00306305">
        <w:rPr>
          <w:sz w:val="24"/>
          <w:szCs w:val="24"/>
        </w:rPr>
        <w:t>201</w:t>
      </w:r>
      <w:r w:rsidR="00A952F3" w:rsidRPr="00306305">
        <w:rPr>
          <w:sz w:val="24"/>
          <w:szCs w:val="24"/>
        </w:rPr>
        <w:t>7</w:t>
      </w:r>
      <w:r w:rsidRPr="00306305">
        <w:rPr>
          <w:sz w:val="24"/>
          <w:szCs w:val="24"/>
        </w:rPr>
        <w:t>.</w:t>
      </w:r>
      <w:r w:rsidR="00FB4A14">
        <w:rPr>
          <w:sz w:val="24"/>
          <w:szCs w:val="24"/>
        </w:rPr>
        <w:t xml:space="preserve"> </w:t>
      </w:r>
      <w:r w:rsidRPr="00306305">
        <w:rPr>
          <w:sz w:val="24"/>
          <w:szCs w:val="24"/>
        </w:rPr>
        <w:t xml:space="preserve">gada </w:t>
      </w:r>
      <w:r w:rsidR="000066AC">
        <w:rPr>
          <w:sz w:val="24"/>
          <w:szCs w:val="24"/>
        </w:rPr>
        <w:t>25</w:t>
      </w:r>
      <w:r w:rsidR="009D2361">
        <w:rPr>
          <w:sz w:val="24"/>
          <w:szCs w:val="24"/>
        </w:rPr>
        <w:t xml:space="preserve">. </w:t>
      </w:r>
      <w:r w:rsidR="000066AC">
        <w:rPr>
          <w:sz w:val="24"/>
          <w:szCs w:val="24"/>
        </w:rPr>
        <w:t>oktobrī</w:t>
      </w:r>
    </w:p>
    <w:p w:rsidR="00866170" w:rsidRPr="00CA53E5" w:rsidRDefault="00866170" w:rsidP="00866170">
      <w:pPr>
        <w:jc w:val="center"/>
        <w:rPr>
          <w:sz w:val="16"/>
          <w:szCs w:val="24"/>
        </w:rPr>
      </w:pPr>
    </w:p>
    <w:p w:rsidR="0084430E" w:rsidRPr="004A3A98" w:rsidRDefault="00FB4A14" w:rsidP="0084430E">
      <w:pPr>
        <w:jc w:val="both"/>
        <w:rPr>
          <w:color w:val="000000"/>
          <w:sz w:val="24"/>
          <w:szCs w:val="24"/>
        </w:rPr>
      </w:pPr>
      <w:r>
        <w:rPr>
          <w:color w:val="000000"/>
          <w:sz w:val="24"/>
          <w:szCs w:val="24"/>
        </w:rPr>
        <w:t>Domes sē</w:t>
      </w:r>
      <w:r w:rsidR="004A3A98" w:rsidRPr="004A3A98">
        <w:rPr>
          <w:color w:val="000000"/>
          <w:sz w:val="24"/>
          <w:szCs w:val="24"/>
        </w:rPr>
        <w:t>de</w:t>
      </w:r>
      <w:r w:rsidR="00D45A32" w:rsidRPr="004A3A98">
        <w:rPr>
          <w:color w:val="000000"/>
          <w:sz w:val="24"/>
          <w:szCs w:val="24"/>
        </w:rPr>
        <w:t xml:space="preserve"> </w:t>
      </w:r>
      <w:r w:rsidR="00314195">
        <w:rPr>
          <w:color w:val="000000"/>
          <w:sz w:val="24"/>
          <w:szCs w:val="24"/>
        </w:rPr>
        <w:t>sasaukta</w:t>
      </w:r>
      <w:r w:rsidR="000066AC">
        <w:rPr>
          <w:color w:val="000000"/>
          <w:sz w:val="24"/>
          <w:szCs w:val="24"/>
        </w:rPr>
        <w:t xml:space="preserve"> un atklāta</w:t>
      </w:r>
      <w:r w:rsidR="00314195">
        <w:rPr>
          <w:color w:val="000000"/>
          <w:sz w:val="24"/>
          <w:szCs w:val="24"/>
        </w:rPr>
        <w:t xml:space="preserve"> </w:t>
      </w:r>
      <w:r w:rsidR="00ED74CD" w:rsidRPr="004A3A98">
        <w:rPr>
          <w:color w:val="000000"/>
          <w:sz w:val="24"/>
          <w:szCs w:val="24"/>
        </w:rPr>
        <w:t>plkst.</w:t>
      </w:r>
      <w:r w:rsidR="00ED74CD">
        <w:rPr>
          <w:color w:val="000000"/>
          <w:sz w:val="24"/>
          <w:szCs w:val="24"/>
        </w:rPr>
        <w:t xml:space="preserve"> 15.30</w:t>
      </w:r>
    </w:p>
    <w:p w:rsidR="0084430E" w:rsidRPr="007A3A83" w:rsidRDefault="0084430E" w:rsidP="0084430E">
      <w:pPr>
        <w:rPr>
          <w:b/>
          <w:color w:val="000000"/>
          <w:sz w:val="12"/>
          <w:szCs w:val="24"/>
        </w:rPr>
      </w:pPr>
    </w:p>
    <w:p w:rsidR="0084430E" w:rsidRPr="00306305" w:rsidRDefault="00B60221" w:rsidP="0084430E">
      <w:pPr>
        <w:jc w:val="both"/>
        <w:rPr>
          <w:color w:val="000000"/>
          <w:sz w:val="24"/>
          <w:szCs w:val="24"/>
        </w:rPr>
      </w:pPr>
      <w:r>
        <w:rPr>
          <w:b/>
          <w:color w:val="000000"/>
          <w:sz w:val="24"/>
          <w:szCs w:val="24"/>
        </w:rPr>
        <w:t>Domes</w:t>
      </w:r>
      <w:r w:rsidR="0084430E" w:rsidRPr="00306305">
        <w:rPr>
          <w:b/>
          <w:color w:val="000000"/>
          <w:sz w:val="24"/>
          <w:szCs w:val="24"/>
        </w:rPr>
        <w:t xml:space="preserve"> sēdi vada: </w:t>
      </w:r>
      <w:r w:rsidR="0084430E" w:rsidRPr="00306305">
        <w:rPr>
          <w:color w:val="000000"/>
          <w:sz w:val="24"/>
          <w:szCs w:val="24"/>
        </w:rPr>
        <w:t>Amatas novada domes</w:t>
      </w:r>
      <w:r w:rsidR="00E61CE4" w:rsidRPr="00306305">
        <w:rPr>
          <w:color w:val="000000"/>
          <w:sz w:val="24"/>
          <w:szCs w:val="24"/>
        </w:rPr>
        <w:t xml:space="preserve"> </w:t>
      </w:r>
      <w:r w:rsidR="0084430E" w:rsidRPr="00306305">
        <w:rPr>
          <w:color w:val="000000"/>
          <w:sz w:val="24"/>
          <w:szCs w:val="24"/>
        </w:rPr>
        <w:t>priekšsēdētāja Elita Eglīte</w:t>
      </w:r>
      <w:r w:rsidR="00FB4A14">
        <w:rPr>
          <w:color w:val="000000"/>
          <w:sz w:val="24"/>
          <w:szCs w:val="24"/>
        </w:rPr>
        <w:t>.</w:t>
      </w:r>
    </w:p>
    <w:p w:rsidR="00CA52E5" w:rsidRPr="007A3A83" w:rsidRDefault="00CA52E5" w:rsidP="0084430E">
      <w:pPr>
        <w:jc w:val="both"/>
        <w:rPr>
          <w:color w:val="000000"/>
          <w:sz w:val="12"/>
          <w:szCs w:val="24"/>
        </w:rPr>
      </w:pPr>
    </w:p>
    <w:p w:rsidR="00CF5EE3" w:rsidRDefault="00CF5EE3" w:rsidP="00CF5EE3">
      <w:pPr>
        <w:jc w:val="both"/>
        <w:rPr>
          <w:color w:val="000000"/>
          <w:sz w:val="24"/>
          <w:szCs w:val="24"/>
        </w:rPr>
      </w:pPr>
      <w:r w:rsidRPr="00306305">
        <w:rPr>
          <w:b/>
          <w:color w:val="000000"/>
          <w:sz w:val="24"/>
          <w:szCs w:val="24"/>
        </w:rPr>
        <w:t>Piedalās deputāti:</w:t>
      </w:r>
      <w:r w:rsidRPr="00306305">
        <w:rPr>
          <w:color w:val="000000"/>
          <w:sz w:val="24"/>
          <w:szCs w:val="24"/>
        </w:rPr>
        <w:t xml:space="preserve"> Elita Eglīte, </w:t>
      </w:r>
      <w:r>
        <w:rPr>
          <w:sz w:val="24"/>
          <w:szCs w:val="24"/>
        </w:rPr>
        <w:t>Guna Kalniņa-</w:t>
      </w:r>
      <w:r w:rsidRPr="00306305">
        <w:rPr>
          <w:sz w:val="24"/>
          <w:szCs w:val="24"/>
        </w:rPr>
        <w:t>Priede</w:t>
      </w:r>
      <w:r>
        <w:rPr>
          <w:sz w:val="24"/>
          <w:szCs w:val="24"/>
        </w:rPr>
        <w:t xml:space="preserve">, Jānis Kārkliņš, </w:t>
      </w:r>
      <w:r w:rsidRPr="00306305">
        <w:rPr>
          <w:color w:val="000000"/>
          <w:sz w:val="24"/>
          <w:szCs w:val="24"/>
        </w:rPr>
        <w:t>Andris Jansons, Inese Varekoja</w:t>
      </w:r>
      <w:r>
        <w:rPr>
          <w:color w:val="000000"/>
          <w:sz w:val="24"/>
          <w:szCs w:val="24"/>
        </w:rPr>
        <w:t xml:space="preserve">, Arnis Lemešonoks, Mārtiņš </w:t>
      </w:r>
      <w:r w:rsidR="009671F0">
        <w:rPr>
          <w:color w:val="000000"/>
          <w:sz w:val="24"/>
          <w:szCs w:val="24"/>
        </w:rPr>
        <w:t>Andris Cīrulis, Linda Abramova,</w:t>
      </w:r>
      <w:r>
        <w:rPr>
          <w:color w:val="000000"/>
          <w:sz w:val="24"/>
          <w:szCs w:val="24"/>
        </w:rPr>
        <w:t xml:space="preserve"> Teiksma Riekstiņa, Valda Veisenkopfa, Edgars Jānis Plēģeris,</w:t>
      </w:r>
      <w:r w:rsidR="003F0E1C">
        <w:rPr>
          <w:color w:val="000000"/>
          <w:sz w:val="24"/>
          <w:szCs w:val="24"/>
        </w:rPr>
        <w:t xml:space="preserve"> Indars Upīts, Āris Kazerovskis,</w:t>
      </w:r>
      <w:r w:rsidR="003F0E1C" w:rsidRPr="003F0E1C">
        <w:rPr>
          <w:color w:val="000000"/>
          <w:sz w:val="24"/>
          <w:szCs w:val="24"/>
        </w:rPr>
        <w:t xml:space="preserve"> </w:t>
      </w:r>
      <w:r w:rsidR="003F0E1C">
        <w:rPr>
          <w:color w:val="000000"/>
          <w:sz w:val="24"/>
          <w:szCs w:val="24"/>
        </w:rPr>
        <w:t>Ēriks Bauers,</w:t>
      </w:r>
      <w:r w:rsidR="003F0E1C" w:rsidRPr="00503A70">
        <w:rPr>
          <w:color w:val="000000"/>
          <w:sz w:val="24"/>
          <w:szCs w:val="24"/>
        </w:rPr>
        <w:t xml:space="preserve"> </w:t>
      </w:r>
      <w:r w:rsidR="003F0E1C">
        <w:rPr>
          <w:color w:val="000000"/>
          <w:sz w:val="24"/>
          <w:szCs w:val="24"/>
        </w:rPr>
        <w:t>Tālis Šelengovs</w:t>
      </w:r>
      <w:r w:rsidR="00314195">
        <w:rPr>
          <w:color w:val="000000"/>
          <w:sz w:val="24"/>
          <w:szCs w:val="24"/>
        </w:rPr>
        <w:t>.</w:t>
      </w:r>
    </w:p>
    <w:p w:rsidR="000066AC" w:rsidRPr="000066AC" w:rsidRDefault="000066AC" w:rsidP="00ED74CD">
      <w:pPr>
        <w:spacing w:line="276" w:lineRule="auto"/>
        <w:jc w:val="both"/>
        <w:rPr>
          <w:b/>
          <w:sz w:val="12"/>
          <w:szCs w:val="24"/>
        </w:rPr>
      </w:pPr>
    </w:p>
    <w:p w:rsidR="00ED74CD" w:rsidRDefault="00ED74CD" w:rsidP="00ED74CD">
      <w:pPr>
        <w:spacing w:line="276" w:lineRule="auto"/>
        <w:jc w:val="both"/>
        <w:rPr>
          <w:sz w:val="24"/>
          <w:szCs w:val="24"/>
        </w:rPr>
      </w:pPr>
      <w:r w:rsidRPr="00306305">
        <w:rPr>
          <w:b/>
          <w:sz w:val="24"/>
          <w:szCs w:val="24"/>
        </w:rPr>
        <w:t xml:space="preserve">Piedalās pašvaldības darbinieki: </w:t>
      </w:r>
      <w:r w:rsidR="003F0E1C">
        <w:rPr>
          <w:sz w:val="24"/>
          <w:szCs w:val="24"/>
        </w:rPr>
        <w:t xml:space="preserve">izpilddirektors Māris Timermanis, </w:t>
      </w:r>
      <w:r>
        <w:rPr>
          <w:rFonts w:eastAsia="Calibri"/>
          <w:color w:val="000000"/>
          <w:sz w:val="24"/>
          <w:szCs w:val="24"/>
        </w:rPr>
        <w:t>zemes</w:t>
      </w:r>
      <w:r w:rsidR="00314195">
        <w:rPr>
          <w:rFonts w:eastAsia="Calibri"/>
          <w:color w:val="000000"/>
          <w:sz w:val="24"/>
          <w:szCs w:val="24"/>
        </w:rPr>
        <w:t xml:space="preserve"> </w:t>
      </w:r>
      <w:r w:rsidR="000066AC">
        <w:rPr>
          <w:rFonts w:eastAsia="Calibri"/>
          <w:color w:val="000000"/>
          <w:sz w:val="24"/>
          <w:szCs w:val="24"/>
        </w:rPr>
        <w:t>lietu speciālists Gints Bauers</w:t>
      </w:r>
      <w:r w:rsidR="00A6434D">
        <w:rPr>
          <w:rFonts w:eastAsia="Calibri"/>
          <w:color w:val="000000"/>
          <w:sz w:val="24"/>
          <w:szCs w:val="24"/>
        </w:rPr>
        <w:t>.</w:t>
      </w:r>
    </w:p>
    <w:p w:rsidR="00ED74CD" w:rsidRPr="00ED74CD" w:rsidRDefault="00ED74CD" w:rsidP="0084430E">
      <w:pPr>
        <w:jc w:val="both"/>
        <w:rPr>
          <w:b/>
          <w:color w:val="000000"/>
          <w:sz w:val="12"/>
          <w:szCs w:val="24"/>
        </w:rPr>
      </w:pPr>
    </w:p>
    <w:p w:rsidR="0084430E" w:rsidRPr="00306305" w:rsidRDefault="0084430E" w:rsidP="0084430E">
      <w:pPr>
        <w:jc w:val="both"/>
        <w:rPr>
          <w:color w:val="000000"/>
          <w:sz w:val="24"/>
          <w:szCs w:val="24"/>
        </w:rPr>
      </w:pPr>
      <w:r w:rsidRPr="00306305">
        <w:rPr>
          <w:b/>
          <w:color w:val="000000"/>
          <w:sz w:val="24"/>
          <w:szCs w:val="24"/>
        </w:rPr>
        <w:t xml:space="preserve">Protokolē: </w:t>
      </w:r>
      <w:r w:rsidR="008A4735" w:rsidRPr="008A4735">
        <w:rPr>
          <w:color w:val="000000"/>
          <w:sz w:val="24"/>
          <w:szCs w:val="24"/>
        </w:rPr>
        <w:t>sekret</w:t>
      </w:r>
      <w:r w:rsidR="008A4735">
        <w:rPr>
          <w:color w:val="000000"/>
          <w:sz w:val="24"/>
          <w:szCs w:val="24"/>
        </w:rPr>
        <w:t>āre Dinija B</w:t>
      </w:r>
      <w:r w:rsidR="008A4735" w:rsidRPr="008A4735">
        <w:rPr>
          <w:color w:val="000000"/>
          <w:sz w:val="24"/>
          <w:szCs w:val="24"/>
        </w:rPr>
        <w:t>aumane</w:t>
      </w:r>
      <w:r w:rsidR="00FB4A14">
        <w:rPr>
          <w:color w:val="000000"/>
          <w:sz w:val="24"/>
          <w:szCs w:val="24"/>
        </w:rPr>
        <w:t>.</w:t>
      </w:r>
    </w:p>
    <w:p w:rsidR="00CA52E5" w:rsidRPr="007A3A83" w:rsidRDefault="005922F6" w:rsidP="0084430E">
      <w:pPr>
        <w:pStyle w:val="ListParagraph"/>
        <w:ind w:left="0"/>
        <w:jc w:val="both"/>
        <w:rPr>
          <w:b/>
          <w:sz w:val="12"/>
          <w:szCs w:val="24"/>
        </w:rPr>
      </w:pPr>
      <w:r w:rsidRPr="00306305">
        <w:rPr>
          <w:b/>
          <w:sz w:val="24"/>
          <w:szCs w:val="24"/>
        </w:rPr>
        <w:t xml:space="preserve">  </w:t>
      </w:r>
    </w:p>
    <w:p w:rsidR="000C4EA4" w:rsidRDefault="000C4EA4" w:rsidP="000C4EA4">
      <w:pPr>
        <w:jc w:val="both"/>
        <w:rPr>
          <w:b/>
          <w:color w:val="000000"/>
          <w:sz w:val="24"/>
          <w:szCs w:val="24"/>
        </w:rPr>
      </w:pPr>
      <w:r w:rsidRPr="00306305">
        <w:rPr>
          <w:b/>
          <w:color w:val="000000"/>
          <w:sz w:val="24"/>
          <w:szCs w:val="24"/>
        </w:rPr>
        <w:t>Darba kārtība:</w:t>
      </w:r>
    </w:p>
    <w:p w:rsidR="001B603C" w:rsidRPr="00102F8C" w:rsidRDefault="001B603C" w:rsidP="00CA52E5">
      <w:pPr>
        <w:jc w:val="both"/>
        <w:rPr>
          <w:b/>
          <w:bCs/>
          <w:color w:val="000000"/>
          <w:sz w:val="12"/>
          <w:szCs w:val="24"/>
        </w:rPr>
      </w:pPr>
    </w:p>
    <w:p w:rsidR="00325E0B" w:rsidRDefault="00325E0B" w:rsidP="00B130F8">
      <w:pPr>
        <w:pStyle w:val="ListParagraph"/>
        <w:numPr>
          <w:ilvl w:val="0"/>
          <w:numId w:val="1"/>
        </w:numPr>
        <w:autoSpaceDN w:val="0"/>
        <w:contextualSpacing w:val="0"/>
        <w:jc w:val="both"/>
        <w:rPr>
          <w:b/>
          <w:sz w:val="24"/>
          <w:szCs w:val="24"/>
        </w:rPr>
      </w:pPr>
      <w:r>
        <w:rPr>
          <w:b/>
          <w:sz w:val="24"/>
          <w:szCs w:val="24"/>
        </w:rPr>
        <w:t xml:space="preserve">Par </w:t>
      </w:r>
      <w:r w:rsidR="00EC7ADF" w:rsidRPr="00780766">
        <w:rPr>
          <w:b/>
          <w:sz w:val="24"/>
        </w:rPr>
        <w:t>nedzīvojamo telpu, kas atrodas ēkā “Sērmūkšu skola”, Sērmūkši, Skujenes pagastā, Amatas novadā, nomas līguma slēgšanu</w:t>
      </w:r>
      <w:r w:rsidR="00EC7ADF">
        <w:rPr>
          <w:b/>
          <w:sz w:val="24"/>
        </w:rPr>
        <w:t>.</w:t>
      </w:r>
    </w:p>
    <w:p w:rsidR="00325E0B" w:rsidRPr="00881E7E" w:rsidRDefault="00325E0B" w:rsidP="00B130F8">
      <w:pPr>
        <w:pStyle w:val="ListParagraph"/>
        <w:numPr>
          <w:ilvl w:val="0"/>
          <w:numId w:val="1"/>
        </w:numPr>
        <w:autoSpaceDN w:val="0"/>
        <w:contextualSpacing w:val="0"/>
        <w:jc w:val="both"/>
        <w:rPr>
          <w:b/>
          <w:sz w:val="24"/>
          <w:szCs w:val="24"/>
        </w:rPr>
      </w:pPr>
      <w:r>
        <w:rPr>
          <w:b/>
          <w:sz w:val="24"/>
          <w:szCs w:val="24"/>
        </w:rPr>
        <w:t xml:space="preserve">Par </w:t>
      </w:r>
      <w:r w:rsidR="00EC7ADF" w:rsidRPr="00780766">
        <w:rPr>
          <w:b/>
          <w:sz w:val="24"/>
        </w:rPr>
        <w:t>nedzīvojamo telpu, kas atrodas ēkā “Sērmūkšu skola”, Sērmūkši, Skujenes pagastā, Amatas novadā, nomas līguma slēgšanu</w:t>
      </w:r>
      <w:r>
        <w:rPr>
          <w:b/>
          <w:sz w:val="24"/>
          <w:szCs w:val="24"/>
        </w:rPr>
        <w:t>.</w:t>
      </w:r>
    </w:p>
    <w:p w:rsidR="00325E0B" w:rsidRDefault="00900D0E" w:rsidP="00B130F8">
      <w:pPr>
        <w:pStyle w:val="ListParagraph"/>
        <w:numPr>
          <w:ilvl w:val="0"/>
          <w:numId w:val="1"/>
        </w:numPr>
        <w:jc w:val="both"/>
        <w:rPr>
          <w:b/>
          <w:sz w:val="24"/>
          <w:szCs w:val="24"/>
        </w:rPr>
      </w:pPr>
      <w:r>
        <w:rPr>
          <w:b/>
          <w:sz w:val="24"/>
          <w:szCs w:val="24"/>
        </w:rPr>
        <w:t xml:space="preserve">Par </w:t>
      </w:r>
      <w:r w:rsidRPr="00DC3C06">
        <w:rPr>
          <w:b/>
          <w:sz w:val="24"/>
        </w:rPr>
        <w:t>Amatas novada domes Saistošo noteikumu Nr.</w:t>
      </w:r>
      <w:r>
        <w:rPr>
          <w:b/>
          <w:color w:val="FF0000"/>
          <w:sz w:val="24"/>
        </w:rPr>
        <w:t xml:space="preserve"> </w:t>
      </w:r>
      <w:r>
        <w:rPr>
          <w:b/>
          <w:sz w:val="24"/>
        </w:rPr>
        <w:t>11 „</w:t>
      </w:r>
      <w:r w:rsidRPr="008E746F">
        <w:rPr>
          <w:b/>
          <w:sz w:val="24"/>
          <w:szCs w:val="24"/>
        </w:rPr>
        <w:t>Grozījumi Amatas novada pašvaldības 2015.</w:t>
      </w:r>
      <w:r w:rsidR="002C5749">
        <w:rPr>
          <w:b/>
          <w:sz w:val="24"/>
          <w:szCs w:val="24"/>
        </w:rPr>
        <w:t xml:space="preserve"> </w:t>
      </w:r>
      <w:r w:rsidRPr="008E746F">
        <w:rPr>
          <w:b/>
          <w:sz w:val="24"/>
          <w:szCs w:val="24"/>
        </w:rPr>
        <w:t>gada 25.</w:t>
      </w:r>
      <w:r w:rsidR="002C5749">
        <w:rPr>
          <w:b/>
          <w:sz w:val="24"/>
          <w:szCs w:val="24"/>
        </w:rPr>
        <w:t xml:space="preserve"> </w:t>
      </w:r>
      <w:r w:rsidRPr="008E746F">
        <w:rPr>
          <w:b/>
          <w:sz w:val="24"/>
          <w:szCs w:val="24"/>
        </w:rPr>
        <w:t>februāra saistošajos noteikumos Nr.</w:t>
      </w:r>
      <w:r w:rsidR="002C5749">
        <w:rPr>
          <w:b/>
          <w:sz w:val="24"/>
          <w:szCs w:val="24"/>
        </w:rPr>
        <w:t xml:space="preserve"> </w:t>
      </w:r>
      <w:r w:rsidR="00187E40">
        <w:rPr>
          <w:b/>
          <w:sz w:val="24"/>
          <w:szCs w:val="24"/>
        </w:rPr>
        <w:t>2 ”</w:t>
      </w:r>
      <w:r w:rsidRPr="008E746F">
        <w:rPr>
          <w:b/>
          <w:sz w:val="24"/>
          <w:szCs w:val="24"/>
        </w:rPr>
        <w:t>Par materiālās palīdzības pabalstiem Amatas novadā’’”</w:t>
      </w:r>
      <w:r w:rsidR="00325E0B">
        <w:rPr>
          <w:b/>
          <w:sz w:val="24"/>
          <w:szCs w:val="24"/>
        </w:rPr>
        <w:t xml:space="preserve"> apstiprināšanu.</w:t>
      </w:r>
    </w:p>
    <w:p w:rsidR="00325E0B" w:rsidRDefault="00325E0B" w:rsidP="00B130F8">
      <w:pPr>
        <w:pStyle w:val="ListParagraph"/>
        <w:numPr>
          <w:ilvl w:val="0"/>
          <w:numId w:val="1"/>
        </w:numPr>
        <w:jc w:val="both"/>
        <w:rPr>
          <w:b/>
          <w:sz w:val="24"/>
          <w:szCs w:val="24"/>
        </w:rPr>
      </w:pPr>
      <w:r>
        <w:rPr>
          <w:b/>
          <w:sz w:val="24"/>
          <w:szCs w:val="24"/>
        </w:rPr>
        <w:t xml:space="preserve">Par </w:t>
      </w:r>
      <w:r w:rsidR="00EA03E5">
        <w:rPr>
          <w:b/>
          <w:bCs/>
          <w:sz w:val="24"/>
          <w:szCs w:val="24"/>
        </w:rPr>
        <w:t>saistošo noteikumu Nr. 13 “Amatas novada pašvaldības nolikums” apstiprināšanu</w:t>
      </w:r>
      <w:r>
        <w:rPr>
          <w:b/>
          <w:sz w:val="24"/>
          <w:szCs w:val="24"/>
        </w:rPr>
        <w:t>.</w:t>
      </w:r>
    </w:p>
    <w:p w:rsidR="00325E0B" w:rsidRDefault="00325E0B" w:rsidP="00B130F8">
      <w:pPr>
        <w:pStyle w:val="ListParagraph"/>
        <w:numPr>
          <w:ilvl w:val="0"/>
          <w:numId w:val="1"/>
        </w:numPr>
        <w:jc w:val="both"/>
        <w:rPr>
          <w:b/>
          <w:sz w:val="24"/>
          <w:szCs w:val="24"/>
        </w:rPr>
      </w:pPr>
      <w:r>
        <w:rPr>
          <w:b/>
          <w:sz w:val="24"/>
          <w:szCs w:val="24"/>
        </w:rPr>
        <w:t xml:space="preserve">Par </w:t>
      </w:r>
      <w:r w:rsidR="001C59AE" w:rsidRPr="001C59AE">
        <w:rPr>
          <w:b/>
          <w:sz w:val="24"/>
          <w:szCs w:val="24"/>
        </w:rPr>
        <w:t>nekustamo īpašumu „Vīveles” un „Kurmju iela” maiņu</w:t>
      </w:r>
      <w:r>
        <w:rPr>
          <w:b/>
          <w:sz w:val="24"/>
          <w:szCs w:val="24"/>
        </w:rPr>
        <w:t>.</w:t>
      </w:r>
    </w:p>
    <w:p w:rsidR="00325E0B" w:rsidRDefault="00325E0B" w:rsidP="00B130F8">
      <w:pPr>
        <w:pStyle w:val="ListParagraph"/>
        <w:numPr>
          <w:ilvl w:val="0"/>
          <w:numId w:val="1"/>
        </w:numPr>
        <w:jc w:val="both"/>
        <w:rPr>
          <w:b/>
          <w:sz w:val="24"/>
          <w:szCs w:val="24"/>
        </w:rPr>
      </w:pPr>
      <w:r>
        <w:rPr>
          <w:b/>
          <w:sz w:val="24"/>
          <w:szCs w:val="24"/>
        </w:rPr>
        <w:t xml:space="preserve">Par </w:t>
      </w:r>
      <w:r w:rsidR="006C16F1" w:rsidRPr="006C16F1">
        <w:rPr>
          <w:b/>
          <w:sz w:val="24"/>
          <w:szCs w:val="24"/>
        </w:rPr>
        <w:t>nekustamā īpašuma “Cālīši” atsavināšanu pirmpirkuma tiesīgai personai</w:t>
      </w:r>
      <w:r>
        <w:rPr>
          <w:b/>
          <w:sz w:val="24"/>
          <w:szCs w:val="24"/>
        </w:rPr>
        <w:t>.</w:t>
      </w:r>
    </w:p>
    <w:p w:rsidR="00325E0B" w:rsidRDefault="00325E0B" w:rsidP="00B130F8">
      <w:pPr>
        <w:pStyle w:val="ListParagraph"/>
        <w:numPr>
          <w:ilvl w:val="0"/>
          <w:numId w:val="1"/>
        </w:numPr>
        <w:jc w:val="both"/>
        <w:rPr>
          <w:b/>
          <w:sz w:val="24"/>
          <w:szCs w:val="24"/>
        </w:rPr>
      </w:pPr>
      <w:r>
        <w:rPr>
          <w:b/>
          <w:sz w:val="24"/>
          <w:szCs w:val="24"/>
        </w:rPr>
        <w:t>Par Amatas novada bāriņtiesas darbinieku ētikas kodeksa apstiprināšanu.</w:t>
      </w:r>
    </w:p>
    <w:p w:rsidR="00325E0B" w:rsidRDefault="00325E0B" w:rsidP="00B130F8">
      <w:pPr>
        <w:pStyle w:val="ListParagraph"/>
        <w:numPr>
          <w:ilvl w:val="0"/>
          <w:numId w:val="1"/>
        </w:numPr>
        <w:jc w:val="both"/>
        <w:rPr>
          <w:b/>
          <w:sz w:val="24"/>
          <w:szCs w:val="24"/>
        </w:rPr>
      </w:pPr>
      <w:r>
        <w:rPr>
          <w:b/>
          <w:sz w:val="24"/>
          <w:szCs w:val="24"/>
        </w:rPr>
        <w:t>Par nekustamā īpašuma „Brīves” iegādi.</w:t>
      </w:r>
    </w:p>
    <w:p w:rsidR="00325E0B" w:rsidRPr="008560A7" w:rsidRDefault="00325E0B" w:rsidP="00B130F8">
      <w:pPr>
        <w:pStyle w:val="ListParagraph"/>
        <w:numPr>
          <w:ilvl w:val="0"/>
          <w:numId w:val="1"/>
        </w:numPr>
        <w:jc w:val="both"/>
        <w:rPr>
          <w:b/>
          <w:sz w:val="24"/>
          <w:szCs w:val="24"/>
        </w:rPr>
      </w:pPr>
      <w:r>
        <w:rPr>
          <w:b/>
          <w:sz w:val="24"/>
          <w:szCs w:val="24"/>
        </w:rPr>
        <w:t xml:space="preserve">Par </w:t>
      </w:r>
      <w:r>
        <w:rPr>
          <w:b/>
          <w:bCs/>
          <w:sz w:val="24"/>
          <w:szCs w:val="24"/>
        </w:rPr>
        <w:t>Amatas nova</w:t>
      </w:r>
      <w:r w:rsidR="005D726B">
        <w:rPr>
          <w:b/>
          <w:bCs/>
          <w:sz w:val="24"/>
          <w:szCs w:val="24"/>
        </w:rPr>
        <w:t>da</w:t>
      </w:r>
      <w:r w:rsidR="00367D4E">
        <w:rPr>
          <w:b/>
          <w:bCs/>
          <w:sz w:val="24"/>
          <w:szCs w:val="24"/>
        </w:rPr>
        <w:t xml:space="preserve"> domes Saistošo noteikumu Nr. 12</w:t>
      </w:r>
      <w:r>
        <w:rPr>
          <w:b/>
          <w:bCs/>
          <w:sz w:val="24"/>
          <w:szCs w:val="24"/>
        </w:rPr>
        <w:t xml:space="preserve"> „Par nekustamā īpašuma nodokļa atvieglojuma piešķiršanu” apstiprināšanu.</w:t>
      </w:r>
    </w:p>
    <w:p w:rsidR="008560A7" w:rsidRDefault="008560A7" w:rsidP="00B130F8">
      <w:pPr>
        <w:pStyle w:val="ListParagraph"/>
        <w:numPr>
          <w:ilvl w:val="0"/>
          <w:numId w:val="1"/>
        </w:numPr>
        <w:jc w:val="both"/>
        <w:rPr>
          <w:b/>
          <w:sz w:val="24"/>
          <w:szCs w:val="24"/>
        </w:rPr>
      </w:pPr>
      <w:r>
        <w:rPr>
          <w:b/>
          <w:sz w:val="24"/>
          <w:szCs w:val="24"/>
        </w:rPr>
        <w:t xml:space="preserve">Par </w:t>
      </w:r>
      <w:r w:rsidRPr="00A65AA3">
        <w:rPr>
          <w:b/>
          <w:sz w:val="24"/>
          <w:szCs w:val="24"/>
        </w:rPr>
        <w:t>nekustamā īpašuma “Jaunā iela 22”, Nī</w:t>
      </w:r>
      <w:r>
        <w:rPr>
          <w:b/>
          <w:sz w:val="24"/>
          <w:szCs w:val="24"/>
        </w:rPr>
        <w:t>taures pagasts ilgtermiņa nomu.</w:t>
      </w:r>
    </w:p>
    <w:p w:rsidR="00780766" w:rsidRPr="00780766" w:rsidRDefault="00780766" w:rsidP="00D153F4">
      <w:pPr>
        <w:pStyle w:val="ListParagraph"/>
        <w:numPr>
          <w:ilvl w:val="0"/>
          <w:numId w:val="1"/>
        </w:numPr>
        <w:jc w:val="both"/>
        <w:rPr>
          <w:b/>
          <w:sz w:val="24"/>
          <w:szCs w:val="24"/>
        </w:rPr>
      </w:pPr>
      <w:r w:rsidRPr="00780766">
        <w:rPr>
          <w:b/>
          <w:sz w:val="24"/>
          <w:szCs w:val="24"/>
        </w:rPr>
        <w:t>Par atbalstu neredzīgo un citu personu ar invaliditāti integrācijas biedrības “Es</w:t>
      </w:r>
      <w:r w:rsidR="00D153F4">
        <w:rPr>
          <w:b/>
          <w:sz w:val="24"/>
          <w:szCs w:val="24"/>
        </w:rPr>
        <w:t xml:space="preserve"> redzu” ceļojošās fotoizstādes izveidei </w:t>
      </w:r>
      <w:r w:rsidRPr="00780766">
        <w:rPr>
          <w:b/>
          <w:sz w:val="24"/>
          <w:szCs w:val="24"/>
        </w:rPr>
        <w:t>un realizētā projekta</w:t>
      </w:r>
      <w:r w:rsidR="00D21B30">
        <w:rPr>
          <w:b/>
          <w:sz w:val="24"/>
          <w:szCs w:val="24"/>
          <w:shd w:val="clear" w:color="auto" w:fill="FFFFFF"/>
        </w:rPr>
        <w:t xml:space="preserve"> “Suns īpašam bērnam” 2018. </w:t>
      </w:r>
      <w:r w:rsidR="009D4215">
        <w:rPr>
          <w:b/>
          <w:sz w:val="24"/>
          <w:szCs w:val="24"/>
          <w:shd w:val="clear" w:color="auto" w:fill="FFFFFF"/>
        </w:rPr>
        <w:t>(Suņa) gada</w:t>
      </w:r>
      <w:r w:rsidRPr="00780766">
        <w:rPr>
          <w:b/>
          <w:sz w:val="24"/>
          <w:szCs w:val="24"/>
          <w:shd w:val="clear" w:color="auto" w:fill="FFFFFF"/>
        </w:rPr>
        <w:t xml:space="preserve"> kalendāra izdošanai.</w:t>
      </w:r>
    </w:p>
    <w:p w:rsidR="00780766" w:rsidRPr="00780766" w:rsidRDefault="00780766" w:rsidP="00D153F4">
      <w:pPr>
        <w:pStyle w:val="ListParagraph"/>
        <w:numPr>
          <w:ilvl w:val="0"/>
          <w:numId w:val="1"/>
        </w:numPr>
        <w:jc w:val="both"/>
        <w:rPr>
          <w:b/>
          <w:sz w:val="24"/>
          <w:szCs w:val="24"/>
        </w:rPr>
      </w:pPr>
      <w:r w:rsidRPr="00780766">
        <w:rPr>
          <w:b/>
          <w:sz w:val="24"/>
          <w:szCs w:val="24"/>
        </w:rPr>
        <w:t xml:space="preserve">Par </w:t>
      </w:r>
      <w:r w:rsidR="003C54CA" w:rsidRPr="003C54CA">
        <w:rPr>
          <w:b/>
          <w:sz w:val="24"/>
          <w:szCs w:val="24"/>
        </w:rPr>
        <w:t>līguma noslēgšanu ar SIA ”VINDA” par dzeramā ūdens un kanalizācijas pakalpojumu sniegšanu Amatas novada Līvu ciemā (teritorijā Agra)</w:t>
      </w:r>
      <w:r w:rsidRPr="00780766">
        <w:rPr>
          <w:b/>
          <w:sz w:val="24"/>
          <w:szCs w:val="24"/>
        </w:rPr>
        <w:t>.</w:t>
      </w:r>
    </w:p>
    <w:p w:rsidR="00816B04" w:rsidRDefault="00586BCD" w:rsidP="00B130F8">
      <w:pPr>
        <w:numPr>
          <w:ilvl w:val="0"/>
          <w:numId w:val="1"/>
        </w:numPr>
        <w:contextualSpacing/>
        <w:jc w:val="both"/>
        <w:rPr>
          <w:b/>
          <w:sz w:val="24"/>
        </w:rPr>
      </w:pPr>
      <w:r w:rsidRPr="006A5846">
        <w:rPr>
          <w:b/>
          <w:sz w:val="24"/>
        </w:rPr>
        <w:lastRenderedPageBreak/>
        <w:t xml:space="preserve"> </w:t>
      </w:r>
      <w:r w:rsidR="00D644C4">
        <w:rPr>
          <w:b/>
          <w:sz w:val="24"/>
        </w:rPr>
        <w:t xml:space="preserve">Par </w:t>
      </w:r>
      <w:r w:rsidR="00D644C4" w:rsidRPr="00D644C4">
        <w:rPr>
          <w:b/>
          <w:sz w:val="24"/>
        </w:rPr>
        <w:t>zemes ierīcības projekta apstiprināšanu Drabešu pagasta nekustamā īpašuma „Lejas Kreiļi 1” sadalīšanai</w:t>
      </w:r>
      <w:r w:rsidR="00D644C4">
        <w:rPr>
          <w:b/>
          <w:sz w:val="24"/>
        </w:rPr>
        <w:t>.</w:t>
      </w:r>
    </w:p>
    <w:p w:rsidR="00D644C4" w:rsidRDefault="00622DD8" w:rsidP="00B130F8">
      <w:pPr>
        <w:numPr>
          <w:ilvl w:val="0"/>
          <w:numId w:val="1"/>
        </w:numPr>
        <w:contextualSpacing/>
        <w:jc w:val="both"/>
        <w:rPr>
          <w:b/>
          <w:sz w:val="24"/>
          <w:szCs w:val="24"/>
        </w:rPr>
      </w:pPr>
      <w:r w:rsidRPr="00622DD8">
        <w:rPr>
          <w:b/>
          <w:sz w:val="24"/>
          <w:szCs w:val="24"/>
        </w:rPr>
        <w:t xml:space="preserve">Par zemes ierīcības projekta apstiprināšanu Drabešu pagasta nekustamo īpašumu „Saulstari”   un </w:t>
      </w:r>
      <w:r w:rsidR="002C5749">
        <w:rPr>
          <w:b/>
          <w:sz w:val="24"/>
          <w:szCs w:val="24"/>
        </w:rPr>
        <w:t>„Veronikas”  robežu pārkārtošanai</w:t>
      </w:r>
      <w:r w:rsidRPr="00622DD8">
        <w:rPr>
          <w:b/>
          <w:sz w:val="24"/>
          <w:szCs w:val="24"/>
        </w:rPr>
        <w:t>.</w:t>
      </w:r>
    </w:p>
    <w:p w:rsidR="00D4504E" w:rsidRPr="00622DD8" w:rsidRDefault="00D4504E" w:rsidP="00B130F8">
      <w:pPr>
        <w:numPr>
          <w:ilvl w:val="0"/>
          <w:numId w:val="1"/>
        </w:numPr>
        <w:contextualSpacing/>
        <w:jc w:val="both"/>
        <w:rPr>
          <w:b/>
          <w:sz w:val="24"/>
          <w:szCs w:val="24"/>
        </w:rPr>
      </w:pPr>
      <w:r>
        <w:rPr>
          <w:b/>
          <w:sz w:val="24"/>
          <w:szCs w:val="24"/>
        </w:rPr>
        <w:t>Par Amatas pagasta nekustamā īpašuma „</w:t>
      </w:r>
      <w:proofErr w:type="spellStart"/>
      <w:r>
        <w:rPr>
          <w:b/>
          <w:sz w:val="24"/>
          <w:szCs w:val="24"/>
        </w:rPr>
        <w:t>Jaunkauļi</w:t>
      </w:r>
      <w:proofErr w:type="spellEnd"/>
      <w:r>
        <w:rPr>
          <w:b/>
          <w:sz w:val="24"/>
          <w:szCs w:val="24"/>
        </w:rPr>
        <w:t>” zemes vienības ar kadastra apzīmējumu 42420050035 sadalīšanu.</w:t>
      </w:r>
    </w:p>
    <w:p w:rsidR="003F0E1C" w:rsidRPr="004375B5" w:rsidRDefault="003F0E1C" w:rsidP="000066AC">
      <w:pPr>
        <w:ind w:left="720"/>
        <w:contextualSpacing/>
        <w:jc w:val="both"/>
        <w:rPr>
          <w:color w:val="000000"/>
          <w:sz w:val="12"/>
          <w:szCs w:val="24"/>
        </w:rPr>
      </w:pPr>
    </w:p>
    <w:p w:rsidR="003F0E1C" w:rsidRPr="003F0E1C" w:rsidRDefault="003F0E1C" w:rsidP="003F0E1C">
      <w:pPr>
        <w:ind w:firstLine="709"/>
        <w:contextualSpacing/>
        <w:jc w:val="both"/>
        <w:rPr>
          <w:b/>
          <w:sz w:val="24"/>
        </w:rPr>
      </w:pPr>
      <w:r w:rsidRPr="003F0E1C">
        <w:rPr>
          <w:color w:val="000000"/>
          <w:sz w:val="24"/>
          <w:szCs w:val="24"/>
        </w:rPr>
        <w:t xml:space="preserve">Pirms domes sēdes darba kārtības jautājumu izskatīšanas sēdes vadītājs lūdz papildināt sēdes kārtību ar </w:t>
      </w:r>
      <w:r w:rsidR="00177BEA">
        <w:rPr>
          <w:color w:val="000000"/>
          <w:sz w:val="24"/>
          <w:szCs w:val="24"/>
        </w:rPr>
        <w:t>4</w:t>
      </w:r>
      <w:r w:rsidRPr="003F0E1C">
        <w:rPr>
          <w:color w:val="000000"/>
          <w:sz w:val="24"/>
          <w:szCs w:val="24"/>
        </w:rPr>
        <w:t xml:space="preserve"> (</w:t>
      </w:r>
      <w:r w:rsidR="00177BEA">
        <w:rPr>
          <w:color w:val="000000"/>
          <w:sz w:val="24"/>
          <w:szCs w:val="24"/>
        </w:rPr>
        <w:t>četriem</w:t>
      </w:r>
      <w:r w:rsidRPr="003F0E1C">
        <w:rPr>
          <w:color w:val="000000"/>
          <w:sz w:val="24"/>
          <w:szCs w:val="24"/>
        </w:rPr>
        <w:t xml:space="preserve">) papildjautājumiem, </w:t>
      </w:r>
      <w:r w:rsidRPr="003F0E1C">
        <w:rPr>
          <w:sz w:val="24"/>
          <w:szCs w:val="24"/>
        </w:rPr>
        <w:t>atklāti balsojot (</w:t>
      </w:r>
      <w:r w:rsidRPr="003F0E1C">
        <w:rPr>
          <w:b/>
          <w:sz w:val="24"/>
          <w:szCs w:val="24"/>
        </w:rPr>
        <w:t xml:space="preserve">PAR </w:t>
      </w:r>
      <w:r w:rsidRPr="003F0E1C">
        <w:rPr>
          <w:sz w:val="24"/>
          <w:szCs w:val="24"/>
        </w:rPr>
        <w:t>–</w:t>
      </w:r>
      <w:r w:rsidR="000066AC">
        <w:rPr>
          <w:sz w:val="24"/>
          <w:szCs w:val="24"/>
        </w:rPr>
        <w:t xml:space="preserve"> </w:t>
      </w:r>
      <w:r w:rsidR="007E6E04">
        <w:rPr>
          <w:sz w:val="24"/>
          <w:szCs w:val="24"/>
        </w:rPr>
        <w:t xml:space="preserve">15: </w:t>
      </w:r>
      <w:r w:rsidR="007E6E04" w:rsidRPr="00306305">
        <w:rPr>
          <w:color w:val="000000"/>
          <w:sz w:val="24"/>
          <w:szCs w:val="24"/>
        </w:rPr>
        <w:t xml:space="preserve">Elita Eglīte, </w:t>
      </w:r>
      <w:r w:rsidR="007E6E04">
        <w:rPr>
          <w:sz w:val="24"/>
          <w:szCs w:val="24"/>
        </w:rPr>
        <w:t>Guna Kalniņa-</w:t>
      </w:r>
      <w:r w:rsidR="007E6E04" w:rsidRPr="00306305">
        <w:rPr>
          <w:sz w:val="24"/>
          <w:szCs w:val="24"/>
        </w:rPr>
        <w:t>Priede</w:t>
      </w:r>
      <w:r w:rsidR="007E6E04">
        <w:rPr>
          <w:sz w:val="24"/>
          <w:szCs w:val="24"/>
        </w:rPr>
        <w:t xml:space="preserve">, Jānis Kārkliņš, </w:t>
      </w:r>
      <w:r w:rsidR="007E6E04" w:rsidRPr="00306305">
        <w:rPr>
          <w:color w:val="000000"/>
          <w:sz w:val="24"/>
          <w:szCs w:val="24"/>
        </w:rPr>
        <w:t>Andris Jansons, Inese Varekoja</w:t>
      </w:r>
      <w:r w:rsidR="007E6E04">
        <w:rPr>
          <w:color w:val="000000"/>
          <w:sz w:val="24"/>
          <w:szCs w:val="24"/>
        </w:rPr>
        <w:t>, Arnis Lemešonoks, Mārtiņš Andris Cīrulis, Linda Abramova, Teiksma Riekstiņa, Valda Veisenkopfa, Edgars Jānis Plēģeris, Indars Upīts, Āris Kazerovskis,</w:t>
      </w:r>
      <w:r w:rsidR="007E6E04" w:rsidRPr="003F0E1C">
        <w:rPr>
          <w:color w:val="000000"/>
          <w:sz w:val="24"/>
          <w:szCs w:val="24"/>
        </w:rPr>
        <w:t xml:space="preserve"> </w:t>
      </w:r>
      <w:r w:rsidR="007E6E04">
        <w:rPr>
          <w:color w:val="000000"/>
          <w:sz w:val="24"/>
          <w:szCs w:val="24"/>
        </w:rPr>
        <w:t>Ēriks Bauers,</w:t>
      </w:r>
      <w:r w:rsidR="007E6E04" w:rsidRPr="00503A70">
        <w:rPr>
          <w:color w:val="000000"/>
          <w:sz w:val="24"/>
          <w:szCs w:val="24"/>
        </w:rPr>
        <w:t xml:space="preserve"> </w:t>
      </w:r>
      <w:r w:rsidR="007E6E04">
        <w:rPr>
          <w:color w:val="000000"/>
          <w:sz w:val="24"/>
          <w:szCs w:val="24"/>
        </w:rPr>
        <w:t>Tālis Šelengovs</w:t>
      </w:r>
      <w:r w:rsidRPr="003F0E1C">
        <w:rPr>
          <w:sz w:val="24"/>
          <w:szCs w:val="24"/>
        </w:rPr>
        <w:t xml:space="preserve">; </w:t>
      </w:r>
      <w:r w:rsidRPr="003F0E1C">
        <w:rPr>
          <w:b/>
          <w:sz w:val="24"/>
          <w:szCs w:val="24"/>
        </w:rPr>
        <w:t>PRET</w:t>
      </w:r>
      <w:r w:rsidRPr="003F0E1C">
        <w:rPr>
          <w:sz w:val="24"/>
          <w:szCs w:val="24"/>
        </w:rPr>
        <w:t xml:space="preserve"> – </w:t>
      </w:r>
      <w:r w:rsidR="007E6E04">
        <w:rPr>
          <w:sz w:val="24"/>
          <w:szCs w:val="24"/>
        </w:rPr>
        <w:t>nav</w:t>
      </w:r>
      <w:r w:rsidRPr="003F0E1C">
        <w:rPr>
          <w:sz w:val="24"/>
          <w:szCs w:val="24"/>
        </w:rPr>
        <w:t xml:space="preserve">; </w:t>
      </w:r>
      <w:r w:rsidRPr="003F0E1C">
        <w:rPr>
          <w:b/>
          <w:sz w:val="24"/>
          <w:szCs w:val="24"/>
        </w:rPr>
        <w:t>ATTURAS</w:t>
      </w:r>
      <w:r w:rsidRPr="003F0E1C">
        <w:rPr>
          <w:sz w:val="24"/>
          <w:szCs w:val="24"/>
        </w:rPr>
        <w:t xml:space="preserve"> – </w:t>
      </w:r>
      <w:r w:rsidR="007E6E04">
        <w:rPr>
          <w:sz w:val="24"/>
          <w:szCs w:val="24"/>
        </w:rPr>
        <w:t>nav</w:t>
      </w:r>
      <w:r w:rsidRPr="003F0E1C">
        <w:rPr>
          <w:sz w:val="24"/>
          <w:szCs w:val="24"/>
        </w:rPr>
        <w:t xml:space="preserve">), </w:t>
      </w:r>
      <w:r w:rsidRPr="003F0E1C">
        <w:rPr>
          <w:b/>
          <w:sz w:val="24"/>
          <w:szCs w:val="24"/>
        </w:rPr>
        <w:t>dome</w:t>
      </w:r>
      <w:r w:rsidRPr="003F0E1C">
        <w:rPr>
          <w:sz w:val="24"/>
          <w:szCs w:val="24"/>
        </w:rPr>
        <w:t xml:space="preserve"> </w:t>
      </w:r>
      <w:r w:rsidRPr="003F0E1C">
        <w:rPr>
          <w:b/>
          <w:sz w:val="24"/>
          <w:szCs w:val="24"/>
        </w:rPr>
        <w:t xml:space="preserve">nolemj: </w:t>
      </w:r>
    </w:p>
    <w:p w:rsidR="003F0E1C" w:rsidRDefault="003F0E1C" w:rsidP="003F0E1C">
      <w:pPr>
        <w:ind w:firstLine="720"/>
        <w:jc w:val="both"/>
        <w:rPr>
          <w:sz w:val="24"/>
          <w:szCs w:val="24"/>
        </w:rPr>
      </w:pPr>
      <w:r w:rsidRPr="003F0E1C">
        <w:rPr>
          <w:sz w:val="24"/>
          <w:szCs w:val="24"/>
        </w:rPr>
        <w:t>Papildināt domes sēdes darba kārtību.</w:t>
      </w:r>
    </w:p>
    <w:p w:rsidR="003F0E1C" w:rsidRDefault="00A11379" w:rsidP="00A11379">
      <w:pPr>
        <w:pStyle w:val="ListParagraph"/>
        <w:numPr>
          <w:ilvl w:val="0"/>
          <w:numId w:val="1"/>
        </w:numPr>
        <w:rPr>
          <w:b/>
          <w:sz w:val="24"/>
        </w:rPr>
      </w:pPr>
      <w:r w:rsidRPr="00A11379">
        <w:rPr>
          <w:b/>
          <w:color w:val="000000"/>
          <w:sz w:val="24"/>
          <w:szCs w:val="24"/>
        </w:rPr>
        <w:t xml:space="preserve">Par </w:t>
      </w:r>
      <w:r w:rsidRPr="00A11379">
        <w:rPr>
          <w:b/>
          <w:sz w:val="24"/>
        </w:rPr>
        <w:t xml:space="preserve">nekustamā īpašuma lietošanas mērķa maiņu </w:t>
      </w:r>
      <w:r w:rsidR="00B116FA">
        <w:rPr>
          <w:b/>
          <w:sz w:val="24"/>
        </w:rPr>
        <w:t>Z. L.</w:t>
      </w:r>
      <w:r w:rsidRPr="00A11379">
        <w:rPr>
          <w:b/>
          <w:sz w:val="24"/>
        </w:rPr>
        <w:t xml:space="preserve"> nekustamajos īpašumos “Pakalniņi” un “</w:t>
      </w:r>
      <w:proofErr w:type="spellStart"/>
      <w:r w:rsidRPr="00A11379">
        <w:rPr>
          <w:b/>
          <w:sz w:val="24"/>
        </w:rPr>
        <w:t>Piekalniņi</w:t>
      </w:r>
      <w:proofErr w:type="spellEnd"/>
      <w:r w:rsidRPr="00A11379">
        <w:rPr>
          <w:b/>
          <w:sz w:val="24"/>
        </w:rPr>
        <w:t>”.</w:t>
      </w:r>
    </w:p>
    <w:p w:rsidR="00EB50E4" w:rsidRPr="00A11379" w:rsidRDefault="00EB50E4" w:rsidP="00A6434D">
      <w:pPr>
        <w:pStyle w:val="ListParagraph"/>
        <w:numPr>
          <w:ilvl w:val="0"/>
          <w:numId w:val="1"/>
        </w:numPr>
        <w:jc w:val="both"/>
        <w:rPr>
          <w:b/>
          <w:sz w:val="24"/>
        </w:rPr>
      </w:pPr>
      <w:r>
        <w:rPr>
          <w:b/>
          <w:color w:val="000000"/>
          <w:sz w:val="24"/>
          <w:szCs w:val="24"/>
        </w:rPr>
        <w:t xml:space="preserve">Par </w:t>
      </w:r>
      <w:r w:rsidRPr="002E47F6">
        <w:rPr>
          <w:b/>
          <w:sz w:val="24"/>
        </w:rPr>
        <w:t xml:space="preserve">nekustamā īpašuma lietošanas mērķa maiņu </w:t>
      </w:r>
      <w:r w:rsidR="00B116FA">
        <w:rPr>
          <w:b/>
          <w:sz w:val="24"/>
        </w:rPr>
        <w:t>Z. L.</w:t>
      </w:r>
      <w:r w:rsidRPr="002E47F6">
        <w:rPr>
          <w:b/>
          <w:sz w:val="24"/>
        </w:rPr>
        <w:t xml:space="preserve"> nekustamajā īpašumā “</w:t>
      </w:r>
      <w:proofErr w:type="spellStart"/>
      <w:r w:rsidRPr="002E47F6">
        <w:rPr>
          <w:b/>
          <w:sz w:val="24"/>
        </w:rPr>
        <w:t>Reinas</w:t>
      </w:r>
      <w:proofErr w:type="spellEnd"/>
      <w:r w:rsidRPr="002E47F6">
        <w:rPr>
          <w:b/>
          <w:sz w:val="24"/>
        </w:rPr>
        <w:t>”</w:t>
      </w:r>
      <w:r>
        <w:rPr>
          <w:b/>
          <w:sz w:val="24"/>
        </w:rPr>
        <w:t>.</w:t>
      </w:r>
    </w:p>
    <w:p w:rsidR="00A11379" w:rsidRPr="002C3A48" w:rsidRDefault="000F3913" w:rsidP="000F3913">
      <w:pPr>
        <w:pStyle w:val="ListParagraph"/>
        <w:numPr>
          <w:ilvl w:val="0"/>
          <w:numId w:val="1"/>
        </w:numPr>
        <w:jc w:val="both"/>
        <w:rPr>
          <w:b/>
          <w:color w:val="000000"/>
          <w:sz w:val="24"/>
          <w:szCs w:val="24"/>
        </w:rPr>
      </w:pPr>
      <w:r>
        <w:rPr>
          <w:b/>
          <w:color w:val="000000"/>
          <w:sz w:val="24"/>
          <w:szCs w:val="24"/>
        </w:rPr>
        <w:t xml:space="preserve">Par </w:t>
      </w:r>
      <w:r w:rsidRPr="00A76E36">
        <w:rPr>
          <w:b/>
          <w:sz w:val="24"/>
        </w:rPr>
        <w:t xml:space="preserve">zemes vienības daļu lietošanas mērķu noteikšanu Zaubes pagasta nekustamajā īpašumā “Lejas </w:t>
      </w:r>
      <w:proofErr w:type="spellStart"/>
      <w:r w:rsidRPr="00A76E36">
        <w:rPr>
          <w:b/>
          <w:sz w:val="24"/>
        </w:rPr>
        <w:t>Puntūži</w:t>
      </w:r>
      <w:proofErr w:type="spellEnd"/>
      <w:r w:rsidRPr="00A76E36">
        <w:rPr>
          <w:b/>
          <w:sz w:val="24"/>
        </w:rPr>
        <w:t>”</w:t>
      </w:r>
      <w:r>
        <w:rPr>
          <w:b/>
          <w:sz w:val="24"/>
        </w:rPr>
        <w:t>.</w:t>
      </w:r>
    </w:p>
    <w:p w:rsidR="002C3A48" w:rsidRPr="00A11379" w:rsidRDefault="002C3A48" w:rsidP="000F3913">
      <w:pPr>
        <w:pStyle w:val="ListParagraph"/>
        <w:numPr>
          <w:ilvl w:val="0"/>
          <w:numId w:val="1"/>
        </w:numPr>
        <w:jc w:val="both"/>
        <w:rPr>
          <w:b/>
          <w:color w:val="000000"/>
          <w:sz w:val="24"/>
          <w:szCs w:val="24"/>
        </w:rPr>
      </w:pPr>
      <w:r>
        <w:rPr>
          <w:b/>
          <w:color w:val="000000"/>
          <w:sz w:val="24"/>
          <w:szCs w:val="24"/>
        </w:rPr>
        <w:t xml:space="preserve">Par </w:t>
      </w:r>
      <w:r w:rsidRPr="002C3A48">
        <w:rPr>
          <w:b/>
          <w:color w:val="000000"/>
          <w:sz w:val="24"/>
          <w:szCs w:val="24"/>
        </w:rPr>
        <w:t>zemes ierīcības projekta apstiprināšanu Nītaures pagasta nekustamā īpašuma „</w:t>
      </w:r>
      <w:proofErr w:type="spellStart"/>
      <w:r w:rsidRPr="002C3A48">
        <w:rPr>
          <w:b/>
          <w:color w:val="000000"/>
          <w:sz w:val="24"/>
          <w:szCs w:val="24"/>
        </w:rPr>
        <w:t>Vectīlēni</w:t>
      </w:r>
      <w:proofErr w:type="spellEnd"/>
      <w:r w:rsidRPr="002C3A48">
        <w:rPr>
          <w:b/>
          <w:color w:val="000000"/>
          <w:sz w:val="24"/>
          <w:szCs w:val="24"/>
        </w:rPr>
        <w:t>” sadalīšanai</w:t>
      </w:r>
      <w:r>
        <w:rPr>
          <w:b/>
          <w:color w:val="000000"/>
          <w:sz w:val="24"/>
          <w:szCs w:val="24"/>
        </w:rPr>
        <w:t>.</w:t>
      </w:r>
    </w:p>
    <w:p w:rsidR="000F3913" w:rsidRDefault="000F3913" w:rsidP="005B5C46">
      <w:pPr>
        <w:jc w:val="center"/>
        <w:rPr>
          <w:b/>
          <w:color w:val="000000"/>
          <w:sz w:val="24"/>
          <w:szCs w:val="24"/>
        </w:rPr>
      </w:pPr>
    </w:p>
    <w:p w:rsidR="005B5C46" w:rsidRPr="003F0E1C" w:rsidRDefault="005B5C46" w:rsidP="005B5C46">
      <w:pPr>
        <w:jc w:val="center"/>
        <w:rPr>
          <w:b/>
          <w:color w:val="000000"/>
          <w:sz w:val="24"/>
          <w:szCs w:val="24"/>
        </w:rPr>
      </w:pPr>
      <w:bookmarkStart w:id="0" w:name="_Hlk497072956"/>
      <w:r w:rsidRPr="003F0E1C">
        <w:rPr>
          <w:b/>
          <w:color w:val="000000"/>
          <w:sz w:val="24"/>
          <w:szCs w:val="24"/>
        </w:rPr>
        <w:t>1.§</w:t>
      </w:r>
    </w:p>
    <w:p w:rsidR="005B5C46" w:rsidRPr="00780766" w:rsidRDefault="005B5C46" w:rsidP="005B5C46">
      <w:pPr>
        <w:pBdr>
          <w:bottom w:val="single" w:sz="12" w:space="1" w:color="auto"/>
        </w:pBdr>
        <w:jc w:val="center"/>
        <w:rPr>
          <w:b/>
          <w:bCs/>
          <w:sz w:val="32"/>
          <w:szCs w:val="24"/>
        </w:rPr>
      </w:pPr>
      <w:r w:rsidRPr="003F0E1C">
        <w:rPr>
          <w:b/>
          <w:bCs/>
          <w:sz w:val="24"/>
          <w:szCs w:val="24"/>
        </w:rPr>
        <w:t xml:space="preserve">Par </w:t>
      </w:r>
      <w:r w:rsidR="00780766" w:rsidRPr="00780766">
        <w:rPr>
          <w:b/>
          <w:sz w:val="24"/>
        </w:rPr>
        <w:t>nedzīvojamo telpu, kas atrodas ēkā “Sērmūkšu skola”, Sērmūkši, Skujenes pagastā, Amatas novadā, nomas līguma slēgšanu</w:t>
      </w:r>
    </w:p>
    <w:p w:rsidR="005B5C46" w:rsidRDefault="005B5C46" w:rsidP="005B5C46">
      <w:pPr>
        <w:autoSpaceDE w:val="0"/>
        <w:autoSpaceDN w:val="0"/>
        <w:adjustRightInd w:val="0"/>
        <w:jc w:val="both"/>
        <w:rPr>
          <w:bCs/>
          <w:color w:val="000000"/>
          <w:sz w:val="24"/>
          <w:szCs w:val="24"/>
        </w:rPr>
      </w:pPr>
      <w:r w:rsidRPr="003F0E1C">
        <w:rPr>
          <w:rFonts w:eastAsia="Calibri"/>
          <w:color w:val="000000"/>
          <w:sz w:val="24"/>
          <w:szCs w:val="24"/>
        </w:rPr>
        <w:t xml:space="preserve">Ziņo </w:t>
      </w:r>
      <w:r w:rsidRPr="003F0E1C">
        <w:rPr>
          <w:bCs/>
          <w:color w:val="000000"/>
          <w:sz w:val="24"/>
          <w:szCs w:val="24"/>
        </w:rPr>
        <w:t>novada domes priekšsēdētāja E. Eglīte</w:t>
      </w:r>
    </w:p>
    <w:p w:rsidR="00780766" w:rsidRPr="003F0E1C" w:rsidRDefault="00780766" w:rsidP="005B5C46">
      <w:pPr>
        <w:autoSpaceDE w:val="0"/>
        <w:autoSpaceDN w:val="0"/>
        <w:adjustRightInd w:val="0"/>
        <w:jc w:val="both"/>
        <w:rPr>
          <w:bCs/>
          <w:color w:val="000000"/>
          <w:sz w:val="24"/>
          <w:szCs w:val="24"/>
        </w:rPr>
      </w:pPr>
      <w:r>
        <w:rPr>
          <w:bCs/>
          <w:color w:val="000000"/>
          <w:sz w:val="24"/>
          <w:szCs w:val="24"/>
        </w:rPr>
        <w:t>Izsakās</w:t>
      </w:r>
      <w:r w:rsidR="007E6E04">
        <w:rPr>
          <w:bCs/>
          <w:color w:val="000000"/>
          <w:sz w:val="24"/>
          <w:szCs w:val="24"/>
        </w:rPr>
        <w:t xml:space="preserve"> M. Timermanis, T. Šelengovs, A. Jansons</w:t>
      </w:r>
    </w:p>
    <w:p w:rsidR="005B5C46" w:rsidRPr="00DC3C06" w:rsidRDefault="005B5C46" w:rsidP="003F0E1C">
      <w:pPr>
        <w:jc w:val="center"/>
        <w:rPr>
          <w:b/>
          <w:color w:val="000000"/>
          <w:sz w:val="12"/>
          <w:szCs w:val="24"/>
        </w:rPr>
      </w:pPr>
    </w:p>
    <w:p w:rsidR="00780766" w:rsidRPr="00EA6BFD" w:rsidRDefault="00780766" w:rsidP="00780766">
      <w:pPr>
        <w:widowControl w:val="0"/>
        <w:shd w:val="clear" w:color="auto" w:fill="FFFFFF"/>
        <w:tabs>
          <w:tab w:val="left" w:pos="677"/>
        </w:tabs>
        <w:autoSpaceDE w:val="0"/>
        <w:autoSpaceDN w:val="0"/>
        <w:adjustRightInd w:val="0"/>
        <w:jc w:val="both"/>
        <w:rPr>
          <w:rFonts w:eastAsiaTheme="minorEastAsia"/>
          <w:sz w:val="24"/>
          <w:szCs w:val="24"/>
        </w:rPr>
      </w:pPr>
      <w:r>
        <w:rPr>
          <w:rFonts w:eastAsiaTheme="minorEastAsia"/>
          <w:sz w:val="24"/>
          <w:szCs w:val="24"/>
        </w:rPr>
        <w:tab/>
        <w:t>S</w:t>
      </w:r>
      <w:r w:rsidRPr="00B21426">
        <w:rPr>
          <w:rFonts w:eastAsiaTheme="minorEastAsia"/>
          <w:sz w:val="24"/>
          <w:szCs w:val="24"/>
        </w:rPr>
        <w:t>aska</w:t>
      </w:r>
      <w:r w:rsidRPr="00B21426">
        <w:rPr>
          <w:sz w:val="24"/>
          <w:szCs w:val="24"/>
        </w:rPr>
        <w:t>ņā ar likuma „Par pašvaldībām" 15.</w:t>
      </w:r>
      <w:r>
        <w:rPr>
          <w:sz w:val="24"/>
          <w:szCs w:val="24"/>
        </w:rPr>
        <w:t xml:space="preserve"> </w:t>
      </w:r>
      <w:r w:rsidRPr="00B21426">
        <w:rPr>
          <w:sz w:val="24"/>
          <w:szCs w:val="24"/>
        </w:rPr>
        <w:t>panta pirmās daļas 7.</w:t>
      </w:r>
      <w:r>
        <w:rPr>
          <w:sz w:val="24"/>
          <w:szCs w:val="24"/>
        </w:rPr>
        <w:t xml:space="preserve"> punktu (</w:t>
      </w:r>
      <w:r w:rsidRPr="00B21426">
        <w:rPr>
          <w:sz w:val="24"/>
          <w:szCs w:val="24"/>
        </w:rPr>
        <w:t>viena no pašvaldības autonomajām funkcijām ir nodrošināt iedzīvotājiem sociālo pa</w:t>
      </w:r>
      <w:r>
        <w:rPr>
          <w:sz w:val="24"/>
          <w:szCs w:val="24"/>
        </w:rPr>
        <w:t xml:space="preserve">līdzību (sociālo aprūpi)), </w:t>
      </w:r>
      <w:r w:rsidRPr="00B21426">
        <w:rPr>
          <w:sz w:val="24"/>
          <w:szCs w:val="24"/>
        </w:rPr>
        <w:t>Sociālo pakalpojumu un sociālās palīdzības likuma 9.</w:t>
      </w:r>
      <w:r>
        <w:rPr>
          <w:sz w:val="24"/>
          <w:szCs w:val="24"/>
        </w:rPr>
        <w:t xml:space="preserve"> </w:t>
      </w:r>
      <w:r w:rsidRPr="00B21426">
        <w:rPr>
          <w:sz w:val="24"/>
          <w:szCs w:val="24"/>
        </w:rPr>
        <w:t>panta pirmo daļu</w:t>
      </w:r>
      <w:r>
        <w:rPr>
          <w:sz w:val="24"/>
          <w:szCs w:val="24"/>
        </w:rPr>
        <w:t xml:space="preserve"> (</w:t>
      </w:r>
      <w:r w:rsidRPr="00B21426">
        <w:rPr>
          <w:sz w:val="24"/>
          <w:szCs w:val="24"/>
        </w:rPr>
        <w:t xml:space="preserve">pašvaldībai, kuras teritorijā </w:t>
      </w:r>
      <w:r>
        <w:rPr>
          <w:sz w:val="24"/>
          <w:szCs w:val="24"/>
        </w:rPr>
        <w:t xml:space="preserve">persona reģistrējusi savu </w:t>
      </w:r>
      <w:proofErr w:type="spellStart"/>
      <w:r>
        <w:rPr>
          <w:sz w:val="24"/>
          <w:szCs w:val="24"/>
        </w:rPr>
        <w:t>pamat</w:t>
      </w:r>
      <w:r w:rsidRPr="00B21426">
        <w:rPr>
          <w:sz w:val="24"/>
          <w:szCs w:val="24"/>
        </w:rPr>
        <w:t>dzīvesvietu</w:t>
      </w:r>
      <w:proofErr w:type="spellEnd"/>
      <w:r w:rsidRPr="00B21426">
        <w:rPr>
          <w:sz w:val="24"/>
          <w:szCs w:val="24"/>
        </w:rPr>
        <w:t>, ir pienākums nodrošināt personai iespēju saņemt tās vajadzībām atbilstošus sociālos pa</w:t>
      </w:r>
      <w:r>
        <w:rPr>
          <w:sz w:val="24"/>
          <w:szCs w:val="24"/>
        </w:rPr>
        <w:t xml:space="preserve">kalpojumus un sociālo palīdzību), </w:t>
      </w:r>
      <w:r w:rsidRPr="00B21426">
        <w:rPr>
          <w:sz w:val="24"/>
          <w:szCs w:val="24"/>
        </w:rPr>
        <w:t>Bērnu tiesību aizsardzības likuma</w:t>
      </w:r>
      <w:r>
        <w:rPr>
          <w:sz w:val="24"/>
          <w:szCs w:val="24"/>
        </w:rPr>
        <w:t xml:space="preserve"> 66. panta otrās daļas 1. punktu (</w:t>
      </w:r>
      <w:r w:rsidRPr="00B21426">
        <w:rPr>
          <w:sz w:val="24"/>
          <w:szCs w:val="24"/>
        </w:rPr>
        <w:t>pašvaldība atbilstoši likumam sniedz palīdzību un atbalstu ģimenēm, kurās ir bērni,</w:t>
      </w:r>
      <w:r>
        <w:rPr>
          <w:sz w:val="24"/>
          <w:szCs w:val="24"/>
        </w:rPr>
        <w:t xml:space="preserve"> </w:t>
      </w:r>
      <w:r w:rsidRPr="00B21426">
        <w:rPr>
          <w:rFonts w:eastAsiaTheme="minorEastAsia"/>
          <w:sz w:val="24"/>
          <w:szCs w:val="24"/>
        </w:rPr>
        <w:t>garant</w:t>
      </w:r>
      <w:r w:rsidRPr="00B21426">
        <w:rPr>
          <w:sz w:val="24"/>
          <w:szCs w:val="24"/>
        </w:rPr>
        <w:t>ējot ikvienam pašvaldības teritorijā dzīvojošam bērnam pajumti, siltumu, apģērbu un vecumam un veselības stāvoklim atbilstošu uzturu</w:t>
      </w:r>
      <w:r>
        <w:rPr>
          <w:sz w:val="24"/>
          <w:szCs w:val="24"/>
        </w:rPr>
        <w:t>), 66. panta piekto daļu (</w:t>
      </w:r>
      <w:r w:rsidRPr="00B21426">
        <w:rPr>
          <w:sz w:val="24"/>
          <w:szCs w:val="24"/>
        </w:rPr>
        <w:t>bērna tiesību nodrošināšanā pašvaldība iesaista sabiedrību, kā arī koordinē sabiedrisko organizāciju darbību,</w:t>
      </w:r>
      <w:r>
        <w:rPr>
          <w:sz w:val="24"/>
          <w:szCs w:val="24"/>
        </w:rPr>
        <w:t>), 2017. gada 10. oktobra Apvienoto komiteju sēdes lēmumu</w:t>
      </w:r>
      <w:r w:rsidR="00F957F4">
        <w:rPr>
          <w:sz w:val="24"/>
          <w:szCs w:val="24"/>
        </w:rPr>
        <w:t xml:space="preserve"> (protokols Nr. 10, 1.</w:t>
      </w:r>
      <w:r w:rsidR="00F957F4" w:rsidRPr="00F957F4">
        <w:rPr>
          <w:color w:val="000000"/>
          <w:sz w:val="24"/>
          <w:szCs w:val="24"/>
        </w:rPr>
        <w:t>§)</w:t>
      </w:r>
    </w:p>
    <w:p w:rsidR="00780766" w:rsidRPr="008B7AD6" w:rsidRDefault="00780766" w:rsidP="00780766">
      <w:pPr>
        <w:ind w:firstLine="720"/>
        <w:jc w:val="both"/>
        <w:rPr>
          <w:b/>
          <w:sz w:val="12"/>
          <w:szCs w:val="24"/>
        </w:rPr>
      </w:pPr>
      <w:r w:rsidRPr="00780766">
        <w:rPr>
          <w:b/>
          <w:sz w:val="24"/>
          <w:szCs w:val="24"/>
        </w:rPr>
        <w:t>Amatas novada dome</w:t>
      </w:r>
      <w:r>
        <w:rPr>
          <w:sz w:val="24"/>
          <w:szCs w:val="24"/>
        </w:rPr>
        <w:t>, a</w:t>
      </w:r>
      <w:r w:rsidRPr="008B7AD6">
        <w:rPr>
          <w:sz w:val="24"/>
          <w:szCs w:val="24"/>
        </w:rPr>
        <w:t xml:space="preserve">tklāti balsojot </w:t>
      </w:r>
      <w:r w:rsidR="007E6E04" w:rsidRPr="003F0E1C">
        <w:rPr>
          <w:sz w:val="24"/>
          <w:szCs w:val="24"/>
        </w:rPr>
        <w:t>(</w:t>
      </w:r>
      <w:r w:rsidR="007E6E04" w:rsidRPr="003F0E1C">
        <w:rPr>
          <w:b/>
          <w:sz w:val="24"/>
          <w:szCs w:val="24"/>
        </w:rPr>
        <w:t xml:space="preserve">PAR </w:t>
      </w:r>
      <w:r w:rsidR="007E6E04" w:rsidRPr="003F0E1C">
        <w:rPr>
          <w:sz w:val="24"/>
          <w:szCs w:val="24"/>
        </w:rPr>
        <w:t>–</w:t>
      </w:r>
      <w:r w:rsidR="007E6E04">
        <w:rPr>
          <w:sz w:val="24"/>
          <w:szCs w:val="24"/>
        </w:rPr>
        <w:t xml:space="preserve"> 14: </w:t>
      </w:r>
      <w:r w:rsidR="007E6E04" w:rsidRPr="00306305">
        <w:rPr>
          <w:color w:val="000000"/>
          <w:sz w:val="24"/>
          <w:szCs w:val="24"/>
        </w:rPr>
        <w:t xml:space="preserve">Elita Eglīte, </w:t>
      </w:r>
      <w:r w:rsidR="007E6E04">
        <w:rPr>
          <w:sz w:val="24"/>
          <w:szCs w:val="24"/>
        </w:rPr>
        <w:t>Guna Kalniņa-</w:t>
      </w:r>
      <w:r w:rsidR="007E6E04" w:rsidRPr="00306305">
        <w:rPr>
          <w:sz w:val="24"/>
          <w:szCs w:val="24"/>
        </w:rPr>
        <w:t>Priede</w:t>
      </w:r>
      <w:r w:rsidR="007E6E04">
        <w:rPr>
          <w:sz w:val="24"/>
          <w:szCs w:val="24"/>
        </w:rPr>
        <w:t xml:space="preserve">, Jānis Kārkliņš, </w:t>
      </w:r>
      <w:r w:rsidR="007E6E04" w:rsidRPr="00306305">
        <w:rPr>
          <w:color w:val="000000"/>
          <w:sz w:val="24"/>
          <w:szCs w:val="24"/>
        </w:rPr>
        <w:t>Andris Jansons, Inese Varekoja</w:t>
      </w:r>
      <w:r w:rsidR="007E6E04">
        <w:rPr>
          <w:color w:val="000000"/>
          <w:sz w:val="24"/>
          <w:szCs w:val="24"/>
        </w:rPr>
        <w:t>, Arnis Lemešonoks, Mārtiņš Andris Cīrulis, Linda Abramova, Teiksma Riekstiņa, Valda Veisenkopfa, Edgars Jānis Plēģeris, Indars Upīts, Ēriks Bauers,</w:t>
      </w:r>
      <w:r w:rsidR="007E6E04" w:rsidRPr="00503A70">
        <w:rPr>
          <w:color w:val="000000"/>
          <w:sz w:val="24"/>
          <w:szCs w:val="24"/>
        </w:rPr>
        <w:t xml:space="preserve"> </w:t>
      </w:r>
      <w:r w:rsidR="007E6E04">
        <w:rPr>
          <w:color w:val="000000"/>
          <w:sz w:val="24"/>
          <w:szCs w:val="24"/>
        </w:rPr>
        <w:t>Tālis Šelengovs</w:t>
      </w:r>
      <w:r w:rsidR="007E6E04" w:rsidRPr="003F0E1C">
        <w:rPr>
          <w:sz w:val="24"/>
          <w:szCs w:val="24"/>
        </w:rPr>
        <w:t xml:space="preserve">; </w:t>
      </w:r>
      <w:r w:rsidR="007E6E04" w:rsidRPr="003F0E1C">
        <w:rPr>
          <w:b/>
          <w:sz w:val="24"/>
          <w:szCs w:val="24"/>
        </w:rPr>
        <w:t>PRET</w:t>
      </w:r>
      <w:r w:rsidR="007E6E04" w:rsidRPr="003F0E1C">
        <w:rPr>
          <w:sz w:val="24"/>
          <w:szCs w:val="24"/>
        </w:rPr>
        <w:t xml:space="preserve"> – </w:t>
      </w:r>
      <w:r w:rsidR="007E6E04">
        <w:rPr>
          <w:sz w:val="24"/>
          <w:szCs w:val="24"/>
        </w:rPr>
        <w:t xml:space="preserve">1: </w:t>
      </w:r>
      <w:r w:rsidR="007E6E04">
        <w:rPr>
          <w:color w:val="000000"/>
          <w:sz w:val="24"/>
          <w:szCs w:val="24"/>
        </w:rPr>
        <w:t>Āris Kazerovskis</w:t>
      </w:r>
      <w:r w:rsidR="007E6E04" w:rsidRPr="003F0E1C">
        <w:rPr>
          <w:sz w:val="24"/>
          <w:szCs w:val="24"/>
        </w:rPr>
        <w:t xml:space="preserve">; </w:t>
      </w:r>
      <w:r w:rsidR="007E6E04" w:rsidRPr="003F0E1C">
        <w:rPr>
          <w:b/>
          <w:sz w:val="24"/>
          <w:szCs w:val="24"/>
        </w:rPr>
        <w:t>ATTURAS</w:t>
      </w:r>
      <w:r w:rsidR="007E6E04" w:rsidRPr="003F0E1C">
        <w:rPr>
          <w:sz w:val="24"/>
          <w:szCs w:val="24"/>
        </w:rPr>
        <w:t xml:space="preserve"> – </w:t>
      </w:r>
      <w:r w:rsidR="007E6E04">
        <w:rPr>
          <w:sz w:val="24"/>
          <w:szCs w:val="24"/>
        </w:rPr>
        <w:t>nav</w:t>
      </w:r>
      <w:r w:rsidR="007E6E04" w:rsidRPr="003F0E1C">
        <w:rPr>
          <w:sz w:val="24"/>
          <w:szCs w:val="24"/>
        </w:rPr>
        <w:t>)</w:t>
      </w:r>
      <w:r>
        <w:rPr>
          <w:sz w:val="24"/>
          <w:szCs w:val="24"/>
        </w:rPr>
        <w:t xml:space="preserve"> </w:t>
      </w:r>
      <w:r w:rsidRPr="009A4BC9">
        <w:rPr>
          <w:b/>
          <w:sz w:val="24"/>
          <w:szCs w:val="24"/>
        </w:rPr>
        <w:t>nolemj:</w:t>
      </w:r>
    </w:p>
    <w:p w:rsidR="00780766" w:rsidRPr="00AD0266" w:rsidRDefault="00780766" w:rsidP="00780766">
      <w:pPr>
        <w:jc w:val="center"/>
        <w:rPr>
          <w:b/>
          <w:color w:val="000000"/>
          <w:sz w:val="12"/>
          <w:szCs w:val="24"/>
        </w:rPr>
      </w:pPr>
    </w:p>
    <w:p w:rsidR="00780766" w:rsidRDefault="00780766" w:rsidP="00780766">
      <w:pPr>
        <w:jc w:val="both"/>
        <w:rPr>
          <w:sz w:val="24"/>
          <w:szCs w:val="24"/>
        </w:rPr>
      </w:pPr>
      <w:r w:rsidRPr="00AD0266">
        <w:rPr>
          <w:color w:val="000000"/>
          <w:sz w:val="24"/>
          <w:szCs w:val="24"/>
        </w:rPr>
        <w:tab/>
        <w:t xml:space="preserve">Slēgt nedzīvojamo telpu nomas līgumu ar </w:t>
      </w:r>
      <w:r w:rsidRPr="00AD0266">
        <w:rPr>
          <w:sz w:val="24"/>
          <w:szCs w:val="24"/>
        </w:rPr>
        <w:t xml:space="preserve">SIA </w:t>
      </w:r>
      <w:r w:rsidRPr="00AD0266">
        <w:rPr>
          <w:iCs/>
          <w:sz w:val="24"/>
          <w:szCs w:val="24"/>
        </w:rPr>
        <w:t>“Veselības un sociālo pakalpojumu centrs “Beverīna”</w:t>
      </w:r>
      <w:r w:rsidR="00A6434D">
        <w:rPr>
          <w:iCs/>
          <w:sz w:val="24"/>
          <w:szCs w:val="24"/>
        </w:rPr>
        <w:t>”</w:t>
      </w:r>
      <w:r w:rsidRPr="00AD0266">
        <w:rPr>
          <w:sz w:val="24"/>
          <w:szCs w:val="24"/>
        </w:rPr>
        <w:t xml:space="preserve">  par Sērmūkšu pamatskolas 1. stāva nomu sociālo pakalpojumu nodrošināšanai</w:t>
      </w:r>
      <w:r w:rsidR="00B45541">
        <w:rPr>
          <w:sz w:val="24"/>
          <w:szCs w:val="24"/>
        </w:rPr>
        <w:t>. (</w:t>
      </w:r>
      <w:r>
        <w:rPr>
          <w:sz w:val="24"/>
          <w:szCs w:val="24"/>
        </w:rPr>
        <w:t>pielikums Nr.1)</w:t>
      </w:r>
    </w:p>
    <w:bookmarkEnd w:id="0"/>
    <w:p w:rsidR="00D62673" w:rsidRPr="00D62673" w:rsidRDefault="00D62673" w:rsidP="00D62673">
      <w:pPr>
        <w:jc w:val="both"/>
        <w:rPr>
          <w:sz w:val="22"/>
          <w:szCs w:val="22"/>
        </w:rPr>
      </w:pPr>
    </w:p>
    <w:p w:rsidR="007E6E04" w:rsidRDefault="007E6E04" w:rsidP="003F0E1C">
      <w:pPr>
        <w:jc w:val="center"/>
        <w:rPr>
          <w:b/>
          <w:color w:val="000000"/>
          <w:sz w:val="24"/>
          <w:szCs w:val="24"/>
        </w:rPr>
      </w:pPr>
    </w:p>
    <w:p w:rsidR="007E6E04" w:rsidRDefault="007E6E04" w:rsidP="003F0E1C">
      <w:pPr>
        <w:jc w:val="center"/>
        <w:rPr>
          <w:b/>
          <w:color w:val="000000"/>
          <w:sz w:val="24"/>
          <w:szCs w:val="24"/>
        </w:rPr>
      </w:pPr>
    </w:p>
    <w:p w:rsidR="007E6E04" w:rsidRDefault="007E6E04" w:rsidP="003F0E1C">
      <w:pPr>
        <w:jc w:val="center"/>
        <w:rPr>
          <w:b/>
          <w:color w:val="000000"/>
          <w:sz w:val="24"/>
          <w:szCs w:val="24"/>
        </w:rPr>
      </w:pPr>
    </w:p>
    <w:p w:rsidR="007E6E04" w:rsidRDefault="007E6E04" w:rsidP="003F0E1C">
      <w:pPr>
        <w:jc w:val="center"/>
        <w:rPr>
          <w:b/>
          <w:color w:val="000000"/>
          <w:sz w:val="24"/>
          <w:szCs w:val="24"/>
        </w:rPr>
      </w:pPr>
    </w:p>
    <w:p w:rsidR="007E6E04" w:rsidRDefault="007E6E04" w:rsidP="003F0E1C">
      <w:pPr>
        <w:jc w:val="center"/>
        <w:rPr>
          <w:b/>
          <w:color w:val="000000"/>
          <w:sz w:val="24"/>
          <w:szCs w:val="24"/>
        </w:rPr>
      </w:pPr>
    </w:p>
    <w:p w:rsidR="003F0E1C" w:rsidRPr="003F0E1C" w:rsidRDefault="005B5C46" w:rsidP="003F0E1C">
      <w:pPr>
        <w:jc w:val="center"/>
        <w:rPr>
          <w:b/>
          <w:color w:val="000000"/>
          <w:sz w:val="24"/>
          <w:szCs w:val="24"/>
        </w:rPr>
      </w:pPr>
      <w:bookmarkStart w:id="1" w:name="_Hlk497073039"/>
      <w:r>
        <w:rPr>
          <w:b/>
          <w:color w:val="000000"/>
          <w:sz w:val="24"/>
          <w:szCs w:val="24"/>
        </w:rPr>
        <w:lastRenderedPageBreak/>
        <w:t>2</w:t>
      </w:r>
      <w:r w:rsidR="003F0E1C" w:rsidRPr="003F0E1C">
        <w:rPr>
          <w:b/>
          <w:color w:val="000000"/>
          <w:sz w:val="24"/>
          <w:szCs w:val="24"/>
        </w:rPr>
        <w:t>.§</w:t>
      </w:r>
    </w:p>
    <w:p w:rsidR="003F0E1C" w:rsidRPr="00780766" w:rsidRDefault="003F0E1C" w:rsidP="00780766">
      <w:pPr>
        <w:pBdr>
          <w:bottom w:val="single" w:sz="12" w:space="1" w:color="auto"/>
        </w:pBdr>
        <w:jc w:val="center"/>
        <w:rPr>
          <w:b/>
          <w:bCs/>
          <w:sz w:val="32"/>
          <w:szCs w:val="24"/>
        </w:rPr>
      </w:pPr>
      <w:r w:rsidRPr="003F0E1C">
        <w:rPr>
          <w:b/>
          <w:bCs/>
          <w:sz w:val="24"/>
          <w:szCs w:val="24"/>
        </w:rPr>
        <w:t xml:space="preserve">Par </w:t>
      </w:r>
      <w:r w:rsidR="00780766" w:rsidRPr="00780766">
        <w:rPr>
          <w:b/>
          <w:sz w:val="24"/>
        </w:rPr>
        <w:t>nedzīvojamo telpu, kas atrodas ēkā “Sērmūkšu skola”, Sērmūkši, Skujenes pagastā, Amatas novadā, nomas līguma slēgšanu</w:t>
      </w:r>
    </w:p>
    <w:p w:rsidR="003F0E1C" w:rsidRPr="003F0E1C" w:rsidRDefault="003F0E1C" w:rsidP="003F0E1C">
      <w:pPr>
        <w:autoSpaceDE w:val="0"/>
        <w:autoSpaceDN w:val="0"/>
        <w:adjustRightInd w:val="0"/>
        <w:jc w:val="both"/>
        <w:rPr>
          <w:bCs/>
          <w:color w:val="000000"/>
          <w:sz w:val="24"/>
          <w:szCs w:val="24"/>
        </w:rPr>
      </w:pPr>
      <w:r w:rsidRPr="003F0E1C">
        <w:rPr>
          <w:rFonts w:eastAsia="Calibri"/>
          <w:color w:val="000000"/>
          <w:sz w:val="24"/>
          <w:szCs w:val="24"/>
        </w:rPr>
        <w:t xml:space="preserve">Ziņo </w:t>
      </w:r>
      <w:r w:rsidRPr="003F0E1C">
        <w:rPr>
          <w:bCs/>
          <w:color w:val="000000"/>
          <w:sz w:val="24"/>
          <w:szCs w:val="24"/>
        </w:rPr>
        <w:t>novada domes priekšsēdētāja E. Eglīte</w:t>
      </w:r>
    </w:p>
    <w:p w:rsidR="007E6E04" w:rsidRPr="003F0E1C" w:rsidRDefault="007E6E04" w:rsidP="007E6E04">
      <w:pPr>
        <w:autoSpaceDE w:val="0"/>
        <w:autoSpaceDN w:val="0"/>
        <w:adjustRightInd w:val="0"/>
        <w:jc w:val="both"/>
        <w:rPr>
          <w:bCs/>
          <w:color w:val="000000"/>
          <w:sz w:val="24"/>
          <w:szCs w:val="24"/>
        </w:rPr>
      </w:pPr>
      <w:r>
        <w:rPr>
          <w:bCs/>
          <w:color w:val="000000"/>
          <w:sz w:val="24"/>
          <w:szCs w:val="24"/>
        </w:rPr>
        <w:t>Izsakās M. Timermanis, T. Šelengovs, A. Jansons</w:t>
      </w:r>
    </w:p>
    <w:p w:rsidR="003F0E1C" w:rsidRPr="003F0E1C" w:rsidRDefault="003F0E1C" w:rsidP="003F0E1C">
      <w:pPr>
        <w:ind w:firstLine="720"/>
        <w:jc w:val="both"/>
        <w:rPr>
          <w:sz w:val="12"/>
          <w:szCs w:val="24"/>
        </w:rPr>
      </w:pPr>
    </w:p>
    <w:p w:rsidR="00780766" w:rsidRPr="00EA6BFD" w:rsidRDefault="00780766" w:rsidP="00780766">
      <w:pPr>
        <w:widowControl w:val="0"/>
        <w:shd w:val="clear" w:color="auto" w:fill="FFFFFF"/>
        <w:tabs>
          <w:tab w:val="left" w:pos="677"/>
        </w:tabs>
        <w:autoSpaceDE w:val="0"/>
        <w:autoSpaceDN w:val="0"/>
        <w:adjustRightInd w:val="0"/>
        <w:jc w:val="both"/>
        <w:rPr>
          <w:rFonts w:eastAsiaTheme="minorEastAsia"/>
          <w:sz w:val="24"/>
          <w:szCs w:val="24"/>
        </w:rPr>
      </w:pPr>
      <w:r>
        <w:rPr>
          <w:rFonts w:eastAsiaTheme="minorEastAsia"/>
          <w:sz w:val="24"/>
          <w:szCs w:val="24"/>
        </w:rPr>
        <w:tab/>
        <w:t>S</w:t>
      </w:r>
      <w:r w:rsidRPr="00B21426">
        <w:rPr>
          <w:rFonts w:eastAsiaTheme="minorEastAsia"/>
          <w:sz w:val="24"/>
          <w:szCs w:val="24"/>
        </w:rPr>
        <w:t>aska</w:t>
      </w:r>
      <w:r w:rsidRPr="00B21426">
        <w:rPr>
          <w:sz w:val="24"/>
          <w:szCs w:val="24"/>
        </w:rPr>
        <w:t>ņā ar likuma „Par pašvaldībām" 15.</w:t>
      </w:r>
      <w:r>
        <w:rPr>
          <w:sz w:val="24"/>
          <w:szCs w:val="24"/>
        </w:rPr>
        <w:t xml:space="preserve"> </w:t>
      </w:r>
      <w:r w:rsidRPr="00B21426">
        <w:rPr>
          <w:sz w:val="24"/>
          <w:szCs w:val="24"/>
        </w:rPr>
        <w:t>panta pirmās daļas 7.</w:t>
      </w:r>
      <w:r>
        <w:rPr>
          <w:sz w:val="24"/>
          <w:szCs w:val="24"/>
        </w:rPr>
        <w:t xml:space="preserve"> punktu (</w:t>
      </w:r>
      <w:r w:rsidRPr="00B21426">
        <w:rPr>
          <w:sz w:val="24"/>
          <w:szCs w:val="24"/>
        </w:rPr>
        <w:t>viena no pašvaldības autonomajām funkcijām ir nodrošināt iedzīvotājiem sociālo pa</w:t>
      </w:r>
      <w:r>
        <w:rPr>
          <w:sz w:val="24"/>
          <w:szCs w:val="24"/>
        </w:rPr>
        <w:t xml:space="preserve">līdzību (sociālo aprūpi)), </w:t>
      </w:r>
      <w:r w:rsidRPr="00B21426">
        <w:rPr>
          <w:sz w:val="24"/>
          <w:szCs w:val="24"/>
        </w:rPr>
        <w:t>Sociālo pakalpojumu un sociālās palīdzības likuma 9.</w:t>
      </w:r>
      <w:r>
        <w:rPr>
          <w:sz w:val="24"/>
          <w:szCs w:val="24"/>
        </w:rPr>
        <w:t xml:space="preserve"> </w:t>
      </w:r>
      <w:r w:rsidRPr="00B21426">
        <w:rPr>
          <w:sz w:val="24"/>
          <w:szCs w:val="24"/>
        </w:rPr>
        <w:t>panta pirmo daļu</w:t>
      </w:r>
      <w:r>
        <w:rPr>
          <w:sz w:val="24"/>
          <w:szCs w:val="24"/>
        </w:rPr>
        <w:t xml:space="preserve"> (</w:t>
      </w:r>
      <w:r w:rsidRPr="00B21426">
        <w:rPr>
          <w:sz w:val="24"/>
          <w:szCs w:val="24"/>
        </w:rPr>
        <w:t xml:space="preserve">pašvaldībai, kuras teritorijā </w:t>
      </w:r>
      <w:r>
        <w:rPr>
          <w:sz w:val="24"/>
          <w:szCs w:val="24"/>
        </w:rPr>
        <w:t xml:space="preserve">persona reģistrējusi savu </w:t>
      </w:r>
      <w:proofErr w:type="spellStart"/>
      <w:r>
        <w:rPr>
          <w:sz w:val="24"/>
          <w:szCs w:val="24"/>
        </w:rPr>
        <w:t>pamat</w:t>
      </w:r>
      <w:r w:rsidRPr="00B21426">
        <w:rPr>
          <w:sz w:val="24"/>
          <w:szCs w:val="24"/>
        </w:rPr>
        <w:t>dzīvesvietu</w:t>
      </w:r>
      <w:proofErr w:type="spellEnd"/>
      <w:r w:rsidRPr="00B21426">
        <w:rPr>
          <w:sz w:val="24"/>
          <w:szCs w:val="24"/>
        </w:rPr>
        <w:t>, ir pienākums nodrošināt personai iespēju saņemt tās vajadzībām atbilstošus sociālos pa</w:t>
      </w:r>
      <w:r>
        <w:rPr>
          <w:sz w:val="24"/>
          <w:szCs w:val="24"/>
        </w:rPr>
        <w:t xml:space="preserve">kalpojumus un sociālo palīdzību), </w:t>
      </w:r>
      <w:r w:rsidRPr="00B21426">
        <w:rPr>
          <w:sz w:val="24"/>
          <w:szCs w:val="24"/>
        </w:rPr>
        <w:t>Bērnu tiesību aizsardzības likuma</w:t>
      </w:r>
      <w:r>
        <w:rPr>
          <w:sz w:val="24"/>
          <w:szCs w:val="24"/>
        </w:rPr>
        <w:t xml:space="preserve"> 66. panta otrās daļas 1. punktu (</w:t>
      </w:r>
      <w:r w:rsidRPr="00B21426">
        <w:rPr>
          <w:sz w:val="24"/>
          <w:szCs w:val="24"/>
        </w:rPr>
        <w:t>pašvaldība atbilstoši likumam sniedz palīdzību un atbalstu ģimenēm, kurās ir bērni,</w:t>
      </w:r>
      <w:r>
        <w:rPr>
          <w:sz w:val="24"/>
          <w:szCs w:val="24"/>
        </w:rPr>
        <w:t xml:space="preserve"> </w:t>
      </w:r>
      <w:r w:rsidRPr="00B21426">
        <w:rPr>
          <w:rFonts w:eastAsiaTheme="minorEastAsia"/>
          <w:sz w:val="24"/>
          <w:szCs w:val="24"/>
        </w:rPr>
        <w:t>garant</w:t>
      </w:r>
      <w:r w:rsidRPr="00B21426">
        <w:rPr>
          <w:sz w:val="24"/>
          <w:szCs w:val="24"/>
        </w:rPr>
        <w:t>ējot ikvienam pašvaldības teritorijā dzīvojošam bērnam pajumti, siltumu, apģērbu un vecumam un veselības stāvoklim atbilstošu uzturu</w:t>
      </w:r>
      <w:r>
        <w:rPr>
          <w:sz w:val="24"/>
          <w:szCs w:val="24"/>
        </w:rPr>
        <w:t>), 66. panta piekto daļu (</w:t>
      </w:r>
      <w:r w:rsidRPr="00B21426">
        <w:rPr>
          <w:sz w:val="24"/>
          <w:szCs w:val="24"/>
        </w:rPr>
        <w:t>bērna tiesību nodrošināšanā pašvaldība iesaista sabiedrību, kā arī koordinē sabiedrisko organizāciju darbību,</w:t>
      </w:r>
      <w:r>
        <w:rPr>
          <w:sz w:val="24"/>
          <w:szCs w:val="24"/>
        </w:rPr>
        <w:t>), 2017. gada 10. oktobra Apvienoto komiteju sēdes lēmumu</w:t>
      </w:r>
      <w:r w:rsidR="00F957F4">
        <w:rPr>
          <w:sz w:val="24"/>
          <w:szCs w:val="24"/>
        </w:rPr>
        <w:t xml:space="preserve"> (protokols Nr. 10, 2.</w:t>
      </w:r>
      <w:r w:rsidR="00F957F4" w:rsidRPr="00F957F4">
        <w:rPr>
          <w:color w:val="000000"/>
          <w:sz w:val="24"/>
          <w:szCs w:val="24"/>
        </w:rPr>
        <w:t>§)</w:t>
      </w:r>
    </w:p>
    <w:p w:rsidR="00780766" w:rsidRPr="008B7AD6" w:rsidRDefault="00780766" w:rsidP="00780766">
      <w:pPr>
        <w:ind w:firstLine="720"/>
        <w:jc w:val="both"/>
        <w:rPr>
          <w:b/>
          <w:sz w:val="12"/>
          <w:szCs w:val="24"/>
        </w:rPr>
      </w:pPr>
      <w:r w:rsidRPr="00780766">
        <w:rPr>
          <w:b/>
          <w:sz w:val="24"/>
          <w:szCs w:val="24"/>
        </w:rPr>
        <w:t>Amatas novada dome</w:t>
      </w:r>
      <w:r>
        <w:rPr>
          <w:sz w:val="24"/>
          <w:szCs w:val="24"/>
        </w:rPr>
        <w:t>, a</w:t>
      </w:r>
      <w:r w:rsidRPr="008B7AD6">
        <w:rPr>
          <w:sz w:val="24"/>
          <w:szCs w:val="24"/>
        </w:rPr>
        <w:t xml:space="preserve">tklāti balsojot </w:t>
      </w:r>
      <w:r w:rsidR="007E6E04" w:rsidRPr="003F0E1C">
        <w:rPr>
          <w:sz w:val="24"/>
          <w:szCs w:val="24"/>
        </w:rPr>
        <w:t>(</w:t>
      </w:r>
      <w:r w:rsidR="007E6E04" w:rsidRPr="003F0E1C">
        <w:rPr>
          <w:b/>
          <w:sz w:val="24"/>
          <w:szCs w:val="24"/>
        </w:rPr>
        <w:t xml:space="preserve">PAR </w:t>
      </w:r>
      <w:r w:rsidR="007E6E04" w:rsidRPr="003F0E1C">
        <w:rPr>
          <w:sz w:val="24"/>
          <w:szCs w:val="24"/>
        </w:rPr>
        <w:t>–</w:t>
      </w:r>
      <w:r w:rsidR="007E6E04">
        <w:rPr>
          <w:sz w:val="24"/>
          <w:szCs w:val="24"/>
        </w:rPr>
        <w:t xml:space="preserve"> 14: </w:t>
      </w:r>
      <w:r w:rsidR="007E6E04" w:rsidRPr="00306305">
        <w:rPr>
          <w:color w:val="000000"/>
          <w:sz w:val="24"/>
          <w:szCs w:val="24"/>
        </w:rPr>
        <w:t xml:space="preserve">Elita Eglīte, </w:t>
      </w:r>
      <w:r w:rsidR="007E6E04">
        <w:rPr>
          <w:sz w:val="24"/>
          <w:szCs w:val="24"/>
        </w:rPr>
        <w:t>Guna Kalniņa-</w:t>
      </w:r>
      <w:r w:rsidR="007E6E04" w:rsidRPr="00306305">
        <w:rPr>
          <w:sz w:val="24"/>
          <w:szCs w:val="24"/>
        </w:rPr>
        <w:t>Priede</w:t>
      </w:r>
      <w:r w:rsidR="007E6E04">
        <w:rPr>
          <w:sz w:val="24"/>
          <w:szCs w:val="24"/>
        </w:rPr>
        <w:t xml:space="preserve">, Jānis Kārkliņš, </w:t>
      </w:r>
      <w:r w:rsidR="007E6E04" w:rsidRPr="00306305">
        <w:rPr>
          <w:color w:val="000000"/>
          <w:sz w:val="24"/>
          <w:szCs w:val="24"/>
        </w:rPr>
        <w:t>Andris Jansons, Inese Varekoja</w:t>
      </w:r>
      <w:r w:rsidR="007E6E04">
        <w:rPr>
          <w:color w:val="000000"/>
          <w:sz w:val="24"/>
          <w:szCs w:val="24"/>
        </w:rPr>
        <w:t>, Arnis Lemešonoks, Mārtiņš Andris Cīrulis, Linda Abramova, Teiksma Riekstiņa, Valda Veisenkopfa, Edgars Jānis Plēģeris, Indars Upīts, Ēriks Bauers,</w:t>
      </w:r>
      <w:r w:rsidR="007E6E04" w:rsidRPr="00503A70">
        <w:rPr>
          <w:color w:val="000000"/>
          <w:sz w:val="24"/>
          <w:szCs w:val="24"/>
        </w:rPr>
        <w:t xml:space="preserve"> </w:t>
      </w:r>
      <w:r w:rsidR="007E6E04">
        <w:rPr>
          <w:color w:val="000000"/>
          <w:sz w:val="24"/>
          <w:szCs w:val="24"/>
        </w:rPr>
        <w:t>Tālis Šelengovs</w:t>
      </w:r>
      <w:r w:rsidR="007E6E04" w:rsidRPr="003F0E1C">
        <w:rPr>
          <w:sz w:val="24"/>
          <w:szCs w:val="24"/>
        </w:rPr>
        <w:t xml:space="preserve">; </w:t>
      </w:r>
      <w:r w:rsidR="007E6E04" w:rsidRPr="003F0E1C">
        <w:rPr>
          <w:b/>
          <w:sz w:val="24"/>
          <w:szCs w:val="24"/>
        </w:rPr>
        <w:t>PRET</w:t>
      </w:r>
      <w:r w:rsidR="007E6E04" w:rsidRPr="003F0E1C">
        <w:rPr>
          <w:sz w:val="24"/>
          <w:szCs w:val="24"/>
        </w:rPr>
        <w:t xml:space="preserve"> – </w:t>
      </w:r>
      <w:r w:rsidR="007E6E04">
        <w:rPr>
          <w:sz w:val="24"/>
          <w:szCs w:val="24"/>
        </w:rPr>
        <w:t xml:space="preserve">1: </w:t>
      </w:r>
      <w:r w:rsidR="007E6E04">
        <w:rPr>
          <w:color w:val="000000"/>
          <w:sz w:val="24"/>
          <w:szCs w:val="24"/>
        </w:rPr>
        <w:t>Āris Kazerovskis</w:t>
      </w:r>
      <w:r w:rsidR="007E6E04" w:rsidRPr="003F0E1C">
        <w:rPr>
          <w:sz w:val="24"/>
          <w:szCs w:val="24"/>
        </w:rPr>
        <w:t xml:space="preserve">; </w:t>
      </w:r>
      <w:r w:rsidR="007E6E04" w:rsidRPr="003F0E1C">
        <w:rPr>
          <w:b/>
          <w:sz w:val="24"/>
          <w:szCs w:val="24"/>
        </w:rPr>
        <w:t>ATTURAS</w:t>
      </w:r>
      <w:r w:rsidR="007E6E04" w:rsidRPr="003F0E1C">
        <w:rPr>
          <w:sz w:val="24"/>
          <w:szCs w:val="24"/>
        </w:rPr>
        <w:t xml:space="preserve"> – </w:t>
      </w:r>
      <w:r w:rsidR="007E6E04">
        <w:rPr>
          <w:sz w:val="24"/>
          <w:szCs w:val="24"/>
        </w:rPr>
        <w:t>nav</w:t>
      </w:r>
      <w:r w:rsidR="007E6E04" w:rsidRPr="003F0E1C">
        <w:rPr>
          <w:sz w:val="24"/>
          <w:szCs w:val="24"/>
        </w:rPr>
        <w:t>)</w:t>
      </w:r>
      <w:r>
        <w:rPr>
          <w:sz w:val="24"/>
          <w:szCs w:val="24"/>
        </w:rPr>
        <w:t xml:space="preserve"> </w:t>
      </w:r>
      <w:r w:rsidRPr="009A4BC9">
        <w:rPr>
          <w:b/>
          <w:sz w:val="24"/>
          <w:szCs w:val="24"/>
        </w:rPr>
        <w:t>nolemj:</w:t>
      </w:r>
    </w:p>
    <w:p w:rsidR="00780766" w:rsidRPr="00AD0266" w:rsidRDefault="00780766" w:rsidP="00780766">
      <w:pPr>
        <w:jc w:val="center"/>
        <w:rPr>
          <w:b/>
          <w:color w:val="000000"/>
          <w:sz w:val="12"/>
          <w:szCs w:val="24"/>
        </w:rPr>
      </w:pPr>
    </w:p>
    <w:p w:rsidR="00780766" w:rsidRPr="007A4C16" w:rsidRDefault="00780766" w:rsidP="00780766">
      <w:pPr>
        <w:jc w:val="both"/>
        <w:rPr>
          <w:sz w:val="24"/>
          <w:szCs w:val="24"/>
        </w:rPr>
      </w:pPr>
      <w:r w:rsidRPr="003E3163">
        <w:rPr>
          <w:color w:val="000000"/>
          <w:sz w:val="24"/>
          <w:szCs w:val="24"/>
        </w:rPr>
        <w:tab/>
        <w:t xml:space="preserve">Slēgt nedzīvojamo telpu nomas līgumu </w:t>
      </w:r>
      <w:r w:rsidRPr="003E3163">
        <w:rPr>
          <w:sz w:val="24"/>
          <w:szCs w:val="24"/>
        </w:rPr>
        <w:t xml:space="preserve">ar </w:t>
      </w:r>
      <w:r w:rsidR="00A6434D">
        <w:rPr>
          <w:iCs/>
          <w:sz w:val="24"/>
          <w:szCs w:val="24"/>
        </w:rPr>
        <w:t>biedrību “Labāka R</w:t>
      </w:r>
      <w:r w:rsidRPr="003E3163">
        <w:rPr>
          <w:iCs/>
          <w:sz w:val="24"/>
          <w:szCs w:val="24"/>
        </w:rPr>
        <w:t>ītdiena”</w:t>
      </w:r>
      <w:r w:rsidRPr="003E3163">
        <w:rPr>
          <w:sz w:val="24"/>
          <w:szCs w:val="24"/>
        </w:rPr>
        <w:t xml:space="preserve"> par Sērmūkšu pamatskolas 2. stāva nomu sociālo pakalpojumu nodrošināšanai.</w:t>
      </w:r>
      <w:r w:rsidR="00B45541">
        <w:rPr>
          <w:sz w:val="24"/>
          <w:szCs w:val="24"/>
        </w:rPr>
        <w:t xml:space="preserve"> (</w:t>
      </w:r>
      <w:r>
        <w:rPr>
          <w:sz w:val="24"/>
          <w:szCs w:val="24"/>
        </w:rPr>
        <w:t>pielikums Nr. 2)</w:t>
      </w:r>
    </w:p>
    <w:bookmarkEnd w:id="1"/>
    <w:p w:rsidR="007823BF" w:rsidRDefault="007823BF" w:rsidP="00046B17">
      <w:pPr>
        <w:rPr>
          <w:b/>
          <w:color w:val="000000"/>
          <w:sz w:val="24"/>
          <w:szCs w:val="24"/>
        </w:rPr>
      </w:pPr>
    </w:p>
    <w:p w:rsidR="003F0E1C" w:rsidRPr="003F0E1C" w:rsidRDefault="005B5C46" w:rsidP="003F0E1C">
      <w:pPr>
        <w:jc w:val="center"/>
        <w:rPr>
          <w:b/>
          <w:color w:val="000000"/>
          <w:sz w:val="24"/>
          <w:szCs w:val="24"/>
        </w:rPr>
      </w:pPr>
      <w:r>
        <w:rPr>
          <w:b/>
          <w:color w:val="000000"/>
          <w:sz w:val="24"/>
          <w:szCs w:val="24"/>
        </w:rPr>
        <w:t>3</w:t>
      </w:r>
      <w:r w:rsidR="003F0E1C" w:rsidRPr="003F0E1C">
        <w:rPr>
          <w:b/>
          <w:color w:val="000000"/>
          <w:sz w:val="24"/>
          <w:szCs w:val="24"/>
        </w:rPr>
        <w:t>.§</w:t>
      </w:r>
    </w:p>
    <w:p w:rsidR="003F0E1C" w:rsidRPr="003F0E1C" w:rsidRDefault="003F0E1C" w:rsidP="003F0E1C">
      <w:pPr>
        <w:pBdr>
          <w:bottom w:val="single" w:sz="12" w:space="1" w:color="auto"/>
        </w:pBdr>
        <w:jc w:val="center"/>
        <w:rPr>
          <w:b/>
          <w:bCs/>
          <w:sz w:val="24"/>
          <w:szCs w:val="24"/>
        </w:rPr>
      </w:pPr>
      <w:r w:rsidRPr="003F0E1C">
        <w:rPr>
          <w:b/>
          <w:bCs/>
          <w:sz w:val="24"/>
          <w:szCs w:val="24"/>
        </w:rPr>
        <w:t xml:space="preserve">Par </w:t>
      </w:r>
      <w:r w:rsidR="000A79F8" w:rsidRPr="00DC3C06">
        <w:rPr>
          <w:b/>
          <w:sz w:val="24"/>
        </w:rPr>
        <w:t>Amatas novada domes Saistošo noteikumu Nr.</w:t>
      </w:r>
      <w:r w:rsidR="000A79F8">
        <w:rPr>
          <w:b/>
          <w:color w:val="FF0000"/>
          <w:sz w:val="24"/>
        </w:rPr>
        <w:t xml:space="preserve"> </w:t>
      </w:r>
      <w:r w:rsidR="000A79F8">
        <w:rPr>
          <w:b/>
          <w:sz w:val="24"/>
        </w:rPr>
        <w:t>11 „</w:t>
      </w:r>
      <w:r w:rsidR="000A79F8" w:rsidRPr="008E746F">
        <w:rPr>
          <w:b/>
          <w:sz w:val="24"/>
          <w:szCs w:val="24"/>
        </w:rPr>
        <w:t>Grozījumi Amatas novada pašvaldības 2015.</w:t>
      </w:r>
      <w:r w:rsidR="000A79F8">
        <w:rPr>
          <w:b/>
          <w:sz w:val="24"/>
          <w:szCs w:val="24"/>
        </w:rPr>
        <w:t xml:space="preserve"> </w:t>
      </w:r>
      <w:r w:rsidR="000A79F8" w:rsidRPr="008E746F">
        <w:rPr>
          <w:b/>
          <w:sz w:val="24"/>
          <w:szCs w:val="24"/>
        </w:rPr>
        <w:t>gada 25.</w:t>
      </w:r>
      <w:r w:rsidR="000A79F8">
        <w:rPr>
          <w:b/>
          <w:sz w:val="24"/>
          <w:szCs w:val="24"/>
        </w:rPr>
        <w:t xml:space="preserve"> </w:t>
      </w:r>
      <w:r w:rsidR="000A79F8" w:rsidRPr="008E746F">
        <w:rPr>
          <w:b/>
          <w:sz w:val="24"/>
          <w:szCs w:val="24"/>
        </w:rPr>
        <w:t>februāra saistošajos noteikumos Nr.</w:t>
      </w:r>
      <w:r w:rsidR="000A79F8">
        <w:rPr>
          <w:b/>
          <w:sz w:val="24"/>
          <w:szCs w:val="24"/>
        </w:rPr>
        <w:t xml:space="preserve"> </w:t>
      </w:r>
      <w:r w:rsidR="000A79F8" w:rsidRPr="008E746F">
        <w:rPr>
          <w:b/>
          <w:sz w:val="24"/>
          <w:szCs w:val="24"/>
        </w:rPr>
        <w:t>2 ” Par materiālās palīdzības pabalstiem Amatas novadā’’”</w:t>
      </w:r>
      <w:r w:rsidR="000A79F8">
        <w:rPr>
          <w:b/>
          <w:sz w:val="24"/>
          <w:szCs w:val="24"/>
        </w:rPr>
        <w:t xml:space="preserve"> apstiprināšanu</w:t>
      </w:r>
    </w:p>
    <w:p w:rsidR="00EC7ADF" w:rsidRPr="003F0E1C" w:rsidRDefault="00EC7ADF" w:rsidP="00EC7ADF">
      <w:pPr>
        <w:autoSpaceDE w:val="0"/>
        <w:autoSpaceDN w:val="0"/>
        <w:adjustRightInd w:val="0"/>
        <w:jc w:val="both"/>
        <w:rPr>
          <w:bCs/>
          <w:color w:val="000000"/>
          <w:sz w:val="24"/>
          <w:szCs w:val="24"/>
        </w:rPr>
      </w:pPr>
      <w:r w:rsidRPr="003F0E1C">
        <w:rPr>
          <w:rFonts w:eastAsia="Calibri"/>
          <w:color w:val="000000"/>
          <w:sz w:val="24"/>
          <w:szCs w:val="24"/>
        </w:rPr>
        <w:t xml:space="preserve">Ziņo </w:t>
      </w:r>
      <w:r w:rsidRPr="003F0E1C">
        <w:rPr>
          <w:bCs/>
          <w:color w:val="000000"/>
          <w:sz w:val="24"/>
          <w:szCs w:val="24"/>
        </w:rPr>
        <w:t>novada domes priekšsēdētāja E. Eglīte</w:t>
      </w:r>
    </w:p>
    <w:p w:rsidR="00EC7ADF" w:rsidRPr="003F0E1C" w:rsidRDefault="00EC7ADF" w:rsidP="00EC7ADF">
      <w:pPr>
        <w:autoSpaceDE w:val="0"/>
        <w:autoSpaceDN w:val="0"/>
        <w:adjustRightInd w:val="0"/>
        <w:jc w:val="both"/>
        <w:rPr>
          <w:b/>
          <w:color w:val="000000"/>
          <w:sz w:val="12"/>
          <w:szCs w:val="24"/>
        </w:rPr>
      </w:pPr>
      <w:r w:rsidRPr="003F0E1C">
        <w:rPr>
          <w:bCs/>
          <w:color w:val="000000"/>
          <w:sz w:val="24"/>
          <w:szCs w:val="24"/>
        </w:rPr>
        <w:t xml:space="preserve">Izsakās </w:t>
      </w:r>
      <w:r w:rsidR="007E6E04">
        <w:rPr>
          <w:bCs/>
          <w:color w:val="000000"/>
          <w:sz w:val="24"/>
          <w:szCs w:val="24"/>
        </w:rPr>
        <w:t>A. Jansons, M. Timermanis</w:t>
      </w:r>
    </w:p>
    <w:p w:rsidR="003F0E1C" w:rsidRPr="003F0E1C" w:rsidRDefault="003F0E1C" w:rsidP="003F0E1C">
      <w:pPr>
        <w:ind w:firstLine="720"/>
        <w:jc w:val="both"/>
        <w:rPr>
          <w:sz w:val="12"/>
          <w:szCs w:val="24"/>
        </w:rPr>
      </w:pPr>
    </w:p>
    <w:p w:rsidR="00EC7ADF" w:rsidRPr="00EC7ADF" w:rsidRDefault="00EC7ADF" w:rsidP="00EC7ADF">
      <w:pPr>
        <w:widowControl w:val="0"/>
        <w:shd w:val="clear" w:color="auto" w:fill="FFFFFF"/>
        <w:tabs>
          <w:tab w:val="left" w:pos="677"/>
        </w:tabs>
        <w:autoSpaceDE w:val="0"/>
        <w:autoSpaceDN w:val="0"/>
        <w:adjustRightInd w:val="0"/>
        <w:jc w:val="both"/>
        <w:rPr>
          <w:rFonts w:eastAsiaTheme="minorEastAsia"/>
          <w:sz w:val="24"/>
          <w:szCs w:val="24"/>
        </w:rPr>
      </w:pPr>
      <w:r>
        <w:rPr>
          <w:sz w:val="24"/>
          <w:szCs w:val="24"/>
        </w:rPr>
        <w:tab/>
        <w:t>Pamatojoties uz likuma „Par pašvaldībām” 43. panta trešo daļu, 2017. gada 10. oktobra Apvienoto komiteju sēdes lēmumu</w:t>
      </w:r>
      <w:r w:rsidR="00F957F4">
        <w:rPr>
          <w:sz w:val="24"/>
          <w:szCs w:val="24"/>
        </w:rPr>
        <w:t xml:space="preserve"> (protokols Nr. 10, 7.</w:t>
      </w:r>
      <w:r w:rsidR="00F957F4" w:rsidRPr="00F957F4">
        <w:rPr>
          <w:color w:val="000000"/>
          <w:sz w:val="24"/>
          <w:szCs w:val="24"/>
        </w:rPr>
        <w:t>§)</w:t>
      </w:r>
    </w:p>
    <w:p w:rsidR="00EC7ADF" w:rsidRPr="008B7AD6" w:rsidRDefault="00EC7ADF" w:rsidP="00EC7ADF">
      <w:pPr>
        <w:ind w:firstLine="720"/>
        <w:jc w:val="both"/>
        <w:rPr>
          <w:b/>
          <w:sz w:val="12"/>
          <w:szCs w:val="24"/>
        </w:rPr>
      </w:pPr>
      <w:r w:rsidRPr="00780766">
        <w:rPr>
          <w:b/>
          <w:sz w:val="24"/>
          <w:szCs w:val="24"/>
        </w:rPr>
        <w:t>Amatas novada dome</w:t>
      </w:r>
      <w:r>
        <w:rPr>
          <w:sz w:val="24"/>
          <w:szCs w:val="24"/>
        </w:rPr>
        <w:t>, a</w:t>
      </w:r>
      <w:r w:rsidRPr="008B7AD6">
        <w:rPr>
          <w:sz w:val="24"/>
          <w:szCs w:val="24"/>
        </w:rPr>
        <w:t xml:space="preserve">tklāti balsojot </w:t>
      </w:r>
      <w:r w:rsidR="007E6E04" w:rsidRPr="003F0E1C">
        <w:rPr>
          <w:sz w:val="24"/>
          <w:szCs w:val="24"/>
        </w:rPr>
        <w:t>(</w:t>
      </w:r>
      <w:r w:rsidR="007E6E04" w:rsidRPr="003F0E1C">
        <w:rPr>
          <w:b/>
          <w:sz w:val="24"/>
          <w:szCs w:val="24"/>
        </w:rPr>
        <w:t xml:space="preserve">PAR </w:t>
      </w:r>
      <w:r w:rsidR="007E6E04" w:rsidRPr="003F0E1C">
        <w:rPr>
          <w:sz w:val="24"/>
          <w:szCs w:val="24"/>
        </w:rPr>
        <w:t>–</w:t>
      </w:r>
      <w:r w:rsidR="007E6E04">
        <w:rPr>
          <w:sz w:val="24"/>
          <w:szCs w:val="24"/>
        </w:rPr>
        <w:t xml:space="preserve"> 15: </w:t>
      </w:r>
      <w:r w:rsidR="007E6E04" w:rsidRPr="00306305">
        <w:rPr>
          <w:color w:val="000000"/>
          <w:sz w:val="24"/>
          <w:szCs w:val="24"/>
        </w:rPr>
        <w:t xml:space="preserve">Elita Eglīte, </w:t>
      </w:r>
      <w:r w:rsidR="007E6E04">
        <w:rPr>
          <w:sz w:val="24"/>
          <w:szCs w:val="24"/>
        </w:rPr>
        <w:t>Guna Kalniņa-</w:t>
      </w:r>
      <w:r w:rsidR="007E6E04" w:rsidRPr="00306305">
        <w:rPr>
          <w:sz w:val="24"/>
          <w:szCs w:val="24"/>
        </w:rPr>
        <w:t>Priede</w:t>
      </w:r>
      <w:r w:rsidR="007E6E04">
        <w:rPr>
          <w:sz w:val="24"/>
          <w:szCs w:val="24"/>
        </w:rPr>
        <w:t xml:space="preserve">, Jānis Kārkliņš, </w:t>
      </w:r>
      <w:r w:rsidR="007E6E04" w:rsidRPr="00306305">
        <w:rPr>
          <w:color w:val="000000"/>
          <w:sz w:val="24"/>
          <w:szCs w:val="24"/>
        </w:rPr>
        <w:t>Andris Jansons, Inese Varekoja</w:t>
      </w:r>
      <w:r w:rsidR="007E6E04">
        <w:rPr>
          <w:color w:val="000000"/>
          <w:sz w:val="24"/>
          <w:szCs w:val="24"/>
        </w:rPr>
        <w:t>, Arnis Lemešonoks, Mārtiņš Andris Cīrulis, Linda Abramova, Teiksma Riekstiņa, Valda Veisenkopfa, Edgars Jānis Plēģeris, Indars Upīts, Āris Kazerovskis,</w:t>
      </w:r>
      <w:r w:rsidR="007E6E04" w:rsidRPr="003F0E1C">
        <w:rPr>
          <w:color w:val="000000"/>
          <w:sz w:val="24"/>
          <w:szCs w:val="24"/>
        </w:rPr>
        <w:t xml:space="preserve"> </w:t>
      </w:r>
      <w:r w:rsidR="007E6E04">
        <w:rPr>
          <w:color w:val="000000"/>
          <w:sz w:val="24"/>
          <w:szCs w:val="24"/>
        </w:rPr>
        <w:t>Ēriks Bauers,</w:t>
      </w:r>
      <w:r w:rsidR="007E6E04" w:rsidRPr="00503A70">
        <w:rPr>
          <w:color w:val="000000"/>
          <w:sz w:val="24"/>
          <w:szCs w:val="24"/>
        </w:rPr>
        <w:t xml:space="preserve"> </w:t>
      </w:r>
      <w:r w:rsidR="007E6E04">
        <w:rPr>
          <w:color w:val="000000"/>
          <w:sz w:val="24"/>
          <w:szCs w:val="24"/>
        </w:rPr>
        <w:t>Tālis Šelengovs</w:t>
      </w:r>
      <w:r w:rsidR="007E6E04" w:rsidRPr="003F0E1C">
        <w:rPr>
          <w:sz w:val="24"/>
          <w:szCs w:val="24"/>
        </w:rPr>
        <w:t xml:space="preserve">; </w:t>
      </w:r>
      <w:r w:rsidR="007E6E04" w:rsidRPr="003F0E1C">
        <w:rPr>
          <w:b/>
          <w:sz w:val="24"/>
          <w:szCs w:val="24"/>
        </w:rPr>
        <w:t>PRET</w:t>
      </w:r>
      <w:r w:rsidR="007E6E04" w:rsidRPr="003F0E1C">
        <w:rPr>
          <w:sz w:val="24"/>
          <w:szCs w:val="24"/>
        </w:rPr>
        <w:t xml:space="preserve"> – </w:t>
      </w:r>
      <w:r w:rsidR="007E6E04">
        <w:rPr>
          <w:sz w:val="24"/>
          <w:szCs w:val="24"/>
        </w:rPr>
        <w:t>nav</w:t>
      </w:r>
      <w:r w:rsidR="007E6E04" w:rsidRPr="003F0E1C">
        <w:rPr>
          <w:sz w:val="24"/>
          <w:szCs w:val="24"/>
        </w:rPr>
        <w:t xml:space="preserve">; </w:t>
      </w:r>
      <w:r w:rsidR="007E6E04" w:rsidRPr="003F0E1C">
        <w:rPr>
          <w:b/>
          <w:sz w:val="24"/>
          <w:szCs w:val="24"/>
        </w:rPr>
        <w:t>ATTURAS</w:t>
      </w:r>
      <w:r w:rsidR="007E6E04" w:rsidRPr="003F0E1C">
        <w:rPr>
          <w:sz w:val="24"/>
          <w:szCs w:val="24"/>
        </w:rPr>
        <w:t xml:space="preserve"> – </w:t>
      </w:r>
      <w:r w:rsidR="007E6E04">
        <w:rPr>
          <w:sz w:val="24"/>
          <w:szCs w:val="24"/>
        </w:rPr>
        <w:t>nav</w:t>
      </w:r>
      <w:r w:rsidR="007E6E04" w:rsidRPr="003F0E1C">
        <w:rPr>
          <w:sz w:val="24"/>
          <w:szCs w:val="24"/>
        </w:rPr>
        <w:t>)</w:t>
      </w:r>
      <w:r>
        <w:rPr>
          <w:sz w:val="24"/>
          <w:szCs w:val="24"/>
        </w:rPr>
        <w:t xml:space="preserve"> </w:t>
      </w:r>
      <w:r w:rsidRPr="009A4BC9">
        <w:rPr>
          <w:b/>
          <w:sz w:val="24"/>
          <w:szCs w:val="24"/>
        </w:rPr>
        <w:t>nolemj:</w:t>
      </w:r>
    </w:p>
    <w:p w:rsidR="00EC7ADF" w:rsidRPr="00F9338A" w:rsidRDefault="00EC7ADF" w:rsidP="00EC7ADF">
      <w:pPr>
        <w:rPr>
          <w:b/>
          <w:color w:val="000000"/>
          <w:sz w:val="2"/>
          <w:szCs w:val="24"/>
        </w:rPr>
      </w:pPr>
    </w:p>
    <w:p w:rsidR="00EC7ADF" w:rsidRPr="003C1D5E" w:rsidRDefault="00EC7ADF" w:rsidP="00EC7ADF">
      <w:pPr>
        <w:autoSpaceDE w:val="0"/>
        <w:autoSpaceDN w:val="0"/>
        <w:adjustRightInd w:val="0"/>
        <w:ind w:firstLine="720"/>
        <w:jc w:val="both"/>
        <w:rPr>
          <w:rFonts w:eastAsia="Calibri"/>
          <w:color w:val="000000"/>
          <w:sz w:val="12"/>
          <w:szCs w:val="24"/>
        </w:rPr>
      </w:pPr>
    </w:p>
    <w:p w:rsidR="00EC7ADF" w:rsidRPr="000A79F8" w:rsidRDefault="00EC7ADF" w:rsidP="00EC7ADF">
      <w:pPr>
        <w:autoSpaceDE w:val="0"/>
        <w:autoSpaceDN w:val="0"/>
        <w:adjustRightInd w:val="0"/>
        <w:ind w:firstLine="720"/>
        <w:jc w:val="both"/>
        <w:rPr>
          <w:color w:val="000000"/>
          <w:sz w:val="24"/>
          <w:szCs w:val="24"/>
        </w:rPr>
      </w:pPr>
      <w:bookmarkStart w:id="2" w:name="_Hlk497049728"/>
      <w:r w:rsidRPr="000A79F8">
        <w:rPr>
          <w:rFonts w:eastAsia="Calibri"/>
          <w:color w:val="000000"/>
          <w:sz w:val="24"/>
          <w:szCs w:val="24"/>
        </w:rPr>
        <w:t xml:space="preserve">Apstiprināt </w:t>
      </w:r>
      <w:r w:rsidR="000A79F8" w:rsidRPr="000A79F8">
        <w:rPr>
          <w:sz w:val="24"/>
        </w:rPr>
        <w:t>Amatas novada domes Saistošo</w:t>
      </w:r>
      <w:r w:rsidR="000A79F8">
        <w:rPr>
          <w:sz w:val="24"/>
        </w:rPr>
        <w:t>s</w:t>
      </w:r>
      <w:r w:rsidR="000A79F8" w:rsidRPr="000A79F8">
        <w:rPr>
          <w:sz w:val="24"/>
        </w:rPr>
        <w:t xml:space="preserve"> noteikumu</w:t>
      </w:r>
      <w:r w:rsidR="000A79F8">
        <w:rPr>
          <w:sz w:val="24"/>
        </w:rPr>
        <w:t>s</w:t>
      </w:r>
      <w:r w:rsidR="000A79F8" w:rsidRPr="000A79F8">
        <w:rPr>
          <w:sz w:val="24"/>
        </w:rPr>
        <w:t xml:space="preserve"> Nr.</w:t>
      </w:r>
      <w:r w:rsidR="000A79F8" w:rsidRPr="000A79F8">
        <w:rPr>
          <w:color w:val="FF0000"/>
          <w:sz w:val="24"/>
        </w:rPr>
        <w:t xml:space="preserve"> </w:t>
      </w:r>
      <w:r w:rsidR="000A79F8" w:rsidRPr="000A79F8">
        <w:rPr>
          <w:sz w:val="24"/>
        </w:rPr>
        <w:t>11 „</w:t>
      </w:r>
      <w:r w:rsidR="000A79F8" w:rsidRPr="000A79F8">
        <w:rPr>
          <w:sz w:val="24"/>
          <w:szCs w:val="24"/>
        </w:rPr>
        <w:t>Grozījumi Amatas novada pašvaldības 2015. gada 25. februāra saistošajos noteikumos Nr. 2 ” Par materiālās palīdzības pabalstiem Amatas novadā’’”</w:t>
      </w:r>
      <w:r w:rsidR="00B45541" w:rsidRPr="000A79F8">
        <w:rPr>
          <w:sz w:val="24"/>
          <w:szCs w:val="24"/>
        </w:rPr>
        <w:t xml:space="preserve"> (pielikums Nr. 3)</w:t>
      </w:r>
      <w:r w:rsidRPr="000A79F8">
        <w:rPr>
          <w:sz w:val="24"/>
          <w:szCs w:val="24"/>
        </w:rPr>
        <w:t>.</w:t>
      </w:r>
    </w:p>
    <w:bookmarkEnd w:id="2"/>
    <w:p w:rsidR="00CE7E18" w:rsidRDefault="00CE7E18" w:rsidP="00D10AFE">
      <w:pPr>
        <w:rPr>
          <w:b/>
          <w:color w:val="000000"/>
          <w:sz w:val="24"/>
          <w:szCs w:val="24"/>
        </w:rPr>
      </w:pPr>
    </w:p>
    <w:p w:rsidR="00CE7E18" w:rsidRPr="003F0E1C" w:rsidRDefault="005B5C46" w:rsidP="00CE7E18">
      <w:pPr>
        <w:jc w:val="center"/>
        <w:rPr>
          <w:b/>
          <w:color w:val="000000"/>
          <w:sz w:val="24"/>
          <w:szCs w:val="24"/>
        </w:rPr>
      </w:pPr>
      <w:bookmarkStart w:id="3" w:name="_Hlk497073136"/>
      <w:r>
        <w:rPr>
          <w:b/>
          <w:color w:val="000000"/>
          <w:sz w:val="24"/>
          <w:szCs w:val="24"/>
        </w:rPr>
        <w:t>4</w:t>
      </w:r>
      <w:r w:rsidR="00CE7E18" w:rsidRPr="003F0E1C">
        <w:rPr>
          <w:b/>
          <w:color w:val="000000"/>
          <w:sz w:val="24"/>
          <w:szCs w:val="24"/>
        </w:rPr>
        <w:t>.§</w:t>
      </w:r>
    </w:p>
    <w:p w:rsidR="00CE7E18" w:rsidRPr="003F0E1C" w:rsidRDefault="00CE7E18" w:rsidP="00CE7E18">
      <w:pPr>
        <w:pBdr>
          <w:bottom w:val="single" w:sz="12" w:space="1" w:color="auto"/>
        </w:pBdr>
        <w:jc w:val="center"/>
        <w:rPr>
          <w:b/>
          <w:bCs/>
          <w:sz w:val="24"/>
          <w:szCs w:val="24"/>
        </w:rPr>
      </w:pPr>
      <w:r w:rsidRPr="003F0E1C">
        <w:rPr>
          <w:b/>
          <w:bCs/>
          <w:sz w:val="24"/>
          <w:szCs w:val="24"/>
        </w:rPr>
        <w:t xml:space="preserve">Par </w:t>
      </w:r>
      <w:r w:rsidR="00EA03E5">
        <w:rPr>
          <w:b/>
          <w:bCs/>
          <w:sz w:val="24"/>
          <w:szCs w:val="24"/>
        </w:rPr>
        <w:t>saistošo noteikumu Nr. 13 “Amatas novada pašvaldības nolikums” apstiprināšanu</w:t>
      </w:r>
    </w:p>
    <w:p w:rsidR="00EC7ADF" w:rsidRPr="002D533C" w:rsidRDefault="00EC7ADF" w:rsidP="00EC7ADF">
      <w:pPr>
        <w:jc w:val="both"/>
        <w:rPr>
          <w:rStyle w:val="Emphasis"/>
          <w:i w:val="0"/>
          <w:sz w:val="24"/>
          <w:szCs w:val="24"/>
          <w:shd w:val="clear" w:color="auto" w:fill="FFFFFF"/>
        </w:rPr>
      </w:pPr>
      <w:r w:rsidRPr="002D533C">
        <w:rPr>
          <w:bCs/>
          <w:sz w:val="24"/>
          <w:szCs w:val="24"/>
        </w:rPr>
        <w:t>Ziņo</w:t>
      </w:r>
      <w:r w:rsidRPr="002D533C">
        <w:rPr>
          <w:bCs/>
          <w:i/>
          <w:sz w:val="24"/>
          <w:szCs w:val="24"/>
        </w:rPr>
        <w:t xml:space="preserve"> </w:t>
      </w:r>
      <w:r w:rsidR="007E6E04">
        <w:rPr>
          <w:bCs/>
          <w:color w:val="000000"/>
          <w:sz w:val="24"/>
          <w:szCs w:val="24"/>
        </w:rPr>
        <w:t>izpilddirektors M. Timermanis</w:t>
      </w:r>
    </w:p>
    <w:p w:rsidR="00EC7ADF" w:rsidRPr="00E971B5" w:rsidRDefault="00EC7ADF" w:rsidP="00EC7ADF">
      <w:pPr>
        <w:jc w:val="both"/>
        <w:rPr>
          <w:bCs/>
          <w:color w:val="000000"/>
          <w:sz w:val="24"/>
          <w:szCs w:val="24"/>
        </w:rPr>
      </w:pPr>
      <w:r>
        <w:rPr>
          <w:bCs/>
          <w:color w:val="000000"/>
          <w:sz w:val="24"/>
          <w:szCs w:val="24"/>
        </w:rPr>
        <w:t xml:space="preserve">Izsakās </w:t>
      </w:r>
      <w:r w:rsidR="007E6E04">
        <w:rPr>
          <w:bCs/>
          <w:color w:val="000000"/>
          <w:sz w:val="24"/>
          <w:szCs w:val="24"/>
        </w:rPr>
        <w:t>G. Kalniņa-Priede, A. Jansons</w:t>
      </w:r>
    </w:p>
    <w:p w:rsidR="00EA03E5" w:rsidRPr="00EA03E5" w:rsidRDefault="00EA03E5" w:rsidP="00EA03E5">
      <w:pPr>
        <w:ind w:firstLine="720"/>
        <w:jc w:val="both"/>
        <w:rPr>
          <w:sz w:val="12"/>
          <w:szCs w:val="24"/>
        </w:rPr>
      </w:pPr>
    </w:p>
    <w:p w:rsidR="00EA03E5" w:rsidRDefault="00EA03E5" w:rsidP="00EA03E5">
      <w:pPr>
        <w:ind w:firstLine="720"/>
        <w:jc w:val="both"/>
        <w:rPr>
          <w:sz w:val="24"/>
          <w:szCs w:val="24"/>
        </w:rPr>
      </w:pPr>
      <w:r w:rsidRPr="000F755E">
        <w:rPr>
          <w:sz w:val="24"/>
          <w:szCs w:val="24"/>
        </w:rPr>
        <w:t>Pamatojoties uz likuma „Par pašvaldībām” 23.</w:t>
      </w:r>
      <w:r>
        <w:rPr>
          <w:sz w:val="24"/>
          <w:szCs w:val="24"/>
        </w:rPr>
        <w:t xml:space="preserve"> </w:t>
      </w:r>
      <w:r w:rsidRPr="000F755E">
        <w:rPr>
          <w:sz w:val="24"/>
          <w:szCs w:val="24"/>
        </w:rPr>
        <w:t>pantu un 24.</w:t>
      </w:r>
      <w:r>
        <w:rPr>
          <w:sz w:val="24"/>
          <w:szCs w:val="24"/>
        </w:rPr>
        <w:t xml:space="preserve"> </w:t>
      </w:r>
      <w:r w:rsidRPr="000F755E">
        <w:rPr>
          <w:sz w:val="24"/>
          <w:szCs w:val="24"/>
        </w:rPr>
        <w:t xml:space="preserve">pantu,  kas nosaka, ka pašvaldības nolikums ir saistošie noteikumi, kas nosaka pašvaldības pārvaldes organizāciju, lēmumu pieņemšanas kārtību, iedzīvotāju tiesības un pienākumus vietējā pārvaldē, kā arī citus pašvaldības </w:t>
      </w:r>
      <w:r>
        <w:rPr>
          <w:sz w:val="24"/>
          <w:szCs w:val="24"/>
        </w:rPr>
        <w:t xml:space="preserve">darba organizācijas jautājumus, kā arī </w:t>
      </w:r>
    </w:p>
    <w:p w:rsidR="00EA03E5" w:rsidRDefault="00EA03E5" w:rsidP="00EA03E5">
      <w:pPr>
        <w:ind w:firstLine="720"/>
        <w:jc w:val="both"/>
        <w:rPr>
          <w:sz w:val="24"/>
          <w:szCs w:val="24"/>
        </w:rPr>
      </w:pPr>
      <w:bookmarkStart w:id="4" w:name="_Hlk497049860"/>
      <w:r>
        <w:rPr>
          <w:sz w:val="24"/>
          <w:szCs w:val="24"/>
        </w:rPr>
        <w:t>ņemot vērā Vides aizsardzības un reģionālās  attīstības ministrijas vēstuli no 07.07.2017. “Par saistošajiem noteikumiem” ar lūgumu precizēt 2017. gada 21. jūn</w:t>
      </w:r>
      <w:r w:rsidR="00187E40">
        <w:rPr>
          <w:sz w:val="24"/>
          <w:szCs w:val="24"/>
        </w:rPr>
        <w:t xml:space="preserve">ija </w:t>
      </w:r>
      <w:r w:rsidR="00187E40">
        <w:rPr>
          <w:sz w:val="24"/>
          <w:szCs w:val="24"/>
        </w:rPr>
        <w:lastRenderedPageBreak/>
        <w:t xml:space="preserve">saistošos noteikumus Nr. 8 </w:t>
      </w:r>
      <w:r>
        <w:rPr>
          <w:sz w:val="24"/>
          <w:szCs w:val="24"/>
        </w:rPr>
        <w:t>“Amatas novada pašvaldības nolikums” un nodrošināt to atbilstību normatīvo aktu prasībām,</w:t>
      </w:r>
    </w:p>
    <w:bookmarkEnd w:id="4"/>
    <w:p w:rsidR="00EA03E5" w:rsidRPr="00EA03E5" w:rsidRDefault="00EA03E5" w:rsidP="00EA03E5">
      <w:pPr>
        <w:widowControl w:val="0"/>
        <w:shd w:val="clear" w:color="auto" w:fill="FFFFFF"/>
        <w:autoSpaceDE w:val="0"/>
        <w:autoSpaceDN w:val="0"/>
        <w:adjustRightInd w:val="0"/>
        <w:jc w:val="both"/>
        <w:rPr>
          <w:rFonts w:eastAsiaTheme="minorEastAsia"/>
          <w:sz w:val="24"/>
          <w:szCs w:val="24"/>
        </w:rPr>
      </w:pPr>
      <w:r>
        <w:rPr>
          <w:sz w:val="24"/>
          <w:szCs w:val="24"/>
        </w:rPr>
        <w:tab/>
        <w:t>saskaņā ar 2017. gada 10. oktobra Apvienoto komiteju sēdes lēmumu (protokol</w:t>
      </w:r>
      <w:r w:rsidR="00A6434D">
        <w:rPr>
          <w:sz w:val="24"/>
          <w:szCs w:val="24"/>
        </w:rPr>
        <w:t>s Nr. </w:t>
      </w:r>
      <w:r>
        <w:rPr>
          <w:sz w:val="24"/>
          <w:szCs w:val="24"/>
        </w:rPr>
        <w:t>10, 8.</w:t>
      </w:r>
      <w:r w:rsidRPr="00F957F4">
        <w:rPr>
          <w:color w:val="000000"/>
          <w:sz w:val="24"/>
          <w:szCs w:val="24"/>
        </w:rPr>
        <w:t>§)</w:t>
      </w:r>
    </w:p>
    <w:p w:rsidR="00EA03E5" w:rsidRPr="00EA03E5" w:rsidRDefault="00EA03E5" w:rsidP="00EA03E5">
      <w:pPr>
        <w:ind w:firstLine="720"/>
        <w:jc w:val="both"/>
        <w:rPr>
          <w:b/>
          <w:bCs/>
          <w:color w:val="000000"/>
          <w:sz w:val="24"/>
          <w:szCs w:val="24"/>
        </w:rPr>
      </w:pPr>
      <w:r w:rsidRPr="00EA03E5">
        <w:rPr>
          <w:b/>
          <w:bCs/>
          <w:color w:val="000000"/>
          <w:sz w:val="24"/>
          <w:szCs w:val="24"/>
        </w:rPr>
        <w:t xml:space="preserve">Amatas novada dome, </w:t>
      </w:r>
      <w:r w:rsidRPr="00027770">
        <w:rPr>
          <w:bCs/>
          <w:color w:val="000000"/>
          <w:sz w:val="24"/>
          <w:szCs w:val="24"/>
        </w:rPr>
        <w:t>atklāti balsojot</w:t>
      </w:r>
      <w:r w:rsidRPr="00EA03E5">
        <w:rPr>
          <w:b/>
          <w:bCs/>
          <w:color w:val="000000"/>
          <w:sz w:val="24"/>
          <w:szCs w:val="24"/>
        </w:rPr>
        <w:t xml:space="preserve"> </w:t>
      </w:r>
      <w:r w:rsidR="007E6E04" w:rsidRPr="003F0E1C">
        <w:rPr>
          <w:sz w:val="24"/>
          <w:szCs w:val="24"/>
        </w:rPr>
        <w:t>(</w:t>
      </w:r>
      <w:r w:rsidR="007E6E04" w:rsidRPr="003F0E1C">
        <w:rPr>
          <w:b/>
          <w:sz w:val="24"/>
          <w:szCs w:val="24"/>
        </w:rPr>
        <w:t xml:space="preserve">PAR </w:t>
      </w:r>
      <w:r w:rsidR="007E6E04" w:rsidRPr="003F0E1C">
        <w:rPr>
          <w:sz w:val="24"/>
          <w:szCs w:val="24"/>
        </w:rPr>
        <w:t>–</w:t>
      </w:r>
      <w:r w:rsidR="007E6E04">
        <w:rPr>
          <w:sz w:val="24"/>
          <w:szCs w:val="24"/>
        </w:rPr>
        <w:t xml:space="preserve"> 15: </w:t>
      </w:r>
      <w:r w:rsidR="007E6E04" w:rsidRPr="00306305">
        <w:rPr>
          <w:color w:val="000000"/>
          <w:sz w:val="24"/>
          <w:szCs w:val="24"/>
        </w:rPr>
        <w:t xml:space="preserve">Elita Eglīte, </w:t>
      </w:r>
      <w:r w:rsidR="007E6E04">
        <w:rPr>
          <w:sz w:val="24"/>
          <w:szCs w:val="24"/>
        </w:rPr>
        <w:t>Guna Kalniņa-</w:t>
      </w:r>
      <w:r w:rsidR="007E6E04" w:rsidRPr="00306305">
        <w:rPr>
          <w:sz w:val="24"/>
          <w:szCs w:val="24"/>
        </w:rPr>
        <w:t>Priede</w:t>
      </w:r>
      <w:r w:rsidR="007E6E04">
        <w:rPr>
          <w:sz w:val="24"/>
          <w:szCs w:val="24"/>
        </w:rPr>
        <w:t xml:space="preserve">, Jānis Kārkliņš, </w:t>
      </w:r>
      <w:r w:rsidR="007E6E04" w:rsidRPr="00306305">
        <w:rPr>
          <w:color w:val="000000"/>
          <w:sz w:val="24"/>
          <w:szCs w:val="24"/>
        </w:rPr>
        <w:t>Andris Jansons, Inese Varekoja</w:t>
      </w:r>
      <w:r w:rsidR="007E6E04">
        <w:rPr>
          <w:color w:val="000000"/>
          <w:sz w:val="24"/>
          <w:szCs w:val="24"/>
        </w:rPr>
        <w:t>, Arnis Lemešonoks, Mārtiņš Andris Cīrulis, Linda Abramova, Teiksma Riekstiņa, Valda Veisenkopfa, Edgars Jānis Plēģeris, Indars Upīts, Āris Kazerovskis,</w:t>
      </w:r>
      <w:r w:rsidR="007E6E04" w:rsidRPr="003F0E1C">
        <w:rPr>
          <w:color w:val="000000"/>
          <w:sz w:val="24"/>
          <w:szCs w:val="24"/>
        </w:rPr>
        <w:t xml:space="preserve"> </w:t>
      </w:r>
      <w:r w:rsidR="007E6E04">
        <w:rPr>
          <w:color w:val="000000"/>
          <w:sz w:val="24"/>
          <w:szCs w:val="24"/>
        </w:rPr>
        <w:t>Ēriks Bauers,</w:t>
      </w:r>
      <w:r w:rsidR="007E6E04" w:rsidRPr="00503A70">
        <w:rPr>
          <w:color w:val="000000"/>
          <w:sz w:val="24"/>
          <w:szCs w:val="24"/>
        </w:rPr>
        <w:t xml:space="preserve"> </w:t>
      </w:r>
      <w:r w:rsidR="007E6E04">
        <w:rPr>
          <w:color w:val="000000"/>
          <w:sz w:val="24"/>
          <w:szCs w:val="24"/>
        </w:rPr>
        <w:t>Tālis Šelengovs</w:t>
      </w:r>
      <w:r w:rsidR="007E6E04" w:rsidRPr="003F0E1C">
        <w:rPr>
          <w:sz w:val="24"/>
          <w:szCs w:val="24"/>
        </w:rPr>
        <w:t xml:space="preserve">; </w:t>
      </w:r>
      <w:r w:rsidR="007E6E04" w:rsidRPr="003F0E1C">
        <w:rPr>
          <w:b/>
          <w:sz w:val="24"/>
          <w:szCs w:val="24"/>
        </w:rPr>
        <w:t>PRET</w:t>
      </w:r>
      <w:r w:rsidR="007E6E04" w:rsidRPr="003F0E1C">
        <w:rPr>
          <w:sz w:val="24"/>
          <w:szCs w:val="24"/>
        </w:rPr>
        <w:t xml:space="preserve"> – </w:t>
      </w:r>
      <w:r w:rsidR="007E6E04">
        <w:rPr>
          <w:sz w:val="24"/>
          <w:szCs w:val="24"/>
        </w:rPr>
        <w:t>nav</w:t>
      </w:r>
      <w:r w:rsidR="007E6E04" w:rsidRPr="003F0E1C">
        <w:rPr>
          <w:sz w:val="24"/>
          <w:szCs w:val="24"/>
        </w:rPr>
        <w:t xml:space="preserve">; </w:t>
      </w:r>
      <w:r w:rsidR="007E6E04" w:rsidRPr="003F0E1C">
        <w:rPr>
          <w:b/>
          <w:sz w:val="24"/>
          <w:szCs w:val="24"/>
        </w:rPr>
        <w:t>ATTURAS</w:t>
      </w:r>
      <w:r w:rsidR="007E6E04" w:rsidRPr="003F0E1C">
        <w:rPr>
          <w:sz w:val="24"/>
          <w:szCs w:val="24"/>
        </w:rPr>
        <w:t xml:space="preserve"> – </w:t>
      </w:r>
      <w:r w:rsidR="007E6E04">
        <w:rPr>
          <w:sz w:val="24"/>
          <w:szCs w:val="24"/>
        </w:rPr>
        <w:t>nav</w:t>
      </w:r>
      <w:r w:rsidR="007E6E04" w:rsidRPr="003F0E1C">
        <w:rPr>
          <w:sz w:val="24"/>
          <w:szCs w:val="24"/>
        </w:rPr>
        <w:t>)</w:t>
      </w:r>
      <w:r w:rsidRPr="00EA03E5">
        <w:rPr>
          <w:b/>
          <w:bCs/>
          <w:color w:val="000000"/>
          <w:sz w:val="24"/>
          <w:szCs w:val="24"/>
        </w:rPr>
        <w:t xml:space="preserve"> nolemj:</w:t>
      </w:r>
    </w:p>
    <w:p w:rsidR="00EA03E5" w:rsidRPr="000F755E" w:rsidRDefault="00EA03E5" w:rsidP="00EA03E5">
      <w:pPr>
        <w:jc w:val="both"/>
        <w:rPr>
          <w:sz w:val="12"/>
          <w:szCs w:val="24"/>
        </w:rPr>
      </w:pPr>
    </w:p>
    <w:p w:rsidR="00EA03E5" w:rsidRPr="001911FD" w:rsidRDefault="00EA03E5" w:rsidP="000C5ED0">
      <w:pPr>
        <w:numPr>
          <w:ilvl w:val="0"/>
          <w:numId w:val="23"/>
        </w:numPr>
        <w:contextualSpacing/>
        <w:jc w:val="both"/>
        <w:rPr>
          <w:sz w:val="24"/>
          <w:szCs w:val="24"/>
        </w:rPr>
      </w:pPr>
      <w:r w:rsidRPr="001911FD">
        <w:rPr>
          <w:sz w:val="24"/>
          <w:szCs w:val="24"/>
        </w:rPr>
        <w:t>Apstiprināt Amatas novada domes Saistošo</w:t>
      </w:r>
      <w:r>
        <w:rPr>
          <w:sz w:val="24"/>
          <w:szCs w:val="24"/>
        </w:rPr>
        <w:t>s noteikumus Nr.13</w:t>
      </w:r>
      <w:r w:rsidRPr="001911FD">
        <w:rPr>
          <w:sz w:val="24"/>
          <w:szCs w:val="24"/>
        </w:rPr>
        <w:t xml:space="preserve"> „Amatas novada pašvaldības nolikums” saskaņā ar pielikumu</w:t>
      </w:r>
      <w:r>
        <w:rPr>
          <w:sz w:val="24"/>
          <w:szCs w:val="24"/>
        </w:rPr>
        <w:t xml:space="preserve"> (pielikums Nr. 4)</w:t>
      </w:r>
      <w:r w:rsidRPr="001911FD">
        <w:rPr>
          <w:sz w:val="24"/>
          <w:szCs w:val="24"/>
        </w:rPr>
        <w:t>.</w:t>
      </w:r>
    </w:p>
    <w:p w:rsidR="00EA03E5" w:rsidRDefault="00EA03E5" w:rsidP="000C5ED0">
      <w:pPr>
        <w:numPr>
          <w:ilvl w:val="0"/>
          <w:numId w:val="23"/>
        </w:numPr>
        <w:contextualSpacing/>
        <w:jc w:val="both"/>
        <w:rPr>
          <w:sz w:val="24"/>
          <w:szCs w:val="24"/>
        </w:rPr>
      </w:pPr>
      <w:r w:rsidRPr="001911FD">
        <w:rPr>
          <w:sz w:val="24"/>
          <w:szCs w:val="24"/>
        </w:rPr>
        <w:t xml:space="preserve">Saistošie noteikumi </w:t>
      </w:r>
      <w:r>
        <w:rPr>
          <w:sz w:val="24"/>
          <w:szCs w:val="24"/>
        </w:rPr>
        <w:t xml:space="preserve">Nr.13 </w:t>
      </w:r>
      <w:r w:rsidRPr="001911FD">
        <w:rPr>
          <w:sz w:val="24"/>
          <w:szCs w:val="24"/>
        </w:rPr>
        <w:t xml:space="preserve">stājas spēkā nākamajā dienā pēc to parakstīšanas. </w:t>
      </w:r>
    </w:p>
    <w:p w:rsidR="00EA03E5" w:rsidRPr="001911FD" w:rsidRDefault="0089547C" w:rsidP="000C5ED0">
      <w:pPr>
        <w:numPr>
          <w:ilvl w:val="0"/>
          <w:numId w:val="23"/>
        </w:numPr>
        <w:contextualSpacing/>
        <w:jc w:val="both"/>
        <w:rPr>
          <w:sz w:val="24"/>
          <w:szCs w:val="24"/>
        </w:rPr>
      </w:pPr>
      <w:r>
        <w:rPr>
          <w:sz w:val="24"/>
          <w:szCs w:val="24"/>
        </w:rPr>
        <w:t>Saistošo</w:t>
      </w:r>
      <w:r w:rsidR="00EA03E5">
        <w:rPr>
          <w:sz w:val="24"/>
          <w:szCs w:val="24"/>
        </w:rPr>
        <w:t xml:space="preserve"> noteikumu</w:t>
      </w:r>
      <w:r w:rsidR="00EA03E5" w:rsidRPr="003700EC">
        <w:rPr>
          <w:sz w:val="24"/>
          <w:szCs w:val="24"/>
        </w:rPr>
        <w:t xml:space="preserve"> Nr.13</w:t>
      </w:r>
      <w:r w:rsidR="00EA03E5">
        <w:rPr>
          <w:sz w:val="24"/>
          <w:szCs w:val="24"/>
        </w:rPr>
        <w:t xml:space="preserve"> spēkā stāšanās dienā spēku zaudē </w:t>
      </w:r>
      <w:r w:rsidR="00EA03E5" w:rsidRPr="003700EC">
        <w:rPr>
          <w:sz w:val="24"/>
          <w:szCs w:val="24"/>
        </w:rPr>
        <w:t xml:space="preserve">2017. gada 21. jūnija </w:t>
      </w:r>
      <w:r w:rsidR="00EA03E5">
        <w:rPr>
          <w:sz w:val="24"/>
          <w:szCs w:val="24"/>
        </w:rPr>
        <w:t>saistošie noteikumi</w:t>
      </w:r>
      <w:r w:rsidR="00EA03E5" w:rsidRPr="003700EC">
        <w:rPr>
          <w:sz w:val="24"/>
          <w:szCs w:val="24"/>
        </w:rPr>
        <w:t xml:space="preserve"> Nr.8  “Amatas novada pašvaldības nolikums”</w:t>
      </w:r>
      <w:r w:rsidR="00EA03E5">
        <w:rPr>
          <w:sz w:val="24"/>
          <w:szCs w:val="24"/>
        </w:rPr>
        <w:t>.</w:t>
      </w:r>
    </w:p>
    <w:p w:rsidR="00EA03E5" w:rsidRPr="001911FD" w:rsidRDefault="00EA03E5" w:rsidP="000C5ED0">
      <w:pPr>
        <w:numPr>
          <w:ilvl w:val="0"/>
          <w:numId w:val="23"/>
        </w:numPr>
        <w:contextualSpacing/>
        <w:jc w:val="both"/>
        <w:rPr>
          <w:sz w:val="24"/>
          <w:szCs w:val="24"/>
        </w:rPr>
      </w:pPr>
      <w:r w:rsidRPr="001911FD">
        <w:rPr>
          <w:sz w:val="24"/>
          <w:szCs w:val="24"/>
        </w:rPr>
        <w:t>Saistošos noteikumus</w:t>
      </w:r>
      <w:r>
        <w:rPr>
          <w:sz w:val="24"/>
          <w:szCs w:val="24"/>
        </w:rPr>
        <w:t xml:space="preserve"> Nr.13</w:t>
      </w:r>
      <w:r w:rsidRPr="001911FD">
        <w:rPr>
          <w:sz w:val="24"/>
          <w:szCs w:val="24"/>
        </w:rPr>
        <w:t xml:space="preserve"> un paskaidrojuma rakstu triju darba dienu laikā pēc to parakstīšanas rakstveidā un elektroniskā veidā nosūtīt informācijai LR Vides aizsardzības un reģionālās attīstības ministrijai (VARAM). </w:t>
      </w:r>
    </w:p>
    <w:p w:rsidR="00EA03E5" w:rsidRPr="003700EC" w:rsidRDefault="00EA03E5" w:rsidP="000C5ED0">
      <w:pPr>
        <w:numPr>
          <w:ilvl w:val="0"/>
          <w:numId w:val="23"/>
        </w:numPr>
        <w:contextualSpacing/>
        <w:jc w:val="both"/>
        <w:rPr>
          <w:sz w:val="24"/>
          <w:szCs w:val="24"/>
        </w:rPr>
      </w:pPr>
      <w:r w:rsidRPr="001911FD">
        <w:rPr>
          <w:sz w:val="24"/>
          <w:szCs w:val="24"/>
        </w:rPr>
        <w:t xml:space="preserve">Saistošos noteikumus pēc to stāšanās spēkā publicēt pašvaldības tīmekļa vietnē </w:t>
      </w:r>
      <w:hyperlink r:id="rId11" w:history="1">
        <w:r w:rsidRPr="001911FD">
          <w:rPr>
            <w:rStyle w:val="Hyperlink"/>
            <w:sz w:val="24"/>
            <w:szCs w:val="24"/>
          </w:rPr>
          <w:t>www.amatasnovads.lv</w:t>
        </w:r>
      </w:hyperlink>
      <w:r w:rsidRPr="001911FD">
        <w:rPr>
          <w:sz w:val="24"/>
          <w:szCs w:val="24"/>
        </w:rPr>
        <w:t xml:space="preserve"> un nodrošināt to pieejamību Amatas novada pašvaldības domes ēkā un pagastu pārvaldēs.</w:t>
      </w:r>
    </w:p>
    <w:bookmarkEnd w:id="3"/>
    <w:p w:rsidR="001C59AE" w:rsidRDefault="001C59AE" w:rsidP="007A22BC">
      <w:pPr>
        <w:rPr>
          <w:b/>
          <w:sz w:val="24"/>
          <w:szCs w:val="24"/>
        </w:rPr>
      </w:pPr>
    </w:p>
    <w:p w:rsidR="003F0E1C" w:rsidRPr="003F0E1C" w:rsidRDefault="005B5C46" w:rsidP="003F0E1C">
      <w:pPr>
        <w:jc w:val="center"/>
        <w:rPr>
          <w:b/>
          <w:color w:val="000000"/>
          <w:sz w:val="24"/>
          <w:szCs w:val="24"/>
        </w:rPr>
      </w:pPr>
      <w:bookmarkStart w:id="5" w:name="_Hlk497073277"/>
      <w:r>
        <w:rPr>
          <w:b/>
          <w:color w:val="000000"/>
          <w:sz w:val="24"/>
          <w:szCs w:val="24"/>
        </w:rPr>
        <w:t>5</w:t>
      </w:r>
      <w:r w:rsidR="003F0E1C" w:rsidRPr="003F0E1C">
        <w:rPr>
          <w:b/>
          <w:color w:val="000000"/>
          <w:sz w:val="24"/>
          <w:szCs w:val="24"/>
        </w:rPr>
        <w:t>.§</w:t>
      </w:r>
    </w:p>
    <w:p w:rsidR="003F0E1C" w:rsidRPr="003F0E1C" w:rsidRDefault="003F0E1C" w:rsidP="003F0E1C">
      <w:pPr>
        <w:pBdr>
          <w:bottom w:val="single" w:sz="12" w:space="1" w:color="auto"/>
        </w:pBdr>
        <w:jc w:val="center"/>
        <w:rPr>
          <w:b/>
          <w:sz w:val="24"/>
          <w:szCs w:val="24"/>
        </w:rPr>
      </w:pPr>
      <w:r w:rsidRPr="003F0E1C">
        <w:rPr>
          <w:b/>
          <w:bCs/>
          <w:sz w:val="24"/>
          <w:szCs w:val="24"/>
        </w:rPr>
        <w:t xml:space="preserve">Par </w:t>
      </w:r>
      <w:r w:rsidR="001C59AE" w:rsidRPr="001C59AE">
        <w:rPr>
          <w:b/>
          <w:sz w:val="24"/>
          <w:szCs w:val="24"/>
        </w:rPr>
        <w:t>nekustamo īpašumu „Vīveles” un „Kurmju iela” maiņu</w:t>
      </w:r>
    </w:p>
    <w:p w:rsidR="003F0E1C" w:rsidRDefault="003F0E1C" w:rsidP="003F0E1C">
      <w:pPr>
        <w:autoSpaceDE w:val="0"/>
        <w:autoSpaceDN w:val="0"/>
        <w:adjustRightInd w:val="0"/>
        <w:jc w:val="both"/>
        <w:rPr>
          <w:rFonts w:eastAsia="Calibri"/>
          <w:color w:val="000000"/>
          <w:sz w:val="24"/>
          <w:szCs w:val="24"/>
        </w:rPr>
      </w:pPr>
      <w:r w:rsidRPr="003F0E1C">
        <w:rPr>
          <w:rFonts w:eastAsia="Calibri"/>
          <w:color w:val="000000"/>
          <w:sz w:val="24"/>
          <w:szCs w:val="24"/>
        </w:rPr>
        <w:t xml:space="preserve">Ziņo </w:t>
      </w:r>
      <w:r w:rsidR="001656DD" w:rsidRPr="003F0E1C">
        <w:rPr>
          <w:bCs/>
          <w:color w:val="000000"/>
          <w:sz w:val="24"/>
          <w:szCs w:val="24"/>
        </w:rPr>
        <w:t>novada domes priekšsēdētāja E. Eglīte</w:t>
      </w:r>
    </w:p>
    <w:p w:rsidR="00EC7ADF" w:rsidRPr="003F0E1C" w:rsidRDefault="00EC7ADF" w:rsidP="003F0E1C">
      <w:pPr>
        <w:autoSpaceDE w:val="0"/>
        <w:autoSpaceDN w:val="0"/>
        <w:adjustRightInd w:val="0"/>
        <w:jc w:val="both"/>
        <w:rPr>
          <w:bCs/>
          <w:color w:val="000000"/>
          <w:sz w:val="24"/>
          <w:szCs w:val="24"/>
        </w:rPr>
      </w:pPr>
      <w:r>
        <w:rPr>
          <w:rFonts w:eastAsia="Calibri"/>
          <w:color w:val="000000"/>
          <w:sz w:val="24"/>
          <w:szCs w:val="24"/>
        </w:rPr>
        <w:t>Izsakās</w:t>
      </w:r>
      <w:r w:rsidR="001656DD">
        <w:rPr>
          <w:rFonts w:eastAsia="Calibri"/>
          <w:color w:val="000000"/>
          <w:sz w:val="24"/>
          <w:szCs w:val="24"/>
        </w:rPr>
        <w:t xml:space="preserve"> Ā. Kazerovskis, A. Jansons, G. Bauers</w:t>
      </w:r>
    </w:p>
    <w:p w:rsidR="003F0E1C" w:rsidRPr="003F0E1C" w:rsidRDefault="003F0E1C" w:rsidP="003F0E1C">
      <w:pPr>
        <w:jc w:val="center"/>
        <w:rPr>
          <w:b/>
          <w:color w:val="000000"/>
          <w:sz w:val="12"/>
          <w:szCs w:val="24"/>
        </w:rPr>
      </w:pPr>
    </w:p>
    <w:p w:rsidR="001C59AE" w:rsidRPr="001656DD" w:rsidRDefault="001C59AE" w:rsidP="001C59AE">
      <w:pPr>
        <w:ind w:firstLine="720"/>
        <w:jc w:val="both"/>
        <w:rPr>
          <w:i/>
          <w:sz w:val="24"/>
          <w:szCs w:val="24"/>
        </w:rPr>
      </w:pPr>
      <w:bookmarkStart w:id="6" w:name="_Hlk497050072"/>
      <w:r>
        <w:rPr>
          <w:sz w:val="24"/>
          <w:szCs w:val="24"/>
        </w:rPr>
        <w:t xml:space="preserve">Saskaņā ar likuma “Par pašvaldībām” 15. panta 2.punktu, kas nosaka: </w:t>
      </w:r>
      <w:r w:rsidRPr="001656DD">
        <w:rPr>
          <w:i/>
          <w:sz w:val="24"/>
          <w:szCs w:val="24"/>
        </w:rPr>
        <w:t xml:space="preserve">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beigto dzīvnieku apbedīšanas vietu izveidošana un uzturēšana), </w:t>
      </w:r>
      <w:r w:rsidRPr="001656DD">
        <w:rPr>
          <w:sz w:val="24"/>
          <w:szCs w:val="24"/>
        </w:rPr>
        <w:t xml:space="preserve">kā arī </w:t>
      </w:r>
    </w:p>
    <w:p w:rsidR="001C59AE" w:rsidRPr="001656DD" w:rsidRDefault="001C59AE" w:rsidP="001C59AE">
      <w:pPr>
        <w:ind w:firstLine="720"/>
        <w:jc w:val="both"/>
        <w:rPr>
          <w:i/>
          <w:sz w:val="24"/>
          <w:szCs w:val="24"/>
        </w:rPr>
      </w:pPr>
      <w:r w:rsidRPr="001656DD">
        <w:rPr>
          <w:sz w:val="24"/>
          <w:szCs w:val="24"/>
        </w:rPr>
        <w:t>likuma “Par pašvaldībām” 14. panta 2.</w:t>
      </w:r>
      <w:r w:rsidR="00A6434D">
        <w:rPr>
          <w:sz w:val="24"/>
          <w:szCs w:val="24"/>
        </w:rPr>
        <w:t xml:space="preserve"> </w:t>
      </w:r>
      <w:r w:rsidRPr="001656DD">
        <w:rPr>
          <w:sz w:val="24"/>
          <w:szCs w:val="24"/>
        </w:rPr>
        <w:t>punktu, kas nosaka, ka pašvaldībām ir tiesības:</w:t>
      </w:r>
      <w:r w:rsidRPr="001656DD">
        <w:rPr>
          <w:rFonts w:ascii="Arial" w:hAnsi="Arial" w:cs="Arial"/>
          <w:color w:val="414142"/>
          <w:sz w:val="24"/>
          <w:szCs w:val="24"/>
          <w:shd w:val="clear" w:color="auto" w:fill="FFFFFF"/>
        </w:rPr>
        <w:t xml:space="preserve"> </w:t>
      </w:r>
      <w:r w:rsidRPr="001656DD">
        <w:rPr>
          <w:sz w:val="24"/>
          <w:szCs w:val="24"/>
        </w:rPr>
        <w:t> </w:t>
      </w:r>
      <w:r w:rsidRPr="001656DD">
        <w:rPr>
          <w:i/>
          <w:sz w:val="24"/>
          <w:szCs w:val="24"/>
        </w:rPr>
        <w:t>iegūt un atsavināt kustamo un nekustamo mantu, privatizēt pašvaldību īpašuma objektus, slēgt darījumus, kā arī veikt citas privāttiesiska rakstura darbības,</w:t>
      </w:r>
      <w:r w:rsidRPr="001656DD">
        <w:rPr>
          <w:sz w:val="24"/>
          <w:szCs w:val="24"/>
        </w:rPr>
        <w:t xml:space="preserve">  un 21. panta pirmās daļas 17. punktu kas nosaka, ka dome var lemt  </w:t>
      </w:r>
      <w:r w:rsidRPr="001656DD">
        <w:rPr>
          <w:i/>
          <w:sz w:val="24"/>
          <w:szCs w:val="24"/>
        </w:rPr>
        <w:t>par pašvaldības nekustamā īpašuma atsavināšanu, ieķīlāšanu vai privatizēšanu, kā arī par nekustamās mantas iegūšanu pašvaldības īpašumā,</w:t>
      </w:r>
    </w:p>
    <w:p w:rsidR="001C59AE" w:rsidRPr="001656DD" w:rsidRDefault="001C59AE" w:rsidP="001C59AE">
      <w:pPr>
        <w:ind w:firstLine="720"/>
        <w:jc w:val="both"/>
        <w:rPr>
          <w:sz w:val="24"/>
          <w:szCs w:val="24"/>
        </w:rPr>
      </w:pPr>
      <w:r w:rsidRPr="001656DD">
        <w:rPr>
          <w:sz w:val="24"/>
          <w:szCs w:val="24"/>
        </w:rPr>
        <w:t xml:space="preserve">un ņemot vērā 2017. gada 10. oktobra Apvienoto komiteju sēdes lēmumu (protokols Nr. 10, 9.§) </w:t>
      </w:r>
      <w:r w:rsidRPr="001656DD">
        <w:rPr>
          <w:i/>
          <w:sz w:val="24"/>
          <w:szCs w:val="24"/>
        </w:rPr>
        <w:t>“Par nekustamo īpašumu „Vīveles” un „Kurmju iela” maiņas līgumu</w:t>
      </w:r>
      <w:r w:rsidRPr="001656DD">
        <w:rPr>
          <w:sz w:val="24"/>
          <w:szCs w:val="24"/>
        </w:rPr>
        <w:t xml:space="preserve">”, kurā noteikta nepieciešamība veikt līdzvērtīgu īpašumu maiņu, lai nodrošinātu pašvaldības funkciju - ielu, ceļu un laukumu būvniecība Amatas novada Līvu ciemā, kā arī </w:t>
      </w:r>
    </w:p>
    <w:p w:rsidR="001C59AE" w:rsidRPr="001656DD" w:rsidRDefault="00B6077D" w:rsidP="001C59AE">
      <w:pPr>
        <w:widowControl w:val="0"/>
        <w:shd w:val="clear" w:color="auto" w:fill="FFFFFF"/>
        <w:tabs>
          <w:tab w:val="left" w:pos="677"/>
        </w:tabs>
        <w:autoSpaceDE w:val="0"/>
        <w:autoSpaceDN w:val="0"/>
        <w:adjustRightInd w:val="0"/>
        <w:jc w:val="both"/>
        <w:rPr>
          <w:rFonts w:eastAsiaTheme="minorEastAsia"/>
          <w:sz w:val="24"/>
          <w:szCs w:val="24"/>
        </w:rPr>
      </w:pPr>
      <w:r>
        <w:rPr>
          <w:sz w:val="24"/>
          <w:szCs w:val="24"/>
        </w:rPr>
        <w:tab/>
      </w:r>
      <w:r w:rsidR="001C59AE" w:rsidRPr="001656DD">
        <w:rPr>
          <w:sz w:val="24"/>
          <w:szCs w:val="24"/>
        </w:rPr>
        <w:t>ņemot vērā SIA</w:t>
      </w:r>
      <w:r>
        <w:rPr>
          <w:sz w:val="24"/>
          <w:szCs w:val="24"/>
        </w:rPr>
        <w:t xml:space="preserve"> </w:t>
      </w:r>
      <w:r w:rsidR="001C59AE" w:rsidRPr="001656DD">
        <w:rPr>
          <w:sz w:val="24"/>
          <w:szCs w:val="24"/>
        </w:rPr>
        <w:t>“</w:t>
      </w:r>
      <w:proofErr w:type="spellStart"/>
      <w:r w:rsidR="001C59AE" w:rsidRPr="001656DD">
        <w:rPr>
          <w:sz w:val="24"/>
          <w:szCs w:val="24"/>
        </w:rPr>
        <w:t>Interbaltija</w:t>
      </w:r>
      <w:proofErr w:type="spellEnd"/>
      <w:r w:rsidR="001C59AE" w:rsidRPr="001656DD">
        <w:rPr>
          <w:sz w:val="24"/>
          <w:szCs w:val="24"/>
        </w:rPr>
        <w:t>” veikto nekustamo īpašumu “Vīveles”, kad.Nr.42460020589 un „Kurmju iela”, kad Nr.4246 009 0333, tirgus novērtējumu un nek</w:t>
      </w:r>
      <w:r>
        <w:rPr>
          <w:sz w:val="24"/>
          <w:szCs w:val="24"/>
        </w:rPr>
        <w:t>u</w:t>
      </w:r>
      <w:r w:rsidR="001C59AE" w:rsidRPr="001656DD">
        <w:rPr>
          <w:sz w:val="24"/>
          <w:szCs w:val="24"/>
        </w:rPr>
        <w:t>stamā īpašuma “Kurmj</w:t>
      </w:r>
      <w:r w:rsidR="001656DD">
        <w:rPr>
          <w:sz w:val="24"/>
          <w:szCs w:val="24"/>
        </w:rPr>
        <w:t>u iela”</w:t>
      </w:r>
      <w:r w:rsidR="001C59AE" w:rsidRPr="001656DD">
        <w:rPr>
          <w:sz w:val="24"/>
          <w:szCs w:val="24"/>
        </w:rPr>
        <w:t xml:space="preserve"> īpašnieka </w:t>
      </w:r>
      <w:proofErr w:type="spellStart"/>
      <w:r w:rsidR="00CD69B3">
        <w:rPr>
          <w:sz w:val="24"/>
          <w:szCs w:val="24"/>
        </w:rPr>
        <w:t>G</w:t>
      </w:r>
      <w:proofErr w:type="spellEnd"/>
      <w:r w:rsidR="00CD69B3">
        <w:rPr>
          <w:sz w:val="24"/>
          <w:szCs w:val="24"/>
        </w:rPr>
        <w:t>. K.</w:t>
      </w:r>
      <w:r w:rsidR="001C59AE" w:rsidRPr="001656DD">
        <w:rPr>
          <w:sz w:val="24"/>
          <w:szCs w:val="24"/>
        </w:rPr>
        <w:t xml:space="preserve"> iesniegumu no 13.04.2016. “Par īpašumu maiņu”,</w:t>
      </w:r>
    </w:p>
    <w:bookmarkEnd w:id="6"/>
    <w:p w:rsidR="003E77B4" w:rsidRPr="008B7AD6" w:rsidRDefault="003E77B4" w:rsidP="003E77B4">
      <w:pPr>
        <w:ind w:firstLine="720"/>
        <w:jc w:val="both"/>
        <w:rPr>
          <w:b/>
          <w:sz w:val="12"/>
          <w:szCs w:val="24"/>
        </w:rPr>
      </w:pPr>
      <w:r w:rsidRPr="00780766">
        <w:rPr>
          <w:b/>
          <w:sz w:val="24"/>
          <w:szCs w:val="24"/>
        </w:rPr>
        <w:t>Amatas novada dome</w:t>
      </w:r>
      <w:r>
        <w:rPr>
          <w:sz w:val="24"/>
          <w:szCs w:val="24"/>
        </w:rPr>
        <w:t>, a</w:t>
      </w:r>
      <w:r w:rsidRPr="008B7AD6">
        <w:rPr>
          <w:sz w:val="24"/>
          <w:szCs w:val="24"/>
        </w:rPr>
        <w:t xml:space="preserve">tklāti balsojot </w:t>
      </w:r>
      <w:r w:rsidRPr="003F0E1C">
        <w:rPr>
          <w:sz w:val="24"/>
          <w:szCs w:val="24"/>
        </w:rPr>
        <w:t>(</w:t>
      </w:r>
      <w:r w:rsidRPr="003F0E1C">
        <w:rPr>
          <w:b/>
          <w:sz w:val="24"/>
          <w:szCs w:val="24"/>
        </w:rPr>
        <w:t xml:space="preserve">PAR </w:t>
      </w:r>
      <w:r w:rsidRPr="003F0E1C">
        <w:rPr>
          <w:sz w:val="24"/>
          <w:szCs w:val="24"/>
        </w:rPr>
        <w:t>–</w:t>
      </w:r>
      <w:r>
        <w:rPr>
          <w:sz w:val="24"/>
          <w:szCs w:val="24"/>
        </w:rPr>
        <w:t xml:space="preserve"> 14: </w:t>
      </w:r>
      <w:r w:rsidRPr="00306305">
        <w:rPr>
          <w:color w:val="000000"/>
          <w:sz w:val="24"/>
          <w:szCs w:val="24"/>
        </w:rPr>
        <w:t xml:space="preserve">Elita Eglīte, </w:t>
      </w:r>
      <w:r>
        <w:rPr>
          <w:sz w:val="24"/>
          <w:szCs w:val="24"/>
        </w:rPr>
        <w:t>Guna Kalniņa-</w:t>
      </w:r>
      <w:r w:rsidRPr="00306305">
        <w:rPr>
          <w:sz w:val="24"/>
          <w:szCs w:val="24"/>
        </w:rPr>
        <w:t>Priede</w:t>
      </w:r>
      <w:r>
        <w:rPr>
          <w:sz w:val="24"/>
          <w:szCs w:val="24"/>
        </w:rPr>
        <w:t xml:space="preserve">, Jānis Kārkliņš, </w:t>
      </w:r>
      <w:r w:rsidRPr="00306305">
        <w:rPr>
          <w:color w:val="000000"/>
          <w:sz w:val="24"/>
          <w:szCs w:val="24"/>
        </w:rPr>
        <w:t>Andris Jansons, Inese Varekoja</w:t>
      </w:r>
      <w:r>
        <w:rPr>
          <w:color w:val="000000"/>
          <w:sz w:val="24"/>
          <w:szCs w:val="24"/>
        </w:rPr>
        <w:t>, Arnis Lemešonoks, Mārtiņš Andris Cīrulis, Linda Abramova, Teiksma Riekstiņa, Valda Veisenkopfa, Edgars Jānis Plēģeris, Indars Upīts, Ēriks Bauers,</w:t>
      </w:r>
      <w:r w:rsidRPr="00503A70">
        <w:rPr>
          <w:color w:val="000000"/>
          <w:sz w:val="24"/>
          <w:szCs w:val="24"/>
        </w:rPr>
        <w:t xml:space="preserve"> </w:t>
      </w:r>
      <w:r>
        <w:rPr>
          <w:color w:val="000000"/>
          <w:sz w:val="24"/>
          <w:szCs w:val="24"/>
        </w:rPr>
        <w:t>Tālis Šelengovs</w:t>
      </w:r>
      <w:r w:rsidRPr="003F0E1C">
        <w:rPr>
          <w:sz w:val="24"/>
          <w:szCs w:val="24"/>
        </w:rPr>
        <w:t xml:space="preserve">; </w:t>
      </w:r>
      <w:r w:rsidRPr="003F0E1C">
        <w:rPr>
          <w:b/>
          <w:sz w:val="24"/>
          <w:szCs w:val="24"/>
        </w:rPr>
        <w:t>PRET</w:t>
      </w:r>
      <w:r w:rsidRPr="003F0E1C">
        <w:rPr>
          <w:sz w:val="24"/>
          <w:szCs w:val="24"/>
        </w:rPr>
        <w:t xml:space="preserve"> – </w:t>
      </w:r>
      <w:r>
        <w:rPr>
          <w:sz w:val="24"/>
          <w:szCs w:val="24"/>
        </w:rPr>
        <w:t xml:space="preserve">1: </w:t>
      </w:r>
      <w:r>
        <w:rPr>
          <w:color w:val="000000"/>
          <w:sz w:val="24"/>
          <w:szCs w:val="24"/>
        </w:rPr>
        <w:t>Āris Kazerovskis</w:t>
      </w:r>
      <w:r w:rsidRPr="003F0E1C">
        <w:rPr>
          <w:sz w:val="24"/>
          <w:szCs w:val="24"/>
        </w:rPr>
        <w:t xml:space="preserve">; </w:t>
      </w:r>
      <w:r w:rsidRPr="003F0E1C">
        <w:rPr>
          <w:b/>
          <w:sz w:val="24"/>
          <w:szCs w:val="24"/>
        </w:rPr>
        <w:t>ATTURAS</w:t>
      </w:r>
      <w:r w:rsidRPr="003F0E1C">
        <w:rPr>
          <w:sz w:val="24"/>
          <w:szCs w:val="24"/>
        </w:rPr>
        <w:t xml:space="preserve"> – </w:t>
      </w:r>
      <w:r>
        <w:rPr>
          <w:sz w:val="24"/>
          <w:szCs w:val="24"/>
        </w:rPr>
        <w:t>nav</w:t>
      </w:r>
      <w:r w:rsidRPr="003F0E1C">
        <w:rPr>
          <w:sz w:val="24"/>
          <w:szCs w:val="24"/>
        </w:rPr>
        <w:t>)</w:t>
      </w:r>
      <w:r>
        <w:rPr>
          <w:sz w:val="24"/>
          <w:szCs w:val="24"/>
        </w:rPr>
        <w:t xml:space="preserve"> </w:t>
      </w:r>
      <w:r w:rsidRPr="009A4BC9">
        <w:rPr>
          <w:b/>
          <w:sz w:val="24"/>
          <w:szCs w:val="24"/>
        </w:rPr>
        <w:t>nolemj:</w:t>
      </w:r>
    </w:p>
    <w:p w:rsidR="001C59AE" w:rsidRPr="001C59AE" w:rsidRDefault="001C59AE" w:rsidP="001C59AE">
      <w:pPr>
        <w:ind w:firstLine="720"/>
        <w:jc w:val="both"/>
        <w:rPr>
          <w:b/>
          <w:sz w:val="12"/>
          <w:szCs w:val="24"/>
        </w:rPr>
      </w:pPr>
    </w:p>
    <w:p w:rsidR="001C59AE" w:rsidRDefault="001C59AE" w:rsidP="001C59AE">
      <w:pPr>
        <w:ind w:left="709" w:hanging="283"/>
        <w:jc w:val="both"/>
        <w:rPr>
          <w:sz w:val="24"/>
          <w:szCs w:val="24"/>
        </w:rPr>
      </w:pPr>
      <w:bookmarkStart w:id="7" w:name="_Hlk497050109"/>
      <w:r w:rsidRPr="00211D55">
        <w:rPr>
          <w:sz w:val="24"/>
          <w:szCs w:val="24"/>
        </w:rPr>
        <w:t xml:space="preserve">1. </w:t>
      </w:r>
      <w:r>
        <w:rPr>
          <w:sz w:val="24"/>
          <w:szCs w:val="24"/>
        </w:rPr>
        <w:t xml:space="preserve">Veikt pašvaldības īpašuma </w:t>
      </w:r>
      <w:r w:rsidRPr="00211D55">
        <w:rPr>
          <w:sz w:val="24"/>
          <w:szCs w:val="24"/>
        </w:rPr>
        <w:t>”Vīveles”, Līvu ciems, Drabešu pagasts</w:t>
      </w:r>
      <w:r>
        <w:rPr>
          <w:sz w:val="24"/>
          <w:szCs w:val="24"/>
        </w:rPr>
        <w:t>,</w:t>
      </w:r>
      <w:r w:rsidRPr="00211D55">
        <w:rPr>
          <w:sz w:val="24"/>
          <w:szCs w:val="24"/>
        </w:rPr>
        <w:t xml:space="preserve"> Amatas novads</w:t>
      </w:r>
      <w:r>
        <w:rPr>
          <w:sz w:val="24"/>
          <w:szCs w:val="24"/>
        </w:rPr>
        <w:t>, kadastra Nr.</w:t>
      </w:r>
      <w:r w:rsidRPr="00211D55">
        <w:rPr>
          <w:sz w:val="24"/>
          <w:szCs w:val="24"/>
        </w:rPr>
        <w:t>42460020589</w:t>
      </w:r>
      <w:r>
        <w:rPr>
          <w:sz w:val="24"/>
          <w:szCs w:val="24"/>
        </w:rPr>
        <w:t xml:space="preserve">, </w:t>
      </w:r>
      <w:r w:rsidRPr="00211D55">
        <w:rPr>
          <w:sz w:val="24"/>
          <w:szCs w:val="24"/>
        </w:rPr>
        <w:t>ar platību 593m</w:t>
      </w:r>
      <w:r w:rsidRPr="00211D55">
        <w:rPr>
          <w:sz w:val="24"/>
          <w:szCs w:val="24"/>
          <w:vertAlign w:val="superscript"/>
        </w:rPr>
        <w:t>2</w:t>
      </w:r>
      <w:r>
        <w:rPr>
          <w:sz w:val="24"/>
          <w:szCs w:val="24"/>
          <w:vertAlign w:val="superscript"/>
        </w:rPr>
        <w:t xml:space="preserve"> </w:t>
      </w:r>
      <w:r>
        <w:rPr>
          <w:sz w:val="24"/>
          <w:szCs w:val="24"/>
        </w:rPr>
        <w:t xml:space="preserve">un tirgus vērtību 800 </w:t>
      </w:r>
      <w:proofErr w:type="spellStart"/>
      <w:r w:rsidRPr="001C59AE">
        <w:rPr>
          <w:i/>
          <w:sz w:val="24"/>
          <w:szCs w:val="24"/>
        </w:rPr>
        <w:t>euro</w:t>
      </w:r>
      <w:proofErr w:type="spellEnd"/>
      <w:r>
        <w:rPr>
          <w:sz w:val="24"/>
          <w:szCs w:val="24"/>
        </w:rPr>
        <w:t xml:space="preserve"> </w:t>
      </w:r>
      <w:r w:rsidRPr="001C59AE">
        <w:rPr>
          <w:sz w:val="24"/>
          <w:szCs w:val="24"/>
        </w:rPr>
        <w:t>maiņu</w:t>
      </w:r>
      <w:r>
        <w:rPr>
          <w:sz w:val="24"/>
          <w:szCs w:val="24"/>
        </w:rPr>
        <w:t xml:space="preserve"> uz </w:t>
      </w:r>
      <w:proofErr w:type="spellStart"/>
      <w:r w:rsidR="00CD69B3">
        <w:rPr>
          <w:sz w:val="24"/>
          <w:szCs w:val="24"/>
        </w:rPr>
        <w:t>G</w:t>
      </w:r>
      <w:proofErr w:type="spellEnd"/>
      <w:r w:rsidR="00CD69B3">
        <w:rPr>
          <w:sz w:val="24"/>
          <w:szCs w:val="24"/>
        </w:rPr>
        <w:t>. K.</w:t>
      </w:r>
      <w:r w:rsidR="00B6077D">
        <w:rPr>
          <w:sz w:val="24"/>
          <w:szCs w:val="24"/>
        </w:rPr>
        <w:t xml:space="preserve"> </w:t>
      </w:r>
      <w:r w:rsidR="00B6077D">
        <w:rPr>
          <w:sz w:val="24"/>
          <w:szCs w:val="24"/>
        </w:rPr>
        <w:lastRenderedPageBreak/>
        <w:t>piederošo nekus</w:t>
      </w:r>
      <w:r>
        <w:rPr>
          <w:sz w:val="24"/>
          <w:szCs w:val="24"/>
        </w:rPr>
        <w:t xml:space="preserve">tamo īpašumu </w:t>
      </w:r>
      <w:r w:rsidRPr="00211D55">
        <w:rPr>
          <w:sz w:val="24"/>
          <w:szCs w:val="24"/>
        </w:rPr>
        <w:t>„Kurmju iela</w:t>
      </w:r>
      <w:r>
        <w:rPr>
          <w:sz w:val="24"/>
          <w:szCs w:val="24"/>
        </w:rPr>
        <w:t>”, Līvu ciems, Drabešu pagasts Amatas novads</w:t>
      </w:r>
      <w:r w:rsidRPr="00211D55">
        <w:rPr>
          <w:sz w:val="24"/>
          <w:szCs w:val="24"/>
        </w:rPr>
        <w:t xml:space="preserve">, kadastra Nr.4246 009 0333, ar platību </w:t>
      </w:r>
      <w:r>
        <w:rPr>
          <w:sz w:val="24"/>
          <w:szCs w:val="24"/>
        </w:rPr>
        <w:t>1325</w:t>
      </w:r>
      <w:r w:rsidRPr="00211D55">
        <w:rPr>
          <w:sz w:val="24"/>
          <w:szCs w:val="24"/>
        </w:rPr>
        <w:t>m</w:t>
      </w:r>
      <w:r w:rsidRPr="00211D55">
        <w:rPr>
          <w:sz w:val="24"/>
          <w:szCs w:val="24"/>
          <w:vertAlign w:val="superscript"/>
        </w:rPr>
        <w:t xml:space="preserve">2 </w:t>
      </w:r>
      <w:r w:rsidRPr="00211D55">
        <w:rPr>
          <w:sz w:val="24"/>
          <w:szCs w:val="24"/>
        </w:rPr>
        <w:t xml:space="preserve">un tirgus vērtību 800 </w:t>
      </w:r>
      <w:r w:rsidRPr="001C59AE">
        <w:rPr>
          <w:i/>
          <w:sz w:val="24"/>
          <w:szCs w:val="24"/>
        </w:rPr>
        <w:t>euro</w:t>
      </w:r>
      <w:r>
        <w:rPr>
          <w:sz w:val="24"/>
          <w:szCs w:val="24"/>
        </w:rPr>
        <w:t>.</w:t>
      </w:r>
    </w:p>
    <w:p w:rsidR="001C59AE" w:rsidRDefault="001C59AE" w:rsidP="001C59AE">
      <w:pPr>
        <w:ind w:left="709" w:hanging="283"/>
        <w:jc w:val="both"/>
        <w:rPr>
          <w:sz w:val="24"/>
          <w:szCs w:val="24"/>
        </w:rPr>
      </w:pPr>
      <w:r>
        <w:rPr>
          <w:sz w:val="24"/>
          <w:szCs w:val="24"/>
        </w:rPr>
        <w:t xml:space="preserve">2. Uzdot Amatas novada </w:t>
      </w:r>
      <w:r w:rsidRPr="001518C2">
        <w:rPr>
          <w:sz w:val="24"/>
          <w:szCs w:val="24"/>
        </w:rPr>
        <w:t>īpašumu atsavināšanas un dzīvojamo māju privatizācijas komisija</w:t>
      </w:r>
      <w:r>
        <w:rPr>
          <w:sz w:val="24"/>
          <w:szCs w:val="24"/>
        </w:rPr>
        <w:t xml:space="preserve">i sagatavot īpašumu maiņas līgumu un nodrošināt īpašumu maiņas darījuma tiesiskumu (pielikums nr. </w:t>
      </w:r>
      <w:r w:rsidR="00611BE5">
        <w:rPr>
          <w:sz w:val="24"/>
          <w:szCs w:val="24"/>
        </w:rPr>
        <w:t>5).</w:t>
      </w:r>
    </w:p>
    <w:p w:rsidR="001C59AE" w:rsidRDefault="001C59AE" w:rsidP="001C59AE">
      <w:pPr>
        <w:ind w:left="709" w:hanging="283"/>
        <w:jc w:val="both"/>
        <w:rPr>
          <w:sz w:val="24"/>
          <w:szCs w:val="24"/>
        </w:rPr>
      </w:pPr>
      <w:r>
        <w:rPr>
          <w:sz w:val="24"/>
          <w:szCs w:val="24"/>
        </w:rPr>
        <w:t>3. Pilnvarot domes priekšsēdētāju E.</w:t>
      </w:r>
      <w:r w:rsidR="00B6077D">
        <w:rPr>
          <w:sz w:val="24"/>
          <w:szCs w:val="24"/>
        </w:rPr>
        <w:t xml:space="preserve"> </w:t>
      </w:r>
      <w:r>
        <w:rPr>
          <w:sz w:val="24"/>
          <w:szCs w:val="24"/>
        </w:rPr>
        <w:t>Eglīti parakstīt nek</w:t>
      </w:r>
      <w:r w:rsidR="00187E40">
        <w:rPr>
          <w:sz w:val="24"/>
          <w:szCs w:val="24"/>
        </w:rPr>
        <w:t>u</w:t>
      </w:r>
      <w:r>
        <w:rPr>
          <w:sz w:val="24"/>
          <w:szCs w:val="24"/>
        </w:rPr>
        <w:t>stamo īpašumu maiņas  līgumu.</w:t>
      </w:r>
    </w:p>
    <w:bookmarkEnd w:id="5"/>
    <w:p w:rsidR="001C59AE" w:rsidRDefault="001C59AE" w:rsidP="00EC7ADF">
      <w:pPr>
        <w:widowControl w:val="0"/>
        <w:shd w:val="clear" w:color="auto" w:fill="FFFFFF"/>
        <w:tabs>
          <w:tab w:val="left" w:pos="677"/>
        </w:tabs>
        <w:autoSpaceDE w:val="0"/>
        <w:autoSpaceDN w:val="0"/>
        <w:adjustRightInd w:val="0"/>
        <w:jc w:val="both"/>
        <w:rPr>
          <w:sz w:val="24"/>
          <w:szCs w:val="24"/>
        </w:rPr>
      </w:pPr>
    </w:p>
    <w:p w:rsidR="007B011A" w:rsidRPr="003F0E1C" w:rsidRDefault="005B5C46" w:rsidP="007B011A">
      <w:pPr>
        <w:jc w:val="center"/>
        <w:rPr>
          <w:b/>
          <w:color w:val="000000"/>
          <w:sz w:val="24"/>
          <w:szCs w:val="24"/>
        </w:rPr>
      </w:pPr>
      <w:bookmarkStart w:id="8" w:name="_Hlk497073369"/>
      <w:bookmarkEnd w:id="7"/>
      <w:r>
        <w:rPr>
          <w:b/>
          <w:color w:val="000000"/>
          <w:sz w:val="24"/>
          <w:szCs w:val="24"/>
        </w:rPr>
        <w:t>6</w:t>
      </w:r>
      <w:r w:rsidR="007B011A" w:rsidRPr="003F0E1C">
        <w:rPr>
          <w:b/>
          <w:color w:val="000000"/>
          <w:sz w:val="24"/>
          <w:szCs w:val="24"/>
        </w:rPr>
        <w:t>.§</w:t>
      </w:r>
    </w:p>
    <w:p w:rsidR="007B011A" w:rsidRPr="003F0E1C" w:rsidRDefault="007B011A" w:rsidP="007B011A">
      <w:pPr>
        <w:pBdr>
          <w:bottom w:val="single" w:sz="12" w:space="1" w:color="auto"/>
        </w:pBdr>
        <w:jc w:val="center"/>
        <w:rPr>
          <w:b/>
          <w:sz w:val="24"/>
          <w:szCs w:val="24"/>
        </w:rPr>
      </w:pPr>
      <w:r w:rsidRPr="003F0E1C">
        <w:rPr>
          <w:b/>
          <w:bCs/>
          <w:sz w:val="24"/>
          <w:szCs w:val="24"/>
        </w:rPr>
        <w:t xml:space="preserve">Par </w:t>
      </w:r>
      <w:r w:rsidR="006C16F1" w:rsidRPr="006C16F1">
        <w:rPr>
          <w:b/>
          <w:sz w:val="24"/>
          <w:szCs w:val="24"/>
        </w:rPr>
        <w:t>nekustamā īpašuma “Cālīši” atsavināšanu pirmpirkuma tiesīgai personai</w:t>
      </w:r>
    </w:p>
    <w:p w:rsidR="007B011A" w:rsidRPr="003F0E1C" w:rsidRDefault="007B011A" w:rsidP="007B011A">
      <w:pPr>
        <w:autoSpaceDE w:val="0"/>
        <w:autoSpaceDN w:val="0"/>
        <w:adjustRightInd w:val="0"/>
        <w:jc w:val="both"/>
        <w:rPr>
          <w:bCs/>
          <w:color w:val="000000"/>
          <w:sz w:val="24"/>
          <w:szCs w:val="24"/>
        </w:rPr>
      </w:pPr>
      <w:r w:rsidRPr="003F0E1C">
        <w:rPr>
          <w:rFonts w:eastAsia="Calibri"/>
          <w:color w:val="000000"/>
          <w:sz w:val="24"/>
          <w:szCs w:val="24"/>
        </w:rPr>
        <w:t>Ziņo izpilddirektors M. Timermanis</w:t>
      </w:r>
    </w:p>
    <w:p w:rsidR="007B011A" w:rsidRPr="007B011A" w:rsidRDefault="007B011A" w:rsidP="007B011A">
      <w:pPr>
        <w:autoSpaceDE w:val="0"/>
        <w:autoSpaceDN w:val="0"/>
        <w:adjustRightInd w:val="0"/>
        <w:ind w:firstLine="720"/>
        <w:jc w:val="both"/>
        <w:rPr>
          <w:color w:val="000000"/>
          <w:sz w:val="12"/>
          <w:szCs w:val="24"/>
          <w:shd w:val="clear" w:color="auto" w:fill="FFFFFF"/>
        </w:rPr>
      </w:pPr>
    </w:p>
    <w:p w:rsidR="006C16F1" w:rsidRPr="006C16F1" w:rsidRDefault="006C16F1" w:rsidP="006C16F1">
      <w:pPr>
        <w:ind w:firstLine="720"/>
        <w:contextualSpacing/>
        <w:jc w:val="both"/>
        <w:rPr>
          <w:b/>
          <w:sz w:val="24"/>
          <w:szCs w:val="24"/>
        </w:rPr>
      </w:pPr>
      <w:bookmarkStart w:id="9" w:name="_Hlk497050203"/>
      <w:r>
        <w:rPr>
          <w:sz w:val="24"/>
          <w:szCs w:val="24"/>
        </w:rPr>
        <w:t>Dome  ir iz</w:t>
      </w:r>
      <w:r w:rsidR="00F276F0">
        <w:rPr>
          <w:sz w:val="24"/>
          <w:szCs w:val="24"/>
        </w:rPr>
        <w:t>s</w:t>
      </w:r>
      <w:r w:rsidRPr="00C20DF5">
        <w:rPr>
          <w:sz w:val="24"/>
          <w:szCs w:val="24"/>
        </w:rPr>
        <w:t>katījusi Amatas novada pašvaldības atsavināšanas komisijas priekšlikumu nodot atsavināšanai pašvaldībai piederošo nekustamo īpašumu „</w:t>
      </w:r>
      <w:r>
        <w:rPr>
          <w:sz w:val="24"/>
          <w:szCs w:val="24"/>
        </w:rPr>
        <w:t>Cālīši</w:t>
      </w:r>
      <w:r w:rsidRPr="00C20DF5">
        <w:rPr>
          <w:sz w:val="24"/>
          <w:szCs w:val="24"/>
        </w:rPr>
        <w:t xml:space="preserve">”, </w:t>
      </w:r>
      <w:r>
        <w:rPr>
          <w:sz w:val="24"/>
          <w:szCs w:val="24"/>
        </w:rPr>
        <w:t xml:space="preserve">Zaubes pagastā, Amatas </w:t>
      </w:r>
      <w:r w:rsidRPr="00C20DF5">
        <w:rPr>
          <w:sz w:val="24"/>
          <w:szCs w:val="24"/>
        </w:rPr>
        <w:t>novadā, sastāvoš</w:t>
      </w:r>
      <w:r>
        <w:rPr>
          <w:sz w:val="24"/>
          <w:szCs w:val="24"/>
        </w:rPr>
        <w:t>u no neapbūvēta zemesgabala ar platību 7.31</w:t>
      </w:r>
      <w:r w:rsidRPr="00C20DF5">
        <w:rPr>
          <w:sz w:val="24"/>
          <w:szCs w:val="24"/>
        </w:rPr>
        <w:t xml:space="preserve">ha ar kadastra  apzīmējumu </w:t>
      </w:r>
      <w:r>
        <w:rPr>
          <w:sz w:val="24"/>
          <w:szCs w:val="24"/>
        </w:rPr>
        <w:t>42960090094</w:t>
      </w:r>
      <w:r w:rsidRPr="00C20DF5">
        <w:rPr>
          <w:sz w:val="24"/>
          <w:szCs w:val="24"/>
        </w:rPr>
        <w:t xml:space="preserve">, </w:t>
      </w:r>
      <w:r>
        <w:rPr>
          <w:sz w:val="24"/>
          <w:szCs w:val="24"/>
        </w:rPr>
        <w:t>un</w:t>
      </w:r>
      <w:r>
        <w:rPr>
          <w:b/>
          <w:sz w:val="24"/>
          <w:szCs w:val="24"/>
        </w:rPr>
        <w:t xml:space="preserve"> </w:t>
      </w:r>
      <w:r w:rsidRPr="00C20DF5">
        <w:rPr>
          <w:b/>
          <w:sz w:val="24"/>
          <w:szCs w:val="24"/>
        </w:rPr>
        <w:t>konstatē:</w:t>
      </w:r>
    </w:p>
    <w:p w:rsidR="006C16F1" w:rsidRPr="00C20DF5" w:rsidRDefault="006C16F1" w:rsidP="000C5ED0">
      <w:pPr>
        <w:numPr>
          <w:ilvl w:val="3"/>
          <w:numId w:val="24"/>
        </w:numPr>
        <w:ind w:left="567"/>
        <w:contextualSpacing/>
        <w:jc w:val="both"/>
        <w:rPr>
          <w:sz w:val="24"/>
          <w:szCs w:val="24"/>
        </w:rPr>
      </w:pPr>
      <w:r w:rsidRPr="00C20DF5">
        <w:rPr>
          <w:sz w:val="24"/>
          <w:szCs w:val="24"/>
        </w:rPr>
        <w:t xml:space="preserve">Saskaņā ar Cēsu rajona tiesas Zemesgrāmatu nodaļas </w:t>
      </w:r>
      <w:r>
        <w:rPr>
          <w:sz w:val="24"/>
          <w:szCs w:val="24"/>
        </w:rPr>
        <w:t xml:space="preserve">Zaubes </w:t>
      </w:r>
      <w:r w:rsidRPr="00C20DF5">
        <w:rPr>
          <w:sz w:val="24"/>
          <w:szCs w:val="24"/>
        </w:rPr>
        <w:t>pagasta zemesgrāmatas nodalījuma Nr.</w:t>
      </w:r>
      <w:r>
        <w:rPr>
          <w:sz w:val="24"/>
          <w:szCs w:val="24"/>
        </w:rPr>
        <w:t>100000566893</w:t>
      </w:r>
      <w:r w:rsidRPr="00C20DF5">
        <w:rPr>
          <w:sz w:val="24"/>
          <w:szCs w:val="24"/>
        </w:rPr>
        <w:t xml:space="preserve"> datiem nekustamais īpašums ar adresi „</w:t>
      </w:r>
      <w:r>
        <w:rPr>
          <w:sz w:val="24"/>
          <w:szCs w:val="24"/>
        </w:rPr>
        <w:t>Cālīši</w:t>
      </w:r>
      <w:r w:rsidRPr="00C20DF5">
        <w:rPr>
          <w:sz w:val="24"/>
          <w:szCs w:val="24"/>
        </w:rPr>
        <w:t xml:space="preserve">”, </w:t>
      </w:r>
      <w:r>
        <w:rPr>
          <w:sz w:val="24"/>
          <w:szCs w:val="24"/>
        </w:rPr>
        <w:t>Zaubes</w:t>
      </w:r>
      <w:r w:rsidRPr="00C20DF5">
        <w:rPr>
          <w:sz w:val="24"/>
          <w:szCs w:val="24"/>
        </w:rPr>
        <w:t xml:space="preserve"> pagastā, Amatas  novadā, sastāvošs no zemesgabala ar platību </w:t>
      </w:r>
      <w:r>
        <w:rPr>
          <w:sz w:val="24"/>
          <w:szCs w:val="24"/>
        </w:rPr>
        <w:t>7.31</w:t>
      </w:r>
      <w:r w:rsidRPr="00C20DF5">
        <w:rPr>
          <w:sz w:val="24"/>
          <w:szCs w:val="24"/>
        </w:rPr>
        <w:t xml:space="preserve">ha ar kadastra  apzīmējumu </w:t>
      </w:r>
      <w:r w:rsidRPr="00B91003">
        <w:rPr>
          <w:sz w:val="24"/>
          <w:szCs w:val="24"/>
        </w:rPr>
        <w:t>42960090094</w:t>
      </w:r>
      <w:r w:rsidRPr="00C20DF5">
        <w:rPr>
          <w:sz w:val="24"/>
          <w:szCs w:val="24"/>
        </w:rPr>
        <w:t xml:space="preserve">, pieder Amatas novada pašvaldībai saskaņā ar Cēsu rajona tiesas Zemesgrāmatu nodaļas tiesneses </w:t>
      </w:r>
      <w:r w:rsidR="00F276F0">
        <w:rPr>
          <w:sz w:val="24"/>
          <w:szCs w:val="24"/>
        </w:rPr>
        <w:t>B</w:t>
      </w:r>
      <w:r>
        <w:rPr>
          <w:sz w:val="24"/>
          <w:szCs w:val="24"/>
        </w:rPr>
        <w:t xml:space="preserve">aibas </w:t>
      </w:r>
      <w:proofErr w:type="spellStart"/>
      <w:r>
        <w:rPr>
          <w:sz w:val="24"/>
          <w:szCs w:val="24"/>
        </w:rPr>
        <w:t>Lie</w:t>
      </w:r>
      <w:r w:rsidR="00F276F0">
        <w:rPr>
          <w:sz w:val="24"/>
          <w:szCs w:val="24"/>
        </w:rPr>
        <w:t>l</w:t>
      </w:r>
      <w:r>
        <w:rPr>
          <w:sz w:val="24"/>
          <w:szCs w:val="24"/>
        </w:rPr>
        <w:t>pēteres</w:t>
      </w:r>
      <w:proofErr w:type="spellEnd"/>
      <w:r>
        <w:rPr>
          <w:sz w:val="24"/>
          <w:szCs w:val="24"/>
        </w:rPr>
        <w:t xml:space="preserve"> 2017. gada 3</w:t>
      </w:r>
      <w:r w:rsidRPr="00C20DF5">
        <w:rPr>
          <w:sz w:val="24"/>
          <w:szCs w:val="24"/>
        </w:rPr>
        <w:t xml:space="preserve">. </w:t>
      </w:r>
      <w:r>
        <w:rPr>
          <w:sz w:val="24"/>
          <w:szCs w:val="24"/>
        </w:rPr>
        <w:t>maija</w:t>
      </w:r>
      <w:r w:rsidRPr="00C20DF5">
        <w:rPr>
          <w:sz w:val="24"/>
          <w:szCs w:val="24"/>
        </w:rPr>
        <w:t xml:space="preserve"> lēmumu. </w:t>
      </w:r>
    </w:p>
    <w:p w:rsidR="006C16F1" w:rsidRPr="00C20DF5" w:rsidRDefault="006C16F1" w:rsidP="000C5ED0">
      <w:pPr>
        <w:numPr>
          <w:ilvl w:val="3"/>
          <w:numId w:val="24"/>
        </w:numPr>
        <w:ind w:left="567"/>
        <w:contextualSpacing/>
        <w:jc w:val="both"/>
        <w:rPr>
          <w:sz w:val="24"/>
          <w:szCs w:val="24"/>
        </w:rPr>
      </w:pPr>
      <w:r w:rsidRPr="00C20DF5">
        <w:rPr>
          <w:sz w:val="24"/>
          <w:szCs w:val="24"/>
        </w:rPr>
        <w:t>Nekustamā īpašuma „</w:t>
      </w:r>
      <w:r>
        <w:rPr>
          <w:sz w:val="24"/>
          <w:szCs w:val="24"/>
        </w:rPr>
        <w:t>Cālīši</w:t>
      </w:r>
      <w:r w:rsidRPr="00C20DF5">
        <w:rPr>
          <w:sz w:val="24"/>
          <w:szCs w:val="24"/>
        </w:rPr>
        <w:t xml:space="preserve">”, </w:t>
      </w:r>
      <w:r>
        <w:rPr>
          <w:sz w:val="24"/>
          <w:szCs w:val="24"/>
        </w:rPr>
        <w:t>Zaubes</w:t>
      </w:r>
      <w:r w:rsidRPr="00C20DF5">
        <w:rPr>
          <w:sz w:val="24"/>
          <w:szCs w:val="24"/>
        </w:rPr>
        <w:t xml:space="preserve"> pagastā, Amatas  novadā, lietošanas mērķis pēc VZD Informatīvās izdrukas no Kadastra informācijas sistēmas teksta datiem ir </w:t>
      </w:r>
      <w:r>
        <w:rPr>
          <w:sz w:val="24"/>
          <w:szCs w:val="24"/>
        </w:rPr>
        <w:t>zeme, uz kuras galvenā saimnieciskā darbība ir lauksaimniecība (kods 01</w:t>
      </w:r>
      <w:r w:rsidRPr="00C20DF5">
        <w:rPr>
          <w:sz w:val="24"/>
          <w:szCs w:val="24"/>
        </w:rPr>
        <w:t xml:space="preserve">01). </w:t>
      </w:r>
    </w:p>
    <w:p w:rsidR="006C16F1" w:rsidRPr="00C20DF5" w:rsidRDefault="006C16F1" w:rsidP="000C5ED0">
      <w:pPr>
        <w:numPr>
          <w:ilvl w:val="3"/>
          <w:numId w:val="24"/>
        </w:numPr>
        <w:ind w:left="567"/>
        <w:contextualSpacing/>
        <w:jc w:val="both"/>
        <w:rPr>
          <w:sz w:val="24"/>
          <w:szCs w:val="24"/>
        </w:rPr>
      </w:pPr>
      <w:r w:rsidRPr="00C20DF5">
        <w:rPr>
          <w:sz w:val="24"/>
          <w:szCs w:val="24"/>
        </w:rPr>
        <w:t>Nekustamais īpašums apgrūtināts ar:</w:t>
      </w:r>
    </w:p>
    <w:p w:rsidR="006C16F1" w:rsidRDefault="006C16F1" w:rsidP="006C16F1">
      <w:pPr>
        <w:ind w:left="851"/>
        <w:rPr>
          <w:sz w:val="24"/>
          <w:szCs w:val="24"/>
        </w:rPr>
      </w:pPr>
      <w:r>
        <w:rPr>
          <w:sz w:val="24"/>
          <w:szCs w:val="24"/>
        </w:rPr>
        <w:t>3.1.ūdensteces Bērzupes aizsargjosla, 1.65ha;</w:t>
      </w:r>
    </w:p>
    <w:p w:rsidR="006C16F1" w:rsidRPr="00C20DF5" w:rsidRDefault="006C16F1" w:rsidP="006C16F1">
      <w:pPr>
        <w:ind w:left="851"/>
        <w:rPr>
          <w:sz w:val="24"/>
          <w:szCs w:val="24"/>
        </w:rPr>
      </w:pPr>
      <w:r>
        <w:rPr>
          <w:sz w:val="24"/>
          <w:szCs w:val="24"/>
        </w:rPr>
        <w:t>3.2.tauvas josla gar Bērzupi, 0.12</w:t>
      </w:r>
      <w:r w:rsidRPr="00C20DF5">
        <w:rPr>
          <w:sz w:val="24"/>
          <w:szCs w:val="24"/>
        </w:rPr>
        <w:t>ha</w:t>
      </w:r>
      <w:r>
        <w:rPr>
          <w:sz w:val="24"/>
          <w:szCs w:val="24"/>
        </w:rPr>
        <w:t>;</w:t>
      </w:r>
    </w:p>
    <w:p w:rsidR="006C16F1" w:rsidRDefault="006C16F1" w:rsidP="006C16F1">
      <w:pPr>
        <w:ind w:left="851"/>
        <w:jc w:val="both"/>
        <w:rPr>
          <w:sz w:val="24"/>
          <w:szCs w:val="24"/>
        </w:rPr>
      </w:pPr>
      <w:r>
        <w:rPr>
          <w:sz w:val="24"/>
          <w:szCs w:val="24"/>
        </w:rPr>
        <w:t>3.3</w:t>
      </w:r>
      <w:r w:rsidRPr="00C20DF5">
        <w:rPr>
          <w:sz w:val="24"/>
          <w:szCs w:val="24"/>
        </w:rPr>
        <w:t>.</w:t>
      </w:r>
      <w:r>
        <w:rPr>
          <w:sz w:val="24"/>
          <w:szCs w:val="24"/>
        </w:rPr>
        <w:t>aizsargjoslas teritorija gar elektrisko tīklu gaisvadu līniju ar nominālo spriegumu 0.4 kilovolti, 0.46ha;</w:t>
      </w:r>
    </w:p>
    <w:p w:rsidR="006C16F1" w:rsidRDefault="006C16F1" w:rsidP="006C16F1">
      <w:pPr>
        <w:ind w:left="851"/>
        <w:jc w:val="both"/>
        <w:rPr>
          <w:sz w:val="24"/>
          <w:szCs w:val="24"/>
        </w:rPr>
      </w:pPr>
      <w:r>
        <w:rPr>
          <w:sz w:val="24"/>
          <w:szCs w:val="24"/>
        </w:rPr>
        <w:t>3.4.</w:t>
      </w:r>
      <w:r w:rsidRPr="008E1230">
        <w:rPr>
          <w:sz w:val="24"/>
          <w:szCs w:val="24"/>
        </w:rPr>
        <w:t xml:space="preserve"> aizsargjoslas teritorija gar elektrisko tīklu gaisvadu līniju ar nominālo spriegumu </w:t>
      </w:r>
      <w:r>
        <w:rPr>
          <w:sz w:val="24"/>
          <w:szCs w:val="24"/>
        </w:rPr>
        <w:t>20</w:t>
      </w:r>
      <w:r w:rsidRPr="008E1230">
        <w:rPr>
          <w:sz w:val="24"/>
          <w:szCs w:val="24"/>
        </w:rPr>
        <w:t xml:space="preserve"> kilovolti,</w:t>
      </w:r>
      <w:r>
        <w:rPr>
          <w:sz w:val="24"/>
          <w:szCs w:val="24"/>
        </w:rPr>
        <w:t xml:space="preserve"> 0.85</w:t>
      </w:r>
      <w:r w:rsidRPr="008E1230">
        <w:rPr>
          <w:sz w:val="24"/>
          <w:szCs w:val="24"/>
        </w:rPr>
        <w:t>ha;</w:t>
      </w:r>
    </w:p>
    <w:p w:rsidR="006C16F1" w:rsidRDefault="006C16F1" w:rsidP="006C16F1">
      <w:pPr>
        <w:ind w:left="142"/>
        <w:contextualSpacing/>
        <w:jc w:val="both"/>
        <w:rPr>
          <w:sz w:val="24"/>
          <w:szCs w:val="24"/>
        </w:rPr>
      </w:pPr>
      <w:r w:rsidRPr="00C20DF5">
        <w:rPr>
          <w:sz w:val="24"/>
          <w:szCs w:val="24"/>
        </w:rPr>
        <w:t xml:space="preserve">4. </w:t>
      </w:r>
      <w:r>
        <w:rPr>
          <w:sz w:val="24"/>
          <w:szCs w:val="24"/>
        </w:rPr>
        <w:t>2017. gada 27</w:t>
      </w:r>
      <w:r w:rsidRPr="00C20DF5">
        <w:rPr>
          <w:sz w:val="24"/>
          <w:szCs w:val="24"/>
        </w:rPr>
        <w:t xml:space="preserve">. </w:t>
      </w:r>
      <w:r>
        <w:rPr>
          <w:sz w:val="24"/>
          <w:szCs w:val="24"/>
        </w:rPr>
        <w:t>septembrī</w:t>
      </w:r>
      <w:r w:rsidRPr="00C20DF5">
        <w:rPr>
          <w:sz w:val="24"/>
          <w:szCs w:val="24"/>
        </w:rPr>
        <w:t xml:space="preserve"> nekustamā īpašuma novērtēšanu veicis sertificēts nekustamā īpašuma vērtētājs SIA “INTERBALTIJA”, reģ.Nr.40003518352.</w:t>
      </w:r>
    </w:p>
    <w:p w:rsidR="006C16F1" w:rsidRPr="00C20DF5" w:rsidRDefault="006C16F1" w:rsidP="006C16F1">
      <w:pPr>
        <w:ind w:left="142"/>
        <w:contextualSpacing/>
        <w:jc w:val="both"/>
        <w:rPr>
          <w:sz w:val="24"/>
          <w:szCs w:val="24"/>
        </w:rPr>
      </w:pPr>
      <w:r>
        <w:rPr>
          <w:sz w:val="24"/>
          <w:szCs w:val="24"/>
        </w:rPr>
        <w:t xml:space="preserve">5. </w:t>
      </w:r>
      <w:r w:rsidRPr="008E1230">
        <w:rPr>
          <w:sz w:val="24"/>
          <w:szCs w:val="24"/>
        </w:rPr>
        <w:t xml:space="preserve">Saskaņā ar Publiskas personas mantas atsavināšanas likuma 4. panta pirmo daļu „atvasinātas publiskas personas mantas atsavināšanu var ierosināt, ja tā nav nepieciešama attiecīgai atvasinātai publiskai personai vai tās iestādēm </w:t>
      </w:r>
      <w:r>
        <w:rPr>
          <w:sz w:val="24"/>
          <w:szCs w:val="24"/>
        </w:rPr>
        <w:t>to funkciju nodrošināšanai”, 5. </w:t>
      </w:r>
      <w:r w:rsidRPr="008E1230">
        <w:rPr>
          <w:sz w:val="24"/>
          <w:szCs w:val="24"/>
        </w:rPr>
        <w:t>panta pirmo daļu „atļauju atsavināt atvasinātu publisku personu nekustamo īpašumu dod attiecīgās atvasinātās publiskās personas lēmējinstitūcija”, kā arī likuma Par zemes privatizāciju lauku apvidos VI nodaļas “Darījumi a</w:t>
      </w:r>
      <w:r>
        <w:rPr>
          <w:sz w:val="24"/>
          <w:szCs w:val="24"/>
        </w:rPr>
        <w:t xml:space="preserve">r zemes īpašumiem” noteikumiem un </w:t>
      </w:r>
      <w:r w:rsidRPr="008E1230">
        <w:rPr>
          <w:sz w:val="24"/>
          <w:szCs w:val="24"/>
        </w:rPr>
        <w:t>likuma “Par pašvaldībām” 14. panta pirmās daļas 2. apakšpun</w:t>
      </w:r>
      <w:r>
        <w:rPr>
          <w:sz w:val="24"/>
          <w:szCs w:val="24"/>
        </w:rPr>
        <w:t>ktu, 21. panta pirmās daļas 17. </w:t>
      </w:r>
      <w:r w:rsidRPr="008E1230">
        <w:rPr>
          <w:sz w:val="24"/>
          <w:szCs w:val="24"/>
        </w:rPr>
        <w:t>punktu, Publiskas personas mantas atsavināšanas likuma un likuma Par zemes privatizāciju lauku apvidos noteikto kārtību</w:t>
      </w:r>
      <w:r>
        <w:rPr>
          <w:sz w:val="24"/>
          <w:szCs w:val="24"/>
        </w:rPr>
        <w:t xml:space="preserve"> dome var pieņemt lēmumu par īpašuma atsavināšanu</w:t>
      </w:r>
      <w:r w:rsidRPr="00C20DF5">
        <w:rPr>
          <w:sz w:val="24"/>
          <w:szCs w:val="24"/>
        </w:rPr>
        <w:t>.</w:t>
      </w:r>
    </w:p>
    <w:p w:rsidR="006C16F1" w:rsidRPr="00C20DF5" w:rsidRDefault="006C16F1" w:rsidP="006C16F1">
      <w:pPr>
        <w:ind w:left="1276"/>
        <w:contextualSpacing/>
        <w:jc w:val="both"/>
        <w:rPr>
          <w:sz w:val="12"/>
          <w:szCs w:val="24"/>
        </w:rPr>
      </w:pPr>
    </w:p>
    <w:p w:rsidR="006C16F1" w:rsidRPr="00C20DF5" w:rsidRDefault="006C16F1" w:rsidP="006C16F1">
      <w:pPr>
        <w:ind w:firstLine="720"/>
        <w:jc w:val="both"/>
        <w:rPr>
          <w:sz w:val="24"/>
          <w:szCs w:val="24"/>
        </w:rPr>
      </w:pPr>
      <w:r w:rsidRPr="00C20DF5">
        <w:rPr>
          <w:sz w:val="24"/>
          <w:szCs w:val="24"/>
        </w:rPr>
        <w:t xml:space="preserve">Pamatojoties uz likuma “Par pašvaldībām” 14. panta pirmās daļas 2. apakšpunktu, 21. panta pirmās daļas 17. punktu, Publiskas personas mantas atsavināšanas likumu un </w:t>
      </w:r>
      <w:r w:rsidRPr="00CA39D5">
        <w:rPr>
          <w:sz w:val="24"/>
          <w:szCs w:val="24"/>
        </w:rPr>
        <w:t xml:space="preserve">ņemot vērā 2017. gada 10. oktobra Apvienoto komiteju sēdes lēmumu (protokols </w:t>
      </w:r>
      <w:r>
        <w:rPr>
          <w:sz w:val="24"/>
          <w:szCs w:val="24"/>
        </w:rPr>
        <w:t>Nr. 10,10</w:t>
      </w:r>
      <w:r w:rsidRPr="00CA39D5">
        <w:rPr>
          <w:sz w:val="24"/>
          <w:szCs w:val="24"/>
        </w:rPr>
        <w:t>.§)</w:t>
      </w:r>
      <w:r>
        <w:rPr>
          <w:sz w:val="24"/>
          <w:szCs w:val="24"/>
        </w:rPr>
        <w:t>,</w:t>
      </w:r>
    </w:p>
    <w:bookmarkEnd w:id="9"/>
    <w:p w:rsidR="003E77B4" w:rsidRPr="00EA03E5" w:rsidRDefault="003E77B4" w:rsidP="003E77B4">
      <w:pPr>
        <w:ind w:firstLine="720"/>
        <w:jc w:val="both"/>
        <w:rPr>
          <w:b/>
          <w:bCs/>
          <w:color w:val="000000"/>
          <w:sz w:val="24"/>
          <w:szCs w:val="24"/>
        </w:rPr>
      </w:pPr>
      <w:r w:rsidRPr="00EA03E5">
        <w:rPr>
          <w:b/>
          <w:bCs/>
          <w:color w:val="000000"/>
          <w:sz w:val="24"/>
          <w:szCs w:val="24"/>
        </w:rPr>
        <w:t xml:space="preserve">Amatas novada dome, </w:t>
      </w:r>
      <w:r w:rsidRPr="00027770">
        <w:rPr>
          <w:bCs/>
          <w:color w:val="000000"/>
          <w:sz w:val="24"/>
          <w:szCs w:val="24"/>
        </w:rPr>
        <w:t>atklāti balsojot</w:t>
      </w:r>
      <w:r w:rsidRPr="00EA03E5">
        <w:rPr>
          <w:b/>
          <w:bCs/>
          <w:color w:val="000000"/>
          <w:sz w:val="24"/>
          <w:szCs w:val="24"/>
        </w:rPr>
        <w:t xml:space="preserve"> </w:t>
      </w:r>
      <w:r w:rsidRPr="003F0E1C">
        <w:rPr>
          <w:sz w:val="24"/>
          <w:szCs w:val="24"/>
        </w:rPr>
        <w:t>(</w:t>
      </w:r>
      <w:r w:rsidRPr="003F0E1C">
        <w:rPr>
          <w:b/>
          <w:sz w:val="24"/>
          <w:szCs w:val="24"/>
        </w:rPr>
        <w:t xml:space="preserve">PAR </w:t>
      </w:r>
      <w:r w:rsidRPr="003F0E1C">
        <w:rPr>
          <w:sz w:val="24"/>
          <w:szCs w:val="24"/>
        </w:rPr>
        <w:t>–</w:t>
      </w:r>
      <w:r>
        <w:rPr>
          <w:sz w:val="24"/>
          <w:szCs w:val="24"/>
        </w:rPr>
        <w:t xml:space="preserve"> 15: </w:t>
      </w:r>
      <w:r w:rsidRPr="00306305">
        <w:rPr>
          <w:color w:val="000000"/>
          <w:sz w:val="24"/>
          <w:szCs w:val="24"/>
        </w:rPr>
        <w:t xml:space="preserve">Elita Eglīte, </w:t>
      </w:r>
      <w:r>
        <w:rPr>
          <w:sz w:val="24"/>
          <w:szCs w:val="24"/>
        </w:rPr>
        <w:t>Guna Kalniņa-</w:t>
      </w:r>
      <w:r w:rsidRPr="00306305">
        <w:rPr>
          <w:sz w:val="24"/>
          <w:szCs w:val="24"/>
        </w:rPr>
        <w:t>Priede</w:t>
      </w:r>
      <w:r>
        <w:rPr>
          <w:sz w:val="24"/>
          <w:szCs w:val="24"/>
        </w:rPr>
        <w:t xml:space="preserve">, Jānis Kārkliņš, </w:t>
      </w:r>
      <w:r w:rsidRPr="00306305">
        <w:rPr>
          <w:color w:val="000000"/>
          <w:sz w:val="24"/>
          <w:szCs w:val="24"/>
        </w:rPr>
        <w:t>Andris Jansons, Inese Varekoja</w:t>
      </w:r>
      <w:r>
        <w:rPr>
          <w:color w:val="000000"/>
          <w:sz w:val="24"/>
          <w:szCs w:val="24"/>
        </w:rPr>
        <w:t>, Arnis Lemešonoks, Mārtiņš Andris Cīrulis, Linda Abramova, Teiksma Riekstiņa, Valda Veisenkopfa, Edgars Jānis Plēģeris, Indars Upīts, Āris Kazerovskis,</w:t>
      </w:r>
      <w:r w:rsidRPr="003F0E1C">
        <w:rPr>
          <w:color w:val="000000"/>
          <w:sz w:val="24"/>
          <w:szCs w:val="24"/>
        </w:rPr>
        <w:t xml:space="preserve"> </w:t>
      </w:r>
      <w:r>
        <w:rPr>
          <w:color w:val="000000"/>
          <w:sz w:val="24"/>
          <w:szCs w:val="24"/>
        </w:rPr>
        <w:t>Ēriks Bauers,</w:t>
      </w:r>
      <w:r w:rsidRPr="00503A70">
        <w:rPr>
          <w:color w:val="000000"/>
          <w:sz w:val="24"/>
          <w:szCs w:val="24"/>
        </w:rPr>
        <w:t xml:space="preserve"> </w:t>
      </w:r>
      <w:r>
        <w:rPr>
          <w:color w:val="000000"/>
          <w:sz w:val="24"/>
          <w:szCs w:val="24"/>
        </w:rPr>
        <w:t>Tālis Šelengovs</w:t>
      </w:r>
      <w:r w:rsidRPr="003F0E1C">
        <w:rPr>
          <w:sz w:val="24"/>
          <w:szCs w:val="24"/>
        </w:rPr>
        <w:t xml:space="preserve">; </w:t>
      </w:r>
      <w:r w:rsidRPr="003F0E1C">
        <w:rPr>
          <w:b/>
          <w:sz w:val="24"/>
          <w:szCs w:val="24"/>
        </w:rPr>
        <w:t>PRET</w:t>
      </w:r>
      <w:r w:rsidRPr="003F0E1C">
        <w:rPr>
          <w:sz w:val="24"/>
          <w:szCs w:val="24"/>
        </w:rPr>
        <w:t xml:space="preserve"> – </w:t>
      </w:r>
      <w:r>
        <w:rPr>
          <w:sz w:val="24"/>
          <w:szCs w:val="24"/>
        </w:rPr>
        <w:t>nav</w:t>
      </w:r>
      <w:r w:rsidRPr="003F0E1C">
        <w:rPr>
          <w:sz w:val="24"/>
          <w:szCs w:val="24"/>
        </w:rPr>
        <w:t xml:space="preserve">; </w:t>
      </w:r>
      <w:r w:rsidRPr="003F0E1C">
        <w:rPr>
          <w:b/>
          <w:sz w:val="24"/>
          <w:szCs w:val="24"/>
        </w:rPr>
        <w:t>ATTURAS</w:t>
      </w:r>
      <w:r w:rsidRPr="003F0E1C">
        <w:rPr>
          <w:sz w:val="24"/>
          <w:szCs w:val="24"/>
        </w:rPr>
        <w:t xml:space="preserve"> – </w:t>
      </w:r>
      <w:r>
        <w:rPr>
          <w:sz w:val="24"/>
          <w:szCs w:val="24"/>
        </w:rPr>
        <w:t>nav</w:t>
      </w:r>
      <w:r w:rsidRPr="003F0E1C">
        <w:rPr>
          <w:sz w:val="24"/>
          <w:szCs w:val="24"/>
        </w:rPr>
        <w:t>)</w:t>
      </w:r>
      <w:r w:rsidRPr="00EA03E5">
        <w:rPr>
          <w:b/>
          <w:bCs/>
          <w:color w:val="000000"/>
          <w:sz w:val="24"/>
          <w:szCs w:val="24"/>
        </w:rPr>
        <w:t xml:space="preserve"> nolemj:</w:t>
      </w:r>
    </w:p>
    <w:p w:rsidR="006C16F1" w:rsidRPr="00C20DF5" w:rsidRDefault="006C16F1" w:rsidP="006C16F1">
      <w:pPr>
        <w:ind w:left="720"/>
        <w:contextualSpacing/>
        <w:jc w:val="both"/>
        <w:rPr>
          <w:sz w:val="12"/>
          <w:szCs w:val="24"/>
        </w:rPr>
      </w:pPr>
    </w:p>
    <w:p w:rsidR="006C16F1" w:rsidRPr="00C20DF5" w:rsidRDefault="006C16F1" w:rsidP="000C5ED0">
      <w:pPr>
        <w:numPr>
          <w:ilvl w:val="0"/>
          <w:numId w:val="25"/>
        </w:numPr>
        <w:contextualSpacing/>
        <w:jc w:val="both"/>
        <w:rPr>
          <w:sz w:val="24"/>
          <w:szCs w:val="24"/>
        </w:rPr>
      </w:pPr>
      <w:bookmarkStart w:id="10" w:name="_Hlk497050235"/>
      <w:r w:rsidRPr="00C20DF5">
        <w:rPr>
          <w:sz w:val="24"/>
          <w:szCs w:val="24"/>
        </w:rPr>
        <w:t>Nodot atsavināšanai Amatas novada pašvaldībai piederošo nekustamo īpašumu „</w:t>
      </w:r>
      <w:r>
        <w:rPr>
          <w:sz w:val="24"/>
          <w:szCs w:val="24"/>
        </w:rPr>
        <w:t>Cālīši</w:t>
      </w:r>
      <w:r w:rsidRPr="00C20DF5">
        <w:rPr>
          <w:sz w:val="24"/>
          <w:szCs w:val="24"/>
        </w:rPr>
        <w:t xml:space="preserve">”, </w:t>
      </w:r>
      <w:r>
        <w:rPr>
          <w:sz w:val="24"/>
          <w:szCs w:val="24"/>
        </w:rPr>
        <w:t>Zaubes</w:t>
      </w:r>
      <w:r w:rsidRPr="00C20DF5">
        <w:rPr>
          <w:sz w:val="24"/>
          <w:szCs w:val="24"/>
        </w:rPr>
        <w:t xml:space="preserve"> pagastā, Amatas novadā, sastāvoš</w:t>
      </w:r>
      <w:r>
        <w:rPr>
          <w:sz w:val="24"/>
          <w:szCs w:val="24"/>
        </w:rPr>
        <w:t>u no zemesgabala ar platību 7.31</w:t>
      </w:r>
      <w:r w:rsidRPr="00C20DF5">
        <w:rPr>
          <w:sz w:val="24"/>
          <w:szCs w:val="24"/>
        </w:rPr>
        <w:t xml:space="preserve">ha </w:t>
      </w:r>
      <w:r w:rsidRPr="00C20DF5">
        <w:rPr>
          <w:sz w:val="24"/>
          <w:szCs w:val="24"/>
        </w:rPr>
        <w:lastRenderedPageBreak/>
        <w:t xml:space="preserve">ar kadastra  apzīmējumu </w:t>
      </w:r>
      <w:r>
        <w:rPr>
          <w:sz w:val="24"/>
          <w:szCs w:val="24"/>
        </w:rPr>
        <w:t>42960090094</w:t>
      </w:r>
      <w:r w:rsidRPr="00C20DF5">
        <w:rPr>
          <w:sz w:val="24"/>
          <w:szCs w:val="24"/>
        </w:rPr>
        <w:t xml:space="preserve">,  </w:t>
      </w:r>
      <w:proofErr w:type="spellStart"/>
      <w:r>
        <w:rPr>
          <w:sz w:val="24"/>
          <w:szCs w:val="24"/>
        </w:rPr>
        <w:t>pirmpirkumtiesīgai</w:t>
      </w:r>
      <w:proofErr w:type="spellEnd"/>
      <w:r>
        <w:rPr>
          <w:sz w:val="24"/>
          <w:szCs w:val="24"/>
        </w:rPr>
        <w:t xml:space="preserve"> personai, bijušajam zemes lietotājam, šobrīd nomniekam </w:t>
      </w:r>
      <w:proofErr w:type="spellStart"/>
      <w:r w:rsidR="00CD69B3">
        <w:rPr>
          <w:sz w:val="24"/>
          <w:szCs w:val="24"/>
        </w:rPr>
        <w:t>V</w:t>
      </w:r>
      <w:proofErr w:type="spellEnd"/>
      <w:r w:rsidR="00CD69B3">
        <w:rPr>
          <w:sz w:val="24"/>
          <w:szCs w:val="24"/>
        </w:rPr>
        <w:t>. C.,</w:t>
      </w:r>
      <w:r>
        <w:rPr>
          <w:sz w:val="24"/>
          <w:szCs w:val="24"/>
        </w:rPr>
        <w:t xml:space="preserve"> </w:t>
      </w:r>
      <w:r w:rsidRPr="00C20DF5">
        <w:rPr>
          <w:sz w:val="24"/>
          <w:szCs w:val="24"/>
        </w:rPr>
        <w:t xml:space="preserve"> nosūtot atsavināšanas paziņojumu</w:t>
      </w:r>
      <w:r>
        <w:rPr>
          <w:sz w:val="24"/>
          <w:szCs w:val="24"/>
        </w:rPr>
        <w:t>.</w:t>
      </w:r>
    </w:p>
    <w:p w:rsidR="006C16F1" w:rsidRPr="00C20DF5" w:rsidRDefault="006C16F1" w:rsidP="000C5ED0">
      <w:pPr>
        <w:numPr>
          <w:ilvl w:val="0"/>
          <w:numId w:val="25"/>
        </w:numPr>
        <w:contextualSpacing/>
        <w:jc w:val="both"/>
        <w:rPr>
          <w:sz w:val="24"/>
          <w:szCs w:val="24"/>
        </w:rPr>
      </w:pPr>
      <w:r w:rsidRPr="00C20DF5">
        <w:rPr>
          <w:sz w:val="24"/>
          <w:szCs w:val="24"/>
        </w:rPr>
        <w:t>Nekustamā īpašuma „</w:t>
      </w:r>
      <w:r>
        <w:rPr>
          <w:sz w:val="24"/>
          <w:szCs w:val="24"/>
        </w:rPr>
        <w:t>Cālīši</w:t>
      </w:r>
      <w:r w:rsidRPr="00C20DF5">
        <w:rPr>
          <w:sz w:val="24"/>
          <w:szCs w:val="24"/>
        </w:rPr>
        <w:t xml:space="preserve">”, </w:t>
      </w:r>
      <w:r>
        <w:rPr>
          <w:sz w:val="24"/>
          <w:szCs w:val="24"/>
        </w:rPr>
        <w:t xml:space="preserve">Zaubes </w:t>
      </w:r>
      <w:r w:rsidRPr="00C20DF5">
        <w:rPr>
          <w:sz w:val="24"/>
          <w:szCs w:val="24"/>
        </w:rPr>
        <w:t xml:space="preserve">pagastā, Amatas novadā, pārdošanas cena sastāda </w:t>
      </w:r>
      <w:r>
        <w:rPr>
          <w:b/>
          <w:sz w:val="24"/>
          <w:szCs w:val="24"/>
        </w:rPr>
        <w:t>11 500</w:t>
      </w:r>
      <w:r w:rsidRPr="00C20DF5">
        <w:rPr>
          <w:b/>
          <w:sz w:val="24"/>
          <w:szCs w:val="24"/>
        </w:rPr>
        <w:t xml:space="preserve"> EUR</w:t>
      </w:r>
      <w:r w:rsidRPr="00C20DF5">
        <w:rPr>
          <w:sz w:val="24"/>
          <w:szCs w:val="24"/>
        </w:rPr>
        <w:t xml:space="preserve"> (</w:t>
      </w:r>
      <w:r>
        <w:rPr>
          <w:sz w:val="24"/>
          <w:szCs w:val="24"/>
        </w:rPr>
        <w:t>vienpadsmit</w:t>
      </w:r>
      <w:r w:rsidRPr="00C20DF5">
        <w:rPr>
          <w:sz w:val="24"/>
          <w:szCs w:val="24"/>
        </w:rPr>
        <w:t xml:space="preserve"> tūkstoši </w:t>
      </w:r>
      <w:r>
        <w:rPr>
          <w:sz w:val="24"/>
          <w:szCs w:val="24"/>
        </w:rPr>
        <w:t>pieci</w:t>
      </w:r>
      <w:r w:rsidRPr="00C20DF5">
        <w:rPr>
          <w:sz w:val="24"/>
          <w:szCs w:val="24"/>
        </w:rPr>
        <w:t xml:space="preserve"> simti </w:t>
      </w:r>
      <w:r w:rsidRPr="00C20DF5">
        <w:rPr>
          <w:i/>
          <w:sz w:val="24"/>
          <w:szCs w:val="24"/>
        </w:rPr>
        <w:t xml:space="preserve">euro </w:t>
      </w:r>
      <w:r w:rsidRPr="00C20DF5">
        <w:rPr>
          <w:sz w:val="24"/>
          <w:szCs w:val="24"/>
        </w:rPr>
        <w:t xml:space="preserve">un 00 </w:t>
      </w:r>
      <w:r w:rsidRPr="00C20DF5">
        <w:rPr>
          <w:i/>
          <w:sz w:val="24"/>
          <w:szCs w:val="24"/>
        </w:rPr>
        <w:t>centi</w:t>
      </w:r>
      <w:r w:rsidRPr="00C20DF5">
        <w:rPr>
          <w:sz w:val="24"/>
          <w:szCs w:val="24"/>
        </w:rPr>
        <w:t>).</w:t>
      </w:r>
    </w:p>
    <w:p w:rsidR="006C16F1" w:rsidRPr="00C20DF5" w:rsidRDefault="006C16F1" w:rsidP="000C5ED0">
      <w:pPr>
        <w:numPr>
          <w:ilvl w:val="0"/>
          <w:numId w:val="25"/>
        </w:numPr>
        <w:contextualSpacing/>
        <w:jc w:val="both"/>
        <w:rPr>
          <w:sz w:val="24"/>
          <w:szCs w:val="24"/>
        </w:rPr>
      </w:pPr>
      <w:r w:rsidRPr="00C20DF5">
        <w:rPr>
          <w:sz w:val="24"/>
          <w:szCs w:val="24"/>
        </w:rPr>
        <w:t>Kontroli par lēmuma izpildi uzdot Amatas novada pašvaldības izpilddirektoram Mārim Timermanim.</w:t>
      </w:r>
    </w:p>
    <w:p w:rsidR="006C16F1" w:rsidRPr="00C20DF5" w:rsidRDefault="006C16F1" w:rsidP="006C16F1">
      <w:pPr>
        <w:ind w:left="426" w:hanging="219"/>
        <w:contextualSpacing/>
        <w:jc w:val="both"/>
        <w:rPr>
          <w:sz w:val="12"/>
          <w:szCs w:val="24"/>
        </w:rPr>
      </w:pPr>
    </w:p>
    <w:p w:rsidR="006C16F1" w:rsidRPr="00C20DF5" w:rsidRDefault="006C16F1" w:rsidP="006C16F1">
      <w:pPr>
        <w:contextualSpacing/>
        <w:jc w:val="both"/>
        <w:rPr>
          <w:sz w:val="24"/>
          <w:szCs w:val="24"/>
        </w:rPr>
      </w:pPr>
      <w:r w:rsidRPr="00C20DF5">
        <w:rPr>
          <w:sz w:val="24"/>
          <w:szCs w:val="24"/>
        </w:rPr>
        <w:t>Šo lēmumu var pārsūdzēt Administratīvajā rajona tiesā (Administratīvās rajona tiesas tiesu namā Valmierā, Voldemāra Baloža ielā 13a, LV – 4201) viena mēneša laikā no tā spēkā stāšanās dienas.</w:t>
      </w:r>
    </w:p>
    <w:bookmarkEnd w:id="8"/>
    <w:bookmarkEnd w:id="10"/>
    <w:p w:rsidR="007A22BC" w:rsidRDefault="007A22BC" w:rsidP="00027770">
      <w:pPr>
        <w:rPr>
          <w:b/>
          <w:color w:val="000000"/>
          <w:sz w:val="24"/>
          <w:szCs w:val="24"/>
        </w:rPr>
      </w:pPr>
    </w:p>
    <w:p w:rsidR="003F0E1C" w:rsidRPr="003F0E1C" w:rsidRDefault="005B5C46" w:rsidP="003F0E1C">
      <w:pPr>
        <w:jc w:val="center"/>
        <w:rPr>
          <w:b/>
          <w:color w:val="000000"/>
          <w:sz w:val="24"/>
          <w:szCs w:val="24"/>
        </w:rPr>
      </w:pPr>
      <w:bookmarkStart w:id="11" w:name="_Hlk497073431"/>
      <w:r>
        <w:rPr>
          <w:b/>
          <w:color w:val="000000"/>
          <w:sz w:val="24"/>
          <w:szCs w:val="24"/>
        </w:rPr>
        <w:t>7</w:t>
      </w:r>
      <w:r w:rsidR="003F0E1C" w:rsidRPr="003F0E1C">
        <w:rPr>
          <w:b/>
          <w:color w:val="000000"/>
          <w:sz w:val="24"/>
          <w:szCs w:val="24"/>
        </w:rPr>
        <w:t>.§</w:t>
      </w:r>
    </w:p>
    <w:p w:rsidR="003F0E1C" w:rsidRPr="003F0E1C" w:rsidRDefault="003F0E1C" w:rsidP="003F0E1C">
      <w:pPr>
        <w:pBdr>
          <w:bottom w:val="single" w:sz="12" w:space="1" w:color="auto"/>
        </w:pBdr>
        <w:jc w:val="center"/>
        <w:rPr>
          <w:b/>
          <w:sz w:val="24"/>
          <w:szCs w:val="24"/>
        </w:rPr>
      </w:pPr>
      <w:r w:rsidRPr="003F0E1C">
        <w:rPr>
          <w:b/>
          <w:bCs/>
          <w:sz w:val="24"/>
          <w:szCs w:val="24"/>
        </w:rPr>
        <w:t xml:space="preserve">Par </w:t>
      </w:r>
      <w:r w:rsidR="008C64CB">
        <w:rPr>
          <w:b/>
          <w:sz w:val="24"/>
          <w:szCs w:val="24"/>
        </w:rPr>
        <w:t>Amatas novada bāriņtiesas darbinieku ētikas kodeksa apstiprināšanu</w:t>
      </w:r>
    </w:p>
    <w:p w:rsidR="003F0E1C" w:rsidRPr="003F0E1C" w:rsidRDefault="003F0E1C" w:rsidP="003F0E1C">
      <w:pPr>
        <w:autoSpaceDE w:val="0"/>
        <w:autoSpaceDN w:val="0"/>
        <w:adjustRightInd w:val="0"/>
        <w:jc w:val="both"/>
        <w:rPr>
          <w:bCs/>
          <w:color w:val="000000"/>
          <w:sz w:val="24"/>
          <w:szCs w:val="24"/>
        </w:rPr>
      </w:pPr>
      <w:r w:rsidRPr="003F0E1C">
        <w:rPr>
          <w:rFonts w:eastAsia="Calibri"/>
          <w:color w:val="000000"/>
          <w:sz w:val="24"/>
          <w:szCs w:val="24"/>
        </w:rPr>
        <w:t>Ziņo novada domes priekšsēdētāja E. Eglīte</w:t>
      </w:r>
    </w:p>
    <w:p w:rsidR="003F0E1C" w:rsidRPr="003F0E1C" w:rsidRDefault="003F0E1C" w:rsidP="003F0E1C">
      <w:pPr>
        <w:jc w:val="both"/>
        <w:rPr>
          <w:bCs/>
          <w:color w:val="000000"/>
          <w:sz w:val="12"/>
          <w:szCs w:val="24"/>
        </w:rPr>
      </w:pPr>
    </w:p>
    <w:p w:rsidR="008C64CB" w:rsidRPr="00EC7ADF" w:rsidRDefault="008C64CB" w:rsidP="008C64CB">
      <w:pPr>
        <w:widowControl w:val="0"/>
        <w:shd w:val="clear" w:color="auto" w:fill="FFFFFF"/>
        <w:tabs>
          <w:tab w:val="left" w:pos="677"/>
        </w:tabs>
        <w:autoSpaceDE w:val="0"/>
        <w:autoSpaceDN w:val="0"/>
        <w:adjustRightInd w:val="0"/>
        <w:jc w:val="both"/>
        <w:rPr>
          <w:rFonts w:eastAsiaTheme="minorEastAsia"/>
          <w:sz w:val="24"/>
          <w:szCs w:val="24"/>
        </w:rPr>
      </w:pPr>
      <w:r>
        <w:rPr>
          <w:sz w:val="24"/>
          <w:szCs w:val="24"/>
        </w:rPr>
        <w:tab/>
        <w:t xml:space="preserve">Pamatojoties uz likuma “Par pašvaldībām” </w:t>
      </w:r>
      <w:r w:rsidRPr="00187324">
        <w:rPr>
          <w:color w:val="000000"/>
          <w:sz w:val="24"/>
          <w:shd w:val="clear" w:color="auto" w:fill="FFFFFF"/>
        </w:rPr>
        <w:t>21.</w:t>
      </w:r>
      <w:r>
        <w:rPr>
          <w:color w:val="000000"/>
          <w:sz w:val="24"/>
          <w:shd w:val="clear" w:color="auto" w:fill="FFFFFF"/>
        </w:rPr>
        <w:t xml:space="preserve"> </w:t>
      </w:r>
      <w:r w:rsidRPr="00187324">
        <w:rPr>
          <w:color w:val="000000"/>
          <w:sz w:val="24"/>
          <w:shd w:val="clear" w:color="auto" w:fill="FFFFFF"/>
        </w:rPr>
        <w:t>panta pirmās daļas 27.</w:t>
      </w:r>
      <w:r>
        <w:rPr>
          <w:color w:val="000000"/>
          <w:sz w:val="24"/>
          <w:shd w:val="clear" w:color="auto" w:fill="FFFFFF"/>
        </w:rPr>
        <w:t xml:space="preserve"> </w:t>
      </w:r>
      <w:r w:rsidRPr="00187324">
        <w:rPr>
          <w:color w:val="000000"/>
          <w:sz w:val="24"/>
          <w:shd w:val="clear" w:color="auto" w:fill="FFFFFF"/>
        </w:rPr>
        <w:t xml:space="preserve">punktu, </w:t>
      </w:r>
      <w:r>
        <w:rPr>
          <w:sz w:val="24"/>
          <w:szCs w:val="24"/>
        </w:rPr>
        <w:t>41.</w:t>
      </w:r>
      <w:r w:rsidR="00046B17">
        <w:rPr>
          <w:sz w:val="24"/>
          <w:szCs w:val="24"/>
        </w:rPr>
        <w:t> panta pirmās daļas 2. punktu,</w:t>
      </w:r>
      <w:r>
        <w:rPr>
          <w:sz w:val="24"/>
          <w:szCs w:val="24"/>
        </w:rPr>
        <w:t xml:space="preserve"> Bāriņt</w:t>
      </w:r>
      <w:r w:rsidR="00046B17">
        <w:rPr>
          <w:sz w:val="24"/>
          <w:szCs w:val="24"/>
        </w:rPr>
        <w:t>iesu likuma 4. panta trešo daļu un</w:t>
      </w:r>
      <w:r>
        <w:rPr>
          <w:sz w:val="24"/>
          <w:szCs w:val="24"/>
        </w:rPr>
        <w:t xml:space="preserve"> 2017. gada 10. oktobra Apvienoto komiteju sēdes lēmumu</w:t>
      </w:r>
      <w:r w:rsidR="00F957F4">
        <w:rPr>
          <w:sz w:val="24"/>
          <w:szCs w:val="24"/>
        </w:rPr>
        <w:t xml:space="preserve"> (protokols Nr. 10, 13.</w:t>
      </w:r>
      <w:r w:rsidR="00F957F4" w:rsidRPr="00F957F4">
        <w:rPr>
          <w:color w:val="000000"/>
          <w:sz w:val="24"/>
          <w:szCs w:val="24"/>
        </w:rPr>
        <w:t>§)</w:t>
      </w:r>
      <w:r>
        <w:rPr>
          <w:sz w:val="24"/>
          <w:szCs w:val="24"/>
        </w:rPr>
        <w:t>,</w:t>
      </w:r>
    </w:p>
    <w:p w:rsidR="003E77B4" w:rsidRPr="00EA03E5" w:rsidRDefault="003E77B4" w:rsidP="003E77B4">
      <w:pPr>
        <w:ind w:firstLine="720"/>
        <w:jc w:val="both"/>
        <w:rPr>
          <w:b/>
          <w:bCs/>
          <w:color w:val="000000"/>
          <w:sz w:val="24"/>
          <w:szCs w:val="24"/>
        </w:rPr>
      </w:pPr>
      <w:r w:rsidRPr="00EA03E5">
        <w:rPr>
          <w:b/>
          <w:bCs/>
          <w:color w:val="000000"/>
          <w:sz w:val="24"/>
          <w:szCs w:val="24"/>
        </w:rPr>
        <w:t xml:space="preserve">Amatas novada dome, </w:t>
      </w:r>
      <w:r w:rsidRPr="00027770">
        <w:rPr>
          <w:bCs/>
          <w:color w:val="000000"/>
          <w:sz w:val="24"/>
          <w:szCs w:val="24"/>
        </w:rPr>
        <w:t>atklāti balsojot</w:t>
      </w:r>
      <w:r w:rsidRPr="00EA03E5">
        <w:rPr>
          <w:b/>
          <w:bCs/>
          <w:color w:val="000000"/>
          <w:sz w:val="24"/>
          <w:szCs w:val="24"/>
        </w:rPr>
        <w:t xml:space="preserve"> </w:t>
      </w:r>
      <w:r w:rsidRPr="003F0E1C">
        <w:rPr>
          <w:sz w:val="24"/>
          <w:szCs w:val="24"/>
        </w:rPr>
        <w:t>(</w:t>
      </w:r>
      <w:r w:rsidRPr="003F0E1C">
        <w:rPr>
          <w:b/>
          <w:sz w:val="24"/>
          <w:szCs w:val="24"/>
        </w:rPr>
        <w:t xml:space="preserve">PAR </w:t>
      </w:r>
      <w:r w:rsidRPr="003F0E1C">
        <w:rPr>
          <w:sz w:val="24"/>
          <w:szCs w:val="24"/>
        </w:rPr>
        <w:t>–</w:t>
      </w:r>
      <w:r>
        <w:rPr>
          <w:sz w:val="24"/>
          <w:szCs w:val="24"/>
        </w:rPr>
        <w:t xml:space="preserve"> 15: </w:t>
      </w:r>
      <w:r w:rsidRPr="00306305">
        <w:rPr>
          <w:color w:val="000000"/>
          <w:sz w:val="24"/>
          <w:szCs w:val="24"/>
        </w:rPr>
        <w:t xml:space="preserve">Elita Eglīte, </w:t>
      </w:r>
      <w:r>
        <w:rPr>
          <w:sz w:val="24"/>
          <w:szCs w:val="24"/>
        </w:rPr>
        <w:t>Guna Kalniņa-</w:t>
      </w:r>
      <w:r w:rsidRPr="00306305">
        <w:rPr>
          <w:sz w:val="24"/>
          <w:szCs w:val="24"/>
        </w:rPr>
        <w:t>Priede</w:t>
      </w:r>
      <w:r>
        <w:rPr>
          <w:sz w:val="24"/>
          <w:szCs w:val="24"/>
        </w:rPr>
        <w:t xml:space="preserve">, Jānis Kārkliņš, </w:t>
      </w:r>
      <w:r w:rsidRPr="00306305">
        <w:rPr>
          <w:color w:val="000000"/>
          <w:sz w:val="24"/>
          <w:szCs w:val="24"/>
        </w:rPr>
        <w:t>Andris Jansons, Inese Varekoja</w:t>
      </w:r>
      <w:r>
        <w:rPr>
          <w:color w:val="000000"/>
          <w:sz w:val="24"/>
          <w:szCs w:val="24"/>
        </w:rPr>
        <w:t>, Arnis Lemešonoks, Mārtiņš Andris Cīrulis, Linda Abramova, Teiksma Riekstiņa, Valda Veisenkopfa, Edgars Jānis Plēģeris, Indars Upīts, Āris Kazerovskis,</w:t>
      </w:r>
      <w:r w:rsidRPr="003F0E1C">
        <w:rPr>
          <w:color w:val="000000"/>
          <w:sz w:val="24"/>
          <w:szCs w:val="24"/>
        </w:rPr>
        <w:t xml:space="preserve"> </w:t>
      </w:r>
      <w:r>
        <w:rPr>
          <w:color w:val="000000"/>
          <w:sz w:val="24"/>
          <w:szCs w:val="24"/>
        </w:rPr>
        <w:t>Ēriks Bauers,</w:t>
      </w:r>
      <w:r w:rsidRPr="00503A70">
        <w:rPr>
          <w:color w:val="000000"/>
          <w:sz w:val="24"/>
          <w:szCs w:val="24"/>
        </w:rPr>
        <w:t xml:space="preserve"> </w:t>
      </w:r>
      <w:r>
        <w:rPr>
          <w:color w:val="000000"/>
          <w:sz w:val="24"/>
          <w:szCs w:val="24"/>
        </w:rPr>
        <w:t>Tālis Šelengovs</w:t>
      </w:r>
      <w:r w:rsidRPr="003F0E1C">
        <w:rPr>
          <w:sz w:val="24"/>
          <w:szCs w:val="24"/>
        </w:rPr>
        <w:t xml:space="preserve">; </w:t>
      </w:r>
      <w:r w:rsidRPr="003F0E1C">
        <w:rPr>
          <w:b/>
          <w:sz w:val="24"/>
          <w:szCs w:val="24"/>
        </w:rPr>
        <w:t>PRET</w:t>
      </w:r>
      <w:r w:rsidRPr="003F0E1C">
        <w:rPr>
          <w:sz w:val="24"/>
          <w:szCs w:val="24"/>
        </w:rPr>
        <w:t xml:space="preserve"> – </w:t>
      </w:r>
      <w:r>
        <w:rPr>
          <w:sz w:val="24"/>
          <w:szCs w:val="24"/>
        </w:rPr>
        <w:t>nav</w:t>
      </w:r>
      <w:r w:rsidRPr="003F0E1C">
        <w:rPr>
          <w:sz w:val="24"/>
          <w:szCs w:val="24"/>
        </w:rPr>
        <w:t xml:space="preserve">; </w:t>
      </w:r>
      <w:r w:rsidRPr="003F0E1C">
        <w:rPr>
          <w:b/>
          <w:sz w:val="24"/>
          <w:szCs w:val="24"/>
        </w:rPr>
        <w:t>ATTURAS</w:t>
      </w:r>
      <w:r w:rsidRPr="003F0E1C">
        <w:rPr>
          <w:sz w:val="24"/>
          <w:szCs w:val="24"/>
        </w:rPr>
        <w:t xml:space="preserve"> – </w:t>
      </w:r>
      <w:r>
        <w:rPr>
          <w:sz w:val="24"/>
          <w:szCs w:val="24"/>
        </w:rPr>
        <w:t>nav</w:t>
      </w:r>
      <w:r w:rsidRPr="003F0E1C">
        <w:rPr>
          <w:sz w:val="24"/>
          <w:szCs w:val="24"/>
        </w:rPr>
        <w:t>)</w:t>
      </w:r>
      <w:r w:rsidRPr="00EA03E5">
        <w:rPr>
          <w:b/>
          <w:bCs/>
          <w:color w:val="000000"/>
          <w:sz w:val="24"/>
          <w:szCs w:val="24"/>
        </w:rPr>
        <w:t xml:space="preserve"> nolemj:</w:t>
      </w:r>
    </w:p>
    <w:p w:rsidR="008C64CB" w:rsidRPr="003F7394" w:rsidRDefault="008C64CB" w:rsidP="008C64CB">
      <w:pPr>
        <w:jc w:val="center"/>
        <w:rPr>
          <w:b/>
          <w:color w:val="000000"/>
          <w:sz w:val="12"/>
          <w:szCs w:val="24"/>
        </w:rPr>
      </w:pPr>
    </w:p>
    <w:p w:rsidR="008C64CB" w:rsidRPr="003F7394" w:rsidRDefault="008C64CB" w:rsidP="00B130F8">
      <w:pPr>
        <w:pStyle w:val="ListParagraph"/>
        <w:numPr>
          <w:ilvl w:val="0"/>
          <w:numId w:val="2"/>
        </w:numPr>
        <w:jc w:val="both"/>
        <w:rPr>
          <w:sz w:val="24"/>
          <w:szCs w:val="28"/>
        </w:rPr>
      </w:pPr>
      <w:r w:rsidRPr="003F7394">
        <w:rPr>
          <w:sz w:val="24"/>
          <w:szCs w:val="28"/>
        </w:rPr>
        <w:t>Apstiprināt Amatas novada bāriņtiesas darbinieku ētikas kodeksu, kurš stājas spēkā ar lēmuma pi</w:t>
      </w:r>
      <w:r w:rsidR="0094647B">
        <w:rPr>
          <w:sz w:val="24"/>
          <w:szCs w:val="28"/>
        </w:rPr>
        <w:t xml:space="preserve">eņemšanas brīdi (pielikums Nr. </w:t>
      </w:r>
      <w:r w:rsidR="00367D4E">
        <w:rPr>
          <w:sz w:val="24"/>
          <w:szCs w:val="28"/>
        </w:rPr>
        <w:t>6</w:t>
      </w:r>
      <w:r w:rsidRPr="003F7394">
        <w:rPr>
          <w:sz w:val="24"/>
          <w:szCs w:val="28"/>
        </w:rPr>
        <w:t>).</w:t>
      </w:r>
    </w:p>
    <w:p w:rsidR="008C64CB" w:rsidRPr="004C4F2D" w:rsidRDefault="008C64CB" w:rsidP="00B130F8">
      <w:pPr>
        <w:pStyle w:val="ListParagraph"/>
        <w:numPr>
          <w:ilvl w:val="0"/>
          <w:numId w:val="2"/>
        </w:numPr>
        <w:jc w:val="both"/>
        <w:rPr>
          <w:color w:val="000000"/>
          <w:sz w:val="24"/>
          <w:szCs w:val="28"/>
        </w:rPr>
      </w:pPr>
      <w:r w:rsidRPr="003F7394">
        <w:rPr>
          <w:sz w:val="24"/>
          <w:szCs w:val="28"/>
        </w:rPr>
        <w:t xml:space="preserve">Amatas novada bāriņtiesas darbinieku ētikas kodeksu publicēt Amatas novada pašvaldības interneta mājas lapā </w:t>
      </w:r>
      <w:hyperlink r:id="rId12" w:history="1">
        <w:r w:rsidRPr="003F7394">
          <w:rPr>
            <w:rStyle w:val="Hyperlink"/>
            <w:sz w:val="24"/>
            <w:szCs w:val="28"/>
          </w:rPr>
          <w:t>www.amatasnovads.lv</w:t>
        </w:r>
      </w:hyperlink>
      <w:r w:rsidRPr="003F7394">
        <w:rPr>
          <w:sz w:val="24"/>
          <w:szCs w:val="28"/>
        </w:rPr>
        <w:t xml:space="preserve">. </w:t>
      </w:r>
    </w:p>
    <w:bookmarkEnd w:id="11"/>
    <w:p w:rsidR="005B5C46" w:rsidRDefault="005B5C46" w:rsidP="00F17822">
      <w:pPr>
        <w:rPr>
          <w:b/>
          <w:color w:val="000000"/>
          <w:sz w:val="24"/>
          <w:szCs w:val="24"/>
        </w:rPr>
      </w:pPr>
    </w:p>
    <w:p w:rsidR="003F0E1C" w:rsidRPr="003F0E1C" w:rsidRDefault="005B5C46" w:rsidP="003F0E1C">
      <w:pPr>
        <w:jc w:val="center"/>
        <w:rPr>
          <w:b/>
          <w:color w:val="000000"/>
          <w:sz w:val="24"/>
          <w:szCs w:val="24"/>
        </w:rPr>
      </w:pPr>
      <w:bookmarkStart w:id="12" w:name="_Hlk497073537"/>
      <w:r>
        <w:rPr>
          <w:b/>
          <w:color w:val="000000"/>
          <w:sz w:val="24"/>
          <w:szCs w:val="24"/>
        </w:rPr>
        <w:t>8</w:t>
      </w:r>
      <w:r w:rsidR="003F0E1C" w:rsidRPr="003F0E1C">
        <w:rPr>
          <w:b/>
          <w:color w:val="000000"/>
          <w:sz w:val="24"/>
          <w:szCs w:val="24"/>
        </w:rPr>
        <w:t>.§</w:t>
      </w:r>
    </w:p>
    <w:p w:rsidR="003F0E1C" w:rsidRPr="003F0E1C" w:rsidRDefault="003F0E1C" w:rsidP="003F0E1C">
      <w:pPr>
        <w:pBdr>
          <w:bottom w:val="single" w:sz="12" w:space="1" w:color="auto"/>
        </w:pBdr>
        <w:jc w:val="center"/>
        <w:rPr>
          <w:b/>
          <w:bCs/>
          <w:sz w:val="24"/>
          <w:szCs w:val="24"/>
        </w:rPr>
      </w:pPr>
      <w:r w:rsidRPr="003F0E1C">
        <w:rPr>
          <w:b/>
          <w:bCs/>
          <w:sz w:val="24"/>
          <w:szCs w:val="24"/>
        </w:rPr>
        <w:t xml:space="preserve">Par </w:t>
      </w:r>
      <w:r w:rsidR="00964791">
        <w:rPr>
          <w:b/>
          <w:sz w:val="24"/>
          <w:szCs w:val="24"/>
        </w:rPr>
        <w:t>nekustamā īpašuma „Brīves” iegādi</w:t>
      </w:r>
    </w:p>
    <w:p w:rsidR="003F0E1C" w:rsidRDefault="003F0E1C" w:rsidP="003F0E1C">
      <w:pPr>
        <w:autoSpaceDE w:val="0"/>
        <w:autoSpaceDN w:val="0"/>
        <w:adjustRightInd w:val="0"/>
        <w:jc w:val="both"/>
        <w:rPr>
          <w:rFonts w:eastAsia="Calibri"/>
          <w:color w:val="000000"/>
          <w:sz w:val="24"/>
          <w:szCs w:val="24"/>
        </w:rPr>
      </w:pPr>
      <w:r w:rsidRPr="003F0E1C">
        <w:rPr>
          <w:rFonts w:eastAsia="Calibri"/>
          <w:color w:val="000000"/>
          <w:sz w:val="24"/>
          <w:szCs w:val="24"/>
        </w:rPr>
        <w:t xml:space="preserve">Ziņo </w:t>
      </w:r>
      <w:r w:rsidR="000B271B" w:rsidRPr="003F0E1C">
        <w:rPr>
          <w:rFonts w:eastAsia="Calibri"/>
          <w:color w:val="000000"/>
          <w:sz w:val="24"/>
          <w:szCs w:val="24"/>
        </w:rPr>
        <w:t>novada domes priekšsēdētāja E. Eglīte</w:t>
      </w:r>
    </w:p>
    <w:p w:rsidR="00776E3E" w:rsidRPr="003F0E1C" w:rsidRDefault="00776E3E" w:rsidP="003F0E1C">
      <w:pPr>
        <w:autoSpaceDE w:val="0"/>
        <w:autoSpaceDN w:val="0"/>
        <w:adjustRightInd w:val="0"/>
        <w:jc w:val="both"/>
        <w:rPr>
          <w:bCs/>
          <w:color w:val="000000"/>
          <w:sz w:val="24"/>
          <w:szCs w:val="24"/>
        </w:rPr>
      </w:pPr>
      <w:r>
        <w:rPr>
          <w:rFonts w:eastAsia="Calibri"/>
          <w:color w:val="000000"/>
          <w:sz w:val="24"/>
          <w:szCs w:val="24"/>
        </w:rPr>
        <w:t xml:space="preserve">Izsakās </w:t>
      </w:r>
      <w:r w:rsidR="003E77B4">
        <w:rPr>
          <w:rFonts w:eastAsia="Calibri"/>
          <w:color w:val="000000"/>
          <w:sz w:val="24"/>
          <w:szCs w:val="24"/>
        </w:rPr>
        <w:t>T. Šelengovs, A. Jansons, Ā. Kazerovskis, M. Timermanis</w:t>
      </w:r>
    </w:p>
    <w:p w:rsidR="003F0E1C" w:rsidRPr="003F0E1C" w:rsidRDefault="003F0E1C" w:rsidP="003F0E1C">
      <w:pPr>
        <w:jc w:val="both"/>
        <w:rPr>
          <w:b/>
          <w:color w:val="000000"/>
          <w:sz w:val="12"/>
          <w:szCs w:val="24"/>
        </w:rPr>
      </w:pPr>
    </w:p>
    <w:p w:rsidR="00964791" w:rsidRDefault="00964791" w:rsidP="00964791">
      <w:pPr>
        <w:ind w:firstLine="720"/>
        <w:jc w:val="both"/>
        <w:rPr>
          <w:color w:val="000000"/>
          <w:sz w:val="24"/>
          <w:szCs w:val="24"/>
        </w:rPr>
      </w:pPr>
      <w:r>
        <w:rPr>
          <w:sz w:val="24"/>
          <w:szCs w:val="24"/>
        </w:rPr>
        <w:t>Amatas novada domes Finanšu un attīstības jautājumu komiteja 2017. gada 12. septembra sēdē (protokols Nr. 9, 9.</w:t>
      </w:r>
      <w:r w:rsidRPr="004C4F2D">
        <w:rPr>
          <w:color w:val="000000"/>
          <w:sz w:val="24"/>
          <w:szCs w:val="24"/>
        </w:rPr>
        <w:t>§)</w:t>
      </w:r>
      <w:r>
        <w:rPr>
          <w:color w:val="000000"/>
          <w:sz w:val="24"/>
          <w:szCs w:val="24"/>
        </w:rPr>
        <w:t xml:space="preserve"> izskatīja </w:t>
      </w:r>
      <w:r w:rsidRPr="004C4F2D">
        <w:rPr>
          <w:color w:val="000000"/>
          <w:sz w:val="24"/>
          <w:szCs w:val="24"/>
        </w:rPr>
        <w:t>SIA „</w:t>
      </w:r>
      <w:proofErr w:type="spellStart"/>
      <w:r w:rsidRPr="004C4F2D">
        <w:rPr>
          <w:color w:val="000000"/>
          <w:sz w:val="24"/>
          <w:szCs w:val="24"/>
        </w:rPr>
        <w:t>Amber</w:t>
      </w:r>
      <w:proofErr w:type="spellEnd"/>
      <w:r w:rsidRPr="004C4F2D">
        <w:rPr>
          <w:color w:val="000000"/>
          <w:sz w:val="24"/>
          <w:szCs w:val="24"/>
        </w:rPr>
        <w:t xml:space="preserve"> </w:t>
      </w:r>
      <w:proofErr w:type="spellStart"/>
      <w:r w:rsidRPr="004C4F2D">
        <w:rPr>
          <w:color w:val="000000"/>
          <w:sz w:val="24"/>
          <w:szCs w:val="24"/>
        </w:rPr>
        <w:t>Real</w:t>
      </w:r>
      <w:proofErr w:type="spellEnd"/>
      <w:r w:rsidRPr="004C4F2D">
        <w:rPr>
          <w:color w:val="000000"/>
          <w:sz w:val="24"/>
          <w:szCs w:val="24"/>
        </w:rPr>
        <w:t>” iesniegumu, kurā izteikts piedāvājums iegādāties nekustamo īpašumu „Brīves”, Drabešu pagasts, Amatas novads, kadastra numurs 42460020578.</w:t>
      </w:r>
      <w:r>
        <w:rPr>
          <w:color w:val="000000"/>
          <w:sz w:val="24"/>
          <w:szCs w:val="24"/>
        </w:rPr>
        <w:t xml:space="preserve"> Komiteja pieņēma lēmumu piedāvāt </w:t>
      </w:r>
      <w:r w:rsidRPr="001C6D1C">
        <w:rPr>
          <w:bCs/>
          <w:sz w:val="24"/>
          <w:szCs w:val="24"/>
        </w:rPr>
        <w:t>SIA „</w:t>
      </w:r>
      <w:proofErr w:type="spellStart"/>
      <w:r w:rsidRPr="001C6D1C">
        <w:rPr>
          <w:bCs/>
          <w:sz w:val="24"/>
          <w:szCs w:val="24"/>
        </w:rPr>
        <w:t>Amber</w:t>
      </w:r>
      <w:proofErr w:type="spellEnd"/>
      <w:r w:rsidRPr="001C6D1C">
        <w:rPr>
          <w:bCs/>
          <w:sz w:val="24"/>
          <w:szCs w:val="24"/>
        </w:rPr>
        <w:t xml:space="preserve"> </w:t>
      </w:r>
      <w:proofErr w:type="spellStart"/>
      <w:r w:rsidRPr="001C6D1C">
        <w:rPr>
          <w:bCs/>
          <w:sz w:val="24"/>
          <w:szCs w:val="24"/>
        </w:rPr>
        <w:t>Real</w:t>
      </w:r>
      <w:proofErr w:type="spellEnd"/>
      <w:r w:rsidRPr="001C6D1C">
        <w:rPr>
          <w:bCs/>
          <w:sz w:val="24"/>
          <w:szCs w:val="24"/>
        </w:rPr>
        <w:t>”</w:t>
      </w:r>
      <w:r>
        <w:rPr>
          <w:b/>
          <w:bCs/>
          <w:sz w:val="24"/>
          <w:szCs w:val="24"/>
        </w:rPr>
        <w:t xml:space="preserve"> </w:t>
      </w:r>
      <w:r>
        <w:rPr>
          <w:color w:val="000000"/>
          <w:sz w:val="24"/>
          <w:szCs w:val="24"/>
        </w:rPr>
        <w:t>iegādāties nekustamo īpašumu „Brīves”, Drabešu pagasts, Amatas novads, par kadastrālo vērtību 42326.00 EUR, maksājumus veicot pa daļām.</w:t>
      </w:r>
    </w:p>
    <w:p w:rsidR="00964791" w:rsidRDefault="00964791" w:rsidP="00964791">
      <w:pPr>
        <w:ind w:firstLine="720"/>
        <w:jc w:val="both"/>
        <w:rPr>
          <w:color w:val="000000"/>
          <w:sz w:val="24"/>
          <w:szCs w:val="24"/>
        </w:rPr>
      </w:pPr>
      <w:r w:rsidRPr="004C4F2D">
        <w:rPr>
          <w:color w:val="000000"/>
          <w:sz w:val="24"/>
          <w:szCs w:val="24"/>
        </w:rPr>
        <w:t>SIA „</w:t>
      </w:r>
      <w:proofErr w:type="spellStart"/>
      <w:r w:rsidRPr="004C4F2D">
        <w:rPr>
          <w:color w:val="000000"/>
          <w:sz w:val="24"/>
          <w:szCs w:val="24"/>
        </w:rPr>
        <w:t>Amber</w:t>
      </w:r>
      <w:proofErr w:type="spellEnd"/>
      <w:r w:rsidRPr="004C4F2D">
        <w:rPr>
          <w:color w:val="000000"/>
          <w:sz w:val="24"/>
          <w:szCs w:val="24"/>
        </w:rPr>
        <w:t xml:space="preserve"> </w:t>
      </w:r>
      <w:proofErr w:type="spellStart"/>
      <w:r w:rsidRPr="004C4F2D">
        <w:rPr>
          <w:color w:val="000000"/>
          <w:sz w:val="24"/>
          <w:szCs w:val="24"/>
        </w:rPr>
        <w:t>Real</w:t>
      </w:r>
      <w:proofErr w:type="spellEnd"/>
      <w:r w:rsidRPr="004C4F2D">
        <w:rPr>
          <w:color w:val="000000"/>
          <w:sz w:val="24"/>
          <w:szCs w:val="24"/>
        </w:rPr>
        <w:t>”</w:t>
      </w:r>
      <w:r>
        <w:rPr>
          <w:color w:val="000000"/>
          <w:sz w:val="24"/>
          <w:szCs w:val="24"/>
        </w:rPr>
        <w:t>, atbildot uz pašvaldības vēstuli, izteikusi piedāvājumu pārdot nekustamo īpašumu „Brīves” pašvaldībai par 48 000.00 EUR.</w:t>
      </w:r>
    </w:p>
    <w:p w:rsidR="00A57997" w:rsidRDefault="00A57997" w:rsidP="00964791">
      <w:pPr>
        <w:ind w:firstLine="720"/>
        <w:jc w:val="both"/>
        <w:rPr>
          <w:color w:val="000000"/>
          <w:sz w:val="24"/>
          <w:szCs w:val="24"/>
        </w:rPr>
      </w:pPr>
      <w:r>
        <w:rPr>
          <w:color w:val="000000"/>
          <w:sz w:val="24"/>
          <w:szCs w:val="24"/>
        </w:rPr>
        <w:t xml:space="preserve">Šobrīd pašvaldībai ir noslēgts nomas līgums par telpu īri šajā nekustamajā īpašumā </w:t>
      </w:r>
      <w:r w:rsidR="00D40558">
        <w:rPr>
          <w:color w:val="000000"/>
          <w:sz w:val="24"/>
          <w:szCs w:val="24"/>
        </w:rPr>
        <w:t xml:space="preserve">Amatas novada </w:t>
      </w:r>
      <w:r>
        <w:rPr>
          <w:color w:val="000000"/>
          <w:sz w:val="24"/>
          <w:szCs w:val="24"/>
        </w:rPr>
        <w:t>Līvu bibliotēkas darbības nodrošināšanai. Ēkas īpašnieks nepiekrīt turpināt nomas attiecības.</w:t>
      </w:r>
    </w:p>
    <w:p w:rsidR="00964791" w:rsidRPr="00A57997" w:rsidRDefault="00A57997" w:rsidP="00A57997">
      <w:pPr>
        <w:ind w:firstLine="720"/>
        <w:jc w:val="both"/>
        <w:rPr>
          <w:color w:val="000000"/>
          <w:sz w:val="24"/>
          <w:szCs w:val="24"/>
        </w:rPr>
      </w:pPr>
      <w:r>
        <w:rPr>
          <w:color w:val="000000"/>
          <w:sz w:val="24"/>
          <w:szCs w:val="24"/>
        </w:rPr>
        <w:t>Pamatojoties uz likuma „Par pašvaldībām” 14. panta pirmās daļas 2. punktu, 15. panta pirmās daļas 5. punktu, s</w:t>
      </w:r>
      <w:r w:rsidR="00964791">
        <w:rPr>
          <w:sz w:val="24"/>
          <w:szCs w:val="24"/>
        </w:rPr>
        <w:t>askaņā ar 2017. gada 10. oktobra Apvienoto komiteju sēdes lēmumu</w:t>
      </w:r>
      <w:r w:rsidR="00F957F4">
        <w:rPr>
          <w:sz w:val="24"/>
          <w:szCs w:val="24"/>
        </w:rPr>
        <w:t xml:space="preserve"> (protokols Nr. 10, 14.</w:t>
      </w:r>
      <w:r w:rsidR="00F957F4" w:rsidRPr="00F957F4">
        <w:rPr>
          <w:color w:val="000000"/>
          <w:sz w:val="24"/>
          <w:szCs w:val="24"/>
        </w:rPr>
        <w:t>§)</w:t>
      </w:r>
    </w:p>
    <w:p w:rsidR="003E77B4" w:rsidRPr="00EA03E5" w:rsidRDefault="003E77B4" w:rsidP="003E77B4">
      <w:pPr>
        <w:ind w:firstLine="720"/>
        <w:jc w:val="both"/>
        <w:rPr>
          <w:b/>
          <w:bCs/>
          <w:color w:val="000000"/>
          <w:sz w:val="24"/>
          <w:szCs w:val="24"/>
        </w:rPr>
      </w:pPr>
      <w:r w:rsidRPr="00EA03E5">
        <w:rPr>
          <w:b/>
          <w:bCs/>
          <w:color w:val="000000"/>
          <w:sz w:val="24"/>
          <w:szCs w:val="24"/>
        </w:rPr>
        <w:t xml:space="preserve">Amatas novada dome, </w:t>
      </w:r>
      <w:r w:rsidRPr="00027770">
        <w:rPr>
          <w:bCs/>
          <w:color w:val="000000"/>
          <w:sz w:val="24"/>
          <w:szCs w:val="24"/>
        </w:rPr>
        <w:t>atklāti balsojot</w:t>
      </w:r>
      <w:r w:rsidRPr="00EA03E5">
        <w:rPr>
          <w:b/>
          <w:bCs/>
          <w:color w:val="000000"/>
          <w:sz w:val="24"/>
          <w:szCs w:val="24"/>
        </w:rPr>
        <w:t xml:space="preserve"> </w:t>
      </w:r>
      <w:r w:rsidRPr="003F0E1C">
        <w:rPr>
          <w:sz w:val="24"/>
          <w:szCs w:val="24"/>
        </w:rPr>
        <w:t>(</w:t>
      </w:r>
      <w:r w:rsidRPr="003F0E1C">
        <w:rPr>
          <w:b/>
          <w:sz w:val="24"/>
          <w:szCs w:val="24"/>
        </w:rPr>
        <w:t xml:space="preserve">PAR </w:t>
      </w:r>
      <w:r w:rsidRPr="003F0E1C">
        <w:rPr>
          <w:sz w:val="24"/>
          <w:szCs w:val="24"/>
        </w:rPr>
        <w:t>–</w:t>
      </w:r>
      <w:r>
        <w:rPr>
          <w:sz w:val="24"/>
          <w:szCs w:val="24"/>
        </w:rPr>
        <w:t xml:space="preserve"> 15: </w:t>
      </w:r>
      <w:r w:rsidRPr="00306305">
        <w:rPr>
          <w:color w:val="000000"/>
          <w:sz w:val="24"/>
          <w:szCs w:val="24"/>
        </w:rPr>
        <w:t xml:space="preserve">Elita Eglīte, </w:t>
      </w:r>
      <w:r>
        <w:rPr>
          <w:sz w:val="24"/>
          <w:szCs w:val="24"/>
        </w:rPr>
        <w:t>Guna Kalniņa-</w:t>
      </w:r>
      <w:r w:rsidRPr="00306305">
        <w:rPr>
          <w:sz w:val="24"/>
          <w:szCs w:val="24"/>
        </w:rPr>
        <w:t>Priede</w:t>
      </w:r>
      <w:r>
        <w:rPr>
          <w:sz w:val="24"/>
          <w:szCs w:val="24"/>
        </w:rPr>
        <w:t xml:space="preserve">, Jānis Kārkliņš, </w:t>
      </w:r>
      <w:r w:rsidRPr="00306305">
        <w:rPr>
          <w:color w:val="000000"/>
          <w:sz w:val="24"/>
          <w:szCs w:val="24"/>
        </w:rPr>
        <w:t>Andris Jansons, Inese Varekoja</w:t>
      </w:r>
      <w:r>
        <w:rPr>
          <w:color w:val="000000"/>
          <w:sz w:val="24"/>
          <w:szCs w:val="24"/>
        </w:rPr>
        <w:t>, Arnis Lemešonoks, Mārtiņš Andris Cīrulis, Linda Abramova, Teiksma Riekstiņa, Valda Veisenkopfa, Edgars Jānis Plēģeris, Indars Upīts, Āris Kazerovskis,</w:t>
      </w:r>
      <w:r w:rsidRPr="003F0E1C">
        <w:rPr>
          <w:color w:val="000000"/>
          <w:sz w:val="24"/>
          <w:szCs w:val="24"/>
        </w:rPr>
        <w:t xml:space="preserve"> </w:t>
      </w:r>
      <w:r>
        <w:rPr>
          <w:color w:val="000000"/>
          <w:sz w:val="24"/>
          <w:szCs w:val="24"/>
        </w:rPr>
        <w:t>Ēriks Bauers,</w:t>
      </w:r>
      <w:r w:rsidRPr="00503A70">
        <w:rPr>
          <w:color w:val="000000"/>
          <w:sz w:val="24"/>
          <w:szCs w:val="24"/>
        </w:rPr>
        <w:t xml:space="preserve"> </w:t>
      </w:r>
      <w:r>
        <w:rPr>
          <w:color w:val="000000"/>
          <w:sz w:val="24"/>
          <w:szCs w:val="24"/>
        </w:rPr>
        <w:t>Tālis Šelengovs</w:t>
      </w:r>
      <w:r w:rsidRPr="003F0E1C">
        <w:rPr>
          <w:sz w:val="24"/>
          <w:szCs w:val="24"/>
        </w:rPr>
        <w:t xml:space="preserve">; </w:t>
      </w:r>
      <w:r w:rsidRPr="003F0E1C">
        <w:rPr>
          <w:b/>
          <w:sz w:val="24"/>
          <w:szCs w:val="24"/>
        </w:rPr>
        <w:t>PRET</w:t>
      </w:r>
      <w:r w:rsidRPr="003F0E1C">
        <w:rPr>
          <w:sz w:val="24"/>
          <w:szCs w:val="24"/>
        </w:rPr>
        <w:t xml:space="preserve"> – </w:t>
      </w:r>
      <w:r>
        <w:rPr>
          <w:sz w:val="24"/>
          <w:szCs w:val="24"/>
        </w:rPr>
        <w:t>nav</w:t>
      </w:r>
      <w:r w:rsidRPr="003F0E1C">
        <w:rPr>
          <w:sz w:val="24"/>
          <w:szCs w:val="24"/>
        </w:rPr>
        <w:t xml:space="preserve">; </w:t>
      </w:r>
      <w:r w:rsidRPr="003F0E1C">
        <w:rPr>
          <w:b/>
          <w:sz w:val="24"/>
          <w:szCs w:val="24"/>
        </w:rPr>
        <w:t>ATTURAS</w:t>
      </w:r>
      <w:r w:rsidRPr="003F0E1C">
        <w:rPr>
          <w:sz w:val="24"/>
          <w:szCs w:val="24"/>
        </w:rPr>
        <w:t xml:space="preserve"> – </w:t>
      </w:r>
      <w:r>
        <w:rPr>
          <w:sz w:val="24"/>
          <w:szCs w:val="24"/>
        </w:rPr>
        <w:t>nav</w:t>
      </w:r>
      <w:r w:rsidRPr="003F0E1C">
        <w:rPr>
          <w:sz w:val="24"/>
          <w:szCs w:val="24"/>
        </w:rPr>
        <w:t>)</w:t>
      </w:r>
      <w:r w:rsidRPr="00EA03E5">
        <w:rPr>
          <w:b/>
          <w:bCs/>
          <w:color w:val="000000"/>
          <w:sz w:val="24"/>
          <w:szCs w:val="24"/>
        </w:rPr>
        <w:t xml:space="preserve"> nolemj:</w:t>
      </w:r>
    </w:p>
    <w:p w:rsidR="00964791" w:rsidRPr="008B7AD6" w:rsidRDefault="00964791" w:rsidP="00964791">
      <w:pPr>
        <w:ind w:firstLine="720"/>
        <w:jc w:val="both"/>
        <w:rPr>
          <w:b/>
          <w:sz w:val="12"/>
          <w:szCs w:val="24"/>
        </w:rPr>
      </w:pPr>
    </w:p>
    <w:p w:rsidR="00964791" w:rsidRPr="004C4F2D" w:rsidRDefault="00964791" w:rsidP="000C5ED0">
      <w:pPr>
        <w:pStyle w:val="ListParagraph"/>
        <w:numPr>
          <w:ilvl w:val="0"/>
          <w:numId w:val="3"/>
        </w:numPr>
        <w:jc w:val="both"/>
        <w:rPr>
          <w:rFonts w:eastAsiaTheme="minorHAnsi" w:cstheme="minorBidi"/>
          <w:sz w:val="24"/>
          <w:szCs w:val="22"/>
          <w:lang w:eastAsia="en-US"/>
        </w:rPr>
      </w:pPr>
      <w:r w:rsidRPr="004C4F2D">
        <w:rPr>
          <w:rFonts w:eastAsiaTheme="minorHAnsi" w:cstheme="minorBidi"/>
          <w:sz w:val="24"/>
          <w:szCs w:val="22"/>
          <w:lang w:eastAsia="en-US"/>
        </w:rPr>
        <w:lastRenderedPageBreak/>
        <w:t xml:space="preserve">Piekrist </w:t>
      </w:r>
      <w:r>
        <w:rPr>
          <w:rFonts w:eastAsiaTheme="minorHAnsi" w:cstheme="minorBidi"/>
          <w:sz w:val="24"/>
          <w:szCs w:val="22"/>
          <w:lang w:eastAsia="en-US"/>
        </w:rPr>
        <w:t xml:space="preserve">iegādāties </w:t>
      </w:r>
      <w:r w:rsidRPr="004C4F2D">
        <w:rPr>
          <w:color w:val="000000"/>
          <w:sz w:val="24"/>
          <w:szCs w:val="24"/>
        </w:rPr>
        <w:t>nekustamo īpašumu „Brīves”, Drabešu pagasts, Amatas novads, kadastra numurs 42460020578</w:t>
      </w:r>
      <w:r>
        <w:rPr>
          <w:color w:val="000000"/>
          <w:sz w:val="24"/>
          <w:szCs w:val="24"/>
        </w:rPr>
        <w:t>, par 48 000.00 EUR (četrdesmit astoņi tūkstoši</w:t>
      </w:r>
      <w:r w:rsidR="00790871">
        <w:rPr>
          <w:color w:val="000000"/>
          <w:sz w:val="24"/>
          <w:szCs w:val="24"/>
        </w:rPr>
        <w:t xml:space="preserve"> </w:t>
      </w:r>
      <w:r w:rsidR="00790871" w:rsidRPr="00790871">
        <w:rPr>
          <w:i/>
          <w:color w:val="000000"/>
          <w:sz w:val="24"/>
          <w:szCs w:val="24"/>
        </w:rPr>
        <w:t>euro</w:t>
      </w:r>
      <w:r>
        <w:rPr>
          <w:color w:val="000000"/>
          <w:sz w:val="24"/>
          <w:szCs w:val="24"/>
        </w:rPr>
        <w:t xml:space="preserve"> un 00 centi).</w:t>
      </w:r>
    </w:p>
    <w:p w:rsidR="003E77B4" w:rsidRPr="003E77B4" w:rsidRDefault="00964791" w:rsidP="003E77B4">
      <w:pPr>
        <w:pStyle w:val="ListParagraph"/>
        <w:numPr>
          <w:ilvl w:val="0"/>
          <w:numId w:val="3"/>
        </w:numPr>
        <w:jc w:val="both"/>
        <w:rPr>
          <w:rFonts w:eastAsiaTheme="minorHAnsi" w:cstheme="minorBidi"/>
          <w:sz w:val="24"/>
          <w:szCs w:val="22"/>
          <w:lang w:eastAsia="en-US"/>
        </w:rPr>
      </w:pPr>
      <w:r>
        <w:rPr>
          <w:color w:val="000000"/>
          <w:sz w:val="24"/>
          <w:szCs w:val="24"/>
        </w:rPr>
        <w:t>Pirkuma</w:t>
      </w:r>
      <w:r w:rsidR="003E77B4">
        <w:rPr>
          <w:color w:val="000000"/>
          <w:sz w:val="24"/>
          <w:szCs w:val="24"/>
        </w:rPr>
        <w:t xml:space="preserve"> samaksu veikt divos maksājumos – 2017. gada decembrī un 2018. gada maijā.</w:t>
      </w:r>
    </w:p>
    <w:bookmarkEnd w:id="12"/>
    <w:p w:rsidR="003F0E1C" w:rsidRPr="003F0E1C" w:rsidRDefault="003F0E1C" w:rsidP="00750D64">
      <w:pPr>
        <w:rPr>
          <w:b/>
          <w:color w:val="000000"/>
          <w:sz w:val="24"/>
          <w:szCs w:val="24"/>
        </w:rPr>
      </w:pPr>
    </w:p>
    <w:p w:rsidR="003F0E1C" w:rsidRPr="003F0E1C" w:rsidRDefault="00EA0410" w:rsidP="003F0E1C">
      <w:pPr>
        <w:jc w:val="center"/>
        <w:rPr>
          <w:b/>
          <w:color w:val="000000"/>
          <w:sz w:val="24"/>
          <w:szCs w:val="24"/>
        </w:rPr>
      </w:pPr>
      <w:bookmarkStart w:id="13" w:name="_Hlk497073629"/>
      <w:r>
        <w:rPr>
          <w:b/>
          <w:color w:val="000000"/>
          <w:sz w:val="24"/>
          <w:szCs w:val="24"/>
        </w:rPr>
        <w:t>9</w:t>
      </w:r>
      <w:r w:rsidR="003F0E1C" w:rsidRPr="003F0E1C">
        <w:rPr>
          <w:b/>
          <w:color w:val="000000"/>
          <w:sz w:val="24"/>
          <w:szCs w:val="24"/>
        </w:rPr>
        <w:t>.§</w:t>
      </w:r>
    </w:p>
    <w:p w:rsidR="003F0E1C" w:rsidRPr="003F0E1C" w:rsidRDefault="003F0E1C" w:rsidP="003F0E1C">
      <w:pPr>
        <w:pBdr>
          <w:bottom w:val="single" w:sz="12" w:space="1" w:color="auto"/>
        </w:pBdr>
        <w:jc w:val="center"/>
        <w:rPr>
          <w:b/>
          <w:bCs/>
          <w:sz w:val="24"/>
          <w:szCs w:val="24"/>
        </w:rPr>
      </w:pPr>
      <w:r w:rsidRPr="003F0E1C">
        <w:rPr>
          <w:b/>
          <w:bCs/>
          <w:sz w:val="24"/>
          <w:szCs w:val="24"/>
        </w:rPr>
        <w:t xml:space="preserve">Par </w:t>
      </w:r>
      <w:r w:rsidR="0037001E">
        <w:rPr>
          <w:b/>
          <w:bCs/>
          <w:sz w:val="24"/>
          <w:szCs w:val="24"/>
        </w:rPr>
        <w:t>Amatas novada domes Saistošo noteikumu Nr</w:t>
      </w:r>
      <w:r w:rsidR="00367D4E">
        <w:rPr>
          <w:b/>
          <w:bCs/>
          <w:sz w:val="24"/>
          <w:szCs w:val="24"/>
        </w:rPr>
        <w:t>. 12</w:t>
      </w:r>
      <w:r w:rsidR="0037001E">
        <w:rPr>
          <w:b/>
          <w:bCs/>
          <w:sz w:val="24"/>
          <w:szCs w:val="24"/>
        </w:rPr>
        <w:t xml:space="preserve"> „Par nekustamā īpašuma nodokļa atvieglojuma piešķiršanu” apstiprināšanu</w:t>
      </w:r>
    </w:p>
    <w:p w:rsidR="0080460C" w:rsidRDefault="0080460C" w:rsidP="0080460C">
      <w:pPr>
        <w:autoSpaceDE w:val="0"/>
        <w:autoSpaceDN w:val="0"/>
        <w:adjustRightInd w:val="0"/>
        <w:jc w:val="both"/>
        <w:rPr>
          <w:rFonts w:eastAsia="Calibri"/>
          <w:color w:val="000000"/>
          <w:sz w:val="24"/>
          <w:szCs w:val="24"/>
        </w:rPr>
      </w:pPr>
      <w:r w:rsidRPr="003F0E1C">
        <w:rPr>
          <w:rFonts w:eastAsia="Calibri"/>
          <w:color w:val="000000"/>
          <w:sz w:val="24"/>
          <w:szCs w:val="24"/>
        </w:rPr>
        <w:t>Ziņo novada domes priekšsēdētāja E. Eglīte</w:t>
      </w:r>
    </w:p>
    <w:p w:rsidR="0037001E" w:rsidRPr="003F0E1C" w:rsidRDefault="0037001E" w:rsidP="003F0E1C">
      <w:pPr>
        <w:autoSpaceDE w:val="0"/>
        <w:autoSpaceDN w:val="0"/>
        <w:adjustRightInd w:val="0"/>
        <w:jc w:val="both"/>
        <w:rPr>
          <w:bCs/>
          <w:color w:val="000000"/>
          <w:sz w:val="24"/>
          <w:szCs w:val="24"/>
        </w:rPr>
      </w:pPr>
      <w:r>
        <w:rPr>
          <w:rFonts w:eastAsia="Calibri"/>
          <w:color w:val="000000"/>
          <w:sz w:val="24"/>
          <w:szCs w:val="24"/>
        </w:rPr>
        <w:t>Izsakās</w:t>
      </w:r>
      <w:r w:rsidR="0080460C">
        <w:rPr>
          <w:rFonts w:eastAsia="Calibri"/>
          <w:color w:val="000000"/>
          <w:sz w:val="24"/>
          <w:szCs w:val="24"/>
        </w:rPr>
        <w:t xml:space="preserve"> T. Šelengovs</w:t>
      </w:r>
    </w:p>
    <w:p w:rsidR="003F0E1C" w:rsidRPr="003F0E1C" w:rsidRDefault="003F0E1C" w:rsidP="003F0E1C">
      <w:pPr>
        <w:jc w:val="both"/>
        <w:rPr>
          <w:sz w:val="12"/>
          <w:szCs w:val="24"/>
        </w:rPr>
      </w:pPr>
    </w:p>
    <w:p w:rsidR="0037001E" w:rsidRPr="00963807" w:rsidRDefault="0037001E" w:rsidP="0037001E">
      <w:pPr>
        <w:ind w:firstLine="720"/>
        <w:contextualSpacing/>
        <w:jc w:val="both"/>
        <w:rPr>
          <w:bCs/>
          <w:sz w:val="24"/>
          <w:szCs w:val="24"/>
        </w:rPr>
      </w:pPr>
      <w:r>
        <w:rPr>
          <w:sz w:val="24"/>
          <w:szCs w:val="24"/>
        </w:rPr>
        <w:t>Pamatojoties uz likuma „Par pašvaldībām” 4</w:t>
      </w:r>
      <w:r w:rsidR="00046B17">
        <w:rPr>
          <w:sz w:val="24"/>
          <w:szCs w:val="24"/>
        </w:rPr>
        <w:t>3. panta trešo daļu</w:t>
      </w:r>
      <w:r>
        <w:rPr>
          <w:bCs/>
          <w:i/>
          <w:sz w:val="24"/>
          <w:szCs w:val="24"/>
        </w:rPr>
        <w:t xml:space="preserve">, </w:t>
      </w:r>
      <w:r w:rsidRPr="003A446A">
        <w:rPr>
          <w:bCs/>
          <w:sz w:val="24"/>
          <w:szCs w:val="24"/>
        </w:rPr>
        <w:t>14.</w:t>
      </w:r>
      <w:r>
        <w:rPr>
          <w:bCs/>
          <w:sz w:val="24"/>
          <w:szCs w:val="24"/>
        </w:rPr>
        <w:t xml:space="preserve"> </w:t>
      </w:r>
      <w:r w:rsidRPr="003A446A">
        <w:rPr>
          <w:bCs/>
          <w:sz w:val="24"/>
          <w:szCs w:val="24"/>
        </w:rPr>
        <w:t>panta pirmās daļas 3.</w:t>
      </w:r>
      <w:r>
        <w:rPr>
          <w:bCs/>
          <w:sz w:val="24"/>
          <w:szCs w:val="24"/>
        </w:rPr>
        <w:t xml:space="preserve"> </w:t>
      </w:r>
      <w:r w:rsidRPr="003A446A">
        <w:rPr>
          <w:bCs/>
          <w:sz w:val="24"/>
          <w:szCs w:val="24"/>
        </w:rPr>
        <w:t>punktu, likuma “Par nekustamā īpašuma nodokli” 5.</w:t>
      </w:r>
      <w:r>
        <w:rPr>
          <w:bCs/>
          <w:sz w:val="24"/>
          <w:szCs w:val="24"/>
        </w:rPr>
        <w:t xml:space="preserve"> </w:t>
      </w:r>
      <w:r w:rsidRPr="003A446A">
        <w:rPr>
          <w:bCs/>
          <w:sz w:val="24"/>
          <w:szCs w:val="24"/>
        </w:rPr>
        <w:t>panta trešo un ceturto daļu</w:t>
      </w:r>
      <w:r>
        <w:rPr>
          <w:bCs/>
          <w:sz w:val="24"/>
          <w:szCs w:val="24"/>
        </w:rPr>
        <w:t xml:space="preserve">, </w:t>
      </w:r>
      <w:r>
        <w:rPr>
          <w:sz w:val="24"/>
          <w:szCs w:val="24"/>
        </w:rPr>
        <w:t>2017. gada 10. oktobra Apvienoto komiteju sēdes lēmumu</w:t>
      </w:r>
      <w:r w:rsidR="00F957F4">
        <w:rPr>
          <w:sz w:val="24"/>
          <w:szCs w:val="24"/>
        </w:rPr>
        <w:t xml:space="preserve"> (protokols Nr. 10, 15.</w:t>
      </w:r>
      <w:r w:rsidR="00F957F4" w:rsidRPr="00F957F4">
        <w:rPr>
          <w:color w:val="000000"/>
          <w:sz w:val="24"/>
          <w:szCs w:val="24"/>
        </w:rPr>
        <w:t>§)</w:t>
      </w:r>
      <w:r>
        <w:rPr>
          <w:sz w:val="24"/>
          <w:szCs w:val="24"/>
        </w:rPr>
        <w:t>,</w:t>
      </w:r>
    </w:p>
    <w:p w:rsidR="0080460C" w:rsidRPr="00EA03E5" w:rsidRDefault="0080460C" w:rsidP="0080460C">
      <w:pPr>
        <w:ind w:firstLine="720"/>
        <w:jc w:val="both"/>
        <w:rPr>
          <w:b/>
          <w:bCs/>
          <w:color w:val="000000"/>
          <w:sz w:val="24"/>
          <w:szCs w:val="24"/>
        </w:rPr>
      </w:pPr>
      <w:r w:rsidRPr="00EA03E5">
        <w:rPr>
          <w:b/>
          <w:bCs/>
          <w:color w:val="000000"/>
          <w:sz w:val="24"/>
          <w:szCs w:val="24"/>
        </w:rPr>
        <w:t xml:space="preserve">Amatas novada dome, </w:t>
      </w:r>
      <w:r w:rsidRPr="00027770">
        <w:rPr>
          <w:bCs/>
          <w:color w:val="000000"/>
          <w:sz w:val="24"/>
          <w:szCs w:val="24"/>
        </w:rPr>
        <w:t>atklāti balsojot</w:t>
      </w:r>
      <w:r w:rsidRPr="00EA03E5">
        <w:rPr>
          <w:b/>
          <w:bCs/>
          <w:color w:val="000000"/>
          <w:sz w:val="24"/>
          <w:szCs w:val="24"/>
        </w:rPr>
        <w:t xml:space="preserve"> </w:t>
      </w:r>
      <w:r w:rsidRPr="003F0E1C">
        <w:rPr>
          <w:sz w:val="24"/>
          <w:szCs w:val="24"/>
        </w:rPr>
        <w:t>(</w:t>
      </w:r>
      <w:r w:rsidRPr="003F0E1C">
        <w:rPr>
          <w:b/>
          <w:sz w:val="24"/>
          <w:szCs w:val="24"/>
        </w:rPr>
        <w:t xml:space="preserve">PAR </w:t>
      </w:r>
      <w:r w:rsidRPr="003F0E1C">
        <w:rPr>
          <w:sz w:val="24"/>
          <w:szCs w:val="24"/>
        </w:rPr>
        <w:t>–</w:t>
      </w:r>
      <w:r>
        <w:rPr>
          <w:sz w:val="24"/>
          <w:szCs w:val="24"/>
        </w:rPr>
        <w:t xml:space="preserve"> 15: </w:t>
      </w:r>
      <w:r w:rsidRPr="00306305">
        <w:rPr>
          <w:color w:val="000000"/>
          <w:sz w:val="24"/>
          <w:szCs w:val="24"/>
        </w:rPr>
        <w:t xml:space="preserve">Elita Eglīte, </w:t>
      </w:r>
      <w:r>
        <w:rPr>
          <w:sz w:val="24"/>
          <w:szCs w:val="24"/>
        </w:rPr>
        <w:t>Guna Kalniņa-</w:t>
      </w:r>
      <w:r w:rsidRPr="00306305">
        <w:rPr>
          <w:sz w:val="24"/>
          <w:szCs w:val="24"/>
        </w:rPr>
        <w:t>Priede</w:t>
      </w:r>
      <w:r>
        <w:rPr>
          <w:sz w:val="24"/>
          <w:szCs w:val="24"/>
        </w:rPr>
        <w:t xml:space="preserve">, Jānis Kārkliņš, </w:t>
      </w:r>
      <w:r w:rsidRPr="00306305">
        <w:rPr>
          <w:color w:val="000000"/>
          <w:sz w:val="24"/>
          <w:szCs w:val="24"/>
        </w:rPr>
        <w:t>Andris Jansons, Inese Varekoja</w:t>
      </w:r>
      <w:r>
        <w:rPr>
          <w:color w:val="000000"/>
          <w:sz w:val="24"/>
          <w:szCs w:val="24"/>
        </w:rPr>
        <w:t>, Arnis Lemešonoks, Mārtiņš Andris Cīrulis, Linda Abramova, Teiksma Riekstiņa, Valda Veisenkopfa, Edgars Jānis Plēģeris, Indars Upīts, Āris Kazerovskis,</w:t>
      </w:r>
      <w:r w:rsidRPr="003F0E1C">
        <w:rPr>
          <w:color w:val="000000"/>
          <w:sz w:val="24"/>
          <w:szCs w:val="24"/>
        </w:rPr>
        <w:t xml:space="preserve"> </w:t>
      </w:r>
      <w:r>
        <w:rPr>
          <w:color w:val="000000"/>
          <w:sz w:val="24"/>
          <w:szCs w:val="24"/>
        </w:rPr>
        <w:t>Ēriks Bauers,</w:t>
      </w:r>
      <w:r w:rsidRPr="00503A70">
        <w:rPr>
          <w:color w:val="000000"/>
          <w:sz w:val="24"/>
          <w:szCs w:val="24"/>
        </w:rPr>
        <w:t xml:space="preserve"> </w:t>
      </w:r>
      <w:r>
        <w:rPr>
          <w:color w:val="000000"/>
          <w:sz w:val="24"/>
          <w:szCs w:val="24"/>
        </w:rPr>
        <w:t>Tālis Šelengovs</w:t>
      </w:r>
      <w:r w:rsidRPr="003F0E1C">
        <w:rPr>
          <w:sz w:val="24"/>
          <w:szCs w:val="24"/>
        </w:rPr>
        <w:t xml:space="preserve">; </w:t>
      </w:r>
      <w:r w:rsidRPr="003F0E1C">
        <w:rPr>
          <w:b/>
          <w:sz w:val="24"/>
          <w:szCs w:val="24"/>
        </w:rPr>
        <w:t>PRET</w:t>
      </w:r>
      <w:r w:rsidRPr="003F0E1C">
        <w:rPr>
          <w:sz w:val="24"/>
          <w:szCs w:val="24"/>
        </w:rPr>
        <w:t xml:space="preserve"> – </w:t>
      </w:r>
      <w:r>
        <w:rPr>
          <w:sz w:val="24"/>
          <w:szCs w:val="24"/>
        </w:rPr>
        <w:t>nav</w:t>
      </w:r>
      <w:r w:rsidRPr="003F0E1C">
        <w:rPr>
          <w:sz w:val="24"/>
          <w:szCs w:val="24"/>
        </w:rPr>
        <w:t xml:space="preserve">; </w:t>
      </w:r>
      <w:r w:rsidRPr="003F0E1C">
        <w:rPr>
          <w:b/>
          <w:sz w:val="24"/>
          <w:szCs w:val="24"/>
        </w:rPr>
        <w:t>ATTURAS</w:t>
      </w:r>
      <w:r w:rsidRPr="003F0E1C">
        <w:rPr>
          <w:sz w:val="24"/>
          <w:szCs w:val="24"/>
        </w:rPr>
        <w:t xml:space="preserve"> – </w:t>
      </w:r>
      <w:r>
        <w:rPr>
          <w:sz w:val="24"/>
          <w:szCs w:val="24"/>
        </w:rPr>
        <w:t>nav</w:t>
      </w:r>
      <w:r w:rsidRPr="003F0E1C">
        <w:rPr>
          <w:sz w:val="24"/>
          <w:szCs w:val="24"/>
        </w:rPr>
        <w:t>)</w:t>
      </w:r>
      <w:r w:rsidRPr="00EA03E5">
        <w:rPr>
          <w:b/>
          <w:bCs/>
          <w:color w:val="000000"/>
          <w:sz w:val="24"/>
          <w:szCs w:val="24"/>
        </w:rPr>
        <w:t xml:space="preserve"> nolemj:</w:t>
      </w:r>
    </w:p>
    <w:p w:rsidR="0037001E" w:rsidRPr="00963807" w:rsidRDefault="0037001E" w:rsidP="0037001E">
      <w:pPr>
        <w:ind w:left="720"/>
        <w:contextualSpacing/>
        <w:jc w:val="center"/>
        <w:rPr>
          <w:rFonts w:eastAsiaTheme="minorHAnsi" w:cstheme="minorBidi"/>
          <w:b/>
          <w:sz w:val="12"/>
          <w:szCs w:val="22"/>
          <w:lang w:eastAsia="en-US"/>
        </w:rPr>
      </w:pPr>
    </w:p>
    <w:p w:rsidR="007A14F2" w:rsidRPr="001827BF" w:rsidRDefault="0037001E" w:rsidP="001827BF">
      <w:pPr>
        <w:pStyle w:val="naisf"/>
        <w:spacing w:before="0" w:beforeAutospacing="0" w:after="0" w:afterAutospacing="0"/>
        <w:ind w:firstLine="720"/>
        <w:rPr>
          <w:lang w:val="lv-LV"/>
        </w:rPr>
      </w:pPr>
      <w:r>
        <w:rPr>
          <w:lang w:val="lv-LV"/>
        </w:rPr>
        <w:t>Apstiprināt Amatas novada pašv</w:t>
      </w:r>
      <w:r w:rsidR="00703495">
        <w:rPr>
          <w:lang w:val="lv-LV"/>
        </w:rPr>
        <w:t>ald</w:t>
      </w:r>
      <w:r w:rsidR="00367D4E">
        <w:rPr>
          <w:lang w:val="lv-LV"/>
        </w:rPr>
        <w:t>ības saistošos noteikumus Nr. 12</w:t>
      </w:r>
      <w:r>
        <w:rPr>
          <w:lang w:val="lv-LV"/>
        </w:rPr>
        <w:t xml:space="preserve"> “Par nekustamā īpašuma nodokļa atvieglojuma piešķiršanu”</w:t>
      </w:r>
      <w:r w:rsidR="00EF2782">
        <w:rPr>
          <w:lang w:val="lv-LV"/>
        </w:rPr>
        <w:t xml:space="preserve"> (pielikums Nr. 7)</w:t>
      </w:r>
      <w:r>
        <w:rPr>
          <w:lang w:val="lv-LV"/>
        </w:rPr>
        <w:t>.</w:t>
      </w:r>
    </w:p>
    <w:bookmarkEnd w:id="13"/>
    <w:p w:rsidR="00367D4E" w:rsidRDefault="00367D4E" w:rsidP="003F0E1C">
      <w:pPr>
        <w:jc w:val="center"/>
        <w:rPr>
          <w:b/>
          <w:color w:val="000000"/>
          <w:sz w:val="24"/>
          <w:szCs w:val="24"/>
        </w:rPr>
      </w:pPr>
    </w:p>
    <w:p w:rsidR="003F0E1C" w:rsidRPr="003F0E1C" w:rsidRDefault="007A14F2" w:rsidP="003F0E1C">
      <w:pPr>
        <w:jc w:val="center"/>
        <w:rPr>
          <w:b/>
          <w:color w:val="000000"/>
          <w:sz w:val="24"/>
          <w:szCs w:val="24"/>
        </w:rPr>
      </w:pPr>
      <w:bookmarkStart w:id="14" w:name="_Hlk497073704"/>
      <w:r>
        <w:rPr>
          <w:b/>
          <w:color w:val="000000"/>
          <w:sz w:val="24"/>
          <w:szCs w:val="24"/>
        </w:rPr>
        <w:t>10</w:t>
      </w:r>
      <w:r w:rsidR="003F0E1C" w:rsidRPr="003F0E1C">
        <w:rPr>
          <w:b/>
          <w:color w:val="000000"/>
          <w:sz w:val="24"/>
          <w:szCs w:val="24"/>
        </w:rPr>
        <w:t>.§</w:t>
      </w:r>
    </w:p>
    <w:p w:rsidR="003F0E1C" w:rsidRPr="003F0E1C" w:rsidRDefault="003F0E1C" w:rsidP="003F0E1C">
      <w:pPr>
        <w:pBdr>
          <w:bottom w:val="single" w:sz="12" w:space="1" w:color="auto"/>
        </w:pBdr>
        <w:jc w:val="center"/>
        <w:rPr>
          <w:b/>
          <w:bCs/>
          <w:sz w:val="24"/>
          <w:szCs w:val="24"/>
        </w:rPr>
      </w:pPr>
      <w:r w:rsidRPr="003F0E1C">
        <w:rPr>
          <w:b/>
          <w:bCs/>
          <w:sz w:val="24"/>
          <w:szCs w:val="24"/>
        </w:rPr>
        <w:t xml:space="preserve">Par </w:t>
      </w:r>
      <w:r w:rsidR="0026053F" w:rsidRPr="00A65AA3">
        <w:rPr>
          <w:b/>
          <w:sz w:val="24"/>
          <w:szCs w:val="24"/>
        </w:rPr>
        <w:t>nekustamā īpašuma “Jaunā iela 22”, Nīt</w:t>
      </w:r>
      <w:r w:rsidR="0026053F">
        <w:rPr>
          <w:b/>
          <w:sz w:val="24"/>
          <w:szCs w:val="24"/>
        </w:rPr>
        <w:t>aures pagasts ilgtermiņa nomu</w:t>
      </w:r>
    </w:p>
    <w:p w:rsidR="003F0E1C" w:rsidRDefault="003F0E1C" w:rsidP="003F0E1C">
      <w:pPr>
        <w:autoSpaceDE w:val="0"/>
        <w:autoSpaceDN w:val="0"/>
        <w:adjustRightInd w:val="0"/>
        <w:jc w:val="both"/>
        <w:rPr>
          <w:rFonts w:eastAsia="Calibri"/>
          <w:color w:val="000000"/>
          <w:sz w:val="24"/>
          <w:szCs w:val="24"/>
        </w:rPr>
      </w:pPr>
      <w:r w:rsidRPr="003F0E1C">
        <w:rPr>
          <w:rFonts w:eastAsia="Calibri"/>
          <w:color w:val="000000"/>
          <w:sz w:val="24"/>
          <w:szCs w:val="24"/>
        </w:rPr>
        <w:t>Ziņo izpilddirektors M. Timermanis</w:t>
      </w:r>
    </w:p>
    <w:p w:rsidR="0026053F" w:rsidRPr="003F0E1C" w:rsidRDefault="0026053F" w:rsidP="003F0E1C">
      <w:pPr>
        <w:autoSpaceDE w:val="0"/>
        <w:autoSpaceDN w:val="0"/>
        <w:adjustRightInd w:val="0"/>
        <w:jc w:val="both"/>
        <w:rPr>
          <w:rFonts w:eastAsia="Calibri"/>
          <w:color w:val="000000"/>
          <w:sz w:val="24"/>
          <w:szCs w:val="24"/>
        </w:rPr>
      </w:pPr>
      <w:r>
        <w:rPr>
          <w:rFonts w:eastAsia="Calibri"/>
          <w:color w:val="000000"/>
          <w:sz w:val="24"/>
          <w:szCs w:val="24"/>
        </w:rPr>
        <w:t>Izsakās</w:t>
      </w:r>
      <w:r w:rsidR="002938FF">
        <w:rPr>
          <w:rFonts w:eastAsia="Calibri"/>
          <w:color w:val="000000"/>
          <w:sz w:val="24"/>
          <w:szCs w:val="24"/>
        </w:rPr>
        <w:t xml:space="preserve"> E. Eglīte, I. Varekoja</w:t>
      </w:r>
    </w:p>
    <w:p w:rsidR="00586BCD" w:rsidRPr="00586BCD" w:rsidRDefault="00586BCD" w:rsidP="00586BCD">
      <w:pPr>
        <w:autoSpaceDE w:val="0"/>
        <w:autoSpaceDN w:val="0"/>
        <w:adjustRightInd w:val="0"/>
        <w:jc w:val="both"/>
        <w:rPr>
          <w:bCs/>
          <w:color w:val="000000"/>
          <w:sz w:val="12"/>
          <w:szCs w:val="24"/>
        </w:rPr>
      </w:pPr>
    </w:p>
    <w:p w:rsidR="0026053F" w:rsidRDefault="0026053F" w:rsidP="0026053F">
      <w:pPr>
        <w:ind w:firstLine="720"/>
        <w:jc w:val="both"/>
        <w:rPr>
          <w:sz w:val="24"/>
          <w:szCs w:val="24"/>
        </w:rPr>
      </w:pPr>
      <w:r>
        <w:rPr>
          <w:sz w:val="24"/>
          <w:szCs w:val="24"/>
        </w:rPr>
        <w:t xml:space="preserve">Amatas novada pašvaldībā saņemts </w:t>
      </w:r>
      <w:r w:rsidR="001827BF">
        <w:rPr>
          <w:sz w:val="24"/>
          <w:szCs w:val="24"/>
        </w:rPr>
        <w:t xml:space="preserve">z/s „Vīganti” īpašnieka </w:t>
      </w:r>
      <w:r w:rsidR="00CD69B3">
        <w:rPr>
          <w:sz w:val="24"/>
          <w:szCs w:val="24"/>
        </w:rPr>
        <w:t xml:space="preserve">P. </w:t>
      </w:r>
      <w:proofErr w:type="spellStart"/>
      <w:r w:rsidR="00CD69B3">
        <w:rPr>
          <w:sz w:val="24"/>
          <w:szCs w:val="24"/>
        </w:rPr>
        <w:t>B</w:t>
      </w:r>
      <w:proofErr w:type="spellEnd"/>
      <w:r w:rsidR="00CD69B3">
        <w:rPr>
          <w:sz w:val="24"/>
          <w:szCs w:val="24"/>
        </w:rPr>
        <w:t>.</w:t>
      </w:r>
      <w:r>
        <w:rPr>
          <w:sz w:val="24"/>
          <w:szCs w:val="24"/>
        </w:rPr>
        <w:t xml:space="preserve"> iesniegums ar lūgumu iznomāt viņam telpas Jaunā iela 22, Nītaures paga</w:t>
      </w:r>
      <w:r w:rsidR="001827BF">
        <w:rPr>
          <w:sz w:val="24"/>
          <w:szCs w:val="24"/>
        </w:rPr>
        <w:t>stā, Amatas novadā (bijusī katlu</w:t>
      </w:r>
      <w:r>
        <w:rPr>
          <w:sz w:val="24"/>
          <w:szCs w:val="24"/>
        </w:rPr>
        <w:t xml:space="preserve"> māja) saimnieciskām vajadzībām un slēgt ar viņu nedzīvojamo telpu nomas līgumu.</w:t>
      </w:r>
      <w:r w:rsidR="001827BF">
        <w:rPr>
          <w:sz w:val="24"/>
          <w:szCs w:val="24"/>
        </w:rPr>
        <w:t xml:space="preserve"> </w:t>
      </w:r>
    </w:p>
    <w:p w:rsidR="0026053F" w:rsidRPr="00EC7ADF" w:rsidRDefault="001827BF" w:rsidP="001827BF">
      <w:pPr>
        <w:ind w:firstLine="720"/>
        <w:jc w:val="both"/>
        <w:rPr>
          <w:rFonts w:eastAsiaTheme="minorEastAsia"/>
          <w:sz w:val="24"/>
          <w:szCs w:val="24"/>
        </w:rPr>
      </w:pPr>
      <w:r w:rsidRPr="001827BF">
        <w:rPr>
          <w:sz w:val="24"/>
          <w:szCs w:val="24"/>
        </w:rPr>
        <w:t xml:space="preserve">Pamatojoties uz </w:t>
      </w:r>
      <w:r w:rsidRPr="001827BF">
        <w:rPr>
          <w:bCs/>
          <w:sz w:val="24"/>
          <w:szCs w:val="24"/>
        </w:rPr>
        <w:t>A</w:t>
      </w:r>
      <w:r>
        <w:rPr>
          <w:bCs/>
          <w:sz w:val="24"/>
          <w:szCs w:val="24"/>
        </w:rPr>
        <w:t>matas novada pašvaldības kārtības</w:t>
      </w:r>
      <w:r w:rsidRPr="001827BF">
        <w:rPr>
          <w:bCs/>
          <w:sz w:val="24"/>
          <w:szCs w:val="24"/>
        </w:rPr>
        <w:t xml:space="preserve"> “Maksas pakalpojumi, ko sniedz Amatas novada pašvaldība, tās struktūrvienības un iestādes”</w:t>
      </w:r>
      <w:r>
        <w:rPr>
          <w:bCs/>
          <w:sz w:val="24"/>
          <w:szCs w:val="24"/>
        </w:rPr>
        <w:t xml:space="preserve"> 8.4. un 8.10. punktu, </w:t>
      </w:r>
      <w:r>
        <w:rPr>
          <w:sz w:val="24"/>
          <w:szCs w:val="24"/>
        </w:rPr>
        <w:t>s</w:t>
      </w:r>
      <w:r w:rsidR="0026053F" w:rsidRPr="001827BF">
        <w:rPr>
          <w:sz w:val="24"/>
          <w:szCs w:val="24"/>
        </w:rPr>
        <w:t>askaņā ar 2017. gada 10. oktobra Apvienoto</w:t>
      </w:r>
      <w:r w:rsidR="0026053F">
        <w:rPr>
          <w:sz w:val="24"/>
          <w:szCs w:val="24"/>
        </w:rPr>
        <w:t xml:space="preserve"> komiteju sēdes lēmumu</w:t>
      </w:r>
      <w:r w:rsidR="00F957F4">
        <w:rPr>
          <w:sz w:val="24"/>
          <w:szCs w:val="24"/>
        </w:rPr>
        <w:t xml:space="preserve"> (protokols Nr. 10, 17.</w:t>
      </w:r>
      <w:r w:rsidR="00F957F4" w:rsidRPr="00F957F4">
        <w:rPr>
          <w:color w:val="000000"/>
          <w:sz w:val="24"/>
          <w:szCs w:val="24"/>
        </w:rPr>
        <w:t>§)</w:t>
      </w:r>
    </w:p>
    <w:p w:rsidR="00027770" w:rsidRPr="00EA03E5" w:rsidRDefault="00027770" w:rsidP="00027770">
      <w:pPr>
        <w:ind w:firstLine="720"/>
        <w:jc w:val="both"/>
        <w:rPr>
          <w:b/>
          <w:bCs/>
          <w:color w:val="000000"/>
          <w:sz w:val="24"/>
          <w:szCs w:val="24"/>
        </w:rPr>
      </w:pPr>
      <w:r w:rsidRPr="00EA03E5">
        <w:rPr>
          <w:b/>
          <w:bCs/>
          <w:color w:val="000000"/>
          <w:sz w:val="24"/>
          <w:szCs w:val="24"/>
        </w:rPr>
        <w:t xml:space="preserve">Amatas novada dome, </w:t>
      </w:r>
      <w:r w:rsidRPr="00027770">
        <w:rPr>
          <w:bCs/>
          <w:color w:val="000000"/>
          <w:sz w:val="24"/>
          <w:szCs w:val="24"/>
        </w:rPr>
        <w:t>atklāti balsojot</w:t>
      </w:r>
      <w:r w:rsidRPr="00EA03E5">
        <w:rPr>
          <w:b/>
          <w:bCs/>
          <w:color w:val="000000"/>
          <w:sz w:val="24"/>
          <w:szCs w:val="24"/>
        </w:rPr>
        <w:t xml:space="preserve"> </w:t>
      </w:r>
      <w:r w:rsidRPr="003F0E1C">
        <w:rPr>
          <w:sz w:val="24"/>
          <w:szCs w:val="24"/>
        </w:rPr>
        <w:t>(</w:t>
      </w:r>
      <w:r w:rsidRPr="003F0E1C">
        <w:rPr>
          <w:b/>
          <w:sz w:val="24"/>
          <w:szCs w:val="24"/>
        </w:rPr>
        <w:t xml:space="preserve">PAR </w:t>
      </w:r>
      <w:r w:rsidRPr="003F0E1C">
        <w:rPr>
          <w:sz w:val="24"/>
          <w:szCs w:val="24"/>
        </w:rPr>
        <w:t>–</w:t>
      </w:r>
      <w:r>
        <w:rPr>
          <w:sz w:val="24"/>
          <w:szCs w:val="24"/>
        </w:rPr>
        <w:t xml:space="preserve"> 15: </w:t>
      </w:r>
      <w:r w:rsidRPr="00306305">
        <w:rPr>
          <w:color w:val="000000"/>
          <w:sz w:val="24"/>
          <w:szCs w:val="24"/>
        </w:rPr>
        <w:t xml:space="preserve">Elita Eglīte, </w:t>
      </w:r>
      <w:r>
        <w:rPr>
          <w:sz w:val="24"/>
          <w:szCs w:val="24"/>
        </w:rPr>
        <w:t>Guna Kalniņa-</w:t>
      </w:r>
      <w:r w:rsidRPr="00306305">
        <w:rPr>
          <w:sz w:val="24"/>
          <w:szCs w:val="24"/>
        </w:rPr>
        <w:t>Priede</w:t>
      </w:r>
      <w:r>
        <w:rPr>
          <w:sz w:val="24"/>
          <w:szCs w:val="24"/>
        </w:rPr>
        <w:t xml:space="preserve">, Jānis Kārkliņš, </w:t>
      </w:r>
      <w:r w:rsidRPr="00306305">
        <w:rPr>
          <w:color w:val="000000"/>
          <w:sz w:val="24"/>
          <w:szCs w:val="24"/>
        </w:rPr>
        <w:t>Andris Jansons, Inese Varekoja</w:t>
      </w:r>
      <w:r>
        <w:rPr>
          <w:color w:val="000000"/>
          <w:sz w:val="24"/>
          <w:szCs w:val="24"/>
        </w:rPr>
        <w:t>, Arnis Lemešonoks, Mārtiņš Andris Cīrulis, Linda Abramova, Teiksma Riekstiņa, Valda Veisenkopfa, Edgars Jānis Plēģeris, Indars Upīts, Āris Kazerovskis,</w:t>
      </w:r>
      <w:r w:rsidRPr="003F0E1C">
        <w:rPr>
          <w:color w:val="000000"/>
          <w:sz w:val="24"/>
          <w:szCs w:val="24"/>
        </w:rPr>
        <w:t xml:space="preserve"> </w:t>
      </w:r>
      <w:r>
        <w:rPr>
          <w:color w:val="000000"/>
          <w:sz w:val="24"/>
          <w:szCs w:val="24"/>
        </w:rPr>
        <w:t>Ēriks Bauers,</w:t>
      </w:r>
      <w:r w:rsidRPr="00503A70">
        <w:rPr>
          <w:color w:val="000000"/>
          <w:sz w:val="24"/>
          <w:szCs w:val="24"/>
        </w:rPr>
        <w:t xml:space="preserve"> </w:t>
      </w:r>
      <w:r>
        <w:rPr>
          <w:color w:val="000000"/>
          <w:sz w:val="24"/>
          <w:szCs w:val="24"/>
        </w:rPr>
        <w:t>Tālis Šelengovs</w:t>
      </w:r>
      <w:r w:rsidRPr="003F0E1C">
        <w:rPr>
          <w:sz w:val="24"/>
          <w:szCs w:val="24"/>
        </w:rPr>
        <w:t xml:space="preserve">; </w:t>
      </w:r>
      <w:r w:rsidRPr="003F0E1C">
        <w:rPr>
          <w:b/>
          <w:sz w:val="24"/>
          <w:szCs w:val="24"/>
        </w:rPr>
        <w:t>PRET</w:t>
      </w:r>
      <w:r w:rsidRPr="003F0E1C">
        <w:rPr>
          <w:sz w:val="24"/>
          <w:szCs w:val="24"/>
        </w:rPr>
        <w:t xml:space="preserve"> – </w:t>
      </w:r>
      <w:r>
        <w:rPr>
          <w:sz w:val="24"/>
          <w:szCs w:val="24"/>
        </w:rPr>
        <w:t>nav</w:t>
      </w:r>
      <w:r w:rsidRPr="003F0E1C">
        <w:rPr>
          <w:sz w:val="24"/>
          <w:szCs w:val="24"/>
        </w:rPr>
        <w:t xml:space="preserve">; </w:t>
      </w:r>
      <w:r w:rsidRPr="003F0E1C">
        <w:rPr>
          <w:b/>
          <w:sz w:val="24"/>
          <w:szCs w:val="24"/>
        </w:rPr>
        <w:t>ATTURAS</w:t>
      </w:r>
      <w:r w:rsidRPr="003F0E1C">
        <w:rPr>
          <w:sz w:val="24"/>
          <w:szCs w:val="24"/>
        </w:rPr>
        <w:t xml:space="preserve"> – </w:t>
      </w:r>
      <w:r>
        <w:rPr>
          <w:sz w:val="24"/>
          <w:szCs w:val="24"/>
        </w:rPr>
        <w:t>nav</w:t>
      </w:r>
      <w:r w:rsidRPr="003F0E1C">
        <w:rPr>
          <w:sz w:val="24"/>
          <w:szCs w:val="24"/>
        </w:rPr>
        <w:t>)</w:t>
      </w:r>
      <w:r w:rsidRPr="00EA03E5">
        <w:rPr>
          <w:b/>
          <w:bCs/>
          <w:color w:val="000000"/>
          <w:sz w:val="24"/>
          <w:szCs w:val="24"/>
        </w:rPr>
        <w:t xml:space="preserve"> nolemj:</w:t>
      </w:r>
    </w:p>
    <w:p w:rsidR="0026053F" w:rsidRPr="00A96826" w:rsidRDefault="0026053F" w:rsidP="0026053F">
      <w:pPr>
        <w:jc w:val="both"/>
        <w:rPr>
          <w:b/>
          <w:sz w:val="12"/>
          <w:szCs w:val="24"/>
        </w:rPr>
      </w:pPr>
      <w:r>
        <w:rPr>
          <w:b/>
          <w:sz w:val="24"/>
          <w:szCs w:val="24"/>
        </w:rPr>
        <w:tab/>
      </w:r>
    </w:p>
    <w:p w:rsidR="001827BF" w:rsidRPr="00502D64" w:rsidRDefault="001827BF" w:rsidP="000C5ED0">
      <w:pPr>
        <w:pStyle w:val="ListParagraph"/>
        <w:numPr>
          <w:ilvl w:val="0"/>
          <w:numId w:val="16"/>
        </w:numPr>
        <w:ind w:left="567" w:hanging="207"/>
        <w:jc w:val="both"/>
        <w:rPr>
          <w:sz w:val="24"/>
          <w:szCs w:val="24"/>
        </w:rPr>
      </w:pPr>
      <w:bookmarkStart w:id="15" w:name="_Hlk497051164"/>
      <w:r w:rsidRPr="00502D64">
        <w:rPr>
          <w:color w:val="000000"/>
          <w:sz w:val="24"/>
          <w:szCs w:val="24"/>
        </w:rPr>
        <w:t xml:space="preserve">Slēgt nedzīvojamo telpu nomas līgumu </w:t>
      </w:r>
      <w:r w:rsidRPr="00502D64">
        <w:rPr>
          <w:sz w:val="24"/>
          <w:szCs w:val="24"/>
        </w:rPr>
        <w:t xml:space="preserve">ar </w:t>
      </w:r>
      <w:r w:rsidRPr="00502D64">
        <w:rPr>
          <w:iCs/>
          <w:sz w:val="24"/>
          <w:szCs w:val="24"/>
        </w:rPr>
        <w:t xml:space="preserve">z/s „Vīganti” īpašnieku </w:t>
      </w:r>
      <w:r w:rsidR="00CD69B3">
        <w:rPr>
          <w:iCs/>
          <w:sz w:val="24"/>
          <w:szCs w:val="24"/>
        </w:rPr>
        <w:t xml:space="preserve">P. </w:t>
      </w:r>
      <w:proofErr w:type="spellStart"/>
      <w:r w:rsidR="00CD69B3">
        <w:rPr>
          <w:iCs/>
          <w:sz w:val="24"/>
          <w:szCs w:val="24"/>
        </w:rPr>
        <w:t>B</w:t>
      </w:r>
      <w:proofErr w:type="spellEnd"/>
      <w:r w:rsidR="00CD69B3">
        <w:rPr>
          <w:iCs/>
          <w:sz w:val="24"/>
          <w:szCs w:val="24"/>
        </w:rPr>
        <w:t>.</w:t>
      </w:r>
      <w:r w:rsidRPr="00502D64">
        <w:rPr>
          <w:sz w:val="24"/>
          <w:szCs w:val="24"/>
        </w:rPr>
        <w:t xml:space="preserve"> par nekustamā īpašuma Jaunā iela 22, Nītaures pagastā, Amatas novadā,</w:t>
      </w:r>
      <w:r w:rsidR="00027770">
        <w:rPr>
          <w:sz w:val="24"/>
          <w:szCs w:val="24"/>
        </w:rPr>
        <w:t xml:space="preserve"> nomu</w:t>
      </w:r>
      <w:r w:rsidRPr="00502D64">
        <w:rPr>
          <w:sz w:val="24"/>
          <w:szCs w:val="24"/>
        </w:rPr>
        <w:t xml:space="preserve"> </w:t>
      </w:r>
      <w:r w:rsidR="00A271BC">
        <w:rPr>
          <w:sz w:val="24"/>
          <w:szCs w:val="24"/>
        </w:rPr>
        <w:t>līdz</w:t>
      </w:r>
      <w:r w:rsidR="00502D64">
        <w:rPr>
          <w:sz w:val="24"/>
          <w:szCs w:val="24"/>
        </w:rPr>
        <w:t xml:space="preserve"> 5 </w:t>
      </w:r>
      <w:r w:rsidRPr="00502D64">
        <w:rPr>
          <w:sz w:val="24"/>
          <w:szCs w:val="24"/>
        </w:rPr>
        <w:t>(pieciem)  gadiem.</w:t>
      </w:r>
    </w:p>
    <w:bookmarkEnd w:id="15"/>
    <w:p w:rsidR="001827BF" w:rsidRPr="00502D64" w:rsidRDefault="000634F3" w:rsidP="000C5ED0">
      <w:pPr>
        <w:pStyle w:val="ListParagraph"/>
        <w:numPr>
          <w:ilvl w:val="0"/>
          <w:numId w:val="16"/>
        </w:numPr>
        <w:ind w:left="567" w:hanging="207"/>
        <w:jc w:val="both"/>
        <w:rPr>
          <w:sz w:val="24"/>
          <w:szCs w:val="24"/>
        </w:rPr>
      </w:pPr>
      <w:r w:rsidRPr="00502D64">
        <w:rPr>
          <w:sz w:val="24"/>
          <w:szCs w:val="24"/>
        </w:rPr>
        <w:t xml:space="preserve">Noteikt telpu nomas maksu </w:t>
      </w:r>
      <w:r w:rsidRPr="00502D64">
        <w:rPr>
          <w:b/>
          <w:sz w:val="24"/>
          <w:szCs w:val="24"/>
        </w:rPr>
        <w:t xml:space="preserve">0.20 EUR </w:t>
      </w:r>
      <w:r w:rsidRPr="00502D64">
        <w:rPr>
          <w:sz w:val="24"/>
          <w:szCs w:val="24"/>
        </w:rPr>
        <w:t>par 1m</w:t>
      </w:r>
      <w:r w:rsidRPr="00502D64">
        <w:rPr>
          <w:sz w:val="24"/>
          <w:szCs w:val="24"/>
          <w:vertAlign w:val="superscript"/>
        </w:rPr>
        <w:t>2</w:t>
      </w:r>
      <w:r w:rsidRPr="00502D64">
        <w:rPr>
          <w:sz w:val="24"/>
          <w:szCs w:val="24"/>
        </w:rPr>
        <w:t xml:space="preserve"> mēnesī (bez PVN).</w:t>
      </w:r>
    </w:p>
    <w:bookmarkEnd w:id="14"/>
    <w:p w:rsidR="003F0E1C" w:rsidRPr="003F0E1C" w:rsidRDefault="003F0E1C" w:rsidP="003F0E1C">
      <w:pPr>
        <w:rPr>
          <w:b/>
          <w:color w:val="000000"/>
          <w:sz w:val="24"/>
          <w:szCs w:val="24"/>
        </w:rPr>
      </w:pPr>
    </w:p>
    <w:p w:rsidR="003F0E1C" w:rsidRPr="003F0E1C" w:rsidRDefault="007A14F2" w:rsidP="003F0E1C">
      <w:pPr>
        <w:jc w:val="center"/>
        <w:rPr>
          <w:b/>
          <w:color w:val="000000"/>
          <w:sz w:val="24"/>
          <w:szCs w:val="24"/>
        </w:rPr>
      </w:pPr>
      <w:bookmarkStart w:id="16" w:name="_Hlk497073802"/>
      <w:r>
        <w:rPr>
          <w:b/>
          <w:color w:val="000000"/>
          <w:sz w:val="24"/>
          <w:szCs w:val="24"/>
        </w:rPr>
        <w:t>11</w:t>
      </w:r>
      <w:r w:rsidR="003F0E1C" w:rsidRPr="003F0E1C">
        <w:rPr>
          <w:b/>
          <w:color w:val="000000"/>
          <w:sz w:val="24"/>
          <w:szCs w:val="24"/>
        </w:rPr>
        <w:t>.§</w:t>
      </w:r>
    </w:p>
    <w:p w:rsidR="003F0E1C" w:rsidRPr="003F0E1C" w:rsidRDefault="003F0E1C" w:rsidP="003F0E1C">
      <w:pPr>
        <w:pBdr>
          <w:bottom w:val="single" w:sz="12" w:space="1" w:color="auto"/>
        </w:pBdr>
        <w:jc w:val="center"/>
        <w:rPr>
          <w:b/>
          <w:bCs/>
          <w:sz w:val="24"/>
          <w:szCs w:val="24"/>
        </w:rPr>
      </w:pPr>
      <w:r w:rsidRPr="003F0E1C">
        <w:rPr>
          <w:b/>
          <w:bCs/>
          <w:sz w:val="24"/>
          <w:szCs w:val="24"/>
        </w:rPr>
        <w:t xml:space="preserve">Par </w:t>
      </w:r>
      <w:r w:rsidR="0026053F" w:rsidRPr="0026053F">
        <w:rPr>
          <w:b/>
          <w:sz w:val="24"/>
          <w:szCs w:val="24"/>
        </w:rPr>
        <w:t>atbalstu neredzīgo un citu personu ar invaliditāti integrācijas biedrības “Es redzu” ceļojošās fotoizstādes</w:t>
      </w:r>
      <w:r w:rsidR="00D153F4">
        <w:rPr>
          <w:b/>
          <w:sz w:val="24"/>
          <w:szCs w:val="24"/>
        </w:rPr>
        <w:t xml:space="preserve"> izveidei</w:t>
      </w:r>
      <w:r w:rsidR="0026053F" w:rsidRPr="0026053F">
        <w:rPr>
          <w:b/>
          <w:sz w:val="24"/>
          <w:szCs w:val="24"/>
        </w:rPr>
        <w:t xml:space="preserve"> un realizētā projekta</w:t>
      </w:r>
      <w:r w:rsidR="0026053F" w:rsidRPr="0026053F">
        <w:rPr>
          <w:b/>
          <w:sz w:val="24"/>
          <w:szCs w:val="24"/>
          <w:shd w:val="clear" w:color="auto" w:fill="FFFFFF"/>
        </w:rPr>
        <w:t xml:space="preserve"> “Suns īpašam bērnam” 2018. (Suņa</w:t>
      </w:r>
      <w:r w:rsidR="005E3F05">
        <w:rPr>
          <w:b/>
          <w:sz w:val="24"/>
          <w:szCs w:val="24"/>
          <w:shd w:val="clear" w:color="auto" w:fill="FFFFFF"/>
        </w:rPr>
        <w:t>) gada</w:t>
      </w:r>
      <w:r w:rsidR="0026053F" w:rsidRPr="0026053F">
        <w:rPr>
          <w:b/>
          <w:sz w:val="24"/>
          <w:szCs w:val="24"/>
          <w:shd w:val="clear" w:color="auto" w:fill="FFFFFF"/>
        </w:rPr>
        <w:t xml:space="preserve"> kalendāra izdošanai</w:t>
      </w:r>
    </w:p>
    <w:p w:rsidR="003F0E1C" w:rsidRDefault="003F0E1C" w:rsidP="003F0E1C">
      <w:pPr>
        <w:autoSpaceDE w:val="0"/>
        <w:autoSpaceDN w:val="0"/>
        <w:adjustRightInd w:val="0"/>
        <w:jc w:val="both"/>
        <w:rPr>
          <w:rFonts w:eastAsia="Calibri"/>
          <w:color w:val="000000"/>
          <w:sz w:val="24"/>
          <w:szCs w:val="24"/>
        </w:rPr>
      </w:pPr>
      <w:r w:rsidRPr="003F0E1C">
        <w:rPr>
          <w:rFonts w:eastAsia="Calibri"/>
          <w:color w:val="000000"/>
          <w:sz w:val="24"/>
          <w:szCs w:val="24"/>
        </w:rPr>
        <w:t>Ziņo novada domes priekšsēdētāja E. Eglīte</w:t>
      </w:r>
    </w:p>
    <w:p w:rsidR="0026053F" w:rsidRPr="003F0E1C" w:rsidRDefault="0026053F" w:rsidP="003F0E1C">
      <w:pPr>
        <w:autoSpaceDE w:val="0"/>
        <w:autoSpaceDN w:val="0"/>
        <w:adjustRightInd w:val="0"/>
        <w:jc w:val="both"/>
        <w:rPr>
          <w:rFonts w:eastAsia="Calibri"/>
          <w:color w:val="000000"/>
          <w:sz w:val="24"/>
          <w:szCs w:val="24"/>
        </w:rPr>
      </w:pPr>
      <w:r>
        <w:rPr>
          <w:rFonts w:eastAsia="Calibri"/>
          <w:color w:val="000000"/>
          <w:sz w:val="24"/>
          <w:szCs w:val="24"/>
        </w:rPr>
        <w:t>Izsakās</w:t>
      </w:r>
      <w:r w:rsidR="00027770">
        <w:rPr>
          <w:rFonts w:eastAsia="Calibri"/>
          <w:color w:val="000000"/>
          <w:sz w:val="24"/>
          <w:szCs w:val="24"/>
        </w:rPr>
        <w:t xml:space="preserve"> A. Jansons, E. J. Plēģeris</w:t>
      </w:r>
    </w:p>
    <w:p w:rsidR="003F0E1C" w:rsidRPr="003F0E1C" w:rsidRDefault="003F0E1C" w:rsidP="003F0E1C">
      <w:pPr>
        <w:jc w:val="both"/>
        <w:rPr>
          <w:color w:val="000000"/>
          <w:sz w:val="12"/>
          <w:szCs w:val="24"/>
        </w:rPr>
      </w:pPr>
      <w:r w:rsidRPr="003F0E1C">
        <w:rPr>
          <w:color w:val="000000"/>
          <w:sz w:val="24"/>
          <w:szCs w:val="24"/>
        </w:rPr>
        <w:tab/>
      </w:r>
    </w:p>
    <w:p w:rsidR="00043C8C" w:rsidRPr="00043C8C" w:rsidRDefault="00043C8C" w:rsidP="00043C8C">
      <w:pPr>
        <w:ind w:firstLine="720"/>
        <w:jc w:val="both"/>
        <w:rPr>
          <w:sz w:val="40"/>
          <w:szCs w:val="24"/>
        </w:rPr>
      </w:pPr>
      <w:r w:rsidRPr="00043C8C">
        <w:rPr>
          <w:sz w:val="24"/>
          <w:szCs w:val="24"/>
        </w:rPr>
        <w:t>Amatas novada pašvaldība saņēmusi</w:t>
      </w:r>
      <w:r>
        <w:rPr>
          <w:sz w:val="24"/>
          <w:szCs w:val="24"/>
        </w:rPr>
        <w:t xml:space="preserve"> </w:t>
      </w:r>
      <w:r w:rsidRPr="00043C8C">
        <w:rPr>
          <w:sz w:val="24"/>
        </w:rPr>
        <w:t>Neredzīgo un citu personu ar invaliditāti integrācijas biedrības “</w:t>
      </w:r>
      <w:r w:rsidRPr="00043C8C">
        <w:rPr>
          <w:sz w:val="24"/>
          <w:shd w:val="clear" w:color="auto" w:fill="FFFFFF"/>
        </w:rPr>
        <w:t xml:space="preserve">Es redzu” </w:t>
      </w:r>
      <w:r>
        <w:rPr>
          <w:sz w:val="24"/>
          <w:shd w:val="clear" w:color="auto" w:fill="FFFFFF"/>
        </w:rPr>
        <w:t xml:space="preserve">16.10.2017. </w:t>
      </w:r>
      <w:r w:rsidRPr="00043C8C">
        <w:rPr>
          <w:sz w:val="24"/>
          <w:shd w:val="clear" w:color="auto" w:fill="FFFFFF"/>
        </w:rPr>
        <w:t>vēstuli</w:t>
      </w:r>
      <w:r>
        <w:rPr>
          <w:sz w:val="24"/>
          <w:shd w:val="clear" w:color="auto" w:fill="FFFFFF"/>
        </w:rPr>
        <w:t xml:space="preserve"> ar lūgumu</w:t>
      </w:r>
      <w:r w:rsidRPr="00043C8C">
        <w:rPr>
          <w:sz w:val="24"/>
          <w:shd w:val="clear" w:color="auto" w:fill="FFFFFF"/>
        </w:rPr>
        <w:t xml:space="preserve"> </w:t>
      </w:r>
      <w:r w:rsidRPr="00043C8C">
        <w:rPr>
          <w:sz w:val="24"/>
        </w:rPr>
        <w:t>atbalstīt izstādes Pasaule visiem Latvijā izveidi un projekta Draugs īpašam bērnam kalendāra tapšanu.  </w:t>
      </w:r>
      <w:r>
        <w:rPr>
          <w:sz w:val="24"/>
        </w:rPr>
        <w:t>Tiks nodrošināts</w:t>
      </w:r>
      <w:r w:rsidRPr="00043C8C">
        <w:rPr>
          <w:sz w:val="24"/>
        </w:rPr>
        <w:t xml:space="preserve"> </w:t>
      </w:r>
      <w:r w:rsidR="00B24090">
        <w:rPr>
          <w:sz w:val="24"/>
        </w:rPr>
        <w:lastRenderedPageBreak/>
        <w:t xml:space="preserve">pašvaldības </w:t>
      </w:r>
      <w:r w:rsidRPr="00043C8C">
        <w:rPr>
          <w:sz w:val="24"/>
        </w:rPr>
        <w:t xml:space="preserve">logo </w:t>
      </w:r>
      <w:r>
        <w:rPr>
          <w:sz w:val="24"/>
        </w:rPr>
        <w:t>biedrības</w:t>
      </w:r>
      <w:r w:rsidRPr="00043C8C">
        <w:rPr>
          <w:sz w:val="24"/>
        </w:rPr>
        <w:t xml:space="preserve"> mājas l</w:t>
      </w:r>
      <w:r>
        <w:rPr>
          <w:sz w:val="24"/>
        </w:rPr>
        <w:t>apā un kalendārā, kā arī minēts</w:t>
      </w:r>
      <w:r w:rsidRPr="00043C8C">
        <w:rPr>
          <w:sz w:val="24"/>
        </w:rPr>
        <w:t xml:space="preserve"> </w:t>
      </w:r>
      <w:r w:rsidR="00046B17">
        <w:rPr>
          <w:sz w:val="24"/>
        </w:rPr>
        <w:t>par pašvaldības</w:t>
      </w:r>
      <w:r w:rsidRPr="00043C8C">
        <w:rPr>
          <w:sz w:val="24"/>
        </w:rPr>
        <w:t xml:space="preserve"> atbalstu </w:t>
      </w:r>
      <w:r>
        <w:rPr>
          <w:sz w:val="24"/>
        </w:rPr>
        <w:t>biedrības</w:t>
      </w:r>
      <w:r w:rsidRPr="00043C8C">
        <w:rPr>
          <w:sz w:val="24"/>
        </w:rPr>
        <w:t xml:space="preserve"> pasākumu preses </w:t>
      </w:r>
      <w:proofErr w:type="spellStart"/>
      <w:r w:rsidRPr="00043C8C">
        <w:rPr>
          <w:sz w:val="24"/>
        </w:rPr>
        <w:t>relīzēs</w:t>
      </w:r>
      <w:proofErr w:type="spellEnd"/>
      <w:r w:rsidRPr="00043C8C">
        <w:rPr>
          <w:sz w:val="24"/>
        </w:rPr>
        <w:t xml:space="preserve"> un komunikācijā ar medijiem.</w:t>
      </w:r>
    </w:p>
    <w:p w:rsidR="00027770" w:rsidRPr="00EA03E5" w:rsidRDefault="00027770" w:rsidP="00027770">
      <w:pPr>
        <w:ind w:firstLine="720"/>
        <w:jc w:val="both"/>
        <w:rPr>
          <w:b/>
          <w:bCs/>
          <w:color w:val="000000"/>
          <w:sz w:val="24"/>
          <w:szCs w:val="24"/>
        </w:rPr>
      </w:pPr>
      <w:r w:rsidRPr="00EA03E5">
        <w:rPr>
          <w:b/>
          <w:bCs/>
          <w:color w:val="000000"/>
          <w:sz w:val="24"/>
          <w:szCs w:val="24"/>
        </w:rPr>
        <w:t xml:space="preserve">Amatas novada dome, </w:t>
      </w:r>
      <w:r w:rsidRPr="00027770">
        <w:rPr>
          <w:bCs/>
          <w:color w:val="000000"/>
          <w:sz w:val="24"/>
          <w:szCs w:val="24"/>
        </w:rPr>
        <w:t>atklāti balsojot</w:t>
      </w:r>
      <w:r w:rsidRPr="00EA03E5">
        <w:rPr>
          <w:b/>
          <w:bCs/>
          <w:color w:val="000000"/>
          <w:sz w:val="24"/>
          <w:szCs w:val="24"/>
        </w:rPr>
        <w:t xml:space="preserve"> </w:t>
      </w:r>
      <w:r w:rsidRPr="003F0E1C">
        <w:rPr>
          <w:sz w:val="24"/>
          <w:szCs w:val="24"/>
        </w:rPr>
        <w:t>(</w:t>
      </w:r>
      <w:r w:rsidRPr="003F0E1C">
        <w:rPr>
          <w:b/>
          <w:sz w:val="24"/>
          <w:szCs w:val="24"/>
        </w:rPr>
        <w:t xml:space="preserve">PAR </w:t>
      </w:r>
      <w:r w:rsidRPr="003F0E1C">
        <w:rPr>
          <w:sz w:val="24"/>
          <w:szCs w:val="24"/>
        </w:rPr>
        <w:t>–</w:t>
      </w:r>
      <w:r>
        <w:rPr>
          <w:sz w:val="24"/>
          <w:szCs w:val="24"/>
        </w:rPr>
        <w:t xml:space="preserve"> 15: </w:t>
      </w:r>
      <w:r w:rsidRPr="00306305">
        <w:rPr>
          <w:color w:val="000000"/>
          <w:sz w:val="24"/>
          <w:szCs w:val="24"/>
        </w:rPr>
        <w:t xml:space="preserve">Elita Eglīte, </w:t>
      </w:r>
      <w:r>
        <w:rPr>
          <w:sz w:val="24"/>
          <w:szCs w:val="24"/>
        </w:rPr>
        <w:t>Guna Kalniņa-</w:t>
      </w:r>
      <w:r w:rsidRPr="00306305">
        <w:rPr>
          <w:sz w:val="24"/>
          <w:szCs w:val="24"/>
        </w:rPr>
        <w:t>Priede</w:t>
      </w:r>
      <w:r>
        <w:rPr>
          <w:sz w:val="24"/>
          <w:szCs w:val="24"/>
        </w:rPr>
        <w:t xml:space="preserve">, Jānis Kārkliņš, </w:t>
      </w:r>
      <w:r w:rsidRPr="00306305">
        <w:rPr>
          <w:color w:val="000000"/>
          <w:sz w:val="24"/>
          <w:szCs w:val="24"/>
        </w:rPr>
        <w:t>Andris Jansons, Inese Varekoja</w:t>
      </w:r>
      <w:r>
        <w:rPr>
          <w:color w:val="000000"/>
          <w:sz w:val="24"/>
          <w:szCs w:val="24"/>
        </w:rPr>
        <w:t>, Arnis Lemešonoks, Mārtiņš Andris Cīrulis, Linda Abramova, Teiksma Riekstiņa, Valda Veisenkopfa, Edgars Jānis Plēģeris, Indars Upīts, Āris Kazerovskis,</w:t>
      </w:r>
      <w:r w:rsidRPr="003F0E1C">
        <w:rPr>
          <w:color w:val="000000"/>
          <w:sz w:val="24"/>
          <w:szCs w:val="24"/>
        </w:rPr>
        <w:t xml:space="preserve"> </w:t>
      </w:r>
      <w:r>
        <w:rPr>
          <w:color w:val="000000"/>
          <w:sz w:val="24"/>
          <w:szCs w:val="24"/>
        </w:rPr>
        <w:t>Ēriks Bauers,</w:t>
      </w:r>
      <w:r w:rsidRPr="00503A70">
        <w:rPr>
          <w:color w:val="000000"/>
          <w:sz w:val="24"/>
          <w:szCs w:val="24"/>
        </w:rPr>
        <w:t xml:space="preserve"> </w:t>
      </w:r>
      <w:r>
        <w:rPr>
          <w:color w:val="000000"/>
          <w:sz w:val="24"/>
          <w:szCs w:val="24"/>
        </w:rPr>
        <w:t>Tālis Šelengovs</w:t>
      </w:r>
      <w:r w:rsidRPr="003F0E1C">
        <w:rPr>
          <w:sz w:val="24"/>
          <w:szCs w:val="24"/>
        </w:rPr>
        <w:t xml:space="preserve">; </w:t>
      </w:r>
      <w:r w:rsidRPr="003F0E1C">
        <w:rPr>
          <w:b/>
          <w:sz w:val="24"/>
          <w:szCs w:val="24"/>
        </w:rPr>
        <w:t>PRET</w:t>
      </w:r>
      <w:r w:rsidRPr="003F0E1C">
        <w:rPr>
          <w:sz w:val="24"/>
          <w:szCs w:val="24"/>
        </w:rPr>
        <w:t xml:space="preserve"> – </w:t>
      </w:r>
      <w:r>
        <w:rPr>
          <w:sz w:val="24"/>
          <w:szCs w:val="24"/>
        </w:rPr>
        <w:t>nav</w:t>
      </w:r>
      <w:r w:rsidRPr="003F0E1C">
        <w:rPr>
          <w:sz w:val="24"/>
          <w:szCs w:val="24"/>
        </w:rPr>
        <w:t xml:space="preserve">; </w:t>
      </w:r>
      <w:r w:rsidRPr="003F0E1C">
        <w:rPr>
          <w:b/>
          <w:sz w:val="24"/>
          <w:szCs w:val="24"/>
        </w:rPr>
        <w:t>ATTURAS</w:t>
      </w:r>
      <w:r w:rsidRPr="003F0E1C">
        <w:rPr>
          <w:sz w:val="24"/>
          <w:szCs w:val="24"/>
        </w:rPr>
        <w:t xml:space="preserve"> – </w:t>
      </w:r>
      <w:r>
        <w:rPr>
          <w:sz w:val="24"/>
          <w:szCs w:val="24"/>
        </w:rPr>
        <w:t>nav</w:t>
      </w:r>
      <w:r w:rsidRPr="003F0E1C">
        <w:rPr>
          <w:sz w:val="24"/>
          <w:szCs w:val="24"/>
        </w:rPr>
        <w:t>)</w:t>
      </w:r>
      <w:r w:rsidRPr="00EA03E5">
        <w:rPr>
          <w:b/>
          <w:bCs/>
          <w:color w:val="000000"/>
          <w:sz w:val="24"/>
          <w:szCs w:val="24"/>
        </w:rPr>
        <w:t xml:space="preserve"> nolemj:</w:t>
      </w:r>
    </w:p>
    <w:p w:rsidR="0097423C" w:rsidRPr="00D153F4" w:rsidRDefault="0097423C" w:rsidP="00CA52E5">
      <w:pPr>
        <w:jc w:val="both"/>
        <w:rPr>
          <w:b/>
          <w:sz w:val="12"/>
          <w:szCs w:val="24"/>
        </w:rPr>
      </w:pPr>
    </w:p>
    <w:p w:rsidR="00D153F4" w:rsidRPr="00027770" w:rsidRDefault="00D153F4" w:rsidP="00027770">
      <w:pPr>
        <w:pStyle w:val="ListParagraph"/>
        <w:numPr>
          <w:ilvl w:val="0"/>
          <w:numId w:val="27"/>
        </w:numPr>
        <w:jc w:val="both"/>
        <w:rPr>
          <w:sz w:val="24"/>
          <w:szCs w:val="24"/>
        </w:rPr>
      </w:pPr>
      <w:r w:rsidRPr="00027770">
        <w:rPr>
          <w:sz w:val="24"/>
          <w:szCs w:val="24"/>
        </w:rPr>
        <w:t xml:space="preserve">Piešķirt finansējumu 900.00 </w:t>
      </w:r>
      <w:r w:rsidRPr="00027770">
        <w:rPr>
          <w:i/>
          <w:sz w:val="24"/>
          <w:szCs w:val="24"/>
        </w:rPr>
        <w:t>euro</w:t>
      </w:r>
      <w:r w:rsidRPr="00027770">
        <w:rPr>
          <w:sz w:val="24"/>
          <w:szCs w:val="24"/>
        </w:rPr>
        <w:t xml:space="preserve"> (deviņi simti </w:t>
      </w:r>
      <w:r w:rsidRPr="00027770">
        <w:rPr>
          <w:i/>
          <w:sz w:val="24"/>
          <w:szCs w:val="24"/>
        </w:rPr>
        <w:t>euro</w:t>
      </w:r>
      <w:r w:rsidRPr="00027770">
        <w:rPr>
          <w:sz w:val="24"/>
          <w:szCs w:val="24"/>
        </w:rPr>
        <w:t xml:space="preserve"> un 00 centi) apmērā neredzīgo un citu personu ar invaliditāti integrācijas biedrības “Es redzu” ceļojošās fotoizstādes izveidei un realizētā projekta</w:t>
      </w:r>
      <w:r w:rsidRPr="00027770">
        <w:rPr>
          <w:sz w:val="24"/>
          <w:szCs w:val="24"/>
          <w:shd w:val="clear" w:color="auto" w:fill="FFFFFF"/>
        </w:rPr>
        <w:t xml:space="preserve"> “Suns īpašam bērnam” 2018. (Suņa</w:t>
      </w:r>
      <w:r w:rsidR="005E3F05" w:rsidRPr="00027770">
        <w:rPr>
          <w:sz w:val="24"/>
          <w:szCs w:val="24"/>
          <w:shd w:val="clear" w:color="auto" w:fill="FFFFFF"/>
        </w:rPr>
        <w:t>) gada</w:t>
      </w:r>
      <w:r w:rsidRPr="00027770">
        <w:rPr>
          <w:sz w:val="24"/>
          <w:szCs w:val="24"/>
          <w:shd w:val="clear" w:color="auto" w:fill="FFFFFF"/>
        </w:rPr>
        <w:t xml:space="preserve"> kalendāra izdošanai.</w:t>
      </w:r>
    </w:p>
    <w:p w:rsidR="00027770" w:rsidRPr="00027770" w:rsidRDefault="00027770" w:rsidP="00027770">
      <w:pPr>
        <w:pStyle w:val="ListParagraph"/>
        <w:numPr>
          <w:ilvl w:val="0"/>
          <w:numId w:val="27"/>
        </w:numPr>
        <w:jc w:val="both"/>
        <w:rPr>
          <w:sz w:val="24"/>
          <w:szCs w:val="24"/>
        </w:rPr>
      </w:pPr>
      <w:r>
        <w:rPr>
          <w:sz w:val="24"/>
          <w:szCs w:val="24"/>
          <w:shd w:val="clear" w:color="auto" w:fill="FFFFFF"/>
        </w:rPr>
        <w:t>Finansējumu piešķirt no pašvaldības pamatbudžeta līdzekļiem.</w:t>
      </w:r>
    </w:p>
    <w:bookmarkEnd w:id="16"/>
    <w:p w:rsidR="00043C8C" w:rsidRDefault="00043C8C" w:rsidP="00CA52E5">
      <w:pPr>
        <w:jc w:val="both"/>
        <w:rPr>
          <w:b/>
          <w:sz w:val="24"/>
          <w:szCs w:val="24"/>
        </w:rPr>
      </w:pPr>
    </w:p>
    <w:p w:rsidR="00043C8C" w:rsidRPr="003F0E1C" w:rsidRDefault="00043C8C" w:rsidP="00043C8C">
      <w:pPr>
        <w:jc w:val="center"/>
        <w:rPr>
          <w:b/>
          <w:color w:val="000000"/>
          <w:sz w:val="24"/>
          <w:szCs w:val="24"/>
        </w:rPr>
      </w:pPr>
      <w:bookmarkStart w:id="17" w:name="_Hlk497073885"/>
      <w:r>
        <w:rPr>
          <w:b/>
          <w:color w:val="000000"/>
          <w:sz w:val="24"/>
          <w:szCs w:val="24"/>
        </w:rPr>
        <w:t>12</w:t>
      </w:r>
      <w:r w:rsidRPr="003F0E1C">
        <w:rPr>
          <w:b/>
          <w:color w:val="000000"/>
          <w:sz w:val="24"/>
          <w:szCs w:val="24"/>
        </w:rPr>
        <w:t>.§</w:t>
      </w:r>
    </w:p>
    <w:p w:rsidR="00043C8C" w:rsidRPr="003F0E1C" w:rsidRDefault="00043C8C" w:rsidP="00043C8C">
      <w:pPr>
        <w:pBdr>
          <w:bottom w:val="single" w:sz="12" w:space="1" w:color="auto"/>
        </w:pBdr>
        <w:jc w:val="center"/>
        <w:rPr>
          <w:b/>
          <w:bCs/>
          <w:sz w:val="24"/>
          <w:szCs w:val="24"/>
        </w:rPr>
      </w:pPr>
      <w:r w:rsidRPr="003F0E1C">
        <w:rPr>
          <w:b/>
          <w:bCs/>
          <w:sz w:val="24"/>
          <w:szCs w:val="24"/>
        </w:rPr>
        <w:t xml:space="preserve">Par </w:t>
      </w:r>
      <w:r w:rsidR="003C54CA" w:rsidRPr="003C54CA">
        <w:rPr>
          <w:b/>
          <w:sz w:val="24"/>
          <w:szCs w:val="24"/>
        </w:rPr>
        <w:t>līguma noslēgšanu ar SIA ”VINDA” par dzeramā ūdens un kanalizācijas pakalpojumu sniegšanu Amatas novada Līvu ciemā (teritorijā Agra)</w:t>
      </w:r>
    </w:p>
    <w:p w:rsidR="00043C8C" w:rsidRDefault="00043C8C" w:rsidP="00043C8C">
      <w:pPr>
        <w:autoSpaceDE w:val="0"/>
        <w:autoSpaceDN w:val="0"/>
        <w:adjustRightInd w:val="0"/>
        <w:jc w:val="both"/>
        <w:rPr>
          <w:rFonts w:eastAsia="Calibri"/>
          <w:color w:val="000000"/>
          <w:sz w:val="24"/>
          <w:szCs w:val="24"/>
        </w:rPr>
      </w:pPr>
      <w:r w:rsidRPr="003F0E1C">
        <w:rPr>
          <w:rFonts w:eastAsia="Calibri"/>
          <w:color w:val="000000"/>
          <w:sz w:val="24"/>
          <w:szCs w:val="24"/>
        </w:rPr>
        <w:t>Ziņo novada domes priekšsēdētāja E. Eglīte</w:t>
      </w:r>
    </w:p>
    <w:p w:rsidR="00043C8C" w:rsidRPr="003F0E1C" w:rsidRDefault="00043C8C" w:rsidP="00043C8C">
      <w:pPr>
        <w:autoSpaceDE w:val="0"/>
        <w:autoSpaceDN w:val="0"/>
        <w:adjustRightInd w:val="0"/>
        <w:jc w:val="both"/>
        <w:rPr>
          <w:rFonts w:eastAsia="Calibri"/>
          <w:color w:val="000000"/>
          <w:sz w:val="24"/>
          <w:szCs w:val="24"/>
        </w:rPr>
      </w:pPr>
      <w:r>
        <w:rPr>
          <w:rFonts w:eastAsia="Calibri"/>
          <w:color w:val="000000"/>
          <w:sz w:val="24"/>
          <w:szCs w:val="24"/>
        </w:rPr>
        <w:t>Izsakās</w:t>
      </w:r>
      <w:r w:rsidR="00B24090">
        <w:rPr>
          <w:rFonts w:eastAsia="Calibri"/>
          <w:color w:val="000000"/>
          <w:sz w:val="24"/>
          <w:szCs w:val="24"/>
        </w:rPr>
        <w:t xml:space="preserve"> </w:t>
      </w:r>
      <w:r w:rsidR="00027770">
        <w:rPr>
          <w:rFonts w:eastAsia="Calibri"/>
          <w:color w:val="000000"/>
          <w:sz w:val="24"/>
          <w:szCs w:val="24"/>
        </w:rPr>
        <w:t>A. Jansons, Ā. Kazerovskis, T. Šelengovs</w:t>
      </w:r>
    </w:p>
    <w:p w:rsidR="007740A1" w:rsidRPr="007740A1" w:rsidRDefault="007740A1" w:rsidP="003C54CA">
      <w:pPr>
        <w:pStyle w:val="ListParagraph"/>
        <w:ind w:left="0" w:firstLine="720"/>
        <w:jc w:val="both"/>
        <w:rPr>
          <w:sz w:val="12"/>
          <w:szCs w:val="24"/>
        </w:rPr>
      </w:pPr>
    </w:p>
    <w:p w:rsidR="003C54CA" w:rsidRPr="00027770" w:rsidRDefault="003C54CA" w:rsidP="003C54CA">
      <w:pPr>
        <w:pStyle w:val="ListParagraph"/>
        <w:ind w:left="0" w:firstLine="720"/>
        <w:jc w:val="both"/>
        <w:rPr>
          <w:sz w:val="24"/>
          <w:szCs w:val="24"/>
        </w:rPr>
      </w:pPr>
      <w:r>
        <w:rPr>
          <w:sz w:val="24"/>
          <w:szCs w:val="24"/>
        </w:rPr>
        <w:t xml:space="preserve">Saskaņā ar likuma “Par pašvaldībām” 15. panta 1.punktu, kas nosaka: </w:t>
      </w:r>
      <w:r w:rsidRPr="007D4C96">
        <w:rPr>
          <w:i/>
          <w:sz w:val="22"/>
          <w:szCs w:val="22"/>
        </w:rPr>
        <w:t xml:space="preserve">organizēt </w:t>
      </w:r>
      <w:r w:rsidRPr="00027770">
        <w:rPr>
          <w:i/>
          <w:sz w:val="24"/>
          <w:szCs w:val="24"/>
        </w:rPr>
        <w:t xml:space="preserve">iedzīvotājiem komunālos pakalpojumus (ūdensapgāde un kanalizācija; siltumapgāde; sadzīves atkritumu apsaimniekošana; notekūdeņu savākšana, novadīšana un attīrīšana) neatkarīgi no tā, kā īpašumā atrodas dzīvojamais fonds;, </w:t>
      </w:r>
      <w:r w:rsidRPr="00027770">
        <w:rPr>
          <w:sz w:val="24"/>
          <w:szCs w:val="24"/>
        </w:rPr>
        <w:t xml:space="preserve">kā arī </w:t>
      </w:r>
    </w:p>
    <w:p w:rsidR="003C54CA" w:rsidRPr="00027770" w:rsidRDefault="003C54CA" w:rsidP="003C54CA">
      <w:pPr>
        <w:pStyle w:val="ListParagraph"/>
        <w:ind w:left="0" w:firstLine="720"/>
        <w:jc w:val="both"/>
        <w:rPr>
          <w:sz w:val="24"/>
          <w:szCs w:val="24"/>
        </w:rPr>
      </w:pPr>
      <w:r w:rsidRPr="00027770">
        <w:rPr>
          <w:sz w:val="24"/>
          <w:szCs w:val="24"/>
        </w:rPr>
        <w:t>SIA “Vinda”</w:t>
      </w:r>
      <w:r w:rsidRPr="00027770">
        <w:rPr>
          <w:sz w:val="24"/>
          <w:szCs w:val="24"/>
          <w:lang w:eastAsia="en-US"/>
        </w:rPr>
        <w:t xml:space="preserve"> </w:t>
      </w:r>
      <w:proofErr w:type="spellStart"/>
      <w:r w:rsidRPr="00027770">
        <w:rPr>
          <w:sz w:val="24"/>
          <w:szCs w:val="24"/>
          <w:lang w:eastAsia="en-US"/>
        </w:rPr>
        <w:t>reģ</w:t>
      </w:r>
      <w:proofErr w:type="spellEnd"/>
      <w:r w:rsidRPr="00027770">
        <w:rPr>
          <w:sz w:val="24"/>
          <w:szCs w:val="24"/>
          <w:lang w:eastAsia="en-US"/>
        </w:rPr>
        <w:t>. Nr.</w:t>
      </w:r>
      <w:r w:rsidRPr="00027770">
        <w:rPr>
          <w:sz w:val="24"/>
          <w:szCs w:val="24"/>
        </w:rPr>
        <w:t>49503000754, realizēto projektu “Kanalizācijas tīklu izbūve Cēsu aglomerācijas robežās”, kura ietvaros ir veikta Drabešu pagasta Līvu ciema apdzīvotā vietā “Agra”</w:t>
      </w:r>
      <w:r w:rsidR="007740A1" w:rsidRPr="00027770">
        <w:rPr>
          <w:sz w:val="24"/>
          <w:szCs w:val="24"/>
        </w:rPr>
        <w:t xml:space="preserve"> </w:t>
      </w:r>
      <w:r w:rsidRPr="00027770">
        <w:rPr>
          <w:sz w:val="24"/>
          <w:szCs w:val="24"/>
        </w:rPr>
        <w:t xml:space="preserve">dzeramā ūdens un kanalizācijas tīklu izbūve un pievienošana pie centralizētajiem  Cēsu pilsētas kanalizācijas un ūdensvada tīkliem. </w:t>
      </w:r>
    </w:p>
    <w:p w:rsidR="003C54CA" w:rsidRPr="00027770" w:rsidRDefault="003C54CA" w:rsidP="003C54CA">
      <w:pPr>
        <w:ind w:firstLine="720"/>
        <w:jc w:val="both"/>
        <w:rPr>
          <w:sz w:val="24"/>
          <w:szCs w:val="24"/>
        </w:rPr>
      </w:pPr>
      <w:r w:rsidRPr="00027770">
        <w:rPr>
          <w:sz w:val="24"/>
          <w:szCs w:val="24"/>
        </w:rPr>
        <w:t xml:space="preserve">Dzeramā ūdens un kanalizācijas pakalpojumi pēc projekta realizācijas jānodrošina </w:t>
      </w:r>
      <w:r w:rsidR="007740A1" w:rsidRPr="00027770">
        <w:rPr>
          <w:sz w:val="24"/>
          <w:szCs w:val="24"/>
        </w:rPr>
        <w:t>309 nekustamos īpašum</w:t>
      </w:r>
      <w:r w:rsidRPr="00027770">
        <w:rPr>
          <w:sz w:val="24"/>
          <w:szCs w:val="24"/>
        </w:rPr>
        <w:t>os, tai skaitā Amatas novada Līvu ciema Agras teritorijā 149</w:t>
      </w:r>
      <w:r w:rsidR="007740A1" w:rsidRPr="00027770">
        <w:rPr>
          <w:sz w:val="24"/>
          <w:szCs w:val="24"/>
        </w:rPr>
        <w:t> </w:t>
      </w:r>
      <w:r w:rsidRPr="00027770">
        <w:rPr>
          <w:sz w:val="24"/>
          <w:szCs w:val="24"/>
        </w:rPr>
        <w:t>deklarētajiem iedzīvotājiem. Lai uzsāktu ūdens un kanalizācijas pakalpojumu sniegšanu</w:t>
      </w:r>
      <w:r w:rsidR="007740A1" w:rsidRPr="00027770">
        <w:rPr>
          <w:sz w:val="24"/>
          <w:szCs w:val="24"/>
        </w:rPr>
        <w:t>,</w:t>
      </w:r>
      <w:r w:rsidRPr="00027770">
        <w:rPr>
          <w:sz w:val="24"/>
          <w:szCs w:val="24"/>
        </w:rPr>
        <w:t xml:space="preserve"> pašvaldībai nepieciešams noslēgt pakalpojumu līgumu ar SIA </w:t>
      </w:r>
      <w:r w:rsidRPr="00027770">
        <w:rPr>
          <w:b/>
          <w:sz w:val="24"/>
          <w:szCs w:val="24"/>
        </w:rPr>
        <w:t>“VINDA”</w:t>
      </w:r>
      <w:r w:rsidRPr="00027770">
        <w:rPr>
          <w:sz w:val="24"/>
          <w:szCs w:val="24"/>
        </w:rPr>
        <w:t xml:space="preserve"> par dzeramā ūdens un kanalizācijas pakalpojumu sniegšanu. Amatas novada dome ir izskatījusi slēdzamā līguma projektu (pielikums Nr. 8)</w:t>
      </w:r>
      <w:r w:rsidR="007740A1" w:rsidRPr="00027770">
        <w:rPr>
          <w:sz w:val="24"/>
          <w:szCs w:val="24"/>
        </w:rPr>
        <w:t xml:space="preserve"> </w:t>
      </w:r>
      <w:r w:rsidRPr="00027770">
        <w:rPr>
          <w:sz w:val="24"/>
          <w:szCs w:val="24"/>
        </w:rPr>
        <w:t>un piekrīt līguma redakcijai.</w:t>
      </w:r>
    </w:p>
    <w:p w:rsidR="00027770" w:rsidRPr="00EA03E5" w:rsidRDefault="00027770" w:rsidP="00027770">
      <w:pPr>
        <w:ind w:firstLine="720"/>
        <w:jc w:val="both"/>
        <w:rPr>
          <w:b/>
          <w:bCs/>
          <w:color w:val="000000"/>
          <w:sz w:val="24"/>
          <w:szCs w:val="24"/>
        </w:rPr>
      </w:pPr>
      <w:r w:rsidRPr="00EA03E5">
        <w:rPr>
          <w:b/>
          <w:bCs/>
          <w:color w:val="000000"/>
          <w:sz w:val="24"/>
          <w:szCs w:val="24"/>
        </w:rPr>
        <w:t xml:space="preserve">Amatas novada dome, </w:t>
      </w:r>
      <w:r w:rsidRPr="00027770">
        <w:rPr>
          <w:bCs/>
          <w:color w:val="000000"/>
          <w:sz w:val="24"/>
          <w:szCs w:val="24"/>
        </w:rPr>
        <w:t>atklāti balsojot</w:t>
      </w:r>
      <w:r w:rsidRPr="00EA03E5">
        <w:rPr>
          <w:b/>
          <w:bCs/>
          <w:color w:val="000000"/>
          <w:sz w:val="24"/>
          <w:szCs w:val="24"/>
        </w:rPr>
        <w:t xml:space="preserve"> </w:t>
      </w:r>
      <w:r w:rsidRPr="003F0E1C">
        <w:rPr>
          <w:sz w:val="24"/>
          <w:szCs w:val="24"/>
        </w:rPr>
        <w:t>(</w:t>
      </w:r>
      <w:r w:rsidRPr="003F0E1C">
        <w:rPr>
          <w:b/>
          <w:sz w:val="24"/>
          <w:szCs w:val="24"/>
        </w:rPr>
        <w:t xml:space="preserve">PAR </w:t>
      </w:r>
      <w:r w:rsidRPr="003F0E1C">
        <w:rPr>
          <w:sz w:val="24"/>
          <w:szCs w:val="24"/>
        </w:rPr>
        <w:t>–</w:t>
      </w:r>
      <w:r>
        <w:rPr>
          <w:sz w:val="24"/>
          <w:szCs w:val="24"/>
        </w:rPr>
        <w:t xml:space="preserve"> 15: </w:t>
      </w:r>
      <w:r w:rsidRPr="00306305">
        <w:rPr>
          <w:color w:val="000000"/>
          <w:sz w:val="24"/>
          <w:szCs w:val="24"/>
        </w:rPr>
        <w:t xml:space="preserve">Elita Eglīte, </w:t>
      </w:r>
      <w:r>
        <w:rPr>
          <w:sz w:val="24"/>
          <w:szCs w:val="24"/>
        </w:rPr>
        <w:t>Guna Kalniņa-</w:t>
      </w:r>
      <w:r w:rsidRPr="00306305">
        <w:rPr>
          <w:sz w:val="24"/>
          <w:szCs w:val="24"/>
        </w:rPr>
        <w:t>Priede</w:t>
      </w:r>
      <w:r>
        <w:rPr>
          <w:sz w:val="24"/>
          <w:szCs w:val="24"/>
        </w:rPr>
        <w:t xml:space="preserve">, Jānis Kārkliņš, </w:t>
      </w:r>
      <w:r w:rsidRPr="00306305">
        <w:rPr>
          <w:color w:val="000000"/>
          <w:sz w:val="24"/>
          <w:szCs w:val="24"/>
        </w:rPr>
        <w:t>Andris Jansons, Inese Varekoja</w:t>
      </w:r>
      <w:r>
        <w:rPr>
          <w:color w:val="000000"/>
          <w:sz w:val="24"/>
          <w:szCs w:val="24"/>
        </w:rPr>
        <w:t>, Arnis Lemešonoks, Mārtiņš Andris Cīrulis, Linda Abramova, Teiksma Riekstiņa, Valda Veisenkopfa, Edgars Jānis Plēģeris, Indars Upīts, Āris Kazerovskis,</w:t>
      </w:r>
      <w:r w:rsidRPr="003F0E1C">
        <w:rPr>
          <w:color w:val="000000"/>
          <w:sz w:val="24"/>
          <w:szCs w:val="24"/>
        </w:rPr>
        <w:t xml:space="preserve"> </w:t>
      </w:r>
      <w:r>
        <w:rPr>
          <w:color w:val="000000"/>
          <w:sz w:val="24"/>
          <w:szCs w:val="24"/>
        </w:rPr>
        <w:t>Ēriks Bauers,</w:t>
      </w:r>
      <w:r w:rsidRPr="00503A70">
        <w:rPr>
          <w:color w:val="000000"/>
          <w:sz w:val="24"/>
          <w:szCs w:val="24"/>
        </w:rPr>
        <w:t xml:space="preserve"> </w:t>
      </w:r>
      <w:r>
        <w:rPr>
          <w:color w:val="000000"/>
          <w:sz w:val="24"/>
          <w:szCs w:val="24"/>
        </w:rPr>
        <w:t>Tālis Šelengovs</w:t>
      </w:r>
      <w:r w:rsidRPr="003F0E1C">
        <w:rPr>
          <w:sz w:val="24"/>
          <w:szCs w:val="24"/>
        </w:rPr>
        <w:t xml:space="preserve">; </w:t>
      </w:r>
      <w:r w:rsidRPr="003F0E1C">
        <w:rPr>
          <w:b/>
          <w:sz w:val="24"/>
          <w:szCs w:val="24"/>
        </w:rPr>
        <w:t>PRET</w:t>
      </w:r>
      <w:r w:rsidRPr="003F0E1C">
        <w:rPr>
          <w:sz w:val="24"/>
          <w:szCs w:val="24"/>
        </w:rPr>
        <w:t xml:space="preserve"> – </w:t>
      </w:r>
      <w:r>
        <w:rPr>
          <w:sz w:val="24"/>
          <w:szCs w:val="24"/>
        </w:rPr>
        <w:t>nav</w:t>
      </w:r>
      <w:r w:rsidRPr="003F0E1C">
        <w:rPr>
          <w:sz w:val="24"/>
          <w:szCs w:val="24"/>
        </w:rPr>
        <w:t xml:space="preserve">; </w:t>
      </w:r>
      <w:r w:rsidRPr="003F0E1C">
        <w:rPr>
          <w:b/>
          <w:sz w:val="24"/>
          <w:szCs w:val="24"/>
        </w:rPr>
        <w:t>ATTURAS</w:t>
      </w:r>
      <w:r w:rsidRPr="003F0E1C">
        <w:rPr>
          <w:sz w:val="24"/>
          <w:szCs w:val="24"/>
        </w:rPr>
        <w:t xml:space="preserve"> – </w:t>
      </w:r>
      <w:r>
        <w:rPr>
          <w:sz w:val="24"/>
          <w:szCs w:val="24"/>
        </w:rPr>
        <w:t>nav</w:t>
      </w:r>
      <w:r w:rsidRPr="003F0E1C">
        <w:rPr>
          <w:sz w:val="24"/>
          <w:szCs w:val="24"/>
        </w:rPr>
        <w:t>)</w:t>
      </w:r>
      <w:r w:rsidRPr="00EA03E5">
        <w:rPr>
          <w:b/>
          <w:bCs/>
          <w:color w:val="000000"/>
          <w:sz w:val="24"/>
          <w:szCs w:val="24"/>
        </w:rPr>
        <w:t xml:space="preserve"> nolemj:</w:t>
      </w:r>
    </w:p>
    <w:p w:rsidR="003C54CA" w:rsidRDefault="003C54CA" w:rsidP="003C54CA">
      <w:pPr>
        <w:ind w:left="993" w:hanging="273"/>
        <w:jc w:val="both"/>
        <w:rPr>
          <w:sz w:val="24"/>
          <w:szCs w:val="24"/>
        </w:rPr>
      </w:pPr>
      <w:r w:rsidRPr="007545F6">
        <w:rPr>
          <w:sz w:val="24"/>
          <w:szCs w:val="24"/>
        </w:rPr>
        <w:t>1. Slēgt pakalpojumu līgumu ar SIA “VINDA” par dzeramā ūdens un kanalizācijas pakalpojumu sniegšanu Līvu ciema Agras teritorijas iedzīvotājiem.</w:t>
      </w:r>
    </w:p>
    <w:p w:rsidR="003C54CA" w:rsidRDefault="003C54CA" w:rsidP="003C54CA">
      <w:pPr>
        <w:ind w:left="993" w:hanging="273"/>
        <w:jc w:val="both"/>
        <w:rPr>
          <w:sz w:val="24"/>
          <w:szCs w:val="24"/>
        </w:rPr>
      </w:pPr>
      <w:r>
        <w:rPr>
          <w:sz w:val="24"/>
          <w:szCs w:val="24"/>
        </w:rPr>
        <w:t>2.</w:t>
      </w:r>
      <w:r w:rsidRPr="007545F6">
        <w:rPr>
          <w:sz w:val="24"/>
          <w:szCs w:val="24"/>
        </w:rPr>
        <w:t xml:space="preserve"> Pilnvarot domes priekšsēdētāju E.Eglīti parakstīt pa</w:t>
      </w:r>
      <w:r w:rsidR="00FD6D0D">
        <w:rPr>
          <w:sz w:val="24"/>
          <w:szCs w:val="24"/>
        </w:rPr>
        <w:t>kalpojumu līgumu ar SIA “VINDA”</w:t>
      </w:r>
      <w:r w:rsidRPr="007545F6">
        <w:rPr>
          <w:sz w:val="24"/>
          <w:szCs w:val="24"/>
        </w:rPr>
        <w:t>.</w:t>
      </w:r>
    </w:p>
    <w:bookmarkEnd w:id="17"/>
    <w:p w:rsidR="00043C8C" w:rsidRDefault="00043C8C" w:rsidP="00CA52E5">
      <w:pPr>
        <w:jc w:val="both"/>
        <w:rPr>
          <w:b/>
          <w:sz w:val="24"/>
          <w:szCs w:val="24"/>
        </w:rPr>
      </w:pPr>
    </w:p>
    <w:p w:rsidR="00D644C4" w:rsidRPr="003F0E1C" w:rsidRDefault="00D644C4" w:rsidP="00D644C4">
      <w:pPr>
        <w:jc w:val="center"/>
        <w:rPr>
          <w:b/>
          <w:color w:val="000000"/>
          <w:sz w:val="24"/>
          <w:szCs w:val="24"/>
        </w:rPr>
      </w:pPr>
      <w:bookmarkStart w:id="18" w:name="_Hlk497073983"/>
      <w:r>
        <w:rPr>
          <w:b/>
          <w:color w:val="000000"/>
          <w:sz w:val="24"/>
          <w:szCs w:val="24"/>
        </w:rPr>
        <w:t>13</w:t>
      </w:r>
      <w:r w:rsidRPr="003F0E1C">
        <w:rPr>
          <w:b/>
          <w:color w:val="000000"/>
          <w:sz w:val="24"/>
          <w:szCs w:val="24"/>
        </w:rPr>
        <w:t>.§</w:t>
      </w:r>
    </w:p>
    <w:p w:rsidR="00D644C4" w:rsidRPr="00D644C4" w:rsidRDefault="00D644C4" w:rsidP="00D644C4">
      <w:pPr>
        <w:pBdr>
          <w:bottom w:val="single" w:sz="12" w:space="1" w:color="auto"/>
        </w:pBdr>
        <w:jc w:val="center"/>
        <w:rPr>
          <w:b/>
          <w:bCs/>
          <w:sz w:val="32"/>
          <w:szCs w:val="24"/>
        </w:rPr>
      </w:pPr>
      <w:r w:rsidRPr="003F0E1C">
        <w:rPr>
          <w:b/>
          <w:bCs/>
          <w:sz w:val="24"/>
          <w:szCs w:val="24"/>
        </w:rPr>
        <w:t xml:space="preserve">Par </w:t>
      </w:r>
      <w:r w:rsidRPr="00D644C4">
        <w:rPr>
          <w:b/>
          <w:sz w:val="24"/>
        </w:rPr>
        <w:t>zemes ierīcības projekta apstiprināšanu Drabešu pagasta nekustamā īpašuma „Lejas Kreiļi 1” sadalīšanai</w:t>
      </w:r>
    </w:p>
    <w:p w:rsidR="00D644C4" w:rsidRDefault="00D644C4" w:rsidP="00D644C4">
      <w:pPr>
        <w:autoSpaceDE w:val="0"/>
        <w:autoSpaceDN w:val="0"/>
        <w:adjustRightInd w:val="0"/>
        <w:jc w:val="both"/>
        <w:rPr>
          <w:rFonts w:eastAsia="Calibri"/>
          <w:color w:val="000000"/>
          <w:sz w:val="24"/>
          <w:szCs w:val="24"/>
        </w:rPr>
      </w:pPr>
      <w:r w:rsidRPr="003F0E1C">
        <w:rPr>
          <w:rFonts w:eastAsia="Calibri"/>
          <w:color w:val="000000"/>
          <w:sz w:val="24"/>
          <w:szCs w:val="24"/>
        </w:rPr>
        <w:t xml:space="preserve">Ziņo </w:t>
      </w:r>
      <w:r>
        <w:rPr>
          <w:rFonts w:eastAsia="Calibri"/>
          <w:color w:val="000000"/>
          <w:sz w:val="24"/>
          <w:szCs w:val="24"/>
        </w:rPr>
        <w:t>zemes lietu speciālists G. Bauers</w:t>
      </w:r>
    </w:p>
    <w:p w:rsidR="00043C8C" w:rsidRPr="00D644C4" w:rsidRDefault="00043C8C" w:rsidP="00CA52E5">
      <w:pPr>
        <w:jc w:val="both"/>
        <w:rPr>
          <w:b/>
          <w:sz w:val="14"/>
          <w:szCs w:val="24"/>
        </w:rPr>
      </w:pPr>
    </w:p>
    <w:p w:rsidR="00D644C4" w:rsidRPr="00D644C4" w:rsidRDefault="00D644C4" w:rsidP="00D644C4">
      <w:pPr>
        <w:ind w:firstLine="720"/>
        <w:jc w:val="both"/>
        <w:rPr>
          <w:sz w:val="24"/>
          <w:szCs w:val="24"/>
          <w:lang w:eastAsia="en-US"/>
        </w:rPr>
      </w:pPr>
      <w:r w:rsidRPr="00D644C4">
        <w:rPr>
          <w:sz w:val="24"/>
          <w:szCs w:val="24"/>
          <w:lang w:eastAsia="en-US"/>
        </w:rPr>
        <w:t>Amatas novada dome 27.09.</w:t>
      </w:r>
      <w:r w:rsidR="00046B17">
        <w:rPr>
          <w:sz w:val="24"/>
          <w:szCs w:val="24"/>
          <w:lang w:eastAsia="en-US"/>
        </w:rPr>
        <w:t>2017. sēdē Nr.13 pieņēma lēmumu</w:t>
      </w:r>
      <w:r w:rsidRPr="00D644C4">
        <w:rPr>
          <w:sz w:val="24"/>
          <w:szCs w:val="24"/>
          <w:lang w:eastAsia="en-US"/>
        </w:rPr>
        <w:t xml:space="preserve"> ”Par Drabešu pagasta nekustamā īpašuma „Lejas Kreiļi 1” sadalīšanu un darba uzdevuma apstiprināšanu”,</w:t>
      </w:r>
      <w:r w:rsidRPr="00D644C4">
        <w:rPr>
          <w:b/>
          <w:bCs/>
          <w:sz w:val="24"/>
          <w:szCs w:val="24"/>
          <w:lang w:eastAsia="en-US"/>
        </w:rPr>
        <w:t xml:space="preserve"> </w:t>
      </w:r>
      <w:r w:rsidRPr="00D644C4">
        <w:rPr>
          <w:sz w:val="24"/>
          <w:szCs w:val="24"/>
          <w:lang w:eastAsia="en-US"/>
        </w:rPr>
        <w:t>uz kura pamata veikta zemes ierīcības projekta izstrāde. Zemes ierīcības projekts saskaņots ar nekustamo īpašumu īpašniekiem un esošo inženierkomunikāciju turētājiem.</w:t>
      </w:r>
    </w:p>
    <w:p w:rsidR="00D644C4" w:rsidRDefault="00D644C4" w:rsidP="00D644C4">
      <w:pPr>
        <w:ind w:firstLine="720"/>
        <w:jc w:val="both"/>
        <w:rPr>
          <w:sz w:val="24"/>
          <w:szCs w:val="24"/>
          <w:lang w:eastAsia="en-US"/>
        </w:rPr>
      </w:pPr>
      <w:r w:rsidRPr="00D644C4">
        <w:rPr>
          <w:sz w:val="24"/>
          <w:szCs w:val="24"/>
          <w:lang w:eastAsia="en-US"/>
        </w:rPr>
        <w:t>Izskatot iesniegto zemes ierīcības projektu</w:t>
      </w:r>
      <w:r>
        <w:rPr>
          <w:sz w:val="24"/>
          <w:szCs w:val="24"/>
          <w:lang w:eastAsia="en-US"/>
        </w:rPr>
        <w:t>,</w:t>
      </w:r>
      <w:r w:rsidRPr="00D644C4">
        <w:rPr>
          <w:sz w:val="24"/>
          <w:szCs w:val="24"/>
          <w:lang w:eastAsia="en-US"/>
        </w:rPr>
        <w:t xml:space="preserve"> saskaņ</w:t>
      </w:r>
      <w:r>
        <w:rPr>
          <w:sz w:val="24"/>
          <w:szCs w:val="24"/>
          <w:lang w:eastAsia="en-US"/>
        </w:rPr>
        <w:t>ā ar Zemes ierīcības likuma 19. </w:t>
      </w:r>
      <w:r w:rsidR="00046B17">
        <w:rPr>
          <w:sz w:val="24"/>
          <w:szCs w:val="24"/>
          <w:lang w:eastAsia="en-US"/>
        </w:rPr>
        <w:t xml:space="preserve">panta </w:t>
      </w:r>
      <w:r w:rsidRPr="00D644C4">
        <w:rPr>
          <w:sz w:val="24"/>
          <w:szCs w:val="24"/>
          <w:lang w:eastAsia="en-US"/>
        </w:rPr>
        <w:t>otro daļu, Administratīvā procesa likuma 65. panta pirmo daļu</w:t>
      </w:r>
      <w:r w:rsidRPr="00D644C4">
        <w:rPr>
          <w:b/>
          <w:bCs/>
          <w:sz w:val="24"/>
          <w:szCs w:val="24"/>
          <w:lang w:eastAsia="en-US"/>
        </w:rPr>
        <w:t xml:space="preserve">, </w:t>
      </w:r>
      <w:r w:rsidRPr="00D644C4">
        <w:rPr>
          <w:sz w:val="24"/>
          <w:szCs w:val="24"/>
          <w:lang w:eastAsia="en-US"/>
        </w:rPr>
        <w:t xml:space="preserve">likuma “Par </w:t>
      </w:r>
      <w:r w:rsidRPr="00D644C4">
        <w:rPr>
          <w:sz w:val="24"/>
          <w:szCs w:val="24"/>
          <w:lang w:eastAsia="en-US"/>
        </w:rPr>
        <w:lastRenderedPageBreak/>
        <w:t>pašvaldībām” 15. panta 13. punktu, Ministru kabineta 29.04.2011. noteikumu Nr. 288 ”Zemes ierīcības projekta izstrādes noteikumi” 30. punktu, Amatas novada pašvaldības 26.02.2014. saistošie noteikumi Nr. 6 ”Amatas novada teritorijas plānojums 2014.</w:t>
      </w:r>
      <w:r>
        <w:rPr>
          <w:sz w:val="24"/>
          <w:szCs w:val="24"/>
          <w:lang w:eastAsia="en-US"/>
        </w:rPr>
        <w:t xml:space="preserve"> </w:t>
      </w:r>
      <w:r w:rsidRPr="00D644C4">
        <w:rPr>
          <w:sz w:val="24"/>
          <w:szCs w:val="24"/>
          <w:lang w:eastAsia="en-US"/>
        </w:rPr>
        <w:t>-</w:t>
      </w:r>
      <w:r>
        <w:rPr>
          <w:sz w:val="24"/>
          <w:szCs w:val="24"/>
          <w:lang w:eastAsia="en-US"/>
        </w:rPr>
        <w:t xml:space="preserve"> </w:t>
      </w:r>
      <w:r w:rsidRPr="00D644C4">
        <w:rPr>
          <w:sz w:val="24"/>
          <w:szCs w:val="24"/>
          <w:lang w:eastAsia="en-US"/>
        </w:rPr>
        <w:t>2024.</w:t>
      </w:r>
      <w:r>
        <w:rPr>
          <w:sz w:val="24"/>
          <w:szCs w:val="24"/>
          <w:lang w:eastAsia="en-US"/>
        </w:rPr>
        <w:t xml:space="preserve"> gadam</w:t>
      </w:r>
      <w:r w:rsidRPr="00D644C4">
        <w:rPr>
          <w:sz w:val="24"/>
          <w:szCs w:val="24"/>
          <w:lang w:eastAsia="en-US"/>
        </w:rPr>
        <w:t xml:space="preserve">”, </w:t>
      </w:r>
    </w:p>
    <w:p w:rsidR="00027770" w:rsidRPr="00EA03E5" w:rsidRDefault="00027770" w:rsidP="00027770">
      <w:pPr>
        <w:ind w:firstLine="720"/>
        <w:jc w:val="both"/>
        <w:rPr>
          <w:b/>
          <w:bCs/>
          <w:color w:val="000000"/>
          <w:sz w:val="24"/>
          <w:szCs w:val="24"/>
        </w:rPr>
      </w:pPr>
      <w:r w:rsidRPr="00EA03E5">
        <w:rPr>
          <w:b/>
          <w:bCs/>
          <w:color w:val="000000"/>
          <w:sz w:val="24"/>
          <w:szCs w:val="24"/>
        </w:rPr>
        <w:t xml:space="preserve">Amatas novada dome, </w:t>
      </w:r>
      <w:r w:rsidRPr="00027770">
        <w:rPr>
          <w:bCs/>
          <w:color w:val="000000"/>
          <w:sz w:val="24"/>
          <w:szCs w:val="24"/>
        </w:rPr>
        <w:t>atklāti balsojot</w:t>
      </w:r>
      <w:r w:rsidRPr="00EA03E5">
        <w:rPr>
          <w:b/>
          <w:bCs/>
          <w:color w:val="000000"/>
          <w:sz w:val="24"/>
          <w:szCs w:val="24"/>
        </w:rPr>
        <w:t xml:space="preserve"> </w:t>
      </w:r>
      <w:r w:rsidRPr="003F0E1C">
        <w:rPr>
          <w:sz w:val="24"/>
          <w:szCs w:val="24"/>
        </w:rPr>
        <w:t>(</w:t>
      </w:r>
      <w:r w:rsidRPr="003F0E1C">
        <w:rPr>
          <w:b/>
          <w:sz w:val="24"/>
          <w:szCs w:val="24"/>
        </w:rPr>
        <w:t xml:space="preserve">PAR </w:t>
      </w:r>
      <w:r w:rsidRPr="003F0E1C">
        <w:rPr>
          <w:sz w:val="24"/>
          <w:szCs w:val="24"/>
        </w:rPr>
        <w:t>–</w:t>
      </w:r>
      <w:r>
        <w:rPr>
          <w:sz w:val="24"/>
          <w:szCs w:val="24"/>
        </w:rPr>
        <w:t xml:space="preserve"> 15: </w:t>
      </w:r>
      <w:r w:rsidRPr="00306305">
        <w:rPr>
          <w:color w:val="000000"/>
          <w:sz w:val="24"/>
          <w:szCs w:val="24"/>
        </w:rPr>
        <w:t xml:space="preserve">Elita Eglīte, </w:t>
      </w:r>
      <w:r>
        <w:rPr>
          <w:sz w:val="24"/>
          <w:szCs w:val="24"/>
        </w:rPr>
        <w:t>Guna Kalniņa-</w:t>
      </w:r>
      <w:r w:rsidRPr="00306305">
        <w:rPr>
          <w:sz w:val="24"/>
          <w:szCs w:val="24"/>
        </w:rPr>
        <w:t>Priede</w:t>
      </w:r>
      <w:r>
        <w:rPr>
          <w:sz w:val="24"/>
          <w:szCs w:val="24"/>
        </w:rPr>
        <w:t xml:space="preserve">, Jānis Kārkliņš, </w:t>
      </w:r>
      <w:r w:rsidRPr="00306305">
        <w:rPr>
          <w:color w:val="000000"/>
          <w:sz w:val="24"/>
          <w:szCs w:val="24"/>
        </w:rPr>
        <w:t>Andris Jansons, Inese Varekoja</w:t>
      </w:r>
      <w:r>
        <w:rPr>
          <w:color w:val="000000"/>
          <w:sz w:val="24"/>
          <w:szCs w:val="24"/>
        </w:rPr>
        <w:t>, Arnis Lemešonoks, Mārtiņš Andris Cīrulis, Linda Abramova, Teiksma Riekstiņa, Valda Veisenkopfa, Edgars Jānis Plēģeris, Indars Upīts, Āris Kazerovskis,</w:t>
      </w:r>
      <w:r w:rsidRPr="003F0E1C">
        <w:rPr>
          <w:color w:val="000000"/>
          <w:sz w:val="24"/>
          <w:szCs w:val="24"/>
        </w:rPr>
        <w:t xml:space="preserve"> </w:t>
      </w:r>
      <w:r>
        <w:rPr>
          <w:color w:val="000000"/>
          <w:sz w:val="24"/>
          <w:szCs w:val="24"/>
        </w:rPr>
        <w:t>Ēriks Bauers,</w:t>
      </w:r>
      <w:r w:rsidRPr="00503A70">
        <w:rPr>
          <w:color w:val="000000"/>
          <w:sz w:val="24"/>
          <w:szCs w:val="24"/>
        </w:rPr>
        <w:t xml:space="preserve"> </w:t>
      </w:r>
      <w:r>
        <w:rPr>
          <w:color w:val="000000"/>
          <w:sz w:val="24"/>
          <w:szCs w:val="24"/>
        </w:rPr>
        <w:t>Tālis Šelengovs</w:t>
      </w:r>
      <w:r w:rsidRPr="003F0E1C">
        <w:rPr>
          <w:sz w:val="24"/>
          <w:szCs w:val="24"/>
        </w:rPr>
        <w:t xml:space="preserve">; </w:t>
      </w:r>
      <w:r w:rsidRPr="003F0E1C">
        <w:rPr>
          <w:b/>
          <w:sz w:val="24"/>
          <w:szCs w:val="24"/>
        </w:rPr>
        <w:t>PRET</w:t>
      </w:r>
      <w:r w:rsidRPr="003F0E1C">
        <w:rPr>
          <w:sz w:val="24"/>
          <w:szCs w:val="24"/>
        </w:rPr>
        <w:t xml:space="preserve"> – </w:t>
      </w:r>
      <w:r>
        <w:rPr>
          <w:sz w:val="24"/>
          <w:szCs w:val="24"/>
        </w:rPr>
        <w:t>nav</w:t>
      </w:r>
      <w:r w:rsidRPr="003F0E1C">
        <w:rPr>
          <w:sz w:val="24"/>
          <w:szCs w:val="24"/>
        </w:rPr>
        <w:t xml:space="preserve">; </w:t>
      </w:r>
      <w:r w:rsidRPr="003F0E1C">
        <w:rPr>
          <w:b/>
          <w:sz w:val="24"/>
          <w:szCs w:val="24"/>
        </w:rPr>
        <w:t>ATTURAS</w:t>
      </w:r>
      <w:r w:rsidRPr="003F0E1C">
        <w:rPr>
          <w:sz w:val="24"/>
          <w:szCs w:val="24"/>
        </w:rPr>
        <w:t xml:space="preserve"> – </w:t>
      </w:r>
      <w:r>
        <w:rPr>
          <w:sz w:val="24"/>
          <w:szCs w:val="24"/>
        </w:rPr>
        <w:t>nav</w:t>
      </w:r>
      <w:r w:rsidRPr="003F0E1C">
        <w:rPr>
          <w:sz w:val="24"/>
          <w:szCs w:val="24"/>
        </w:rPr>
        <w:t>)</w:t>
      </w:r>
      <w:r w:rsidRPr="00EA03E5">
        <w:rPr>
          <w:b/>
          <w:bCs/>
          <w:color w:val="000000"/>
          <w:sz w:val="24"/>
          <w:szCs w:val="24"/>
        </w:rPr>
        <w:t xml:space="preserve"> nolemj:</w:t>
      </w:r>
    </w:p>
    <w:p w:rsidR="00D644C4" w:rsidRPr="008C64CB" w:rsidRDefault="00D644C4" w:rsidP="00D644C4">
      <w:pPr>
        <w:ind w:firstLine="720"/>
        <w:jc w:val="both"/>
        <w:rPr>
          <w:b/>
          <w:sz w:val="12"/>
          <w:szCs w:val="24"/>
        </w:rPr>
      </w:pPr>
    </w:p>
    <w:p w:rsidR="00D644C4" w:rsidRPr="00D644C4" w:rsidRDefault="00D644C4" w:rsidP="000C5ED0">
      <w:pPr>
        <w:pStyle w:val="ListParagraph"/>
        <w:numPr>
          <w:ilvl w:val="0"/>
          <w:numId w:val="17"/>
        </w:numPr>
        <w:jc w:val="both"/>
        <w:rPr>
          <w:sz w:val="24"/>
          <w:szCs w:val="24"/>
        </w:rPr>
      </w:pPr>
      <w:r w:rsidRPr="00D644C4">
        <w:rPr>
          <w:sz w:val="24"/>
          <w:szCs w:val="24"/>
        </w:rPr>
        <w:t>Apstiprināt zemes ierīcības projektu Drabešu pagasta nekustamā īpašuma „Lejas Kreiļi 1” (NĪ kad.Nr.42460020313) zemes vienības ar kadastra apzīmējumu 42460020313 sadalīšanai.</w:t>
      </w:r>
    </w:p>
    <w:p w:rsidR="00D644C4" w:rsidRPr="00D644C4" w:rsidRDefault="00D644C4" w:rsidP="000C5ED0">
      <w:pPr>
        <w:pStyle w:val="ListParagraph"/>
        <w:numPr>
          <w:ilvl w:val="0"/>
          <w:numId w:val="17"/>
        </w:numPr>
        <w:jc w:val="both"/>
        <w:rPr>
          <w:sz w:val="24"/>
          <w:szCs w:val="24"/>
        </w:rPr>
      </w:pPr>
      <w:r w:rsidRPr="00D644C4">
        <w:rPr>
          <w:bCs/>
          <w:sz w:val="24"/>
          <w:szCs w:val="24"/>
        </w:rPr>
        <w:t>Atbilstoši lēmuma 1.</w:t>
      </w:r>
      <w:r w:rsidR="001055B9">
        <w:rPr>
          <w:bCs/>
          <w:sz w:val="24"/>
          <w:szCs w:val="24"/>
        </w:rPr>
        <w:t xml:space="preserve"> </w:t>
      </w:r>
      <w:r w:rsidR="00046B17">
        <w:rPr>
          <w:bCs/>
          <w:sz w:val="24"/>
          <w:szCs w:val="24"/>
        </w:rPr>
        <w:t>punktā minētajam</w:t>
      </w:r>
      <w:r w:rsidRPr="00D644C4">
        <w:rPr>
          <w:bCs/>
          <w:sz w:val="24"/>
          <w:szCs w:val="24"/>
        </w:rPr>
        <w:t xml:space="preserve"> </w:t>
      </w:r>
      <w:r w:rsidR="001055B9">
        <w:rPr>
          <w:bCs/>
          <w:sz w:val="24"/>
          <w:szCs w:val="24"/>
        </w:rPr>
        <w:t>zemes ierīcības projektam</w:t>
      </w:r>
      <w:r w:rsidRPr="00D644C4">
        <w:rPr>
          <w:bCs/>
          <w:sz w:val="24"/>
          <w:szCs w:val="24"/>
        </w:rPr>
        <w:t xml:space="preserve"> no nekustamā īpašuma “</w:t>
      </w:r>
      <w:r w:rsidR="001055B9">
        <w:rPr>
          <w:bCs/>
          <w:sz w:val="24"/>
          <w:szCs w:val="24"/>
        </w:rPr>
        <w:t>Lejas K</w:t>
      </w:r>
      <w:r w:rsidRPr="00D644C4">
        <w:rPr>
          <w:bCs/>
          <w:sz w:val="24"/>
          <w:szCs w:val="24"/>
        </w:rPr>
        <w:t>reiļi 1”, Drabešu pagastā, Amatas novadā, sastāvā ietilpstošās zemes vienības ar kadastra apzīmējumu 42460020313, atdalīt zemes vienību 0,617 ha platībā (vairāk vai mazāk, cik izrādīsies pēc uzmērīšanas), veidojot jaunu nekustamo īpašumu.</w:t>
      </w:r>
    </w:p>
    <w:p w:rsidR="00D644C4" w:rsidRDefault="00D644C4" w:rsidP="000C5ED0">
      <w:pPr>
        <w:pStyle w:val="ListParagraph"/>
        <w:numPr>
          <w:ilvl w:val="0"/>
          <w:numId w:val="17"/>
        </w:numPr>
        <w:jc w:val="both"/>
        <w:rPr>
          <w:sz w:val="24"/>
          <w:szCs w:val="24"/>
        </w:rPr>
      </w:pPr>
      <w:r w:rsidRPr="00D644C4">
        <w:rPr>
          <w:sz w:val="24"/>
          <w:szCs w:val="24"/>
        </w:rPr>
        <w:t>Jaunizveidotajam nekustamajam īpašumam, kas sastāv no zemes vienības 0,617 ha platībā (zemes ierīcības projekta grafiskajā daļā šī zemes vienība attēlota ar kārtas Nr.2 un kadastra apzīmējumu 42460020693</w:t>
      </w:r>
      <w:r w:rsidR="001055B9">
        <w:rPr>
          <w:sz w:val="24"/>
          <w:szCs w:val="24"/>
        </w:rPr>
        <w:t>) piešķirt nosaukumu</w:t>
      </w:r>
      <w:r w:rsidR="00046B17">
        <w:rPr>
          <w:sz w:val="24"/>
          <w:szCs w:val="24"/>
        </w:rPr>
        <w:t xml:space="preserve"> “Zvārtas</w:t>
      </w:r>
      <w:r w:rsidRPr="00D644C4">
        <w:rPr>
          <w:sz w:val="24"/>
          <w:szCs w:val="24"/>
        </w:rPr>
        <w:t xml:space="preserve"> iela 40”</w:t>
      </w:r>
      <w:r w:rsidR="001055B9">
        <w:rPr>
          <w:sz w:val="24"/>
          <w:szCs w:val="24"/>
        </w:rPr>
        <w:t xml:space="preserve"> un apstiprināt adresi</w:t>
      </w:r>
      <w:r w:rsidR="00046B17">
        <w:rPr>
          <w:sz w:val="24"/>
          <w:szCs w:val="24"/>
        </w:rPr>
        <w:t xml:space="preserve"> Zvārtas iela 40, Līvi,</w:t>
      </w:r>
      <w:r w:rsidRPr="00D644C4">
        <w:rPr>
          <w:sz w:val="24"/>
          <w:szCs w:val="24"/>
        </w:rPr>
        <w:t xml:space="preserve"> Drabešu  pagasts, Amatas novads, kā arī noteikt nekustamā īpašuma lietošanas mērķi – individuālo dzīvojamo māju apbūve (kods 0601).</w:t>
      </w:r>
    </w:p>
    <w:p w:rsidR="00D644C4" w:rsidRDefault="00D644C4" w:rsidP="000C5ED0">
      <w:pPr>
        <w:pStyle w:val="ListParagraph"/>
        <w:numPr>
          <w:ilvl w:val="0"/>
          <w:numId w:val="17"/>
        </w:numPr>
        <w:jc w:val="both"/>
        <w:rPr>
          <w:sz w:val="24"/>
          <w:szCs w:val="24"/>
        </w:rPr>
      </w:pPr>
      <w:r w:rsidRPr="00D644C4">
        <w:rPr>
          <w:sz w:val="24"/>
          <w:szCs w:val="24"/>
        </w:rPr>
        <w:t xml:space="preserve">Paliekošajam nekustamajam īpašumam, kas sastāv no </w:t>
      </w:r>
      <w:r w:rsidR="00046B17">
        <w:rPr>
          <w:sz w:val="24"/>
          <w:szCs w:val="24"/>
        </w:rPr>
        <w:t xml:space="preserve">zemes vienības 2,31 ha platībā </w:t>
      </w:r>
      <w:r w:rsidRPr="00D644C4">
        <w:rPr>
          <w:sz w:val="24"/>
          <w:szCs w:val="24"/>
        </w:rPr>
        <w:t>(zemes ierīcības projekta grafiskajā daļā šī zemes vienība attēlota ar kārtas Nr.1 un kadastra apzīmējumu 42460020692</w:t>
      </w:r>
      <w:r w:rsidR="00046B17">
        <w:rPr>
          <w:sz w:val="24"/>
          <w:szCs w:val="24"/>
        </w:rPr>
        <w:t xml:space="preserve">) </w:t>
      </w:r>
      <w:r w:rsidR="001055B9">
        <w:rPr>
          <w:sz w:val="24"/>
          <w:szCs w:val="24"/>
        </w:rPr>
        <w:t>saglabāt nosaukumu</w:t>
      </w:r>
      <w:r w:rsidRPr="00D644C4">
        <w:rPr>
          <w:b/>
          <w:sz w:val="24"/>
          <w:szCs w:val="24"/>
        </w:rPr>
        <w:t xml:space="preserve"> </w:t>
      </w:r>
      <w:r w:rsidRPr="00D644C4">
        <w:rPr>
          <w:sz w:val="24"/>
          <w:szCs w:val="24"/>
        </w:rPr>
        <w:t>„Lejas Kreiļi 1”,</w:t>
      </w:r>
      <w:r w:rsidRPr="00D644C4">
        <w:rPr>
          <w:b/>
          <w:sz w:val="24"/>
          <w:szCs w:val="24"/>
        </w:rPr>
        <w:t xml:space="preserve"> </w:t>
      </w:r>
      <w:r w:rsidR="001055B9">
        <w:rPr>
          <w:sz w:val="24"/>
          <w:szCs w:val="24"/>
        </w:rPr>
        <w:t>saglabāt adresi</w:t>
      </w:r>
      <w:r w:rsidRPr="00D644C4">
        <w:rPr>
          <w:sz w:val="24"/>
          <w:szCs w:val="24"/>
        </w:rPr>
        <w:t xml:space="preserve"> Zvārtas iela 38, Līvi, Drabešu pagasts,</w:t>
      </w:r>
      <w:r w:rsidR="00046B17">
        <w:rPr>
          <w:sz w:val="24"/>
          <w:szCs w:val="24"/>
        </w:rPr>
        <w:t xml:space="preserve"> Amatas novads.  Zemes vienībai</w:t>
      </w:r>
      <w:r w:rsidRPr="00D644C4">
        <w:rPr>
          <w:sz w:val="24"/>
          <w:szCs w:val="24"/>
        </w:rPr>
        <w:t xml:space="preserve"> saglabāt nekustamā īpašuma lietošanas mērķi – individuālo dzīvojamo māju apbūve (kods 0601).</w:t>
      </w:r>
    </w:p>
    <w:p w:rsidR="00D644C4" w:rsidRPr="00D644C4" w:rsidRDefault="00D644C4" w:rsidP="000C5ED0">
      <w:pPr>
        <w:pStyle w:val="ListParagraph"/>
        <w:numPr>
          <w:ilvl w:val="0"/>
          <w:numId w:val="17"/>
        </w:numPr>
        <w:jc w:val="both"/>
        <w:rPr>
          <w:sz w:val="24"/>
          <w:szCs w:val="24"/>
        </w:rPr>
      </w:pPr>
      <w:r w:rsidRPr="00D644C4">
        <w:rPr>
          <w:sz w:val="24"/>
          <w:szCs w:val="24"/>
        </w:rPr>
        <w:t xml:space="preserve"> Zemes ierīcības projekts īstenojams 4 gadu laikā.</w:t>
      </w:r>
    </w:p>
    <w:p w:rsidR="00D644C4" w:rsidRPr="00D644C4" w:rsidRDefault="00D644C4" w:rsidP="00D644C4">
      <w:pPr>
        <w:jc w:val="both"/>
        <w:rPr>
          <w:sz w:val="12"/>
          <w:szCs w:val="24"/>
        </w:rPr>
      </w:pPr>
    </w:p>
    <w:p w:rsidR="00D644C4" w:rsidRPr="00D644C4" w:rsidRDefault="00D644C4" w:rsidP="00D644C4">
      <w:pPr>
        <w:jc w:val="both"/>
        <w:rPr>
          <w:sz w:val="24"/>
          <w:szCs w:val="24"/>
        </w:rPr>
      </w:pPr>
      <w:r w:rsidRPr="00D644C4">
        <w:rPr>
          <w:sz w:val="24"/>
          <w:szCs w:val="24"/>
        </w:rPr>
        <w:t>Amatas novada domes sēdē pieņemtais administratīvais akts stājas spēkā piecu dienu laikā no tā pieņemšanas.</w:t>
      </w:r>
    </w:p>
    <w:p w:rsidR="00D644C4" w:rsidRPr="00D644C4" w:rsidRDefault="001055B9" w:rsidP="00D644C4">
      <w:pPr>
        <w:jc w:val="both"/>
        <w:rPr>
          <w:sz w:val="24"/>
          <w:szCs w:val="24"/>
        </w:rPr>
      </w:pPr>
      <w:r>
        <w:rPr>
          <w:sz w:val="24"/>
          <w:szCs w:val="24"/>
        </w:rPr>
        <w:t>Administratīvo aktu pēc tā stāšanās spēkā</w:t>
      </w:r>
      <w:r w:rsidR="00D644C4" w:rsidRPr="00D644C4">
        <w:rPr>
          <w:sz w:val="24"/>
          <w:szCs w:val="24"/>
        </w:rPr>
        <w:t xml:space="preserve"> var pārsūdzēt Administratīvajā rajona tiesā viena mēneša laikā no tā spēkā stāšanās dienas.</w:t>
      </w:r>
    </w:p>
    <w:bookmarkEnd w:id="18"/>
    <w:p w:rsidR="00D644C4" w:rsidRDefault="00D644C4" w:rsidP="00CA52E5">
      <w:pPr>
        <w:jc w:val="both"/>
        <w:rPr>
          <w:b/>
          <w:sz w:val="24"/>
          <w:szCs w:val="24"/>
        </w:rPr>
      </w:pPr>
    </w:p>
    <w:p w:rsidR="00622DD8" w:rsidRPr="003F0E1C" w:rsidRDefault="00622DD8" w:rsidP="00622DD8">
      <w:pPr>
        <w:jc w:val="center"/>
        <w:rPr>
          <w:b/>
          <w:color w:val="000000"/>
          <w:sz w:val="24"/>
          <w:szCs w:val="24"/>
        </w:rPr>
      </w:pPr>
      <w:bookmarkStart w:id="19" w:name="_Hlk497074037"/>
      <w:r>
        <w:rPr>
          <w:b/>
          <w:color w:val="000000"/>
          <w:sz w:val="24"/>
          <w:szCs w:val="24"/>
        </w:rPr>
        <w:t>14</w:t>
      </w:r>
      <w:r w:rsidRPr="003F0E1C">
        <w:rPr>
          <w:b/>
          <w:color w:val="000000"/>
          <w:sz w:val="24"/>
          <w:szCs w:val="24"/>
        </w:rPr>
        <w:t>.§</w:t>
      </w:r>
    </w:p>
    <w:p w:rsidR="00622DD8" w:rsidRPr="00D644C4" w:rsidRDefault="00622DD8" w:rsidP="00622DD8">
      <w:pPr>
        <w:pBdr>
          <w:bottom w:val="single" w:sz="12" w:space="1" w:color="auto"/>
        </w:pBdr>
        <w:jc w:val="center"/>
        <w:rPr>
          <w:b/>
          <w:bCs/>
          <w:sz w:val="32"/>
          <w:szCs w:val="24"/>
        </w:rPr>
      </w:pPr>
      <w:r w:rsidRPr="003F0E1C">
        <w:rPr>
          <w:b/>
          <w:bCs/>
          <w:sz w:val="24"/>
          <w:szCs w:val="24"/>
        </w:rPr>
        <w:t xml:space="preserve">Par </w:t>
      </w:r>
      <w:r w:rsidRPr="00622DD8">
        <w:rPr>
          <w:b/>
          <w:sz w:val="24"/>
        </w:rPr>
        <w:t>zemes ierīcības projekta apstiprināšanu Drabešu pagasta</w:t>
      </w:r>
      <w:r w:rsidR="00046B17">
        <w:rPr>
          <w:b/>
          <w:sz w:val="24"/>
        </w:rPr>
        <w:t xml:space="preserve"> nekustamo īpašumu „Saulstari”</w:t>
      </w:r>
      <w:r w:rsidRPr="00622DD8">
        <w:rPr>
          <w:b/>
          <w:sz w:val="24"/>
        </w:rPr>
        <w:t xml:space="preserve"> un </w:t>
      </w:r>
      <w:r w:rsidR="00046B17">
        <w:rPr>
          <w:b/>
          <w:sz w:val="24"/>
        </w:rPr>
        <w:t>„Veronikas”</w:t>
      </w:r>
      <w:r w:rsidR="002C5749">
        <w:rPr>
          <w:b/>
          <w:sz w:val="24"/>
        </w:rPr>
        <w:t xml:space="preserve"> robežu pārkārtošanai</w:t>
      </w:r>
    </w:p>
    <w:p w:rsidR="00622DD8" w:rsidRDefault="00622DD8" w:rsidP="00622DD8">
      <w:pPr>
        <w:autoSpaceDE w:val="0"/>
        <w:autoSpaceDN w:val="0"/>
        <w:adjustRightInd w:val="0"/>
        <w:jc w:val="both"/>
        <w:rPr>
          <w:rFonts w:eastAsia="Calibri"/>
          <w:color w:val="000000"/>
          <w:sz w:val="24"/>
          <w:szCs w:val="24"/>
        </w:rPr>
      </w:pPr>
      <w:r w:rsidRPr="003F0E1C">
        <w:rPr>
          <w:rFonts w:eastAsia="Calibri"/>
          <w:color w:val="000000"/>
          <w:sz w:val="24"/>
          <w:szCs w:val="24"/>
        </w:rPr>
        <w:t xml:space="preserve">Ziņo </w:t>
      </w:r>
      <w:r>
        <w:rPr>
          <w:rFonts w:eastAsia="Calibri"/>
          <w:color w:val="000000"/>
          <w:sz w:val="24"/>
          <w:szCs w:val="24"/>
        </w:rPr>
        <w:t>zemes lietu speciālists G. Bauers</w:t>
      </w:r>
    </w:p>
    <w:p w:rsidR="00043C8C" w:rsidRPr="00027770" w:rsidRDefault="00043C8C" w:rsidP="00CA52E5">
      <w:pPr>
        <w:jc w:val="both"/>
        <w:rPr>
          <w:b/>
          <w:sz w:val="12"/>
          <w:szCs w:val="24"/>
        </w:rPr>
      </w:pPr>
    </w:p>
    <w:p w:rsidR="00622DD8" w:rsidRPr="00622DD8" w:rsidRDefault="00622DD8" w:rsidP="00622DD8">
      <w:pPr>
        <w:pStyle w:val="Title"/>
        <w:ind w:firstLine="720"/>
        <w:jc w:val="both"/>
        <w:rPr>
          <w:b w:val="0"/>
          <w:bCs w:val="0"/>
        </w:rPr>
      </w:pPr>
      <w:r w:rsidRPr="00622DD8">
        <w:rPr>
          <w:b w:val="0"/>
          <w:bCs w:val="0"/>
        </w:rPr>
        <w:t>Amatas novada dome 23.08.2017. sēdē Nr.12 pieņēma lēmumu ”Par Drabešu pagast</w:t>
      </w:r>
      <w:r w:rsidR="00046B17">
        <w:rPr>
          <w:b w:val="0"/>
          <w:bCs w:val="0"/>
        </w:rPr>
        <w:t>a nekustamo īpašumu „Saulstari”</w:t>
      </w:r>
      <w:r w:rsidRPr="00622DD8">
        <w:rPr>
          <w:b w:val="0"/>
          <w:bCs w:val="0"/>
        </w:rPr>
        <w:t xml:space="preserve"> un „Veronikas” robežu pārkārtošanu un darba uzdevuma apstiprināšanu”,</w:t>
      </w:r>
      <w:r w:rsidRPr="00622DD8">
        <w:t xml:space="preserve"> </w:t>
      </w:r>
      <w:r w:rsidRPr="00622DD8">
        <w:rPr>
          <w:b w:val="0"/>
          <w:bCs w:val="0"/>
        </w:rPr>
        <w:t>uz kura pamata veikta zemes ierīcības projekta izstrāde. Zemes ierīcības projekts saskaņots ar nekustamo īpašumu īpašniekiem un esošo inženierkomunikāciju turētājiem.</w:t>
      </w:r>
    </w:p>
    <w:p w:rsidR="00622DD8" w:rsidRDefault="00622DD8" w:rsidP="00622DD8">
      <w:pPr>
        <w:pStyle w:val="Title"/>
        <w:ind w:firstLine="720"/>
        <w:jc w:val="both"/>
        <w:rPr>
          <w:b w:val="0"/>
          <w:bCs w:val="0"/>
        </w:rPr>
      </w:pPr>
      <w:r w:rsidRPr="00622DD8">
        <w:rPr>
          <w:b w:val="0"/>
          <w:bCs w:val="0"/>
        </w:rPr>
        <w:t>Izskatot sertificētas zemes ierīkotājas V. Važas (sertifikāts sērija BA Nr.152) iesniegto zemes ierīcības projektu</w:t>
      </w:r>
      <w:r>
        <w:rPr>
          <w:b w:val="0"/>
          <w:bCs w:val="0"/>
        </w:rPr>
        <w:t>,</w:t>
      </w:r>
      <w:r w:rsidRPr="00622DD8">
        <w:rPr>
          <w:b w:val="0"/>
          <w:bCs w:val="0"/>
        </w:rPr>
        <w:t xml:space="preserve"> saskaņā ar Zemes ierīcības likuma 19. panta  otro daļu, Administratīvā procesa likuma 65. panta pirmo daļu</w:t>
      </w:r>
      <w:r w:rsidRPr="00622DD8">
        <w:t xml:space="preserve">, </w:t>
      </w:r>
      <w:r w:rsidRPr="00622DD8">
        <w:rPr>
          <w:b w:val="0"/>
          <w:bCs w:val="0"/>
        </w:rPr>
        <w:t xml:space="preserve">likuma </w:t>
      </w:r>
      <w:r>
        <w:rPr>
          <w:b w:val="0"/>
          <w:bCs w:val="0"/>
        </w:rPr>
        <w:t>“Par pašvaldībām” 15. panta 13. </w:t>
      </w:r>
      <w:r w:rsidRPr="00622DD8">
        <w:rPr>
          <w:b w:val="0"/>
          <w:bCs w:val="0"/>
        </w:rPr>
        <w:t>punktu, Ministru kabineta 29.04.2011. noteikumu Nr. 288 ”Zemes ierīcības projekta izstrādes noteikumi” 30. punktu, Amatas novada pašvaldības 26.02.2014. saistoš</w:t>
      </w:r>
      <w:r>
        <w:rPr>
          <w:b w:val="0"/>
          <w:bCs w:val="0"/>
        </w:rPr>
        <w:t>aj</w:t>
      </w:r>
      <w:r w:rsidRPr="00622DD8">
        <w:rPr>
          <w:b w:val="0"/>
          <w:bCs w:val="0"/>
        </w:rPr>
        <w:t>ie</w:t>
      </w:r>
      <w:r>
        <w:rPr>
          <w:b w:val="0"/>
          <w:bCs w:val="0"/>
        </w:rPr>
        <w:t>m</w:t>
      </w:r>
      <w:r w:rsidRPr="00622DD8">
        <w:rPr>
          <w:b w:val="0"/>
          <w:bCs w:val="0"/>
        </w:rPr>
        <w:t xml:space="preserve"> noteikumi</w:t>
      </w:r>
      <w:r>
        <w:rPr>
          <w:b w:val="0"/>
          <w:bCs w:val="0"/>
        </w:rPr>
        <w:t>em</w:t>
      </w:r>
      <w:r w:rsidRPr="00622DD8">
        <w:rPr>
          <w:b w:val="0"/>
          <w:bCs w:val="0"/>
        </w:rPr>
        <w:t xml:space="preserve"> Nr. 6 ”Amatas novada teritorijas plānojums 2014.</w:t>
      </w:r>
      <w:r>
        <w:rPr>
          <w:b w:val="0"/>
          <w:bCs w:val="0"/>
        </w:rPr>
        <w:t xml:space="preserve"> </w:t>
      </w:r>
      <w:r w:rsidRPr="00622DD8">
        <w:rPr>
          <w:b w:val="0"/>
          <w:bCs w:val="0"/>
        </w:rPr>
        <w:t>-</w:t>
      </w:r>
      <w:r>
        <w:rPr>
          <w:b w:val="0"/>
          <w:bCs w:val="0"/>
        </w:rPr>
        <w:t xml:space="preserve"> </w:t>
      </w:r>
      <w:r w:rsidRPr="00622DD8">
        <w:rPr>
          <w:b w:val="0"/>
          <w:bCs w:val="0"/>
        </w:rPr>
        <w:t>2024.</w:t>
      </w:r>
      <w:r>
        <w:rPr>
          <w:b w:val="0"/>
          <w:bCs w:val="0"/>
        </w:rPr>
        <w:t xml:space="preserve"> gadam”,</w:t>
      </w:r>
    </w:p>
    <w:p w:rsidR="00622DD8" w:rsidRPr="00027770" w:rsidRDefault="00027770" w:rsidP="00027770">
      <w:pPr>
        <w:ind w:firstLine="720"/>
        <w:jc w:val="both"/>
        <w:rPr>
          <w:b/>
          <w:bCs/>
          <w:color w:val="000000"/>
          <w:sz w:val="24"/>
          <w:szCs w:val="24"/>
        </w:rPr>
      </w:pPr>
      <w:r w:rsidRPr="00EA03E5">
        <w:rPr>
          <w:b/>
          <w:bCs/>
          <w:color w:val="000000"/>
          <w:sz w:val="24"/>
          <w:szCs w:val="24"/>
        </w:rPr>
        <w:t xml:space="preserve">Amatas novada dome, </w:t>
      </w:r>
      <w:r w:rsidRPr="00027770">
        <w:rPr>
          <w:bCs/>
          <w:color w:val="000000"/>
          <w:sz w:val="24"/>
          <w:szCs w:val="24"/>
        </w:rPr>
        <w:t>atklāti balsojot</w:t>
      </w:r>
      <w:r w:rsidRPr="00EA03E5">
        <w:rPr>
          <w:b/>
          <w:bCs/>
          <w:color w:val="000000"/>
          <w:sz w:val="24"/>
          <w:szCs w:val="24"/>
        </w:rPr>
        <w:t xml:space="preserve"> </w:t>
      </w:r>
      <w:r w:rsidRPr="003F0E1C">
        <w:rPr>
          <w:sz w:val="24"/>
          <w:szCs w:val="24"/>
        </w:rPr>
        <w:t>(</w:t>
      </w:r>
      <w:r w:rsidRPr="003F0E1C">
        <w:rPr>
          <w:b/>
          <w:sz w:val="24"/>
          <w:szCs w:val="24"/>
        </w:rPr>
        <w:t xml:space="preserve">PAR </w:t>
      </w:r>
      <w:r w:rsidRPr="003F0E1C">
        <w:rPr>
          <w:sz w:val="24"/>
          <w:szCs w:val="24"/>
        </w:rPr>
        <w:t>–</w:t>
      </w:r>
      <w:r>
        <w:rPr>
          <w:sz w:val="24"/>
          <w:szCs w:val="24"/>
        </w:rPr>
        <w:t xml:space="preserve"> 15: </w:t>
      </w:r>
      <w:r w:rsidRPr="00306305">
        <w:rPr>
          <w:color w:val="000000"/>
          <w:sz w:val="24"/>
          <w:szCs w:val="24"/>
        </w:rPr>
        <w:t xml:space="preserve">Elita Eglīte, </w:t>
      </w:r>
      <w:r>
        <w:rPr>
          <w:sz w:val="24"/>
          <w:szCs w:val="24"/>
        </w:rPr>
        <w:t>Guna Kalniņa-</w:t>
      </w:r>
      <w:r w:rsidRPr="00306305">
        <w:rPr>
          <w:sz w:val="24"/>
          <w:szCs w:val="24"/>
        </w:rPr>
        <w:t>Priede</w:t>
      </w:r>
      <w:r>
        <w:rPr>
          <w:sz w:val="24"/>
          <w:szCs w:val="24"/>
        </w:rPr>
        <w:t xml:space="preserve">, Jānis Kārkliņš, </w:t>
      </w:r>
      <w:r w:rsidRPr="00306305">
        <w:rPr>
          <w:color w:val="000000"/>
          <w:sz w:val="24"/>
          <w:szCs w:val="24"/>
        </w:rPr>
        <w:t>Andris Jansons, Inese Varekoja</w:t>
      </w:r>
      <w:r>
        <w:rPr>
          <w:color w:val="000000"/>
          <w:sz w:val="24"/>
          <w:szCs w:val="24"/>
        </w:rPr>
        <w:t>, Arnis Lemešonoks, Mārtiņš Andris Cīrulis, Linda Abramova, Teiksma Riekstiņa, Valda Veisenkopfa, Edgars Jānis Plēģeris, Indars Upīts, Āris Kazerovskis,</w:t>
      </w:r>
      <w:r w:rsidRPr="003F0E1C">
        <w:rPr>
          <w:color w:val="000000"/>
          <w:sz w:val="24"/>
          <w:szCs w:val="24"/>
        </w:rPr>
        <w:t xml:space="preserve"> </w:t>
      </w:r>
      <w:r>
        <w:rPr>
          <w:color w:val="000000"/>
          <w:sz w:val="24"/>
          <w:szCs w:val="24"/>
        </w:rPr>
        <w:t>Ēriks Bauers,</w:t>
      </w:r>
      <w:r w:rsidRPr="00503A70">
        <w:rPr>
          <w:color w:val="000000"/>
          <w:sz w:val="24"/>
          <w:szCs w:val="24"/>
        </w:rPr>
        <w:t xml:space="preserve"> </w:t>
      </w:r>
      <w:r>
        <w:rPr>
          <w:color w:val="000000"/>
          <w:sz w:val="24"/>
          <w:szCs w:val="24"/>
        </w:rPr>
        <w:t>Tālis Šelengovs</w:t>
      </w:r>
      <w:r w:rsidRPr="003F0E1C">
        <w:rPr>
          <w:sz w:val="24"/>
          <w:szCs w:val="24"/>
        </w:rPr>
        <w:t xml:space="preserve">; </w:t>
      </w:r>
      <w:r w:rsidRPr="003F0E1C">
        <w:rPr>
          <w:b/>
          <w:sz w:val="24"/>
          <w:szCs w:val="24"/>
        </w:rPr>
        <w:t>PRET</w:t>
      </w:r>
      <w:r w:rsidRPr="003F0E1C">
        <w:rPr>
          <w:sz w:val="24"/>
          <w:szCs w:val="24"/>
        </w:rPr>
        <w:t xml:space="preserve"> – </w:t>
      </w:r>
      <w:r>
        <w:rPr>
          <w:sz w:val="24"/>
          <w:szCs w:val="24"/>
        </w:rPr>
        <w:t>nav</w:t>
      </w:r>
      <w:r w:rsidRPr="003F0E1C">
        <w:rPr>
          <w:sz w:val="24"/>
          <w:szCs w:val="24"/>
        </w:rPr>
        <w:t xml:space="preserve">; </w:t>
      </w:r>
      <w:r w:rsidRPr="003F0E1C">
        <w:rPr>
          <w:b/>
          <w:sz w:val="24"/>
          <w:szCs w:val="24"/>
        </w:rPr>
        <w:t>ATTURAS</w:t>
      </w:r>
      <w:r w:rsidRPr="003F0E1C">
        <w:rPr>
          <w:sz w:val="24"/>
          <w:szCs w:val="24"/>
        </w:rPr>
        <w:t xml:space="preserve"> – </w:t>
      </w:r>
      <w:r>
        <w:rPr>
          <w:sz w:val="24"/>
          <w:szCs w:val="24"/>
        </w:rPr>
        <w:t>nav</w:t>
      </w:r>
      <w:r w:rsidRPr="003F0E1C">
        <w:rPr>
          <w:sz w:val="24"/>
          <w:szCs w:val="24"/>
        </w:rPr>
        <w:t>)</w:t>
      </w:r>
      <w:r w:rsidRPr="00EA03E5">
        <w:rPr>
          <w:b/>
          <w:bCs/>
          <w:color w:val="000000"/>
          <w:sz w:val="24"/>
          <w:szCs w:val="24"/>
        </w:rPr>
        <w:t xml:space="preserve"> nolemj:</w:t>
      </w:r>
    </w:p>
    <w:p w:rsidR="00622DD8" w:rsidRPr="008C64CB" w:rsidRDefault="00622DD8" w:rsidP="00622DD8">
      <w:pPr>
        <w:ind w:firstLine="720"/>
        <w:jc w:val="both"/>
        <w:rPr>
          <w:b/>
          <w:sz w:val="12"/>
          <w:szCs w:val="24"/>
        </w:rPr>
      </w:pPr>
    </w:p>
    <w:p w:rsidR="00622DD8" w:rsidRPr="00622DD8" w:rsidRDefault="00622DD8" w:rsidP="000C5ED0">
      <w:pPr>
        <w:pStyle w:val="ListParagraph"/>
        <w:numPr>
          <w:ilvl w:val="0"/>
          <w:numId w:val="18"/>
        </w:numPr>
        <w:jc w:val="both"/>
        <w:rPr>
          <w:sz w:val="24"/>
          <w:szCs w:val="24"/>
        </w:rPr>
      </w:pPr>
      <w:r w:rsidRPr="00622DD8">
        <w:rPr>
          <w:sz w:val="24"/>
          <w:szCs w:val="24"/>
        </w:rPr>
        <w:t xml:space="preserve">Apstiprināt zemes ierīcības projektu </w:t>
      </w:r>
      <w:r w:rsidRPr="00622DD8">
        <w:rPr>
          <w:bCs/>
          <w:sz w:val="24"/>
          <w:szCs w:val="24"/>
        </w:rPr>
        <w:t>”Par Drabešu pagasta</w:t>
      </w:r>
      <w:r w:rsidR="00046B17">
        <w:rPr>
          <w:bCs/>
          <w:sz w:val="24"/>
          <w:szCs w:val="24"/>
        </w:rPr>
        <w:t xml:space="preserve"> nekustamo īpašumu „Saulstari” </w:t>
      </w:r>
      <w:r w:rsidRPr="00622DD8">
        <w:rPr>
          <w:bCs/>
          <w:sz w:val="24"/>
          <w:szCs w:val="24"/>
        </w:rPr>
        <w:t>un „Veronikas”</w:t>
      </w:r>
      <w:r w:rsidRPr="00622DD8">
        <w:rPr>
          <w:b/>
          <w:bCs/>
          <w:sz w:val="24"/>
          <w:szCs w:val="24"/>
        </w:rPr>
        <w:t xml:space="preserve"> </w:t>
      </w:r>
      <w:r w:rsidRPr="00622DD8">
        <w:rPr>
          <w:bCs/>
          <w:sz w:val="24"/>
          <w:szCs w:val="24"/>
        </w:rPr>
        <w:t xml:space="preserve"> robežu pārkārtošanu</w:t>
      </w:r>
      <w:r w:rsidRPr="00622DD8">
        <w:rPr>
          <w:sz w:val="24"/>
          <w:szCs w:val="24"/>
        </w:rPr>
        <w:t>.</w:t>
      </w:r>
    </w:p>
    <w:p w:rsidR="00622DD8" w:rsidRDefault="00622DD8" w:rsidP="000C5ED0">
      <w:pPr>
        <w:pStyle w:val="ListParagraph"/>
        <w:numPr>
          <w:ilvl w:val="0"/>
          <w:numId w:val="18"/>
        </w:numPr>
        <w:jc w:val="both"/>
        <w:rPr>
          <w:sz w:val="24"/>
          <w:szCs w:val="24"/>
        </w:rPr>
      </w:pPr>
      <w:r w:rsidRPr="00622DD8">
        <w:rPr>
          <w:sz w:val="24"/>
          <w:szCs w:val="24"/>
        </w:rPr>
        <w:t>Saglabāt nosaukumu „Saulstari</w:t>
      </w:r>
      <w:r w:rsidR="00046B17">
        <w:rPr>
          <w:sz w:val="24"/>
          <w:szCs w:val="24"/>
        </w:rPr>
        <w:t>”,</w:t>
      </w:r>
      <w:r>
        <w:rPr>
          <w:sz w:val="24"/>
          <w:szCs w:val="24"/>
        </w:rPr>
        <w:t xml:space="preserve"> saglabāt adresi</w:t>
      </w:r>
      <w:r w:rsidRPr="00622DD8">
        <w:rPr>
          <w:sz w:val="24"/>
          <w:szCs w:val="24"/>
        </w:rPr>
        <w:t xml:space="preserve"> “Saulstari”, Amata, Drabešu pagasts, Amatas novads zemes vienībai Nr.1 (atbilstoši zemes ierīcības projektam ar  platību 0,76 ha un kadastra apzīmējumu 42460090450). Platība var tikt precizēta pie precīzās uzmērīšanas. Noteikt nekustamā īpašuma lietošanas mērķi – individuālo dzīvojamo māju apbūve (kods 0601) 0,2 ha un dabas pamatnes un rekreācijas nozīmes zeme (kods 0501) 0,56 ha.</w:t>
      </w:r>
    </w:p>
    <w:p w:rsidR="00622DD8" w:rsidRDefault="00622DD8" w:rsidP="000C5ED0">
      <w:pPr>
        <w:pStyle w:val="ListParagraph"/>
        <w:numPr>
          <w:ilvl w:val="0"/>
          <w:numId w:val="18"/>
        </w:numPr>
        <w:jc w:val="both"/>
        <w:rPr>
          <w:sz w:val="24"/>
          <w:szCs w:val="24"/>
        </w:rPr>
      </w:pPr>
      <w:r w:rsidRPr="00622DD8">
        <w:rPr>
          <w:sz w:val="24"/>
          <w:szCs w:val="24"/>
        </w:rPr>
        <w:t>Saglabāt nosaukumu „Veronikas</w:t>
      </w:r>
      <w:r w:rsidR="00046B17">
        <w:rPr>
          <w:sz w:val="24"/>
          <w:szCs w:val="24"/>
        </w:rPr>
        <w:t>”,</w:t>
      </w:r>
      <w:r>
        <w:rPr>
          <w:sz w:val="24"/>
          <w:szCs w:val="24"/>
        </w:rPr>
        <w:t xml:space="preserve"> saglabāt adresi</w:t>
      </w:r>
      <w:r w:rsidRPr="00622DD8">
        <w:rPr>
          <w:sz w:val="24"/>
          <w:szCs w:val="24"/>
        </w:rPr>
        <w:t xml:space="preserve"> “Veronikas”, Amata, Drabešu pagasts, Amatas novads zemes vienībai Nr.2 (atbilstoši zemes ierīcības projektam ar  platību 1,7 ha un kadastra apzīmējumu 42460090384). Platība var tikt precizēta pie precīzās uzmērīšanas. Noteikt nekustamā īpašuma lietošanas mērķi – individuālo dzīvojamo māju apbūve (kods 0601) 0,2 ha un dabas pamatnes un rekreācijas nozīmes zeme (kods 0501) 1,5 ha. </w:t>
      </w:r>
    </w:p>
    <w:p w:rsidR="00622DD8" w:rsidRPr="00622DD8" w:rsidRDefault="00622DD8" w:rsidP="000C5ED0">
      <w:pPr>
        <w:pStyle w:val="ListParagraph"/>
        <w:numPr>
          <w:ilvl w:val="0"/>
          <w:numId w:val="18"/>
        </w:numPr>
        <w:jc w:val="both"/>
        <w:rPr>
          <w:sz w:val="24"/>
          <w:szCs w:val="24"/>
        </w:rPr>
      </w:pPr>
      <w:r w:rsidRPr="00622DD8">
        <w:rPr>
          <w:sz w:val="24"/>
          <w:szCs w:val="24"/>
        </w:rPr>
        <w:t>Zemes ierīcības projekts īstenojams 4 gadu laikā.</w:t>
      </w:r>
    </w:p>
    <w:p w:rsidR="00622DD8" w:rsidRPr="00622DD8" w:rsidRDefault="00622DD8" w:rsidP="00622DD8">
      <w:pPr>
        <w:jc w:val="both"/>
        <w:rPr>
          <w:sz w:val="12"/>
          <w:szCs w:val="24"/>
        </w:rPr>
      </w:pPr>
    </w:p>
    <w:p w:rsidR="00622DD8" w:rsidRPr="00622DD8" w:rsidRDefault="00622DD8" w:rsidP="00622DD8">
      <w:pPr>
        <w:jc w:val="both"/>
        <w:rPr>
          <w:sz w:val="24"/>
          <w:szCs w:val="24"/>
        </w:rPr>
      </w:pPr>
      <w:r w:rsidRPr="00622DD8">
        <w:rPr>
          <w:sz w:val="24"/>
          <w:szCs w:val="24"/>
        </w:rPr>
        <w:t>Amatas novada domes sēdē pieņemtais administratīvais akts stājas spēkā piecu dienu laikā no tā pieņemšanas.</w:t>
      </w:r>
    </w:p>
    <w:p w:rsidR="00622DD8" w:rsidRPr="00622DD8" w:rsidRDefault="00622DD8" w:rsidP="00622DD8">
      <w:pPr>
        <w:jc w:val="both"/>
        <w:rPr>
          <w:sz w:val="24"/>
          <w:szCs w:val="24"/>
        </w:rPr>
      </w:pPr>
      <w:r>
        <w:rPr>
          <w:sz w:val="24"/>
          <w:szCs w:val="24"/>
        </w:rPr>
        <w:t>Administratīvo aktu pēc tā stāšanās spēkā</w:t>
      </w:r>
      <w:r w:rsidRPr="00622DD8">
        <w:rPr>
          <w:sz w:val="24"/>
          <w:szCs w:val="24"/>
        </w:rPr>
        <w:t xml:space="preserve"> var pārsūdzēt Administratīvajā rajona tiesā viena mēneša laikā no tā spēkā stāšanās dienas.</w:t>
      </w:r>
    </w:p>
    <w:bookmarkEnd w:id="19"/>
    <w:p w:rsidR="007A22BC" w:rsidRDefault="007A22BC" w:rsidP="00027770">
      <w:pPr>
        <w:rPr>
          <w:b/>
          <w:color w:val="000000"/>
          <w:sz w:val="24"/>
          <w:szCs w:val="24"/>
        </w:rPr>
      </w:pPr>
    </w:p>
    <w:p w:rsidR="00D4504E" w:rsidRPr="003F0E1C" w:rsidRDefault="00D9139B" w:rsidP="00D4504E">
      <w:pPr>
        <w:jc w:val="center"/>
        <w:rPr>
          <w:b/>
          <w:color w:val="000000"/>
          <w:sz w:val="24"/>
          <w:szCs w:val="24"/>
        </w:rPr>
      </w:pPr>
      <w:bookmarkStart w:id="20" w:name="_Hlk497074080"/>
      <w:r>
        <w:rPr>
          <w:b/>
          <w:color w:val="000000"/>
          <w:sz w:val="24"/>
          <w:szCs w:val="24"/>
        </w:rPr>
        <w:t>15</w:t>
      </w:r>
      <w:r w:rsidR="00D4504E" w:rsidRPr="003F0E1C">
        <w:rPr>
          <w:b/>
          <w:color w:val="000000"/>
          <w:sz w:val="24"/>
          <w:szCs w:val="24"/>
        </w:rPr>
        <w:t>.§</w:t>
      </w:r>
    </w:p>
    <w:p w:rsidR="00D4504E" w:rsidRPr="00D644C4" w:rsidRDefault="00D4504E" w:rsidP="00D4504E">
      <w:pPr>
        <w:pBdr>
          <w:bottom w:val="single" w:sz="12" w:space="1" w:color="auto"/>
        </w:pBdr>
        <w:jc w:val="center"/>
        <w:rPr>
          <w:b/>
          <w:bCs/>
          <w:sz w:val="32"/>
          <w:szCs w:val="24"/>
        </w:rPr>
      </w:pPr>
      <w:r w:rsidRPr="003F0E1C">
        <w:rPr>
          <w:b/>
          <w:bCs/>
          <w:sz w:val="24"/>
          <w:szCs w:val="24"/>
        </w:rPr>
        <w:t xml:space="preserve">Par </w:t>
      </w:r>
      <w:r>
        <w:rPr>
          <w:b/>
          <w:sz w:val="24"/>
          <w:szCs w:val="24"/>
        </w:rPr>
        <w:t>Amatas pagasta nekustamā īpašuma „</w:t>
      </w:r>
      <w:proofErr w:type="spellStart"/>
      <w:r>
        <w:rPr>
          <w:b/>
          <w:sz w:val="24"/>
          <w:szCs w:val="24"/>
        </w:rPr>
        <w:t>Jaunkauļi</w:t>
      </w:r>
      <w:proofErr w:type="spellEnd"/>
      <w:r>
        <w:rPr>
          <w:b/>
          <w:sz w:val="24"/>
          <w:szCs w:val="24"/>
        </w:rPr>
        <w:t>” zemes vienības ar kadastra apzīmējumu 42420050035 sadalīšanu</w:t>
      </w:r>
    </w:p>
    <w:p w:rsidR="00D4504E" w:rsidRDefault="00D4504E" w:rsidP="00D4504E">
      <w:pPr>
        <w:autoSpaceDE w:val="0"/>
        <w:autoSpaceDN w:val="0"/>
        <w:adjustRightInd w:val="0"/>
        <w:jc w:val="both"/>
        <w:rPr>
          <w:rFonts w:eastAsia="Calibri"/>
          <w:color w:val="000000"/>
          <w:sz w:val="24"/>
          <w:szCs w:val="24"/>
        </w:rPr>
      </w:pPr>
      <w:r w:rsidRPr="003F0E1C">
        <w:rPr>
          <w:rFonts w:eastAsia="Calibri"/>
          <w:color w:val="000000"/>
          <w:sz w:val="24"/>
          <w:szCs w:val="24"/>
        </w:rPr>
        <w:t xml:space="preserve">Ziņo </w:t>
      </w:r>
      <w:r>
        <w:rPr>
          <w:rFonts w:eastAsia="Calibri"/>
          <w:color w:val="000000"/>
          <w:sz w:val="24"/>
          <w:szCs w:val="24"/>
        </w:rPr>
        <w:t>zemes lietu speciālists G. Bauers</w:t>
      </w:r>
    </w:p>
    <w:p w:rsidR="00D4504E" w:rsidRPr="00D4504E" w:rsidRDefault="00D4504E" w:rsidP="00CA52E5">
      <w:pPr>
        <w:jc w:val="both"/>
        <w:rPr>
          <w:b/>
          <w:sz w:val="12"/>
          <w:szCs w:val="24"/>
        </w:rPr>
      </w:pPr>
    </w:p>
    <w:p w:rsidR="00D4504E" w:rsidRDefault="00D4504E" w:rsidP="00D4504E">
      <w:pPr>
        <w:ind w:firstLine="540"/>
        <w:jc w:val="both"/>
        <w:rPr>
          <w:sz w:val="24"/>
          <w:szCs w:val="24"/>
        </w:rPr>
      </w:pPr>
      <w:r>
        <w:rPr>
          <w:sz w:val="24"/>
          <w:szCs w:val="24"/>
        </w:rPr>
        <w:t>Amatas novada dome izskatījusi ir SIA “</w:t>
      </w:r>
      <w:proofErr w:type="spellStart"/>
      <w:r>
        <w:rPr>
          <w:sz w:val="24"/>
          <w:szCs w:val="24"/>
        </w:rPr>
        <w:t>Securu</w:t>
      </w:r>
      <w:proofErr w:type="spellEnd"/>
      <w:r>
        <w:rPr>
          <w:sz w:val="24"/>
          <w:szCs w:val="24"/>
        </w:rPr>
        <w:t xml:space="preserve"> </w:t>
      </w:r>
      <w:proofErr w:type="spellStart"/>
      <w:r>
        <w:rPr>
          <w:sz w:val="24"/>
          <w:szCs w:val="24"/>
        </w:rPr>
        <w:t>Financing</w:t>
      </w:r>
      <w:proofErr w:type="spellEnd"/>
      <w:r>
        <w:rPr>
          <w:sz w:val="24"/>
          <w:szCs w:val="24"/>
        </w:rPr>
        <w:t>” (reģ.Nr.40103229152) 2017. gada 17. oktobrī reģistrēto iesniegumu (</w:t>
      </w:r>
      <w:proofErr w:type="spellStart"/>
      <w:r>
        <w:rPr>
          <w:sz w:val="24"/>
          <w:szCs w:val="24"/>
        </w:rPr>
        <w:t>reģ</w:t>
      </w:r>
      <w:proofErr w:type="spellEnd"/>
      <w:r>
        <w:rPr>
          <w:sz w:val="24"/>
          <w:szCs w:val="24"/>
        </w:rPr>
        <w:t>. Nr.1020170115) ar lūgumu piekrist sadalīt Amatas pagasta nekustamā īpašuma „</w:t>
      </w:r>
      <w:proofErr w:type="spellStart"/>
      <w:r>
        <w:rPr>
          <w:sz w:val="24"/>
          <w:szCs w:val="24"/>
        </w:rPr>
        <w:t>Jaunkauļi</w:t>
      </w:r>
      <w:proofErr w:type="spellEnd"/>
      <w:r>
        <w:rPr>
          <w:sz w:val="24"/>
          <w:szCs w:val="24"/>
        </w:rPr>
        <w:t>” zemes vienību ar kadastra apzīmējumu 42420050035.</w:t>
      </w:r>
    </w:p>
    <w:p w:rsidR="00D4504E" w:rsidRDefault="00D4504E" w:rsidP="00D4504E">
      <w:pPr>
        <w:ind w:firstLine="540"/>
        <w:jc w:val="both"/>
        <w:rPr>
          <w:sz w:val="24"/>
          <w:szCs w:val="24"/>
        </w:rPr>
      </w:pPr>
      <w:r>
        <w:rPr>
          <w:sz w:val="24"/>
          <w:szCs w:val="24"/>
        </w:rPr>
        <w:t>Saskaņā ar Amatas novada pašvaldības 26.02.2014. saistošajiem noteikumiem Nr.6 „Amatas novada teritorijas plānojums 2014. -2024. gadam” grafiskās daļas noteikto teritorijas plānoto un atļauto izmantošanu nekustamā īpašuma „</w:t>
      </w:r>
      <w:proofErr w:type="spellStart"/>
      <w:r>
        <w:rPr>
          <w:sz w:val="24"/>
          <w:szCs w:val="24"/>
        </w:rPr>
        <w:t>Jaunkauļi</w:t>
      </w:r>
      <w:proofErr w:type="spellEnd"/>
      <w:r>
        <w:rPr>
          <w:sz w:val="24"/>
          <w:szCs w:val="24"/>
        </w:rPr>
        <w:t>” atļautā teritorijas izmantošana noteikta kā lauksaimniecības teritorija (L) un mežu teritorija (L, M - apzīmējumi teritorijas plānojuma „Grafiskajā daļā”). Minimālā no jauna izveidojamā nekustamā īpašuma zemes vienības platība ir noteikta - 2,0 ha.</w:t>
      </w:r>
    </w:p>
    <w:p w:rsidR="00D4504E" w:rsidRDefault="00D4504E" w:rsidP="00D4504E">
      <w:pPr>
        <w:shd w:val="clear" w:color="auto" w:fill="FFFFFF"/>
        <w:ind w:left="29" w:firstLine="727"/>
        <w:jc w:val="both"/>
        <w:rPr>
          <w:sz w:val="24"/>
          <w:szCs w:val="24"/>
        </w:rPr>
      </w:pPr>
      <w:r>
        <w:rPr>
          <w:sz w:val="24"/>
          <w:szCs w:val="24"/>
        </w:rPr>
        <w:t xml:space="preserve">Pamatojoties uz Amatas novada saistošajiem noteikumiem Nr.6. „Amatas novada teritorijas plānojums 2014. -2024. gadam”, Latvijas Republikas „Zemes ierīcības likums” 5. panta 1. punktu, 9. panta 1. daļu, </w:t>
      </w:r>
      <w:r>
        <w:rPr>
          <w:color w:val="000000"/>
          <w:spacing w:val="-7"/>
          <w:sz w:val="24"/>
          <w:szCs w:val="24"/>
        </w:rPr>
        <w:t xml:space="preserve">Ministru kabineta noteikumu Nr. 867. „Zemes ierīcības projekta izstrādes noteikumi” 10.3. punktu </w:t>
      </w:r>
      <w:r>
        <w:rPr>
          <w:sz w:val="24"/>
          <w:szCs w:val="24"/>
        </w:rPr>
        <w:t>un, saskaņā ar ierosinātāja SIA “</w:t>
      </w:r>
      <w:proofErr w:type="spellStart"/>
      <w:r>
        <w:rPr>
          <w:sz w:val="24"/>
          <w:szCs w:val="24"/>
        </w:rPr>
        <w:t>Securu</w:t>
      </w:r>
      <w:proofErr w:type="spellEnd"/>
      <w:r>
        <w:rPr>
          <w:sz w:val="24"/>
          <w:szCs w:val="24"/>
        </w:rPr>
        <w:t xml:space="preserve"> </w:t>
      </w:r>
      <w:proofErr w:type="spellStart"/>
      <w:r>
        <w:rPr>
          <w:sz w:val="24"/>
          <w:szCs w:val="24"/>
        </w:rPr>
        <w:t>Financing</w:t>
      </w:r>
      <w:proofErr w:type="spellEnd"/>
      <w:r>
        <w:rPr>
          <w:sz w:val="24"/>
          <w:szCs w:val="24"/>
        </w:rPr>
        <w:t>”  iesniegumu,</w:t>
      </w:r>
    </w:p>
    <w:p w:rsidR="00D4504E" w:rsidRPr="00027770" w:rsidRDefault="00027770" w:rsidP="00027770">
      <w:pPr>
        <w:ind w:firstLine="720"/>
        <w:jc w:val="both"/>
        <w:rPr>
          <w:b/>
          <w:bCs/>
          <w:color w:val="000000"/>
          <w:sz w:val="24"/>
          <w:szCs w:val="24"/>
        </w:rPr>
      </w:pPr>
      <w:r w:rsidRPr="00EA03E5">
        <w:rPr>
          <w:b/>
          <w:bCs/>
          <w:color w:val="000000"/>
          <w:sz w:val="24"/>
          <w:szCs w:val="24"/>
        </w:rPr>
        <w:t xml:space="preserve">Amatas novada dome, </w:t>
      </w:r>
      <w:r w:rsidRPr="00027770">
        <w:rPr>
          <w:bCs/>
          <w:color w:val="000000"/>
          <w:sz w:val="24"/>
          <w:szCs w:val="24"/>
        </w:rPr>
        <w:t>atklāti balsojot</w:t>
      </w:r>
      <w:r w:rsidRPr="00EA03E5">
        <w:rPr>
          <w:b/>
          <w:bCs/>
          <w:color w:val="000000"/>
          <w:sz w:val="24"/>
          <w:szCs w:val="24"/>
        </w:rPr>
        <w:t xml:space="preserve"> </w:t>
      </w:r>
      <w:r w:rsidRPr="003F0E1C">
        <w:rPr>
          <w:sz w:val="24"/>
          <w:szCs w:val="24"/>
        </w:rPr>
        <w:t>(</w:t>
      </w:r>
      <w:r w:rsidRPr="003F0E1C">
        <w:rPr>
          <w:b/>
          <w:sz w:val="24"/>
          <w:szCs w:val="24"/>
        </w:rPr>
        <w:t xml:space="preserve">PAR </w:t>
      </w:r>
      <w:r w:rsidRPr="003F0E1C">
        <w:rPr>
          <w:sz w:val="24"/>
          <w:szCs w:val="24"/>
        </w:rPr>
        <w:t>–</w:t>
      </w:r>
      <w:r>
        <w:rPr>
          <w:sz w:val="24"/>
          <w:szCs w:val="24"/>
        </w:rPr>
        <w:t xml:space="preserve"> 15: </w:t>
      </w:r>
      <w:r w:rsidRPr="00306305">
        <w:rPr>
          <w:color w:val="000000"/>
          <w:sz w:val="24"/>
          <w:szCs w:val="24"/>
        </w:rPr>
        <w:t xml:space="preserve">Elita Eglīte, </w:t>
      </w:r>
      <w:r>
        <w:rPr>
          <w:sz w:val="24"/>
          <w:szCs w:val="24"/>
        </w:rPr>
        <w:t>Guna Kalniņa-</w:t>
      </w:r>
      <w:r w:rsidRPr="00306305">
        <w:rPr>
          <w:sz w:val="24"/>
          <w:szCs w:val="24"/>
        </w:rPr>
        <w:t>Priede</w:t>
      </w:r>
      <w:r>
        <w:rPr>
          <w:sz w:val="24"/>
          <w:szCs w:val="24"/>
        </w:rPr>
        <w:t xml:space="preserve">, Jānis Kārkliņš, </w:t>
      </w:r>
      <w:r w:rsidRPr="00306305">
        <w:rPr>
          <w:color w:val="000000"/>
          <w:sz w:val="24"/>
          <w:szCs w:val="24"/>
        </w:rPr>
        <w:t>Andris Jansons, Inese Varekoja</w:t>
      </w:r>
      <w:r>
        <w:rPr>
          <w:color w:val="000000"/>
          <w:sz w:val="24"/>
          <w:szCs w:val="24"/>
        </w:rPr>
        <w:t>, Arnis Lemešonoks, Mārtiņš Andris Cīrulis, Linda Abramova, Teiksma Riekstiņa, Valda Veisenkopfa, Edgars Jānis Plēģeris, Indars Upīts, Āris Kazerovskis,</w:t>
      </w:r>
      <w:r w:rsidRPr="003F0E1C">
        <w:rPr>
          <w:color w:val="000000"/>
          <w:sz w:val="24"/>
          <w:szCs w:val="24"/>
        </w:rPr>
        <w:t xml:space="preserve"> </w:t>
      </w:r>
      <w:r>
        <w:rPr>
          <w:color w:val="000000"/>
          <w:sz w:val="24"/>
          <w:szCs w:val="24"/>
        </w:rPr>
        <w:t>Ēriks Bauers,</w:t>
      </w:r>
      <w:r w:rsidRPr="00503A70">
        <w:rPr>
          <w:color w:val="000000"/>
          <w:sz w:val="24"/>
          <w:szCs w:val="24"/>
        </w:rPr>
        <w:t xml:space="preserve"> </w:t>
      </w:r>
      <w:r>
        <w:rPr>
          <w:color w:val="000000"/>
          <w:sz w:val="24"/>
          <w:szCs w:val="24"/>
        </w:rPr>
        <w:t>Tālis Šelengovs</w:t>
      </w:r>
      <w:r w:rsidRPr="003F0E1C">
        <w:rPr>
          <w:sz w:val="24"/>
          <w:szCs w:val="24"/>
        </w:rPr>
        <w:t xml:space="preserve">; </w:t>
      </w:r>
      <w:r w:rsidRPr="003F0E1C">
        <w:rPr>
          <w:b/>
          <w:sz w:val="24"/>
          <w:szCs w:val="24"/>
        </w:rPr>
        <w:t>PRET</w:t>
      </w:r>
      <w:r w:rsidRPr="003F0E1C">
        <w:rPr>
          <w:sz w:val="24"/>
          <w:szCs w:val="24"/>
        </w:rPr>
        <w:t xml:space="preserve"> – </w:t>
      </w:r>
      <w:r>
        <w:rPr>
          <w:sz w:val="24"/>
          <w:szCs w:val="24"/>
        </w:rPr>
        <w:t>nav</w:t>
      </w:r>
      <w:r w:rsidRPr="003F0E1C">
        <w:rPr>
          <w:sz w:val="24"/>
          <w:szCs w:val="24"/>
        </w:rPr>
        <w:t xml:space="preserve">; </w:t>
      </w:r>
      <w:r w:rsidRPr="003F0E1C">
        <w:rPr>
          <w:b/>
          <w:sz w:val="24"/>
          <w:szCs w:val="24"/>
        </w:rPr>
        <w:t>ATTURAS</w:t>
      </w:r>
      <w:r w:rsidRPr="003F0E1C">
        <w:rPr>
          <w:sz w:val="24"/>
          <w:szCs w:val="24"/>
        </w:rPr>
        <w:t xml:space="preserve"> – </w:t>
      </w:r>
      <w:r>
        <w:rPr>
          <w:sz w:val="24"/>
          <w:szCs w:val="24"/>
        </w:rPr>
        <w:t>nav</w:t>
      </w:r>
      <w:r w:rsidRPr="003F0E1C">
        <w:rPr>
          <w:sz w:val="24"/>
          <w:szCs w:val="24"/>
        </w:rPr>
        <w:t>)</w:t>
      </w:r>
      <w:r>
        <w:rPr>
          <w:b/>
          <w:bCs/>
          <w:color w:val="000000"/>
          <w:sz w:val="24"/>
          <w:szCs w:val="24"/>
        </w:rPr>
        <w:t xml:space="preserve"> nolemj:</w:t>
      </w:r>
    </w:p>
    <w:p w:rsidR="00D4504E" w:rsidRPr="00D4504E" w:rsidRDefault="00D4504E" w:rsidP="00D4504E">
      <w:pPr>
        <w:shd w:val="clear" w:color="auto" w:fill="FFFFFF"/>
        <w:ind w:left="29" w:firstLine="727"/>
        <w:jc w:val="both"/>
        <w:rPr>
          <w:color w:val="000000"/>
          <w:spacing w:val="-7"/>
          <w:sz w:val="12"/>
          <w:szCs w:val="24"/>
        </w:rPr>
      </w:pPr>
    </w:p>
    <w:p w:rsidR="00D4504E" w:rsidRDefault="00046B17" w:rsidP="000C5ED0">
      <w:pPr>
        <w:widowControl w:val="0"/>
        <w:numPr>
          <w:ilvl w:val="0"/>
          <w:numId w:val="19"/>
        </w:numPr>
        <w:shd w:val="clear" w:color="auto" w:fill="FFFFFF"/>
        <w:tabs>
          <w:tab w:val="left" w:pos="425"/>
        </w:tabs>
        <w:autoSpaceDE w:val="0"/>
        <w:autoSpaceDN w:val="0"/>
        <w:adjustRightInd w:val="0"/>
        <w:spacing w:line="281" w:lineRule="exact"/>
        <w:jc w:val="both"/>
        <w:rPr>
          <w:color w:val="000000"/>
          <w:spacing w:val="-7"/>
          <w:sz w:val="24"/>
          <w:szCs w:val="24"/>
        </w:rPr>
      </w:pPr>
      <w:r>
        <w:rPr>
          <w:color w:val="000000"/>
          <w:spacing w:val="-7"/>
          <w:sz w:val="24"/>
          <w:szCs w:val="24"/>
        </w:rPr>
        <w:t>Piekrist Amatas pagasta</w:t>
      </w:r>
      <w:r w:rsidR="00D4504E">
        <w:rPr>
          <w:color w:val="000000"/>
          <w:spacing w:val="-7"/>
          <w:sz w:val="24"/>
          <w:szCs w:val="24"/>
        </w:rPr>
        <w:t xml:space="preserve"> nekustamā īpašuma „</w:t>
      </w:r>
      <w:proofErr w:type="spellStart"/>
      <w:r w:rsidR="00D4504E">
        <w:rPr>
          <w:color w:val="000000"/>
          <w:spacing w:val="-7"/>
          <w:sz w:val="24"/>
          <w:szCs w:val="24"/>
        </w:rPr>
        <w:t>Jaunkauļi</w:t>
      </w:r>
      <w:proofErr w:type="spellEnd"/>
      <w:r w:rsidR="00D4504E">
        <w:rPr>
          <w:color w:val="000000"/>
          <w:spacing w:val="-7"/>
          <w:sz w:val="24"/>
          <w:szCs w:val="24"/>
        </w:rPr>
        <w:t>” (</w:t>
      </w:r>
      <w:proofErr w:type="spellStart"/>
      <w:r w:rsidR="00D4504E">
        <w:rPr>
          <w:color w:val="000000"/>
          <w:spacing w:val="-7"/>
          <w:sz w:val="24"/>
          <w:szCs w:val="24"/>
        </w:rPr>
        <w:t>NĪ</w:t>
      </w:r>
      <w:proofErr w:type="spellEnd"/>
      <w:r w:rsidR="00D4504E">
        <w:rPr>
          <w:color w:val="000000"/>
          <w:spacing w:val="-7"/>
          <w:sz w:val="24"/>
          <w:szCs w:val="24"/>
        </w:rPr>
        <w:t xml:space="preserve"> kad. Nr.42420050035) zemes vienības ar kadastra apz</w:t>
      </w:r>
      <w:r w:rsidR="00D9139B">
        <w:rPr>
          <w:color w:val="000000"/>
          <w:spacing w:val="-7"/>
          <w:sz w:val="24"/>
          <w:szCs w:val="24"/>
        </w:rPr>
        <w:t>īmējumu 42420050035 sadalīšanai</w:t>
      </w:r>
      <w:r w:rsidR="00D4504E">
        <w:rPr>
          <w:color w:val="000000"/>
          <w:spacing w:val="-7"/>
          <w:sz w:val="24"/>
          <w:szCs w:val="24"/>
        </w:rPr>
        <w:t xml:space="preserve"> atbilstoši pievienotajai zemes robežu plānā attēlotajai skicei.</w:t>
      </w:r>
    </w:p>
    <w:p w:rsidR="00D4504E" w:rsidRDefault="00D4504E" w:rsidP="000C5ED0">
      <w:pPr>
        <w:widowControl w:val="0"/>
        <w:numPr>
          <w:ilvl w:val="0"/>
          <w:numId w:val="19"/>
        </w:numPr>
        <w:shd w:val="clear" w:color="auto" w:fill="FFFFFF"/>
        <w:tabs>
          <w:tab w:val="left" w:pos="425"/>
        </w:tabs>
        <w:autoSpaceDE w:val="0"/>
        <w:autoSpaceDN w:val="0"/>
        <w:adjustRightInd w:val="0"/>
        <w:spacing w:line="281" w:lineRule="exact"/>
        <w:jc w:val="both"/>
        <w:rPr>
          <w:color w:val="000000"/>
          <w:spacing w:val="-7"/>
          <w:sz w:val="24"/>
          <w:szCs w:val="24"/>
        </w:rPr>
      </w:pPr>
      <w:r>
        <w:rPr>
          <w:color w:val="000000"/>
          <w:spacing w:val="-7"/>
          <w:sz w:val="24"/>
          <w:szCs w:val="24"/>
        </w:rPr>
        <w:t>Veikt zemes ierīcības projekta izstrādi saskaņā ar lēmumam pievienoto zemes ierī</w:t>
      </w:r>
      <w:r w:rsidR="00D9139B">
        <w:rPr>
          <w:color w:val="000000"/>
          <w:spacing w:val="-7"/>
          <w:sz w:val="24"/>
          <w:szCs w:val="24"/>
        </w:rPr>
        <w:t xml:space="preserve">cības projekta darba uzdevumu (lēmuma </w:t>
      </w:r>
      <w:r>
        <w:rPr>
          <w:color w:val="000000"/>
          <w:spacing w:val="-7"/>
          <w:sz w:val="24"/>
          <w:szCs w:val="24"/>
        </w:rPr>
        <w:t>pielikums Nr.1</w:t>
      </w:r>
      <w:r w:rsidR="00D9139B">
        <w:rPr>
          <w:color w:val="000000"/>
          <w:spacing w:val="-7"/>
          <w:sz w:val="24"/>
          <w:szCs w:val="24"/>
        </w:rPr>
        <w:t>)</w:t>
      </w:r>
      <w:r>
        <w:rPr>
          <w:color w:val="000000"/>
          <w:spacing w:val="-7"/>
          <w:sz w:val="24"/>
          <w:szCs w:val="24"/>
        </w:rPr>
        <w:t>.</w:t>
      </w:r>
    </w:p>
    <w:p w:rsidR="00D9139B" w:rsidRPr="00D9139B" w:rsidRDefault="00D9139B" w:rsidP="00D9139B">
      <w:pPr>
        <w:jc w:val="both"/>
        <w:rPr>
          <w:sz w:val="12"/>
          <w:szCs w:val="24"/>
        </w:rPr>
      </w:pPr>
    </w:p>
    <w:p w:rsidR="00D4504E" w:rsidRDefault="00D4504E" w:rsidP="00D9139B">
      <w:pPr>
        <w:jc w:val="both"/>
        <w:rPr>
          <w:sz w:val="24"/>
          <w:szCs w:val="24"/>
        </w:rPr>
      </w:pPr>
      <w:r>
        <w:rPr>
          <w:sz w:val="24"/>
          <w:szCs w:val="24"/>
        </w:rPr>
        <w:t>Amatas novada domes sēdē pieņemtais administratīvais akts stājas spēkā piecu dienu laikā no tā pieņemšanas.</w:t>
      </w:r>
    </w:p>
    <w:p w:rsidR="00D4504E" w:rsidRDefault="00D9139B" w:rsidP="00D9139B">
      <w:pPr>
        <w:shd w:val="clear" w:color="auto" w:fill="FFFFFF"/>
        <w:tabs>
          <w:tab w:val="left" w:pos="425"/>
        </w:tabs>
        <w:spacing w:line="281" w:lineRule="exact"/>
        <w:jc w:val="both"/>
        <w:rPr>
          <w:sz w:val="24"/>
          <w:szCs w:val="24"/>
        </w:rPr>
      </w:pPr>
      <w:r>
        <w:rPr>
          <w:sz w:val="24"/>
          <w:szCs w:val="24"/>
        </w:rPr>
        <w:lastRenderedPageBreak/>
        <w:t>Administratīvo aktu</w:t>
      </w:r>
      <w:r w:rsidR="00D4504E">
        <w:rPr>
          <w:sz w:val="24"/>
          <w:szCs w:val="24"/>
        </w:rPr>
        <w:t xml:space="preserve"> pēc tā stāš</w:t>
      </w:r>
      <w:r>
        <w:rPr>
          <w:sz w:val="24"/>
          <w:szCs w:val="24"/>
        </w:rPr>
        <w:t>anās spēkā</w:t>
      </w:r>
      <w:r w:rsidR="00D4504E">
        <w:rPr>
          <w:sz w:val="24"/>
          <w:szCs w:val="24"/>
        </w:rPr>
        <w:t xml:space="preserve"> var pārsūdzēt viena mēneša laikā  administratīvajā rajona tiesā.</w:t>
      </w:r>
    </w:p>
    <w:bookmarkEnd w:id="20"/>
    <w:p w:rsidR="00D4504E" w:rsidRDefault="00D4504E" w:rsidP="00CA52E5">
      <w:pPr>
        <w:jc w:val="both"/>
        <w:rPr>
          <w:b/>
          <w:sz w:val="24"/>
          <w:szCs w:val="24"/>
        </w:rPr>
      </w:pPr>
    </w:p>
    <w:p w:rsidR="00D9139B" w:rsidRPr="00823B11" w:rsidRDefault="00D9139B" w:rsidP="00D9139B">
      <w:pPr>
        <w:shd w:val="clear" w:color="auto" w:fill="FFFFFF"/>
        <w:spacing w:line="278" w:lineRule="exact"/>
        <w:jc w:val="right"/>
        <w:rPr>
          <w:color w:val="000000"/>
          <w:spacing w:val="-4"/>
          <w:sz w:val="24"/>
          <w:szCs w:val="24"/>
        </w:rPr>
      </w:pPr>
      <w:bookmarkStart w:id="21" w:name="_Hlk497074145"/>
      <w:r w:rsidRPr="00823B11">
        <w:rPr>
          <w:color w:val="000000"/>
          <w:spacing w:val="-4"/>
          <w:sz w:val="24"/>
          <w:szCs w:val="24"/>
        </w:rPr>
        <w:t>Pielikums Nr.1</w:t>
      </w:r>
    </w:p>
    <w:p w:rsidR="00D9139B" w:rsidRPr="00823B11" w:rsidRDefault="00D9139B" w:rsidP="00D9139B">
      <w:pPr>
        <w:shd w:val="clear" w:color="auto" w:fill="FFFFFF"/>
        <w:spacing w:line="278" w:lineRule="exact"/>
        <w:jc w:val="right"/>
        <w:rPr>
          <w:sz w:val="24"/>
          <w:szCs w:val="24"/>
        </w:rPr>
      </w:pPr>
      <w:r w:rsidRPr="00823B11">
        <w:rPr>
          <w:color w:val="000000"/>
          <w:spacing w:val="-4"/>
          <w:sz w:val="24"/>
          <w:szCs w:val="24"/>
        </w:rPr>
        <w:t>APSTIPRINĀTS</w:t>
      </w:r>
    </w:p>
    <w:p w:rsidR="00D9139B" w:rsidRPr="00823B11" w:rsidRDefault="00D9139B" w:rsidP="00D9139B">
      <w:pPr>
        <w:shd w:val="clear" w:color="auto" w:fill="FFFFFF"/>
        <w:spacing w:line="278" w:lineRule="exact"/>
        <w:ind w:left="4666"/>
        <w:jc w:val="right"/>
        <w:rPr>
          <w:color w:val="000000"/>
          <w:spacing w:val="-3"/>
          <w:sz w:val="24"/>
          <w:szCs w:val="24"/>
        </w:rPr>
      </w:pPr>
      <w:r w:rsidRPr="00823B11">
        <w:rPr>
          <w:color w:val="000000"/>
          <w:spacing w:val="-3"/>
          <w:sz w:val="24"/>
          <w:szCs w:val="24"/>
        </w:rPr>
        <w:t xml:space="preserve">ar Amatas novada domes </w:t>
      </w:r>
    </w:p>
    <w:p w:rsidR="00D9139B" w:rsidRPr="00823B11" w:rsidRDefault="00D9139B" w:rsidP="00D9139B">
      <w:pPr>
        <w:shd w:val="clear" w:color="auto" w:fill="FFFFFF"/>
        <w:spacing w:line="278" w:lineRule="exact"/>
        <w:ind w:left="3600" w:firstLine="720"/>
        <w:jc w:val="right"/>
        <w:rPr>
          <w:color w:val="000000"/>
          <w:spacing w:val="-3"/>
          <w:sz w:val="24"/>
          <w:szCs w:val="24"/>
        </w:rPr>
      </w:pPr>
      <w:r>
        <w:rPr>
          <w:color w:val="000000"/>
          <w:spacing w:val="-3"/>
          <w:sz w:val="24"/>
          <w:szCs w:val="24"/>
        </w:rPr>
        <w:t>2017. gada 25. oktobra</w:t>
      </w:r>
      <w:r w:rsidRPr="00823B11">
        <w:rPr>
          <w:color w:val="000000"/>
          <w:spacing w:val="-3"/>
          <w:sz w:val="24"/>
          <w:szCs w:val="24"/>
        </w:rPr>
        <w:t xml:space="preserve"> sēdes</w:t>
      </w:r>
    </w:p>
    <w:p w:rsidR="00D9139B" w:rsidRDefault="00D9139B" w:rsidP="00D9139B">
      <w:pPr>
        <w:jc w:val="right"/>
        <w:rPr>
          <w:b/>
          <w:sz w:val="24"/>
          <w:szCs w:val="24"/>
        </w:rPr>
      </w:pPr>
      <w:r w:rsidRPr="00823B11">
        <w:rPr>
          <w:color w:val="000000"/>
          <w:spacing w:val="-3"/>
          <w:sz w:val="24"/>
          <w:szCs w:val="24"/>
        </w:rPr>
        <w:t xml:space="preserve">lēmumu </w:t>
      </w:r>
      <w:r w:rsidRPr="00823B11">
        <w:rPr>
          <w:sz w:val="24"/>
          <w:szCs w:val="24"/>
        </w:rPr>
        <w:t>(protokols Nr.</w:t>
      </w:r>
      <w:r>
        <w:rPr>
          <w:sz w:val="24"/>
          <w:szCs w:val="24"/>
        </w:rPr>
        <w:t xml:space="preserve"> 14, 15</w:t>
      </w:r>
      <w:r w:rsidRPr="00823B11">
        <w:rPr>
          <w:sz w:val="24"/>
          <w:szCs w:val="24"/>
        </w:rPr>
        <w:t>.</w:t>
      </w:r>
      <w:r w:rsidRPr="00823B11">
        <w:rPr>
          <w:color w:val="000000"/>
          <w:sz w:val="24"/>
          <w:szCs w:val="24"/>
        </w:rPr>
        <w:t>§</w:t>
      </w:r>
      <w:r w:rsidRPr="00823B11">
        <w:rPr>
          <w:color w:val="000000"/>
          <w:spacing w:val="-3"/>
          <w:sz w:val="24"/>
          <w:szCs w:val="24"/>
        </w:rPr>
        <w:t>).</w:t>
      </w:r>
    </w:p>
    <w:p w:rsidR="00D4504E" w:rsidRDefault="00D4504E" w:rsidP="00CA52E5">
      <w:pPr>
        <w:jc w:val="both"/>
        <w:rPr>
          <w:b/>
          <w:sz w:val="24"/>
          <w:szCs w:val="24"/>
        </w:rPr>
      </w:pPr>
    </w:p>
    <w:p w:rsidR="00D9139B" w:rsidRDefault="00D9139B" w:rsidP="00D9139B">
      <w:pPr>
        <w:shd w:val="clear" w:color="auto" w:fill="FFFFFF"/>
        <w:ind w:left="58"/>
        <w:jc w:val="center"/>
        <w:rPr>
          <w:sz w:val="24"/>
          <w:szCs w:val="24"/>
        </w:rPr>
      </w:pPr>
      <w:r>
        <w:rPr>
          <w:b/>
          <w:bCs/>
          <w:color w:val="000000"/>
          <w:spacing w:val="-2"/>
          <w:sz w:val="24"/>
          <w:szCs w:val="24"/>
        </w:rPr>
        <w:t>DARBA UZDEVUMS</w:t>
      </w:r>
    </w:p>
    <w:p w:rsidR="00D9139B" w:rsidRDefault="00D9139B" w:rsidP="00D9139B">
      <w:pPr>
        <w:shd w:val="clear" w:color="auto" w:fill="FFFFFF"/>
        <w:ind w:firstLine="6"/>
        <w:jc w:val="center"/>
        <w:rPr>
          <w:color w:val="000000"/>
          <w:sz w:val="24"/>
          <w:szCs w:val="24"/>
        </w:rPr>
      </w:pPr>
      <w:r>
        <w:rPr>
          <w:color w:val="000000"/>
          <w:spacing w:val="-1"/>
          <w:sz w:val="24"/>
          <w:szCs w:val="24"/>
        </w:rPr>
        <w:t>Amatas novada zemes ierīcības projekta izstrādei Amatas pagasta nekustamā īpašuma „</w:t>
      </w:r>
      <w:proofErr w:type="spellStart"/>
      <w:r>
        <w:rPr>
          <w:color w:val="000000"/>
          <w:spacing w:val="-1"/>
          <w:sz w:val="24"/>
          <w:szCs w:val="24"/>
        </w:rPr>
        <w:t>Jaunkauļi</w:t>
      </w:r>
      <w:proofErr w:type="spellEnd"/>
      <w:r>
        <w:rPr>
          <w:color w:val="000000"/>
          <w:spacing w:val="-1"/>
          <w:sz w:val="24"/>
          <w:szCs w:val="24"/>
        </w:rPr>
        <w:t>” zemes vienībai ar kadastra apzīmējumu</w:t>
      </w:r>
      <w:r>
        <w:rPr>
          <w:color w:val="000000"/>
          <w:sz w:val="24"/>
          <w:szCs w:val="24"/>
        </w:rPr>
        <w:t xml:space="preserve"> 4242 005 0035.</w:t>
      </w:r>
    </w:p>
    <w:p w:rsidR="00D9139B" w:rsidRDefault="00D9139B" w:rsidP="00D9139B">
      <w:pPr>
        <w:shd w:val="clear" w:color="auto" w:fill="FFFFFF"/>
        <w:ind w:firstLine="6"/>
        <w:jc w:val="center"/>
        <w:rPr>
          <w:sz w:val="24"/>
          <w:szCs w:val="24"/>
        </w:rPr>
      </w:pPr>
    </w:p>
    <w:p w:rsidR="00D9139B" w:rsidRPr="00D9139B" w:rsidRDefault="00D9139B" w:rsidP="000C5ED0">
      <w:pPr>
        <w:widowControl w:val="0"/>
        <w:numPr>
          <w:ilvl w:val="0"/>
          <w:numId w:val="20"/>
        </w:numPr>
        <w:shd w:val="clear" w:color="auto" w:fill="FFFFFF"/>
        <w:tabs>
          <w:tab w:val="left" w:pos="274"/>
        </w:tabs>
        <w:autoSpaceDE w:val="0"/>
        <w:autoSpaceDN w:val="0"/>
        <w:adjustRightInd w:val="0"/>
        <w:ind w:left="14"/>
        <w:jc w:val="both"/>
        <w:rPr>
          <w:color w:val="000000"/>
          <w:spacing w:val="-21"/>
          <w:sz w:val="24"/>
          <w:szCs w:val="24"/>
        </w:rPr>
      </w:pPr>
      <w:r w:rsidRPr="00D9139B">
        <w:rPr>
          <w:color w:val="000000"/>
          <w:sz w:val="24"/>
          <w:szCs w:val="24"/>
        </w:rPr>
        <w:t xml:space="preserve">Zemes ierīcības projekta izstrādes pamatojums: </w:t>
      </w:r>
      <w:r w:rsidRPr="00D9139B">
        <w:rPr>
          <w:b/>
          <w:bCs/>
          <w:color w:val="000000"/>
          <w:sz w:val="24"/>
          <w:szCs w:val="24"/>
        </w:rPr>
        <w:t>Zemes ierīcības likums,</w:t>
      </w:r>
      <w:r w:rsidRPr="00D9139B">
        <w:rPr>
          <w:b/>
          <w:bCs/>
          <w:color w:val="000000"/>
          <w:spacing w:val="1"/>
          <w:sz w:val="24"/>
          <w:szCs w:val="24"/>
        </w:rPr>
        <w:t xml:space="preserve"> stājies spēkā 2007. gada 1. janvārī, Amatas novada saistošie noteikumi </w:t>
      </w:r>
      <w:r w:rsidRPr="00D9139B">
        <w:rPr>
          <w:b/>
          <w:bCs/>
          <w:color w:val="000000"/>
          <w:spacing w:val="2"/>
          <w:sz w:val="24"/>
          <w:szCs w:val="24"/>
        </w:rPr>
        <w:t>Nr.6 "Amatas novada teritorijas plānojums 2014. - 2024. gadam".</w:t>
      </w:r>
    </w:p>
    <w:p w:rsidR="00D9139B" w:rsidRPr="00D9139B" w:rsidRDefault="00D9139B" w:rsidP="000C5ED0">
      <w:pPr>
        <w:widowControl w:val="0"/>
        <w:numPr>
          <w:ilvl w:val="0"/>
          <w:numId w:val="20"/>
        </w:numPr>
        <w:shd w:val="clear" w:color="auto" w:fill="FFFFFF"/>
        <w:tabs>
          <w:tab w:val="left" w:pos="274"/>
        </w:tabs>
        <w:autoSpaceDE w:val="0"/>
        <w:autoSpaceDN w:val="0"/>
        <w:adjustRightInd w:val="0"/>
        <w:ind w:left="14"/>
        <w:jc w:val="both"/>
        <w:rPr>
          <w:b/>
          <w:bCs/>
          <w:color w:val="000000"/>
          <w:spacing w:val="-10"/>
          <w:sz w:val="24"/>
          <w:szCs w:val="24"/>
        </w:rPr>
      </w:pPr>
      <w:r w:rsidRPr="00D9139B">
        <w:rPr>
          <w:b/>
          <w:bCs/>
          <w:color w:val="000000"/>
          <w:sz w:val="24"/>
          <w:szCs w:val="24"/>
        </w:rPr>
        <w:t>Zemes ierīcības projekta izstrādes uzdevumi:</w:t>
      </w:r>
    </w:p>
    <w:p w:rsidR="00D9139B" w:rsidRDefault="00D9139B" w:rsidP="00D9139B">
      <w:pPr>
        <w:shd w:val="clear" w:color="auto" w:fill="FFFFFF"/>
        <w:ind w:left="379"/>
        <w:jc w:val="both"/>
        <w:rPr>
          <w:sz w:val="24"/>
          <w:szCs w:val="24"/>
        </w:rPr>
      </w:pPr>
      <w:r w:rsidRPr="00D9139B">
        <w:rPr>
          <w:color w:val="000000"/>
          <w:spacing w:val="3"/>
          <w:sz w:val="24"/>
          <w:szCs w:val="24"/>
        </w:rPr>
        <w:t>Zemes ierīcības projekts izstrādājams Amatas pagasta nekustamā īpašuma „</w:t>
      </w:r>
      <w:proofErr w:type="spellStart"/>
      <w:r w:rsidRPr="00D9139B">
        <w:rPr>
          <w:color w:val="000000"/>
          <w:spacing w:val="3"/>
          <w:sz w:val="24"/>
          <w:szCs w:val="24"/>
        </w:rPr>
        <w:t>Jaunkauļi</w:t>
      </w:r>
      <w:proofErr w:type="spellEnd"/>
      <w:r w:rsidRPr="00D9139B">
        <w:rPr>
          <w:color w:val="000000"/>
          <w:spacing w:val="3"/>
          <w:sz w:val="24"/>
          <w:szCs w:val="24"/>
        </w:rPr>
        <w:t>”</w:t>
      </w:r>
      <w:r>
        <w:rPr>
          <w:color w:val="000000"/>
          <w:spacing w:val="3"/>
          <w:sz w:val="24"/>
          <w:szCs w:val="24"/>
        </w:rPr>
        <w:t xml:space="preserve"> zemes vienībai ar </w:t>
      </w:r>
      <w:r>
        <w:rPr>
          <w:color w:val="000000"/>
          <w:sz w:val="24"/>
          <w:szCs w:val="24"/>
        </w:rPr>
        <w:t>kadastra apzīmējumu 4242 005 0035:</w:t>
      </w:r>
    </w:p>
    <w:p w:rsidR="00D9139B" w:rsidRDefault="00D9139B" w:rsidP="000C5ED0">
      <w:pPr>
        <w:widowControl w:val="0"/>
        <w:numPr>
          <w:ilvl w:val="0"/>
          <w:numId w:val="21"/>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gabala robežu pārkārtošanai, sadalīšanai;</w:t>
      </w:r>
    </w:p>
    <w:p w:rsidR="00D9139B" w:rsidRDefault="00D9139B" w:rsidP="000C5ED0">
      <w:pPr>
        <w:widowControl w:val="0"/>
        <w:numPr>
          <w:ilvl w:val="0"/>
          <w:numId w:val="21"/>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apgrūtinājumu konkretizēšanai;</w:t>
      </w:r>
    </w:p>
    <w:p w:rsidR="00D9139B" w:rsidRDefault="00D9139B" w:rsidP="000C5ED0">
      <w:pPr>
        <w:widowControl w:val="0"/>
        <w:numPr>
          <w:ilvl w:val="0"/>
          <w:numId w:val="21"/>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zemes lietošanas veidu aktualizācijai;</w:t>
      </w:r>
    </w:p>
    <w:p w:rsidR="00D9139B" w:rsidRDefault="00D9139B" w:rsidP="000C5ED0">
      <w:pPr>
        <w:widowControl w:val="0"/>
        <w:numPr>
          <w:ilvl w:val="0"/>
          <w:numId w:val="21"/>
        </w:numPr>
        <w:shd w:val="clear" w:color="auto" w:fill="FFFFFF"/>
        <w:tabs>
          <w:tab w:val="left" w:pos="701"/>
        </w:tabs>
        <w:autoSpaceDE w:val="0"/>
        <w:autoSpaceDN w:val="0"/>
        <w:adjustRightInd w:val="0"/>
        <w:ind w:left="355"/>
        <w:jc w:val="both"/>
        <w:rPr>
          <w:color w:val="000000"/>
          <w:sz w:val="24"/>
          <w:szCs w:val="24"/>
        </w:rPr>
      </w:pPr>
      <w:r>
        <w:rPr>
          <w:color w:val="000000"/>
          <w:sz w:val="24"/>
          <w:szCs w:val="24"/>
        </w:rPr>
        <w:t>nosaukuma maiņai.</w:t>
      </w:r>
    </w:p>
    <w:p w:rsidR="00D9139B" w:rsidRDefault="00D9139B" w:rsidP="00D9139B">
      <w:pPr>
        <w:shd w:val="clear" w:color="auto" w:fill="FFFFFF"/>
        <w:tabs>
          <w:tab w:val="left" w:pos="365"/>
        </w:tabs>
        <w:jc w:val="both"/>
        <w:rPr>
          <w:sz w:val="24"/>
          <w:szCs w:val="24"/>
        </w:rPr>
      </w:pPr>
      <w:r>
        <w:rPr>
          <w:b/>
          <w:bCs/>
          <w:color w:val="000000"/>
          <w:spacing w:val="-11"/>
          <w:sz w:val="24"/>
          <w:szCs w:val="24"/>
        </w:rPr>
        <w:t>3.</w:t>
      </w:r>
      <w:r>
        <w:rPr>
          <w:b/>
          <w:bCs/>
          <w:color w:val="000000"/>
          <w:sz w:val="24"/>
          <w:szCs w:val="24"/>
        </w:rPr>
        <w:tab/>
      </w:r>
      <w:r>
        <w:rPr>
          <w:b/>
          <w:bCs/>
          <w:color w:val="000000"/>
          <w:spacing w:val="-1"/>
          <w:sz w:val="24"/>
          <w:szCs w:val="24"/>
        </w:rPr>
        <w:t>Izejas materiāli:</w:t>
      </w:r>
    </w:p>
    <w:p w:rsidR="00D9139B" w:rsidRDefault="00D9139B" w:rsidP="000C5ED0">
      <w:pPr>
        <w:widowControl w:val="0"/>
        <w:numPr>
          <w:ilvl w:val="0"/>
          <w:numId w:val="21"/>
        </w:numPr>
        <w:shd w:val="clear" w:color="auto" w:fill="FFFFFF"/>
        <w:tabs>
          <w:tab w:val="left" w:pos="701"/>
        </w:tabs>
        <w:autoSpaceDE w:val="0"/>
        <w:autoSpaceDN w:val="0"/>
        <w:adjustRightInd w:val="0"/>
        <w:ind w:left="701" w:hanging="346"/>
        <w:jc w:val="both"/>
        <w:rPr>
          <w:color w:val="000000"/>
          <w:sz w:val="24"/>
          <w:szCs w:val="24"/>
        </w:rPr>
      </w:pPr>
      <w:r>
        <w:rPr>
          <w:color w:val="000000"/>
          <w:spacing w:val="2"/>
          <w:sz w:val="24"/>
          <w:szCs w:val="24"/>
        </w:rPr>
        <w:t xml:space="preserve">no 2014. gada 26. februāra spēkā esošais Amatas novada teritorijas </w:t>
      </w:r>
      <w:r>
        <w:rPr>
          <w:color w:val="000000"/>
          <w:spacing w:val="-2"/>
          <w:sz w:val="24"/>
          <w:szCs w:val="24"/>
        </w:rPr>
        <w:t>plānojums (pieejams arī internetā - www.amatasnovads.lv);</w:t>
      </w:r>
    </w:p>
    <w:p w:rsidR="00D9139B" w:rsidRDefault="00D9139B" w:rsidP="000C5ED0">
      <w:pPr>
        <w:widowControl w:val="0"/>
        <w:numPr>
          <w:ilvl w:val="0"/>
          <w:numId w:val="21"/>
        </w:numPr>
        <w:shd w:val="clear" w:color="auto" w:fill="FFFFFF"/>
        <w:tabs>
          <w:tab w:val="left" w:pos="701"/>
        </w:tabs>
        <w:autoSpaceDE w:val="0"/>
        <w:autoSpaceDN w:val="0"/>
        <w:adjustRightInd w:val="0"/>
        <w:ind w:left="355"/>
        <w:jc w:val="both"/>
        <w:rPr>
          <w:color w:val="000000"/>
          <w:sz w:val="24"/>
          <w:szCs w:val="24"/>
        </w:rPr>
      </w:pPr>
      <w:r>
        <w:rPr>
          <w:color w:val="000000"/>
          <w:spacing w:val="3"/>
          <w:sz w:val="24"/>
          <w:szCs w:val="24"/>
        </w:rPr>
        <w:t>īpašnieka priekšlikumi;</w:t>
      </w:r>
    </w:p>
    <w:p w:rsidR="00D9139B" w:rsidRDefault="00D9139B" w:rsidP="000C5ED0">
      <w:pPr>
        <w:widowControl w:val="0"/>
        <w:numPr>
          <w:ilvl w:val="0"/>
          <w:numId w:val="21"/>
        </w:numPr>
        <w:shd w:val="clear" w:color="auto" w:fill="FFFFFF"/>
        <w:tabs>
          <w:tab w:val="left" w:pos="701"/>
        </w:tabs>
        <w:autoSpaceDE w:val="0"/>
        <w:autoSpaceDN w:val="0"/>
        <w:adjustRightInd w:val="0"/>
        <w:ind w:left="701" w:hanging="346"/>
        <w:jc w:val="both"/>
        <w:rPr>
          <w:color w:val="000000"/>
          <w:sz w:val="24"/>
          <w:szCs w:val="24"/>
        </w:rPr>
      </w:pPr>
      <w:r>
        <w:rPr>
          <w:color w:val="000000"/>
          <w:sz w:val="24"/>
          <w:szCs w:val="24"/>
        </w:rPr>
        <w:t>inženierkomunikāciju turētāju informācija par gaisvadu un apakšzemes komunikāciju izvietojumu vai neesamību;</w:t>
      </w:r>
    </w:p>
    <w:p w:rsidR="00D9139B" w:rsidRDefault="00D9139B" w:rsidP="000C5ED0">
      <w:pPr>
        <w:widowControl w:val="0"/>
        <w:numPr>
          <w:ilvl w:val="0"/>
          <w:numId w:val="21"/>
        </w:numPr>
        <w:shd w:val="clear" w:color="auto" w:fill="FFFFFF"/>
        <w:tabs>
          <w:tab w:val="left" w:pos="701"/>
        </w:tabs>
        <w:autoSpaceDE w:val="0"/>
        <w:autoSpaceDN w:val="0"/>
        <w:adjustRightInd w:val="0"/>
        <w:ind w:left="701" w:hanging="346"/>
        <w:jc w:val="both"/>
        <w:rPr>
          <w:color w:val="000000"/>
          <w:sz w:val="24"/>
          <w:szCs w:val="24"/>
        </w:rPr>
      </w:pPr>
      <w:r>
        <w:rPr>
          <w:color w:val="000000"/>
          <w:spacing w:val="3"/>
          <w:sz w:val="24"/>
          <w:szCs w:val="24"/>
        </w:rPr>
        <w:t xml:space="preserve">dokumenti par nekustamā īpašuma apgrūtinājumu noteikšanu vai </w:t>
      </w:r>
      <w:r>
        <w:rPr>
          <w:color w:val="000000"/>
          <w:spacing w:val="1"/>
          <w:sz w:val="24"/>
          <w:szCs w:val="24"/>
        </w:rPr>
        <w:t xml:space="preserve">servitūta nodibināšanu, ja tie nav reģistrēti Nekustamā īpašuma valsts </w:t>
      </w:r>
      <w:r>
        <w:rPr>
          <w:color w:val="000000"/>
          <w:sz w:val="24"/>
          <w:szCs w:val="24"/>
        </w:rPr>
        <w:t>kadastra informācijas sistēmā vai ierakstīt zemesgrāmatā.</w:t>
      </w:r>
    </w:p>
    <w:p w:rsidR="00D9139B" w:rsidRDefault="00D9139B" w:rsidP="00D9139B">
      <w:pPr>
        <w:shd w:val="clear" w:color="auto" w:fill="FFFFFF"/>
        <w:tabs>
          <w:tab w:val="left" w:pos="365"/>
        </w:tabs>
        <w:jc w:val="both"/>
        <w:rPr>
          <w:sz w:val="24"/>
          <w:szCs w:val="24"/>
        </w:rPr>
      </w:pPr>
      <w:r>
        <w:rPr>
          <w:b/>
          <w:bCs/>
          <w:color w:val="000000"/>
          <w:spacing w:val="-15"/>
          <w:sz w:val="24"/>
          <w:szCs w:val="24"/>
        </w:rPr>
        <w:t>4.</w:t>
      </w:r>
      <w:r>
        <w:rPr>
          <w:b/>
          <w:bCs/>
          <w:color w:val="000000"/>
          <w:sz w:val="24"/>
          <w:szCs w:val="24"/>
        </w:rPr>
        <w:tab/>
      </w:r>
      <w:r>
        <w:rPr>
          <w:b/>
          <w:bCs/>
          <w:color w:val="000000"/>
          <w:spacing w:val="-1"/>
          <w:sz w:val="24"/>
          <w:szCs w:val="24"/>
        </w:rPr>
        <w:t>Izstrādes nosacījumi:</w:t>
      </w:r>
    </w:p>
    <w:p w:rsidR="00D9139B" w:rsidRDefault="00D9139B" w:rsidP="00D9139B">
      <w:pPr>
        <w:shd w:val="clear" w:color="auto" w:fill="FFFFFF"/>
        <w:ind w:firstLine="426"/>
        <w:jc w:val="both"/>
        <w:rPr>
          <w:sz w:val="24"/>
          <w:szCs w:val="24"/>
        </w:rPr>
      </w:pPr>
      <w:r>
        <w:rPr>
          <w:color w:val="000000"/>
          <w:sz w:val="24"/>
          <w:szCs w:val="24"/>
        </w:rPr>
        <w:t>Zemes ierīcības projekts sastāv no paskaidrojuma raksta un grafiskās daļas.</w:t>
      </w:r>
    </w:p>
    <w:p w:rsidR="00D9139B" w:rsidRDefault="00D9139B" w:rsidP="000C5ED0">
      <w:pPr>
        <w:widowControl w:val="0"/>
        <w:numPr>
          <w:ilvl w:val="0"/>
          <w:numId w:val="21"/>
        </w:numPr>
        <w:shd w:val="clear" w:color="auto" w:fill="FFFFFF"/>
        <w:tabs>
          <w:tab w:val="left" w:pos="701"/>
        </w:tabs>
        <w:autoSpaceDE w:val="0"/>
        <w:autoSpaceDN w:val="0"/>
        <w:adjustRightInd w:val="0"/>
        <w:ind w:left="701" w:hanging="346"/>
        <w:jc w:val="both"/>
        <w:rPr>
          <w:color w:val="000000"/>
          <w:sz w:val="24"/>
          <w:szCs w:val="24"/>
        </w:rPr>
      </w:pPr>
      <w:r>
        <w:rPr>
          <w:color w:val="000000"/>
          <w:spacing w:val="5"/>
          <w:sz w:val="24"/>
          <w:szCs w:val="24"/>
        </w:rPr>
        <w:t xml:space="preserve">projekta paskaidrojuma raksts sastāv no projekta pamatojuma, kurā </w:t>
      </w:r>
      <w:r>
        <w:rPr>
          <w:color w:val="000000"/>
          <w:spacing w:val="-1"/>
          <w:sz w:val="24"/>
          <w:szCs w:val="24"/>
        </w:rPr>
        <w:t xml:space="preserve">sniedz informāciju par aptvertās teritorijas kadastrālo </w:t>
      </w:r>
      <w:r>
        <w:rPr>
          <w:color w:val="000000"/>
          <w:spacing w:val="2"/>
          <w:sz w:val="24"/>
          <w:szCs w:val="24"/>
        </w:rPr>
        <w:t xml:space="preserve">raksturojumu, īpašnieka iesnieguma dokumenti par nekustamā </w:t>
      </w:r>
      <w:r>
        <w:rPr>
          <w:color w:val="000000"/>
          <w:spacing w:val="4"/>
          <w:sz w:val="24"/>
          <w:szCs w:val="24"/>
        </w:rPr>
        <w:t xml:space="preserve">īpašuma apgrūtinājumiem vai servitūtu nodibināšanu, dokumenti par </w:t>
      </w:r>
      <w:r>
        <w:rPr>
          <w:color w:val="000000"/>
          <w:sz w:val="24"/>
          <w:szCs w:val="24"/>
        </w:rPr>
        <w:t xml:space="preserve">esošajām inženierkomunikācijām, īpašnieka apliecinājums par </w:t>
      </w:r>
      <w:r>
        <w:rPr>
          <w:color w:val="000000"/>
          <w:spacing w:val="6"/>
          <w:sz w:val="24"/>
          <w:szCs w:val="24"/>
        </w:rPr>
        <w:t xml:space="preserve">kredītsaistībām, zemes ierīkotajā informācija par vērā ņemtiem vai </w:t>
      </w:r>
      <w:r>
        <w:rPr>
          <w:color w:val="000000"/>
          <w:spacing w:val="1"/>
          <w:sz w:val="24"/>
          <w:szCs w:val="24"/>
        </w:rPr>
        <w:t xml:space="preserve">noraidītiem īpašnieka priekšlikumiem, pašvaldības lēmums par zemes </w:t>
      </w:r>
      <w:r>
        <w:rPr>
          <w:color w:val="000000"/>
          <w:sz w:val="24"/>
          <w:szCs w:val="24"/>
        </w:rPr>
        <w:t>ierīcības projekta izstrādi un izsniegtajiem nosacījumiem;</w:t>
      </w:r>
    </w:p>
    <w:p w:rsidR="00D9139B" w:rsidRPr="00D9139B" w:rsidRDefault="00D9139B" w:rsidP="000C5ED0">
      <w:pPr>
        <w:widowControl w:val="0"/>
        <w:numPr>
          <w:ilvl w:val="0"/>
          <w:numId w:val="21"/>
        </w:numPr>
        <w:shd w:val="clear" w:color="auto" w:fill="FFFFFF"/>
        <w:tabs>
          <w:tab w:val="left" w:pos="701"/>
        </w:tabs>
        <w:autoSpaceDE w:val="0"/>
        <w:autoSpaceDN w:val="0"/>
        <w:adjustRightInd w:val="0"/>
        <w:ind w:left="701" w:hanging="346"/>
        <w:jc w:val="both"/>
        <w:rPr>
          <w:color w:val="000000"/>
          <w:sz w:val="24"/>
          <w:szCs w:val="24"/>
        </w:rPr>
      </w:pPr>
      <w:r w:rsidRPr="00D9139B">
        <w:rPr>
          <w:color w:val="000000"/>
          <w:spacing w:val="1"/>
          <w:sz w:val="24"/>
          <w:szCs w:val="24"/>
        </w:rPr>
        <w:t xml:space="preserve">projekta grafiskajā daļā attēlo projekta robežu, esošās zemes vienības </w:t>
      </w:r>
      <w:r w:rsidRPr="00D9139B">
        <w:rPr>
          <w:color w:val="000000"/>
          <w:sz w:val="24"/>
          <w:szCs w:val="24"/>
        </w:rPr>
        <w:t xml:space="preserve">robežas, būves kontūras, projektētās zemes vienības robežas, norādot </w:t>
      </w:r>
      <w:r w:rsidRPr="00D9139B">
        <w:rPr>
          <w:color w:val="000000"/>
          <w:spacing w:val="4"/>
          <w:sz w:val="24"/>
          <w:szCs w:val="24"/>
        </w:rPr>
        <w:t xml:space="preserve">zemes vienības kārtas numurus un projektētās platības, piekļūšanas </w:t>
      </w:r>
      <w:r w:rsidRPr="00D9139B">
        <w:rPr>
          <w:color w:val="000000"/>
          <w:spacing w:val="3"/>
          <w:sz w:val="24"/>
          <w:szCs w:val="24"/>
        </w:rPr>
        <w:t>iespējas katram zemes gabalam</w:t>
      </w:r>
      <w:r>
        <w:rPr>
          <w:color w:val="000000"/>
          <w:spacing w:val="3"/>
          <w:sz w:val="24"/>
          <w:szCs w:val="24"/>
        </w:rPr>
        <w:t xml:space="preserve"> </w:t>
      </w:r>
      <w:r w:rsidRPr="00D9139B">
        <w:rPr>
          <w:color w:val="000000"/>
          <w:spacing w:val="3"/>
          <w:sz w:val="24"/>
          <w:szCs w:val="24"/>
        </w:rPr>
        <w:t>(vienībai),</w:t>
      </w:r>
      <w:r>
        <w:rPr>
          <w:color w:val="000000"/>
          <w:spacing w:val="3"/>
          <w:sz w:val="24"/>
          <w:szCs w:val="24"/>
        </w:rPr>
        <w:t xml:space="preserve"> </w:t>
      </w:r>
      <w:r w:rsidRPr="00D9139B">
        <w:rPr>
          <w:color w:val="000000"/>
          <w:spacing w:val="3"/>
          <w:sz w:val="24"/>
          <w:szCs w:val="24"/>
        </w:rPr>
        <w:t xml:space="preserve">apgrūtinājumus ar kodiem, </w:t>
      </w:r>
      <w:r w:rsidRPr="00D9139B">
        <w:rPr>
          <w:color w:val="000000"/>
          <w:sz w:val="24"/>
          <w:szCs w:val="24"/>
        </w:rPr>
        <w:t>robežām un platībām</w:t>
      </w:r>
      <w:r w:rsidRPr="00D9139B">
        <w:rPr>
          <w:color w:val="000000"/>
          <w:spacing w:val="1"/>
          <w:sz w:val="24"/>
          <w:szCs w:val="24"/>
        </w:rPr>
        <w:t>;</w:t>
      </w:r>
    </w:p>
    <w:p w:rsidR="00D9139B" w:rsidRDefault="00D9139B" w:rsidP="000C5ED0">
      <w:pPr>
        <w:widowControl w:val="0"/>
        <w:numPr>
          <w:ilvl w:val="0"/>
          <w:numId w:val="22"/>
        </w:numPr>
        <w:shd w:val="clear" w:color="auto" w:fill="FFFFFF"/>
        <w:tabs>
          <w:tab w:val="left" w:pos="763"/>
        </w:tabs>
        <w:autoSpaceDE w:val="0"/>
        <w:autoSpaceDN w:val="0"/>
        <w:adjustRightInd w:val="0"/>
        <w:ind w:left="763" w:hanging="350"/>
        <w:jc w:val="both"/>
        <w:rPr>
          <w:color w:val="000000"/>
          <w:sz w:val="24"/>
          <w:szCs w:val="24"/>
        </w:rPr>
      </w:pPr>
      <w:r>
        <w:rPr>
          <w:color w:val="000000"/>
          <w:spacing w:val="6"/>
          <w:sz w:val="24"/>
          <w:szCs w:val="24"/>
        </w:rPr>
        <w:t>projektam  nosacījumu pieprasīšanu veic no SIA „Lattelecom”</w:t>
      </w:r>
      <w:r w:rsidRPr="00C30EDE">
        <w:rPr>
          <w:color w:val="000000"/>
          <w:spacing w:val="6"/>
          <w:sz w:val="24"/>
          <w:szCs w:val="24"/>
        </w:rPr>
        <w:t xml:space="preserve"> </w:t>
      </w:r>
      <w:r>
        <w:rPr>
          <w:color w:val="000000"/>
          <w:spacing w:val="6"/>
          <w:sz w:val="24"/>
          <w:szCs w:val="24"/>
        </w:rPr>
        <w:t>un VAS “Latvijas valsts ceļi”, saskaņošanu veic ar VAS „Latvenergo”</w:t>
      </w:r>
      <w:r>
        <w:rPr>
          <w:color w:val="000000"/>
          <w:spacing w:val="1"/>
          <w:sz w:val="24"/>
          <w:szCs w:val="24"/>
        </w:rPr>
        <w:t>.</w:t>
      </w:r>
    </w:p>
    <w:p w:rsidR="00D9139B" w:rsidRDefault="00D9139B" w:rsidP="00D9139B">
      <w:pPr>
        <w:shd w:val="clear" w:color="auto" w:fill="FFFFFF"/>
        <w:ind w:left="67"/>
        <w:jc w:val="both"/>
        <w:rPr>
          <w:b/>
          <w:sz w:val="24"/>
          <w:szCs w:val="24"/>
        </w:rPr>
      </w:pPr>
      <w:r>
        <w:rPr>
          <w:b/>
          <w:color w:val="000000"/>
          <w:spacing w:val="3"/>
          <w:sz w:val="24"/>
          <w:szCs w:val="24"/>
        </w:rPr>
        <w:t>5. Izpilde:</w:t>
      </w:r>
    </w:p>
    <w:p w:rsidR="00D9139B" w:rsidRDefault="00D9139B" w:rsidP="000C5ED0">
      <w:pPr>
        <w:widowControl w:val="0"/>
        <w:numPr>
          <w:ilvl w:val="0"/>
          <w:numId w:val="22"/>
        </w:numPr>
        <w:shd w:val="clear" w:color="auto" w:fill="FFFFFF"/>
        <w:tabs>
          <w:tab w:val="left" w:pos="763"/>
        </w:tabs>
        <w:autoSpaceDE w:val="0"/>
        <w:autoSpaceDN w:val="0"/>
        <w:adjustRightInd w:val="0"/>
        <w:ind w:left="763" w:hanging="350"/>
        <w:jc w:val="both"/>
        <w:rPr>
          <w:color w:val="000000"/>
          <w:sz w:val="24"/>
          <w:szCs w:val="24"/>
        </w:rPr>
      </w:pPr>
      <w:r>
        <w:rPr>
          <w:color w:val="000000"/>
          <w:spacing w:val="7"/>
          <w:sz w:val="24"/>
          <w:szCs w:val="24"/>
        </w:rPr>
        <w:t xml:space="preserve">izpildi uzsāk pēc pašvaldības lēmuma par zemes ierīcības projekta </w:t>
      </w:r>
      <w:r>
        <w:rPr>
          <w:color w:val="000000"/>
          <w:spacing w:val="1"/>
          <w:sz w:val="24"/>
          <w:szCs w:val="24"/>
        </w:rPr>
        <w:t>apstiprināšanu spēkā stāšanās;</w:t>
      </w:r>
    </w:p>
    <w:p w:rsidR="00D9139B" w:rsidRDefault="00D9139B" w:rsidP="000C5ED0">
      <w:pPr>
        <w:widowControl w:val="0"/>
        <w:numPr>
          <w:ilvl w:val="0"/>
          <w:numId w:val="22"/>
        </w:numPr>
        <w:shd w:val="clear" w:color="auto" w:fill="FFFFFF"/>
        <w:tabs>
          <w:tab w:val="left" w:pos="763"/>
        </w:tabs>
        <w:autoSpaceDE w:val="0"/>
        <w:autoSpaceDN w:val="0"/>
        <w:adjustRightInd w:val="0"/>
        <w:ind w:left="413"/>
        <w:jc w:val="both"/>
        <w:rPr>
          <w:color w:val="000000"/>
          <w:sz w:val="24"/>
          <w:szCs w:val="24"/>
        </w:rPr>
      </w:pPr>
      <w:r>
        <w:rPr>
          <w:color w:val="000000"/>
          <w:sz w:val="24"/>
          <w:szCs w:val="24"/>
        </w:rPr>
        <w:t>zemes ierīcības projekts īstenojams 4 gadu laikā;</w:t>
      </w:r>
    </w:p>
    <w:p w:rsidR="00D9139B" w:rsidRDefault="00D9139B" w:rsidP="000C5ED0">
      <w:pPr>
        <w:widowControl w:val="0"/>
        <w:numPr>
          <w:ilvl w:val="0"/>
          <w:numId w:val="22"/>
        </w:numPr>
        <w:shd w:val="clear" w:color="auto" w:fill="FFFFFF"/>
        <w:tabs>
          <w:tab w:val="left" w:pos="763"/>
        </w:tabs>
        <w:autoSpaceDE w:val="0"/>
        <w:autoSpaceDN w:val="0"/>
        <w:adjustRightInd w:val="0"/>
        <w:ind w:left="763" w:hanging="350"/>
        <w:jc w:val="both"/>
        <w:rPr>
          <w:color w:val="000000"/>
          <w:sz w:val="24"/>
          <w:szCs w:val="24"/>
        </w:rPr>
      </w:pPr>
      <w:r>
        <w:rPr>
          <w:color w:val="000000"/>
          <w:spacing w:val="1"/>
          <w:sz w:val="24"/>
          <w:szCs w:val="24"/>
        </w:rPr>
        <w:t>zemes ierīcības projekts ir īstenots, ja projektētie zemes gabali</w:t>
      </w:r>
      <w:r>
        <w:rPr>
          <w:color w:val="000000"/>
          <w:spacing w:val="-1"/>
          <w:sz w:val="24"/>
          <w:szCs w:val="24"/>
        </w:rPr>
        <w:t xml:space="preserve"> reģistrēti nekustamā </w:t>
      </w:r>
      <w:r>
        <w:rPr>
          <w:color w:val="000000"/>
          <w:spacing w:val="-1"/>
          <w:sz w:val="24"/>
          <w:szCs w:val="24"/>
        </w:rPr>
        <w:lastRenderedPageBreak/>
        <w:t xml:space="preserve">īpašuma valsts kadastra </w:t>
      </w:r>
      <w:r>
        <w:rPr>
          <w:color w:val="000000"/>
          <w:sz w:val="24"/>
          <w:szCs w:val="24"/>
        </w:rPr>
        <w:t>informācijas sistēmā un ierakstīti zemesgrāmatā.</w:t>
      </w:r>
    </w:p>
    <w:p w:rsidR="00D9139B" w:rsidRDefault="00D9139B" w:rsidP="00D9139B">
      <w:pPr>
        <w:shd w:val="clear" w:color="auto" w:fill="FFFFFF"/>
        <w:ind w:left="29" w:right="518"/>
        <w:jc w:val="both"/>
        <w:rPr>
          <w:color w:val="000000"/>
          <w:spacing w:val="-2"/>
          <w:sz w:val="24"/>
          <w:szCs w:val="24"/>
        </w:rPr>
      </w:pPr>
    </w:p>
    <w:p w:rsidR="00D9139B" w:rsidRDefault="00D9139B" w:rsidP="00D9139B">
      <w:pPr>
        <w:shd w:val="clear" w:color="auto" w:fill="FFFFFF"/>
        <w:ind w:left="29" w:right="518"/>
        <w:jc w:val="both"/>
        <w:rPr>
          <w:color w:val="000000"/>
          <w:spacing w:val="-2"/>
          <w:sz w:val="24"/>
          <w:szCs w:val="24"/>
        </w:rPr>
      </w:pPr>
      <w:r>
        <w:rPr>
          <w:color w:val="000000"/>
          <w:spacing w:val="-2"/>
          <w:sz w:val="24"/>
          <w:szCs w:val="24"/>
        </w:rPr>
        <w:t xml:space="preserve">Sēdes vadītājs, Amatas novada </w:t>
      </w:r>
    </w:p>
    <w:p w:rsidR="00D9139B" w:rsidRDefault="00D9139B" w:rsidP="00D9139B">
      <w:pPr>
        <w:shd w:val="clear" w:color="auto" w:fill="FFFFFF"/>
        <w:ind w:left="29" w:right="518"/>
        <w:jc w:val="both"/>
        <w:rPr>
          <w:sz w:val="24"/>
          <w:szCs w:val="24"/>
        </w:rPr>
      </w:pPr>
      <w:r>
        <w:rPr>
          <w:color w:val="000000"/>
          <w:sz w:val="24"/>
          <w:szCs w:val="24"/>
        </w:rPr>
        <w:t>domes priekšsēdētāja</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t>E.Eglīte</w:t>
      </w:r>
    </w:p>
    <w:bookmarkEnd w:id="21"/>
    <w:p w:rsidR="00D4504E" w:rsidRDefault="00D4504E" w:rsidP="00D9139B">
      <w:pPr>
        <w:jc w:val="both"/>
        <w:rPr>
          <w:b/>
          <w:sz w:val="24"/>
          <w:szCs w:val="24"/>
        </w:rPr>
      </w:pPr>
    </w:p>
    <w:p w:rsidR="00766CA4" w:rsidRPr="003F0E1C" w:rsidRDefault="00EB50E4" w:rsidP="00766CA4">
      <w:pPr>
        <w:jc w:val="center"/>
        <w:rPr>
          <w:b/>
          <w:color w:val="000000"/>
          <w:sz w:val="24"/>
          <w:szCs w:val="24"/>
        </w:rPr>
      </w:pPr>
      <w:bookmarkStart w:id="22" w:name="_Hlk497074212"/>
      <w:r>
        <w:rPr>
          <w:b/>
          <w:color w:val="000000"/>
          <w:sz w:val="24"/>
          <w:szCs w:val="24"/>
        </w:rPr>
        <w:t>16</w:t>
      </w:r>
      <w:r w:rsidR="00766CA4" w:rsidRPr="003F0E1C">
        <w:rPr>
          <w:b/>
          <w:color w:val="000000"/>
          <w:sz w:val="24"/>
          <w:szCs w:val="24"/>
        </w:rPr>
        <w:t>.§</w:t>
      </w:r>
    </w:p>
    <w:p w:rsidR="00766CA4" w:rsidRPr="00D644C4" w:rsidRDefault="00766CA4" w:rsidP="00766CA4">
      <w:pPr>
        <w:pBdr>
          <w:bottom w:val="single" w:sz="12" w:space="1" w:color="auto"/>
        </w:pBdr>
        <w:jc w:val="center"/>
        <w:rPr>
          <w:b/>
          <w:bCs/>
          <w:sz w:val="32"/>
          <w:szCs w:val="24"/>
        </w:rPr>
      </w:pPr>
      <w:r w:rsidRPr="003F0E1C">
        <w:rPr>
          <w:b/>
          <w:bCs/>
          <w:sz w:val="24"/>
          <w:szCs w:val="24"/>
        </w:rPr>
        <w:t xml:space="preserve">Par </w:t>
      </w:r>
      <w:r w:rsidRPr="00EE109E">
        <w:rPr>
          <w:b/>
          <w:sz w:val="24"/>
        </w:rPr>
        <w:t xml:space="preserve">nekustamā īpašuma lietošanas mērķa maiņu </w:t>
      </w:r>
      <w:r w:rsidR="00CD69B3">
        <w:rPr>
          <w:b/>
          <w:sz w:val="24"/>
        </w:rPr>
        <w:t>Z. L.</w:t>
      </w:r>
      <w:r w:rsidRPr="00EE109E">
        <w:rPr>
          <w:b/>
          <w:sz w:val="24"/>
        </w:rPr>
        <w:t xml:space="preserve"> nekustamajos īpašumos “Pakalniņi” un “</w:t>
      </w:r>
      <w:proofErr w:type="spellStart"/>
      <w:r w:rsidRPr="00EE109E">
        <w:rPr>
          <w:b/>
          <w:sz w:val="24"/>
        </w:rPr>
        <w:t>Piekalniņi</w:t>
      </w:r>
      <w:proofErr w:type="spellEnd"/>
      <w:r w:rsidRPr="00EE109E">
        <w:rPr>
          <w:b/>
          <w:sz w:val="24"/>
        </w:rPr>
        <w:t>”</w:t>
      </w:r>
    </w:p>
    <w:p w:rsidR="00766CA4" w:rsidRDefault="00766CA4" w:rsidP="00766CA4">
      <w:pPr>
        <w:autoSpaceDE w:val="0"/>
        <w:autoSpaceDN w:val="0"/>
        <w:adjustRightInd w:val="0"/>
        <w:jc w:val="both"/>
        <w:rPr>
          <w:rFonts w:eastAsia="Calibri"/>
          <w:color w:val="000000"/>
          <w:sz w:val="24"/>
          <w:szCs w:val="24"/>
        </w:rPr>
      </w:pPr>
      <w:r w:rsidRPr="003F0E1C">
        <w:rPr>
          <w:rFonts w:eastAsia="Calibri"/>
          <w:color w:val="000000"/>
          <w:sz w:val="24"/>
          <w:szCs w:val="24"/>
        </w:rPr>
        <w:t xml:space="preserve">Ziņo </w:t>
      </w:r>
      <w:r>
        <w:rPr>
          <w:rFonts w:eastAsia="Calibri"/>
          <w:color w:val="000000"/>
          <w:sz w:val="24"/>
          <w:szCs w:val="24"/>
        </w:rPr>
        <w:t>zemes lietu speciālists G. Bauers</w:t>
      </w:r>
    </w:p>
    <w:p w:rsidR="00D4504E" w:rsidRPr="00766CA4" w:rsidRDefault="00D4504E" w:rsidP="00CA52E5">
      <w:pPr>
        <w:jc w:val="both"/>
        <w:rPr>
          <w:b/>
          <w:sz w:val="12"/>
          <w:szCs w:val="24"/>
        </w:rPr>
      </w:pPr>
    </w:p>
    <w:p w:rsidR="00766CA4" w:rsidRPr="00766CA4" w:rsidRDefault="00766CA4" w:rsidP="00766CA4">
      <w:pPr>
        <w:jc w:val="both"/>
        <w:rPr>
          <w:sz w:val="24"/>
        </w:rPr>
      </w:pPr>
      <w:r w:rsidRPr="00766CA4">
        <w:rPr>
          <w:b/>
          <w:sz w:val="24"/>
        </w:rPr>
        <w:tab/>
      </w:r>
      <w:r w:rsidRPr="00766CA4">
        <w:rPr>
          <w:sz w:val="24"/>
        </w:rPr>
        <w:t xml:space="preserve">Amatas novada dome ir izskatījusi </w:t>
      </w:r>
      <w:r w:rsidR="00CD69B3">
        <w:rPr>
          <w:sz w:val="24"/>
        </w:rPr>
        <w:t>Z. L.</w:t>
      </w:r>
      <w:r w:rsidRPr="00766CA4">
        <w:rPr>
          <w:sz w:val="24"/>
        </w:rPr>
        <w:t xml:space="preserve"> 2017.</w:t>
      </w:r>
      <w:r>
        <w:rPr>
          <w:sz w:val="24"/>
        </w:rPr>
        <w:t xml:space="preserve"> </w:t>
      </w:r>
      <w:r w:rsidRPr="00766CA4">
        <w:rPr>
          <w:sz w:val="24"/>
        </w:rPr>
        <w:t>gada 23.</w:t>
      </w:r>
      <w:r>
        <w:rPr>
          <w:sz w:val="24"/>
        </w:rPr>
        <w:t> </w:t>
      </w:r>
      <w:r w:rsidRPr="00766CA4">
        <w:rPr>
          <w:sz w:val="24"/>
        </w:rPr>
        <w:t>oktobrī reģistrēto iesniegumu (reģ.Nr.1020170179) ar lūgumu mainīt nekustamā īpašuma lietošanas mērķi  no lauksaimniecībā izmantojamās zemes uz meža zemi  Skujenes pagasta nekustamajiem īpašumiem “Pakalniņi”  un “</w:t>
      </w:r>
      <w:proofErr w:type="spellStart"/>
      <w:r w:rsidRPr="00766CA4">
        <w:rPr>
          <w:sz w:val="24"/>
        </w:rPr>
        <w:t>Piekalniņi</w:t>
      </w:r>
      <w:proofErr w:type="spellEnd"/>
      <w:r w:rsidRPr="00766CA4">
        <w:rPr>
          <w:sz w:val="24"/>
        </w:rPr>
        <w:t xml:space="preserve">”. </w:t>
      </w:r>
    </w:p>
    <w:p w:rsidR="0005664C" w:rsidRDefault="00766CA4" w:rsidP="00766CA4">
      <w:pPr>
        <w:ind w:firstLine="720"/>
        <w:jc w:val="both"/>
        <w:rPr>
          <w:sz w:val="24"/>
        </w:rPr>
      </w:pPr>
      <w:r>
        <w:rPr>
          <w:sz w:val="24"/>
        </w:rPr>
        <w:t>Pamatojoties uz Latvijas Republikas Ministru kabineta</w:t>
      </w:r>
      <w:r w:rsidRPr="00766CA4">
        <w:rPr>
          <w:sz w:val="24"/>
        </w:rPr>
        <w:t xml:space="preserve"> 20.06.2006. noteikumiem Nr.</w:t>
      </w:r>
      <w:r>
        <w:rPr>
          <w:sz w:val="24"/>
        </w:rPr>
        <w:t> </w:t>
      </w:r>
      <w:r w:rsidRPr="00766CA4">
        <w:rPr>
          <w:sz w:val="24"/>
        </w:rPr>
        <w:t>496 “Nekustamā īpašuma lietošanas mērķu klasifikācija un nekustamā īpašuma lietošanas mērķu noteikšanas un maiņas kārtība”, Latvijas Republikas Ministru kabineta</w:t>
      </w:r>
      <w:r>
        <w:rPr>
          <w:sz w:val="24"/>
        </w:rPr>
        <w:t xml:space="preserve"> </w:t>
      </w:r>
      <w:r w:rsidRPr="00766CA4">
        <w:rPr>
          <w:sz w:val="24"/>
        </w:rPr>
        <w:t>10.04.2012</w:t>
      </w:r>
      <w:r w:rsidR="0005664C">
        <w:rPr>
          <w:sz w:val="24"/>
        </w:rPr>
        <w:t>.</w:t>
      </w:r>
      <w:r w:rsidRPr="00766CA4">
        <w:rPr>
          <w:sz w:val="24"/>
        </w:rPr>
        <w:t xml:space="preserve"> noteikumu Nr.</w:t>
      </w:r>
      <w:r w:rsidR="0005664C">
        <w:rPr>
          <w:sz w:val="24"/>
        </w:rPr>
        <w:t xml:space="preserve"> </w:t>
      </w:r>
      <w:r w:rsidRPr="00766CA4">
        <w:rPr>
          <w:sz w:val="24"/>
        </w:rPr>
        <w:t>263 “Kadastra objekta reģistrācijas un kadastra datu aktualizācijas noteikumi” 3.2.</w:t>
      </w:r>
      <w:r w:rsidR="0005664C">
        <w:rPr>
          <w:sz w:val="24"/>
        </w:rPr>
        <w:t> </w:t>
      </w:r>
      <w:r w:rsidRPr="00766CA4">
        <w:rPr>
          <w:sz w:val="24"/>
        </w:rPr>
        <w:t>daļas 71.3.</w:t>
      </w:r>
      <w:r w:rsidR="0005664C">
        <w:rPr>
          <w:sz w:val="24"/>
        </w:rPr>
        <w:t> </w:t>
      </w:r>
      <w:r w:rsidRPr="00766CA4">
        <w:rPr>
          <w:sz w:val="24"/>
        </w:rPr>
        <w:t xml:space="preserve">punktu un </w:t>
      </w:r>
      <w:r w:rsidR="00CD69B3">
        <w:rPr>
          <w:sz w:val="24"/>
        </w:rPr>
        <w:t>Z. L.</w:t>
      </w:r>
      <w:r w:rsidRPr="00766CA4">
        <w:rPr>
          <w:sz w:val="24"/>
        </w:rPr>
        <w:t xml:space="preserve"> 2017.</w:t>
      </w:r>
      <w:r w:rsidR="0005664C">
        <w:rPr>
          <w:sz w:val="24"/>
        </w:rPr>
        <w:t xml:space="preserve"> </w:t>
      </w:r>
      <w:r w:rsidRPr="00766CA4">
        <w:rPr>
          <w:sz w:val="24"/>
        </w:rPr>
        <w:t>gada 23.</w:t>
      </w:r>
      <w:r w:rsidR="0005664C">
        <w:rPr>
          <w:sz w:val="24"/>
        </w:rPr>
        <w:t xml:space="preserve"> oktobrī reģistrēto iesniegumu,</w:t>
      </w:r>
    </w:p>
    <w:p w:rsidR="0005664C" w:rsidRPr="00027770" w:rsidRDefault="00027770" w:rsidP="00027770">
      <w:pPr>
        <w:ind w:firstLine="720"/>
        <w:jc w:val="both"/>
        <w:rPr>
          <w:b/>
          <w:bCs/>
          <w:color w:val="000000"/>
          <w:sz w:val="24"/>
          <w:szCs w:val="24"/>
        </w:rPr>
      </w:pPr>
      <w:r w:rsidRPr="00EA03E5">
        <w:rPr>
          <w:b/>
          <w:bCs/>
          <w:color w:val="000000"/>
          <w:sz w:val="24"/>
          <w:szCs w:val="24"/>
        </w:rPr>
        <w:t xml:space="preserve">Amatas novada dome, </w:t>
      </w:r>
      <w:r w:rsidRPr="00027770">
        <w:rPr>
          <w:bCs/>
          <w:color w:val="000000"/>
          <w:sz w:val="24"/>
          <w:szCs w:val="24"/>
        </w:rPr>
        <w:t>atklāti balsojot</w:t>
      </w:r>
      <w:r w:rsidRPr="00EA03E5">
        <w:rPr>
          <w:b/>
          <w:bCs/>
          <w:color w:val="000000"/>
          <w:sz w:val="24"/>
          <w:szCs w:val="24"/>
        </w:rPr>
        <w:t xml:space="preserve"> </w:t>
      </w:r>
      <w:r w:rsidRPr="003F0E1C">
        <w:rPr>
          <w:sz w:val="24"/>
          <w:szCs w:val="24"/>
        </w:rPr>
        <w:t>(</w:t>
      </w:r>
      <w:r w:rsidRPr="003F0E1C">
        <w:rPr>
          <w:b/>
          <w:sz w:val="24"/>
          <w:szCs w:val="24"/>
        </w:rPr>
        <w:t xml:space="preserve">PAR </w:t>
      </w:r>
      <w:r w:rsidRPr="003F0E1C">
        <w:rPr>
          <w:sz w:val="24"/>
          <w:szCs w:val="24"/>
        </w:rPr>
        <w:t>–</w:t>
      </w:r>
      <w:r>
        <w:rPr>
          <w:sz w:val="24"/>
          <w:szCs w:val="24"/>
        </w:rPr>
        <w:t xml:space="preserve"> 15: </w:t>
      </w:r>
      <w:r w:rsidRPr="00306305">
        <w:rPr>
          <w:color w:val="000000"/>
          <w:sz w:val="24"/>
          <w:szCs w:val="24"/>
        </w:rPr>
        <w:t xml:space="preserve">Elita Eglīte, </w:t>
      </w:r>
      <w:r>
        <w:rPr>
          <w:sz w:val="24"/>
          <w:szCs w:val="24"/>
        </w:rPr>
        <w:t>Guna Kalniņa-</w:t>
      </w:r>
      <w:r w:rsidRPr="00306305">
        <w:rPr>
          <w:sz w:val="24"/>
          <w:szCs w:val="24"/>
        </w:rPr>
        <w:t>Priede</w:t>
      </w:r>
      <w:r>
        <w:rPr>
          <w:sz w:val="24"/>
          <w:szCs w:val="24"/>
        </w:rPr>
        <w:t xml:space="preserve">, Jānis Kārkliņš, </w:t>
      </w:r>
      <w:r w:rsidRPr="00306305">
        <w:rPr>
          <w:color w:val="000000"/>
          <w:sz w:val="24"/>
          <w:szCs w:val="24"/>
        </w:rPr>
        <w:t>Andris Jansons, Inese Varekoja</w:t>
      </w:r>
      <w:r>
        <w:rPr>
          <w:color w:val="000000"/>
          <w:sz w:val="24"/>
          <w:szCs w:val="24"/>
        </w:rPr>
        <w:t>, Arnis Lemešonoks, Mārtiņš Andris Cīrulis, Linda Abramova, Teiksma Riekstiņa, Valda Veisenkopfa, Edgars Jānis Plēģeris, Indars Upīts, Āris Kazerovskis,</w:t>
      </w:r>
      <w:r w:rsidRPr="003F0E1C">
        <w:rPr>
          <w:color w:val="000000"/>
          <w:sz w:val="24"/>
          <w:szCs w:val="24"/>
        </w:rPr>
        <w:t xml:space="preserve"> </w:t>
      </w:r>
      <w:r>
        <w:rPr>
          <w:color w:val="000000"/>
          <w:sz w:val="24"/>
          <w:szCs w:val="24"/>
        </w:rPr>
        <w:t>Ēriks Bauers,</w:t>
      </w:r>
      <w:r w:rsidRPr="00503A70">
        <w:rPr>
          <w:color w:val="000000"/>
          <w:sz w:val="24"/>
          <w:szCs w:val="24"/>
        </w:rPr>
        <w:t xml:space="preserve"> </w:t>
      </w:r>
      <w:r>
        <w:rPr>
          <w:color w:val="000000"/>
          <w:sz w:val="24"/>
          <w:szCs w:val="24"/>
        </w:rPr>
        <w:t>Tālis Šelengovs</w:t>
      </w:r>
      <w:r w:rsidRPr="003F0E1C">
        <w:rPr>
          <w:sz w:val="24"/>
          <w:szCs w:val="24"/>
        </w:rPr>
        <w:t xml:space="preserve">; </w:t>
      </w:r>
      <w:r w:rsidRPr="003F0E1C">
        <w:rPr>
          <w:b/>
          <w:sz w:val="24"/>
          <w:szCs w:val="24"/>
        </w:rPr>
        <w:t>PRET</w:t>
      </w:r>
      <w:r w:rsidRPr="003F0E1C">
        <w:rPr>
          <w:sz w:val="24"/>
          <w:szCs w:val="24"/>
        </w:rPr>
        <w:t xml:space="preserve"> – </w:t>
      </w:r>
      <w:r>
        <w:rPr>
          <w:sz w:val="24"/>
          <w:szCs w:val="24"/>
        </w:rPr>
        <w:t>nav</w:t>
      </w:r>
      <w:r w:rsidRPr="003F0E1C">
        <w:rPr>
          <w:sz w:val="24"/>
          <w:szCs w:val="24"/>
        </w:rPr>
        <w:t xml:space="preserve">; </w:t>
      </w:r>
      <w:r w:rsidRPr="003F0E1C">
        <w:rPr>
          <w:b/>
          <w:sz w:val="24"/>
          <w:szCs w:val="24"/>
        </w:rPr>
        <w:t>ATTURAS</w:t>
      </w:r>
      <w:r w:rsidRPr="003F0E1C">
        <w:rPr>
          <w:sz w:val="24"/>
          <w:szCs w:val="24"/>
        </w:rPr>
        <w:t xml:space="preserve"> – </w:t>
      </w:r>
      <w:r>
        <w:rPr>
          <w:sz w:val="24"/>
          <w:szCs w:val="24"/>
        </w:rPr>
        <w:t>nav</w:t>
      </w:r>
      <w:r w:rsidRPr="003F0E1C">
        <w:rPr>
          <w:sz w:val="24"/>
          <w:szCs w:val="24"/>
        </w:rPr>
        <w:t>)</w:t>
      </w:r>
      <w:r>
        <w:rPr>
          <w:b/>
          <w:bCs/>
          <w:color w:val="000000"/>
          <w:sz w:val="24"/>
          <w:szCs w:val="24"/>
        </w:rPr>
        <w:t xml:space="preserve"> nolemj:</w:t>
      </w:r>
    </w:p>
    <w:p w:rsidR="00766CA4" w:rsidRPr="00027770" w:rsidRDefault="00766CA4" w:rsidP="00766CA4">
      <w:pPr>
        <w:ind w:firstLine="720"/>
        <w:jc w:val="both"/>
        <w:rPr>
          <w:sz w:val="12"/>
        </w:rPr>
      </w:pPr>
    </w:p>
    <w:p w:rsidR="00766CA4" w:rsidRPr="00766CA4" w:rsidRDefault="00766CA4" w:rsidP="000C5ED0">
      <w:pPr>
        <w:numPr>
          <w:ilvl w:val="0"/>
          <w:numId w:val="26"/>
        </w:numPr>
        <w:ind w:left="709"/>
        <w:jc w:val="both"/>
        <w:rPr>
          <w:sz w:val="24"/>
        </w:rPr>
      </w:pPr>
      <w:r w:rsidRPr="00766CA4">
        <w:rPr>
          <w:sz w:val="24"/>
        </w:rPr>
        <w:t xml:space="preserve">Mainīt Skujenes pagasta nekustamā īpašuma </w:t>
      </w:r>
      <w:r w:rsidRPr="00766CA4">
        <w:rPr>
          <w:b/>
          <w:sz w:val="24"/>
        </w:rPr>
        <w:t xml:space="preserve">“Pakalniņi” </w:t>
      </w:r>
      <w:r w:rsidRPr="00766CA4">
        <w:rPr>
          <w:sz w:val="24"/>
        </w:rPr>
        <w:t>(NĪ kadastra Nr.42780100022)  zemes vienībai ar kadastra apzīmējumu 42780100022  nekustamā īpašuma lietošanas mērķi no zeme, uz kuras galvenā saimnieciskā darbība ir lauksaimniecība (kods 0101)</w:t>
      </w:r>
      <w:r w:rsidR="0005664C">
        <w:rPr>
          <w:sz w:val="24"/>
        </w:rPr>
        <w:t>,</w:t>
      </w:r>
      <w:r w:rsidRPr="00766CA4">
        <w:rPr>
          <w:sz w:val="24"/>
        </w:rPr>
        <w:t xml:space="preserve"> uz zeme, uz kuras galvenā saimnieciskā darbība ir mežsaimniecība – 16,0 ha (kods-0201).</w:t>
      </w:r>
    </w:p>
    <w:p w:rsidR="00766CA4" w:rsidRPr="00766CA4" w:rsidRDefault="00766CA4" w:rsidP="000C5ED0">
      <w:pPr>
        <w:numPr>
          <w:ilvl w:val="0"/>
          <w:numId w:val="26"/>
        </w:numPr>
        <w:ind w:left="709"/>
        <w:jc w:val="both"/>
        <w:rPr>
          <w:sz w:val="24"/>
        </w:rPr>
      </w:pPr>
      <w:r w:rsidRPr="00766CA4">
        <w:rPr>
          <w:sz w:val="24"/>
        </w:rPr>
        <w:t xml:space="preserve">Mainīt Skujenes pagasta nekustamā īpašuma </w:t>
      </w:r>
      <w:r w:rsidRPr="00766CA4">
        <w:rPr>
          <w:b/>
          <w:sz w:val="24"/>
        </w:rPr>
        <w:t>“</w:t>
      </w:r>
      <w:proofErr w:type="spellStart"/>
      <w:r w:rsidRPr="00766CA4">
        <w:rPr>
          <w:b/>
          <w:sz w:val="24"/>
        </w:rPr>
        <w:t>Piekalniņi</w:t>
      </w:r>
      <w:proofErr w:type="spellEnd"/>
      <w:r w:rsidRPr="00766CA4">
        <w:rPr>
          <w:b/>
          <w:sz w:val="24"/>
        </w:rPr>
        <w:t xml:space="preserve">” </w:t>
      </w:r>
      <w:r w:rsidRPr="00766CA4">
        <w:rPr>
          <w:sz w:val="24"/>
        </w:rPr>
        <w:t>(</w:t>
      </w:r>
      <w:proofErr w:type="spellStart"/>
      <w:r w:rsidRPr="00766CA4">
        <w:rPr>
          <w:sz w:val="24"/>
        </w:rPr>
        <w:t>NĪ</w:t>
      </w:r>
      <w:proofErr w:type="spellEnd"/>
      <w:r w:rsidRPr="00766CA4">
        <w:rPr>
          <w:sz w:val="24"/>
        </w:rPr>
        <w:t xml:space="preserve"> kadastra Nr.42780100143)  zemes vienībai ar kadastra apzīmējumu 42780100143  nekustamā īpašuma lietošanas mērķi no zeme, uz kuras galvenā saimnieciskā darbība ir lauksaimniecība (kods 0101)</w:t>
      </w:r>
      <w:r w:rsidR="0005664C">
        <w:rPr>
          <w:sz w:val="24"/>
        </w:rPr>
        <w:t>,</w:t>
      </w:r>
      <w:r w:rsidRPr="00766CA4">
        <w:rPr>
          <w:sz w:val="24"/>
        </w:rPr>
        <w:t xml:space="preserve"> uz zeme, uz kuras galvenā saimnieciskā darbība ir mežsaimniecība – 6,45 ha (kods-0201).</w:t>
      </w:r>
    </w:p>
    <w:p w:rsidR="00766CA4" w:rsidRPr="00766CA4" w:rsidRDefault="00766CA4" w:rsidP="00766CA4">
      <w:pPr>
        <w:ind w:left="720"/>
        <w:jc w:val="both"/>
        <w:rPr>
          <w:sz w:val="12"/>
        </w:rPr>
      </w:pPr>
    </w:p>
    <w:p w:rsidR="00766CA4" w:rsidRPr="00766CA4" w:rsidRDefault="00766CA4" w:rsidP="00766CA4">
      <w:pPr>
        <w:jc w:val="both"/>
        <w:rPr>
          <w:sz w:val="24"/>
        </w:rPr>
      </w:pPr>
      <w:r w:rsidRPr="00766CA4">
        <w:rPr>
          <w:sz w:val="24"/>
        </w:rPr>
        <w:t>Lēmums stājas spēkā ar tā pieņemšanas brīdi.</w:t>
      </w:r>
    </w:p>
    <w:p w:rsidR="00EB50E4" w:rsidRPr="000F3913" w:rsidRDefault="00766CA4" w:rsidP="00EB50E4">
      <w:pPr>
        <w:jc w:val="both"/>
        <w:rPr>
          <w:sz w:val="24"/>
        </w:rPr>
      </w:pPr>
      <w:r w:rsidRPr="00766CA4">
        <w:rPr>
          <w:sz w:val="24"/>
        </w:rPr>
        <w:t>Šo lēmumu var pārsūdzēt Administratīvajā rajona tiesā (Administratīvās rajona tiesas tiesu namā Valmierā, Voldemāra Baloža iela 13a, LV-4201) viena mēneša laikā no tā spēkā stāšanās dienas.</w:t>
      </w:r>
    </w:p>
    <w:bookmarkEnd w:id="22"/>
    <w:p w:rsidR="00C60BDA" w:rsidRDefault="00C60BDA" w:rsidP="00EB50E4">
      <w:pPr>
        <w:jc w:val="center"/>
        <w:rPr>
          <w:b/>
          <w:color w:val="000000"/>
          <w:sz w:val="24"/>
          <w:szCs w:val="24"/>
        </w:rPr>
      </w:pPr>
    </w:p>
    <w:p w:rsidR="00EB50E4" w:rsidRPr="003F0E1C" w:rsidRDefault="00EB50E4" w:rsidP="00EB50E4">
      <w:pPr>
        <w:jc w:val="center"/>
        <w:rPr>
          <w:b/>
          <w:color w:val="000000"/>
          <w:sz w:val="24"/>
          <w:szCs w:val="24"/>
        </w:rPr>
      </w:pPr>
      <w:bookmarkStart w:id="23" w:name="_Hlk497074303"/>
      <w:r>
        <w:rPr>
          <w:b/>
          <w:color w:val="000000"/>
          <w:sz w:val="24"/>
          <w:szCs w:val="24"/>
        </w:rPr>
        <w:t>17</w:t>
      </w:r>
      <w:r w:rsidRPr="003F0E1C">
        <w:rPr>
          <w:b/>
          <w:color w:val="000000"/>
          <w:sz w:val="24"/>
          <w:szCs w:val="24"/>
        </w:rPr>
        <w:t>.§</w:t>
      </w:r>
    </w:p>
    <w:p w:rsidR="00EB50E4" w:rsidRPr="00D644C4" w:rsidRDefault="00EB50E4" w:rsidP="00EB50E4">
      <w:pPr>
        <w:pBdr>
          <w:bottom w:val="single" w:sz="12" w:space="1" w:color="auto"/>
        </w:pBdr>
        <w:jc w:val="center"/>
        <w:rPr>
          <w:b/>
          <w:bCs/>
          <w:sz w:val="32"/>
          <w:szCs w:val="24"/>
        </w:rPr>
      </w:pPr>
      <w:r w:rsidRPr="003F0E1C">
        <w:rPr>
          <w:b/>
          <w:bCs/>
          <w:sz w:val="24"/>
          <w:szCs w:val="24"/>
        </w:rPr>
        <w:t xml:space="preserve">Par </w:t>
      </w:r>
      <w:r w:rsidRPr="002E47F6">
        <w:rPr>
          <w:b/>
          <w:sz w:val="24"/>
        </w:rPr>
        <w:t xml:space="preserve">nekustamā īpašuma lietošanas mērķa maiņu </w:t>
      </w:r>
      <w:r w:rsidR="00CD69B3">
        <w:rPr>
          <w:b/>
          <w:sz w:val="24"/>
        </w:rPr>
        <w:t>Z. L.</w:t>
      </w:r>
      <w:r w:rsidRPr="002E47F6">
        <w:rPr>
          <w:b/>
          <w:sz w:val="24"/>
        </w:rPr>
        <w:t xml:space="preserve"> nekustamajā īpašumā “</w:t>
      </w:r>
      <w:proofErr w:type="spellStart"/>
      <w:r w:rsidRPr="002E47F6">
        <w:rPr>
          <w:b/>
          <w:sz w:val="24"/>
        </w:rPr>
        <w:t>Reinas</w:t>
      </w:r>
      <w:proofErr w:type="spellEnd"/>
      <w:r w:rsidRPr="002E47F6">
        <w:rPr>
          <w:b/>
          <w:sz w:val="24"/>
        </w:rPr>
        <w:t>”</w:t>
      </w:r>
    </w:p>
    <w:p w:rsidR="00EB50E4" w:rsidRDefault="00EB50E4" w:rsidP="00EB50E4">
      <w:pPr>
        <w:autoSpaceDE w:val="0"/>
        <w:autoSpaceDN w:val="0"/>
        <w:adjustRightInd w:val="0"/>
        <w:jc w:val="both"/>
        <w:rPr>
          <w:rFonts w:eastAsia="Calibri"/>
          <w:color w:val="000000"/>
          <w:sz w:val="24"/>
          <w:szCs w:val="24"/>
        </w:rPr>
      </w:pPr>
      <w:r w:rsidRPr="003F0E1C">
        <w:rPr>
          <w:rFonts w:eastAsia="Calibri"/>
          <w:color w:val="000000"/>
          <w:sz w:val="24"/>
          <w:szCs w:val="24"/>
        </w:rPr>
        <w:t xml:space="preserve">Ziņo </w:t>
      </w:r>
      <w:r>
        <w:rPr>
          <w:rFonts w:eastAsia="Calibri"/>
          <w:color w:val="000000"/>
          <w:sz w:val="24"/>
          <w:szCs w:val="24"/>
        </w:rPr>
        <w:t>zemes lietu speciālists G. Bauers</w:t>
      </w:r>
    </w:p>
    <w:p w:rsidR="00766CA4" w:rsidRPr="00EB50E4" w:rsidRDefault="00766CA4" w:rsidP="00CA52E5">
      <w:pPr>
        <w:jc w:val="both"/>
        <w:rPr>
          <w:b/>
          <w:sz w:val="12"/>
          <w:szCs w:val="24"/>
        </w:rPr>
      </w:pPr>
    </w:p>
    <w:p w:rsidR="00EB50E4" w:rsidRPr="00EB50E4" w:rsidRDefault="00EB50E4" w:rsidP="00EB50E4">
      <w:pPr>
        <w:jc w:val="both"/>
        <w:rPr>
          <w:sz w:val="24"/>
        </w:rPr>
      </w:pPr>
      <w:r w:rsidRPr="00EB50E4">
        <w:rPr>
          <w:b/>
          <w:sz w:val="24"/>
        </w:rPr>
        <w:tab/>
      </w:r>
      <w:r w:rsidRPr="00EB50E4">
        <w:rPr>
          <w:sz w:val="24"/>
        </w:rPr>
        <w:t xml:space="preserve">Amatas novada dome ir izskatījusi </w:t>
      </w:r>
      <w:r w:rsidR="00CD69B3">
        <w:rPr>
          <w:sz w:val="24"/>
        </w:rPr>
        <w:t>Z. L.</w:t>
      </w:r>
      <w:r w:rsidRPr="00EB50E4">
        <w:rPr>
          <w:sz w:val="24"/>
        </w:rPr>
        <w:t xml:space="preserve"> 2017.</w:t>
      </w:r>
      <w:r>
        <w:rPr>
          <w:sz w:val="24"/>
        </w:rPr>
        <w:t xml:space="preserve"> </w:t>
      </w:r>
      <w:r w:rsidRPr="00EB50E4">
        <w:rPr>
          <w:sz w:val="24"/>
        </w:rPr>
        <w:t>gada 23.</w:t>
      </w:r>
      <w:r>
        <w:rPr>
          <w:sz w:val="24"/>
        </w:rPr>
        <w:t> </w:t>
      </w:r>
      <w:r w:rsidRPr="00EB50E4">
        <w:rPr>
          <w:sz w:val="24"/>
        </w:rPr>
        <w:t>oktobrī reģistrēto iesniegumu (reģ.Nr.1020170177) ar lūgumu mainīt neku</w:t>
      </w:r>
      <w:r>
        <w:rPr>
          <w:sz w:val="24"/>
        </w:rPr>
        <w:t xml:space="preserve">stamā īpašuma lietošanas mērķi </w:t>
      </w:r>
      <w:r w:rsidRPr="00EB50E4">
        <w:rPr>
          <w:sz w:val="24"/>
        </w:rPr>
        <w:t xml:space="preserve">no lauksaimniecībā izmantojamās zemes uz meža zemi  Skujenes pagasta nekustamajā īpašumā “Reinas”. </w:t>
      </w:r>
    </w:p>
    <w:p w:rsidR="00EB50E4" w:rsidRDefault="00EB50E4" w:rsidP="00EB50E4">
      <w:pPr>
        <w:ind w:firstLine="720"/>
        <w:jc w:val="both"/>
        <w:rPr>
          <w:sz w:val="24"/>
        </w:rPr>
      </w:pPr>
      <w:r w:rsidRPr="00EB50E4">
        <w:rPr>
          <w:sz w:val="24"/>
        </w:rPr>
        <w:t>Pamatojoties uz Latvijas Republikas Ministru kabineta 20.06.2006. noteikumiem Nr.</w:t>
      </w:r>
      <w:r>
        <w:rPr>
          <w:sz w:val="24"/>
        </w:rPr>
        <w:t> </w:t>
      </w:r>
      <w:r w:rsidRPr="00EB50E4">
        <w:rPr>
          <w:sz w:val="24"/>
        </w:rPr>
        <w:t>496 “Nekustamā īpašuma lietošanas mērķu klasifikācija un nekustamā īpašuma lietošanas mērķu noteikšanas un maiņas kārtība”, Latvijas Republikas Ministru kabineta 10.04.2012</w:t>
      </w:r>
      <w:r>
        <w:rPr>
          <w:sz w:val="24"/>
        </w:rPr>
        <w:t>.</w:t>
      </w:r>
      <w:r w:rsidRPr="00EB50E4">
        <w:rPr>
          <w:sz w:val="24"/>
        </w:rPr>
        <w:t xml:space="preserve"> noteikumu Nr.263 “Kadastra objekta reģistrācijas un kadastra datu aktualizācijas noteikumi” 3.2.</w:t>
      </w:r>
      <w:r>
        <w:rPr>
          <w:sz w:val="24"/>
        </w:rPr>
        <w:t> </w:t>
      </w:r>
      <w:r w:rsidRPr="00EB50E4">
        <w:rPr>
          <w:sz w:val="24"/>
        </w:rPr>
        <w:t>daļas 71.3.</w:t>
      </w:r>
      <w:r>
        <w:rPr>
          <w:sz w:val="24"/>
        </w:rPr>
        <w:t xml:space="preserve"> </w:t>
      </w:r>
      <w:r w:rsidRPr="00EB50E4">
        <w:rPr>
          <w:sz w:val="24"/>
        </w:rPr>
        <w:t xml:space="preserve">punktu un </w:t>
      </w:r>
      <w:r w:rsidR="00CD69B3">
        <w:rPr>
          <w:sz w:val="24"/>
        </w:rPr>
        <w:t>Z. L.</w:t>
      </w:r>
      <w:r w:rsidRPr="00EB50E4">
        <w:rPr>
          <w:sz w:val="24"/>
        </w:rPr>
        <w:t xml:space="preserve"> 2017.</w:t>
      </w:r>
      <w:r>
        <w:rPr>
          <w:sz w:val="24"/>
        </w:rPr>
        <w:t xml:space="preserve"> </w:t>
      </w:r>
      <w:r w:rsidRPr="00EB50E4">
        <w:rPr>
          <w:sz w:val="24"/>
        </w:rPr>
        <w:t>gada 23</w:t>
      </w:r>
      <w:r>
        <w:rPr>
          <w:sz w:val="24"/>
        </w:rPr>
        <w:t>. oktobrī reģistrēto iesniegumu,</w:t>
      </w:r>
    </w:p>
    <w:p w:rsidR="00EB50E4" w:rsidRPr="00027770" w:rsidRDefault="00027770" w:rsidP="00027770">
      <w:pPr>
        <w:ind w:firstLine="720"/>
        <w:jc w:val="both"/>
        <w:rPr>
          <w:b/>
          <w:bCs/>
          <w:color w:val="000000"/>
          <w:sz w:val="24"/>
          <w:szCs w:val="24"/>
        </w:rPr>
      </w:pPr>
      <w:r w:rsidRPr="00EA03E5">
        <w:rPr>
          <w:b/>
          <w:bCs/>
          <w:color w:val="000000"/>
          <w:sz w:val="24"/>
          <w:szCs w:val="24"/>
        </w:rPr>
        <w:lastRenderedPageBreak/>
        <w:t xml:space="preserve">Amatas novada dome, </w:t>
      </w:r>
      <w:r w:rsidRPr="00027770">
        <w:rPr>
          <w:bCs/>
          <w:color w:val="000000"/>
          <w:sz w:val="24"/>
          <w:szCs w:val="24"/>
        </w:rPr>
        <w:t>atklāti balsojot</w:t>
      </w:r>
      <w:r w:rsidRPr="00EA03E5">
        <w:rPr>
          <w:b/>
          <w:bCs/>
          <w:color w:val="000000"/>
          <w:sz w:val="24"/>
          <w:szCs w:val="24"/>
        </w:rPr>
        <w:t xml:space="preserve"> </w:t>
      </w:r>
      <w:r w:rsidRPr="003F0E1C">
        <w:rPr>
          <w:sz w:val="24"/>
          <w:szCs w:val="24"/>
        </w:rPr>
        <w:t>(</w:t>
      </w:r>
      <w:r w:rsidRPr="003F0E1C">
        <w:rPr>
          <w:b/>
          <w:sz w:val="24"/>
          <w:szCs w:val="24"/>
        </w:rPr>
        <w:t xml:space="preserve">PAR </w:t>
      </w:r>
      <w:r w:rsidRPr="003F0E1C">
        <w:rPr>
          <w:sz w:val="24"/>
          <w:szCs w:val="24"/>
        </w:rPr>
        <w:t>–</w:t>
      </w:r>
      <w:r>
        <w:rPr>
          <w:sz w:val="24"/>
          <w:szCs w:val="24"/>
        </w:rPr>
        <w:t xml:space="preserve"> 15: </w:t>
      </w:r>
      <w:r w:rsidRPr="00306305">
        <w:rPr>
          <w:color w:val="000000"/>
          <w:sz w:val="24"/>
          <w:szCs w:val="24"/>
        </w:rPr>
        <w:t xml:space="preserve">Elita Eglīte, </w:t>
      </w:r>
      <w:r>
        <w:rPr>
          <w:sz w:val="24"/>
          <w:szCs w:val="24"/>
        </w:rPr>
        <w:t>Guna Kalniņa-</w:t>
      </w:r>
      <w:r w:rsidRPr="00306305">
        <w:rPr>
          <w:sz w:val="24"/>
          <w:szCs w:val="24"/>
        </w:rPr>
        <w:t>Priede</w:t>
      </w:r>
      <w:r>
        <w:rPr>
          <w:sz w:val="24"/>
          <w:szCs w:val="24"/>
        </w:rPr>
        <w:t xml:space="preserve">, Jānis Kārkliņš, </w:t>
      </w:r>
      <w:r w:rsidRPr="00306305">
        <w:rPr>
          <w:color w:val="000000"/>
          <w:sz w:val="24"/>
          <w:szCs w:val="24"/>
        </w:rPr>
        <w:t>Andris Jansons, Inese Varekoja</w:t>
      </w:r>
      <w:r>
        <w:rPr>
          <w:color w:val="000000"/>
          <w:sz w:val="24"/>
          <w:szCs w:val="24"/>
        </w:rPr>
        <w:t>, Arnis Lemešonoks, Mārtiņš Andris Cīrulis, Linda Abramova, Teiksma Riekstiņa, Valda Veisenkopfa, Edgars Jānis Plēģeris, Indars Upīts, Āris Kazerovskis,</w:t>
      </w:r>
      <w:r w:rsidRPr="003F0E1C">
        <w:rPr>
          <w:color w:val="000000"/>
          <w:sz w:val="24"/>
          <w:szCs w:val="24"/>
        </w:rPr>
        <w:t xml:space="preserve"> </w:t>
      </w:r>
      <w:r>
        <w:rPr>
          <w:color w:val="000000"/>
          <w:sz w:val="24"/>
          <w:szCs w:val="24"/>
        </w:rPr>
        <w:t>Ēriks Bauers,</w:t>
      </w:r>
      <w:r w:rsidRPr="00503A70">
        <w:rPr>
          <w:color w:val="000000"/>
          <w:sz w:val="24"/>
          <w:szCs w:val="24"/>
        </w:rPr>
        <w:t xml:space="preserve"> </w:t>
      </w:r>
      <w:r>
        <w:rPr>
          <w:color w:val="000000"/>
          <w:sz w:val="24"/>
          <w:szCs w:val="24"/>
        </w:rPr>
        <w:t>Tālis Šelengovs</w:t>
      </w:r>
      <w:r w:rsidRPr="003F0E1C">
        <w:rPr>
          <w:sz w:val="24"/>
          <w:szCs w:val="24"/>
        </w:rPr>
        <w:t xml:space="preserve">; </w:t>
      </w:r>
      <w:r w:rsidRPr="003F0E1C">
        <w:rPr>
          <w:b/>
          <w:sz w:val="24"/>
          <w:szCs w:val="24"/>
        </w:rPr>
        <w:t>PRET</w:t>
      </w:r>
      <w:r w:rsidRPr="003F0E1C">
        <w:rPr>
          <w:sz w:val="24"/>
          <w:szCs w:val="24"/>
        </w:rPr>
        <w:t xml:space="preserve"> – </w:t>
      </w:r>
      <w:r>
        <w:rPr>
          <w:sz w:val="24"/>
          <w:szCs w:val="24"/>
        </w:rPr>
        <w:t>nav</w:t>
      </w:r>
      <w:r w:rsidRPr="003F0E1C">
        <w:rPr>
          <w:sz w:val="24"/>
          <w:szCs w:val="24"/>
        </w:rPr>
        <w:t xml:space="preserve">; </w:t>
      </w:r>
      <w:r w:rsidRPr="003F0E1C">
        <w:rPr>
          <w:b/>
          <w:sz w:val="24"/>
          <w:szCs w:val="24"/>
        </w:rPr>
        <w:t>ATTURAS</w:t>
      </w:r>
      <w:r w:rsidRPr="003F0E1C">
        <w:rPr>
          <w:sz w:val="24"/>
          <w:szCs w:val="24"/>
        </w:rPr>
        <w:t xml:space="preserve"> – </w:t>
      </w:r>
      <w:r>
        <w:rPr>
          <w:sz w:val="24"/>
          <w:szCs w:val="24"/>
        </w:rPr>
        <w:t>nav</w:t>
      </w:r>
      <w:r w:rsidRPr="003F0E1C">
        <w:rPr>
          <w:sz w:val="24"/>
          <w:szCs w:val="24"/>
        </w:rPr>
        <w:t>)</w:t>
      </w:r>
      <w:r>
        <w:rPr>
          <w:b/>
          <w:bCs/>
          <w:color w:val="000000"/>
          <w:sz w:val="24"/>
          <w:szCs w:val="24"/>
        </w:rPr>
        <w:t xml:space="preserve"> nolemj:</w:t>
      </w:r>
    </w:p>
    <w:p w:rsidR="00EB50E4" w:rsidRPr="00EB50E4" w:rsidRDefault="00EB50E4" w:rsidP="00EB50E4">
      <w:pPr>
        <w:ind w:firstLine="720"/>
        <w:jc w:val="both"/>
        <w:rPr>
          <w:sz w:val="12"/>
        </w:rPr>
      </w:pPr>
    </w:p>
    <w:p w:rsidR="00EB50E4" w:rsidRPr="00EB50E4" w:rsidRDefault="00EB50E4" w:rsidP="00EB50E4">
      <w:pPr>
        <w:ind w:firstLine="720"/>
        <w:jc w:val="both"/>
        <w:rPr>
          <w:sz w:val="24"/>
        </w:rPr>
      </w:pPr>
      <w:r w:rsidRPr="00EB50E4">
        <w:rPr>
          <w:sz w:val="24"/>
        </w:rPr>
        <w:t xml:space="preserve">Mainīt Skujenes pagasta nekustamā īpašuma </w:t>
      </w:r>
      <w:r w:rsidRPr="00EB50E4">
        <w:rPr>
          <w:b/>
          <w:sz w:val="24"/>
        </w:rPr>
        <w:t xml:space="preserve">“Reinas” </w:t>
      </w:r>
      <w:r w:rsidRPr="00EB50E4">
        <w:rPr>
          <w:sz w:val="24"/>
        </w:rPr>
        <w:t>(NĪ kadastra Nr.42780030031)  zemes vienībai ar kadastra apzīmējumu 42780030031  nekustamā īpašuma lietošanas mērķi no zeme, uz kuras galvenā saimnieciskā darbība ir lauksaimniecība (kods 0101)</w:t>
      </w:r>
      <w:r>
        <w:rPr>
          <w:sz w:val="24"/>
        </w:rPr>
        <w:t>,</w:t>
      </w:r>
      <w:r w:rsidRPr="00EB50E4">
        <w:rPr>
          <w:sz w:val="24"/>
        </w:rPr>
        <w:t xml:space="preserve"> uz zeme, uz kuras galvenā saimnieciskā darbība ir mežsaimniecība – 17,5 ha (kods-0201).</w:t>
      </w:r>
    </w:p>
    <w:p w:rsidR="00EB50E4" w:rsidRPr="00EB50E4" w:rsidRDefault="00EB50E4" w:rsidP="00EB50E4">
      <w:pPr>
        <w:ind w:left="720"/>
        <w:jc w:val="both"/>
        <w:rPr>
          <w:sz w:val="12"/>
        </w:rPr>
      </w:pPr>
    </w:p>
    <w:p w:rsidR="00EB50E4" w:rsidRPr="00EB50E4" w:rsidRDefault="00EB50E4" w:rsidP="00EB50E4">
      <w:pPr>
        <w:jc w:val="both"/>
        <w:rPr>
          <w:sz w:val="24"/>
        </w:rPr>
      </w:pPr>
      <w:r w:rsidRPr="00EB50E4">
        <w:rPr>
          <w:sz w:val="24"/>
        </w:rPr>
        <w:t>Lēmums stājas spēkā ar tā pieņemšanas brīdi.</w:t>
      </w:r>
    </w:p>
    <w:p w:rsidR="00EB50E4" w:rsidRPr="00EB50E4" w:rsidRDefault="00EB50E4" w:rsidP="00EB50E4">
      <w:pPr>
        <w:jc w:val="both"/>
        <w:rPr>
          <w:sz w:val="24"/>
        </w:rPr>
      </w:pPr>
      <w:r w:rsidRPr="00EB50E4">
        <w:rPr>
          <w:sz w:val="24"/>
        </w:rPr>
        <w:t>Šo lēmumu var pārsūdzēt Administratīvajā rajona tiesā (Administratīvās rajona tiesas tiesu namā Valmierā, Voldemāra Baloža iela 13a, LV-4201) viena mēneša laikā no tā spēkā stāšanās dienas.</w:t>
      </w:r>
    </w:p>
    <w:bookmarkEnd w:id="23"/>
    <w:p w:rsidR="00766CA4" w:rsidRDefault="00766CA4" w:rsidP="00CA52E5">
      <w:pPr>
        <w:jc w:val="both"/>
        <w:rPr>
          <w:b/>
          <w:sz w:val="24"/>
          <w:szCs w:val="24"/>
        </w:rPr>
      </w:pPr>
    </w:p>
    <w:p w:rsidR="000F3913" w:rsidRPr="003F0E1C" w:rsidRDefault="000F3913" w:rsidP="000F3913">
      <w:pPr>
        <w:jc w:val="center"/>
        <w:rPr>
          <w:b/>
          <w:color w:val="000000"/>
          <w:sz w:val="24"/>
          <w:szCs w:val="24"/>
        </w:rPr>
      </w:pPr>
      <w:bookmarkStart w:id="24" w:name="_Hlk497074365"/>
      <w:r>
        <w:rPr>
          <w:b/>
          <w:color w:val="000000"/>
          <w:sz w:val="24"/>
          <w:szCs w:val="24"/>
        </w:rPr>
        <w:t>18</w:t>
      </w:r>
      <w:r w:rsidRPr="003F0E1C">
        <w:rPr>
          <w:b/>
          <w:color w:val="000000"/>
          <w:sz w:val="24"/>
          <w:szCs w:val="24"/>
        </w:rPr>
        <w:t>.§</w:t>
      </w:r>
    </w:p>
    <w:p w:rsidR="000F3913" w:rsidRPr="00D644C4" w:rsidRDefault="000F3913" w:rsidP="000F3913">
      <w:pPr>
        <w:pBdr>
          <w:bottom w:val="single" w:sz="12" w:space="1" w:color="auto"/>
        </w:pBdr>
        <w:jc w:val="center"/>
        <w:rPr>
          <w:b/>
          <w:bCs/>
          <w:sz w:val="32"/>
          <w:szCs w:val="24"/>
        </w:rPr>
      </w:pPr>
      <w:r w:rsidRPr="003F0E1C">
        <w:rPr>
          <w:b/>
          <w:bCs/>
          <w:sz w:val="24"/>
          <w:szCs w:val="24"/>
        </w:rPr>
        <w:t xml:space="preserve">Par </w:t>
      </w:r>
      <w:r w:rsidRPr="00A76E36">
        <w:rPr>
          <w:b/>
          <w:sz w:val="24"/>
        </w:rPr>
        <w:t xml:space="preserve">zemes vienības daļu lietošanas mērķu noteikšanu Zaubes pagasta nekustamajā īpašumā “Lejas </w:t>
      </w:r>
      <w:proofErr w:type="spellStart"/>
      <w:r w:rsidRPr="00A76E36">
        <w:rPr>
          <w:b/>
          <w:sz w:val="24"/>
        </w:rPr>
        <w:t>Puntūži</w:t>
      </w:r>
      <w:proofErr w:type="spellEnd"/>
      <w:r w:rsidRPr="00A76E36">
        <w:rPr>
          <w:b/>
          <w:sz w:val="24"/>
        </w:rPr>
        <w:t>”</w:t>
      </w:r>
    </w:p>
    <w:p w:rsidR="000F3913" w:rsidRDefault="000F3913" w:rsidP="000F3913">
      <w:pPr>
        <w:autoSpaceDE w:val="0"/>
        <w:autoSpaceDN w:val="0"/>
        <w:adjustRightInd w:val="0"/>
        <w:jc w:val="both"/>
        <w:rPr>
          <w:rFonts w:eastAsia="Calibri"/>
          <w:color w:val="000000"/>
          <w:sz w:val="24"/>
          <w:szCs w:val="24"/>
        </w:rPr>
      </w:pPr>
      <w:r w:rsidRPr="003F0E1C">
        <w:rPr>
          <w:rFonts w:eastAsia="Calibri"/>
          <w:color w:val="000000"/>
          <w:sz w:val="24"/>
          <w:szCs w:val="24"/>
        </w:rPr>
        <w:t xml:space="preserve">Ziņo </w:t>
      </w:r>
      <w:r>
        <w:rPr>
          <w:rFonts w:eastAsia="Calibri"/>
          <w:color w:val="000000"/>
          <w:sz w:val="24"/>
          <w:szCs w:val="24"/>
        </w:rPr>
        <w:t>zemes lietu speciālists G. Bauers</w:t>
      </w:r>
    </w:p>
    <w:p w:rsidR="00766CA4" w:rsidRPr="000F3913" w:rsidRDefault="00766CA4" w:rsidP="00CA52E5">
      <w:pPr>
        <w:jc w:val="both"/>
        <w:rPr>
          <w:b/>
          <w:sz w:val="12"/>
          <w:szCs w:val="24"/>
        </w:rPr>
      </w:pPr>
    </w:p>
    <w:p w:rsidR="000F3913" w:rsidRPr="000F3913" w:rsidRDefault="000F3913" w:rsidP="000F3913">
      <w:pPr>
        <w:jc w:val="both"/>
        <w:rPr>
          <w:sz w:val="24"/>
        </w:rPr>
      </w:pPr>
      <w:r w:rsidRPr="000F3913">
        <w:rPr>
          <w:b/>
          <w:sz w:val="24"/>
        </w:rPr>
        <w:tab/>
      </w:r>
      <w:r w:rsidRPr="000F3913">
        <w:rPr>
          <w:sz w:val="24"/>
        </w:rPr>
        <w:t xml:space="preserve">Amatas novada dome ir izskatījusi </w:t>
      </w:r>
      <w:r w:rsidR="00CD69B3">
        <w:rPr>
          <w:sz w:val="24"/>
        </w:rPr>
        <w:t>I. R.</w:t>
      </w:r>
      <w:r w:rsidR="001218C9">
        <w:rPr>
          <w:sz w:val="24"/>
        </w:rPr>
        <w:t xml:space="preserve"> un </w:t>
      </w:r>
      <w:proofErr w:type="spellStart"/>
      <w:r w:rsidR="00CD69B3">
        <w:rPr>
          <w:sz w:val="24"/>
        </w:rPr>
        <w:t>S</w:t>
      </w:r>
      <w:proofErr w:type="spellEnd"/>
      <w:r w:rsidR="00CD69B3">
        <w:rPr>
          <w:sz w:val="24"/>
        </w:rPr>
        <w:t>. R.-</w:t>
      </w:r>
      <w:proofErr w:type="spellStart"/>
      <w:r w:rsidR="00CD69B3">
        <w:rPr>
          <w:sz w:val="24"/>
        </w:rPr>
        <w:t>S</w:t>
      </w:r>
      <w:proofErr w:type="spellEnd"/>
      <w:r w:rsidR="00CD69B3">
        <w:rPr>
          <w:sz w:val="24"/>
        </w:rPr>
        <w:t>.</w:t>
      </w:r>
      <w:r w:rsidR="001218C9">
        <w:rPr>
          <w:sz w:val="24"/>
        </w:rPr>
        <w:t xml:space="preserve"> </w:t>
      </w:r>
      <w:r w:rsidRPr="000F3913">
        <w:rPr>
          <w:sz w:val="24"/>
        </w:rPr>
        <w:t>2017.</w:t>
      </w:r>
      <w:r w:rsidR="001218C9">
        <w:rPr>
          <w:sz w:val="24"/>
        </w:rPr>
        <w:t xml:space="preserve"> </w:t>
      </w:r>
      <w:r w:rsidRPr="000F3913">
        <w:rPr>
          <w:sz w:val="24"/>
        </w:rPr>
        <w:t>gada 16.</w:t>
      </w:r>
      <w:r w:rsidR="001218C9">
        <w:rPr>
          <w:sz w:val="24"/>
        </w:rPr>
        <w:t xml:space="preserve"> </w:t>
      </w:r>
      <w:r w:rsidRPr="000F3913">
        <w:rPr>
          <w:sz w:val="24"/>
        </w:rPr>
        <w:t xml:space="preserve">oktobrī reģistrēto iesniegumu  (reģ.Nr.1020170110) ar lūgumu noteikt nekustamā īpašuma lietošanas mērķi iznomātajām zemes vienību daļām, kuras atrodas uz Amatas novada Zaubes pagasta nekustamā īpašuma “Lejas </w:t>
      </w:r>
      <w:proofErr w:type="spellStart"/>
      <w:r w:rsidRPr="000F3913">
        <w:rPr>
          <w:sz w:val="24"/>
        </w:rPr>
        <w:t>Puntūži</w:t>
      </w:r>
      <w:proofErr w:type="spellEnd"/>
      <w:r w:rsidRPr="000F3913">
        <w:rPr>
          <w:sz w:val="24"/>
        </w:rPr>
        <w:t>” (</w:t>
      </w:r>
      <w:proofErr w:type="spellStart"/>
      <w:r w:rsidRPr="000F3913">
        <w:rPr>
          <w:sz w:val="24"/>
        </w:rPr>
        <w:t>NĪ</w:t>
      </w:r>
      <w:proofErr w:type="spellEnd"/>
      <w:r w:rsidRPr="000F3913">
        <w:rPr>
          <w:sz w:val="24"/>
        </w:rPr>
        <w:t xml:space="preserve"> kad.Nr.42960070003) zemes vienībām ar kadastra apzīmējumiem 42960070003, 42960070004 un 42960070005. </w:t>
      </w:r>
    </w:p>
    <w:p w:rsidR="000F3913" w:rsidRDefault="000F3913" w:rsidP="000F3913">
      <w:pPr>
        <w:ind w:firstLine="720"/>
        <w:jc w:val="both"/>
        <w:rPr>
          <w:sz w:val="24"/>
        </w:rPr>
      </w:pPr>
      <w:r w:rsidRPr="000F3913">
        <w:rPr>
          <w:sz w:val="24"/>
        </w:rPr>
        <w:t xml:space="preserve">Pamatojoties uz </w:t>
      </w:r>
      <w:r w:rsidR="001218C9" w:rsidRPr="001218C9">
        <w:rPr>
          <w:sz w:val="24"/>
        </w:rPr>
        <w:t>Latvijas Republikas Ministru kabineta</w:t>
      </w:r>
      <w:r w:rsidRPr="000F3913">
        <w:rPr>
          <w:sz w:val="24"/>
        </w:rPr>
        <w:t xml:space="preserve"> 20.06.2006. noteikumiem Nr.</w:t>
      </w:r>
      <w:r w:rsidR="001218C9">
        <w:rPr>
          <w:sz w:val="24"/>
        </w:rPr>
        <w:t> </w:t>
      </w:r>
      <w:r w:rsidRPr="000F3913">
        <w:rPr>
          <w:sz w:val="24"/>
        </w:rPr>
        <w:t xml:space="preserve">496 “Nekustamā īpašuma lietošanas mērķu klasifikācija un nekustamā īpašuma lietošanas mērķu noteikšanas un maiņas kārtība”, </w:t>
      </w:r>
      <w:r w:rsidR="001218C9" w:rsidRPr="001218C9">
        <w:rPr>
          <w:sz w:val="24"/>
        </w:rPr>
        <w:t>Latvijas Republikas Ministru kabineta</w:t>
      </w:r>
      <w:r w:rsidRPr="000F3913">
        <w:rPr>
          <w:sz w:val="24"/>
        </w:rPr>
        <w:t xml:space="preserve"> 10.04.2012</w:t>
      </w:r>
      <w:r w:rsidR="001218C9">
        <w:rPr>
          <w:sz w:val="24"/>
        </w:rPr>
        <w:t>.</w:t>
      </w:r>
      <w:r w:rsidRPr="000F3913">
        <w:rPr>
          <w:sz w:val="24"/>
        </w:rPr>
        <w:t xml:space="preserve"> noteikumu Nr.</w:t>
      </w:r>
      <w:r w:rsidR="001218C9">
        <w:rPr>
          <w:sz w:val="24"/>
        </w:rPr>
        <w:t xml:space="preserve"> </w:t>
      </w:r>
      <w:r w:rsidRPr="000F3913">
        <w:rPr>
          <w:sz w:val="24"/>
        </w:rPr>
        <w:t xml:space="preserve">263 “Kadastra objekta reģistrācijas un kadastra datu aktualizācijas noteikumi”,  </w:t>
      </w:r>
      <w:r w:rsidR="00CD69B3" w:rsidRPr="00CD69B3">
        <w:rPr>
          <w:sz w:val="24"/>
        </w:rPr>
        <w:t xml:space="preserve">I. R. un </w:t>
      </w:r>
      <w:proofErr w:type="spellStart"/>
      <w:r w:rsidR="00CD69B3" w:rsidRPr="00CD69B3">
        <w:rPr>
          <w:sz w:val="24"/>
        </w:rPr>
        <w:t>S</w:t>
      </w:r>
      <w:proofErr w:type="spellEnd"/>
      <w:r w:rsidR="00CD69B3" w:rsidRPr="00CD69B3">
        <w:rPr>
          <w:sz w:val="24"/>
        </w:rPr>
        <w:t>. R.-</w:t>
      </w:r>
      <w:proofErr w:type="spellStart"/>
      <w:r w:rsidR="00CD69B3" w:rsidRPr="00CD69B3">
        <w:rPr>
          <w:sz w:val="24"/>
        </w:rPr>
        <w:t>S</w:t>
      </w:r>
      <w:proofErr w:type="spellEnd"/>
      <w:r w:rsidR="00CD69B3" w:rsidRPr="00CD69B3">
        <w:rPr>
          <w:sz w:val="24"/>
        </w:rPr>
        <w:t>.</w:t>
      </w:r>
      <w:r w:rsidR="00CD69B3">
        <w:rPr>
          <w:sz w:val="24"/>
        </w:rPr>
        <w:t xml:space="preserve"> </w:t>
      </w:r>
      <w:r w:rsidRPr="000F3913">
        <w:rPr>
          <w:sz w:val="24"/>
        </w:rPr>
        <w:t>2017.</w:t>
      </w:r>
      <w:r w:rsidR="001218C9">
        <w:rPr>
          <w:sz w:val="24"/>
        </w:rPr>
        <w:t xml:space="preserve"> </w:t>
      </w:r>
      <w:r w:rsidRPr="000F3913">
        <w:rPr>
          <w:sz w:val="24"/>
        </w:rPr>
        <w:t>gada 16.</w:t>
      </w:r>
      <w:r w:rsidR="001218C9">
        <w:rPr>
          <w:sz w:val="24"/>
        </w:rPr>
        <w:t xml:space="preserve"> </w:t>
      </w:r>
      <w:r w:rsidRPr="000F3913">
        <w:rPr>
          <w:sz w:val="24"/>
        </w:rPr>
        <w:t>oktobrī reģistrēto</w:t>
      </w:r>
      <w:r>
        <w:rPr>
          <w:sz w:val="24"/>
        </w:rPr>
        <w:t xml:space="preserve"> iesniegumu,</w:t>
      </w:r>
    </w:p>
    <w:p w:rsidR="000F3913" w:rsidRPr="00027770" w:rsidRDefault="00027770" w:rsidP="00027770">
      <w:pPr>
        <w:ind w:firstLine="720"/>
        <w:jc w:val="both"/>
        <w:rPr>
          <w:b/>
          <w:bCs/>
          <w:color w:val="000000"/>
          <w:sz w:val="24"/>
          <w:szCs w:val="24"/>
        </w:rPr>
      </w:pPr>
      <w:r w:rsidRPr="00EA03E5">
        <w:rPr>
          <w:b/>
          <w:bCs/>
          <w:color w:val="000000"/>
          <w:sz w:val="24"/>
          <w:szCs w:val="24"/>
        </w:rPr>
        <w:t xml:space="preserve">Amatas novada dome, </w:t>
      </w:r>
      <w:r w:rsidRPr="00027770">
        <w:rPr>
          <w:bCs/>
          <w:color w:val="000000"/>
          <w:sz w:val="24"/>
          <w:szCs w:val="24"/>
        </w:rPr>
        <w:t>atklāti balsojot</w:t>
      </w:r>
      <w:r w:rsidRPr="00EA03E5">
        <w:rPr>
          <w:b/>
          <w:bCs/>
          <w:color w:val="000000"/>
          <w:sz w:val="24"/>
          <w:szCs w:val="24"/>
        </w:rPr>
        <w:t xml:space="preserve"> </w:t>
      </w:r>
      <w:r w:rsidRPr="003F0E1C">
        <w:rPr>
          <w:sz w:val="24"/>
          <w:szCs w:val="24"/>
        </w:rPr>
        <w:t>(</w:t>
      </w:r>
      <w:r w:rsidRPr="003F0E1C">
        <w:rPr>
          <w:b/>
          <w:sz w:val="24"/>
          <w:szCs w:val="24"/>
        </w:rPr>
        <w:t xml:space="preserve">PAR </w:t>
      </w:r>
      <w:r w:rsidRPr="003F0E1C">
        <w:rPr>
          <w:sz w:val="24"/>
          <w:szCs w:val="24"/>
        </w:rPr>
        <w:t>–</w:t>
      </w:r>
      <w:r>
        <w:rPr>
          <w:sz w:val="24"/>
          <w:szCs w:val="24"/>
        </w:rPr>
        <w:t xml:space="preserve"> 15: </w:t>
      </w:r>
      <w:r w:rsidRPr="00306305">
        <w:rPr>
          <w:color w:val="000000"/>
          <w:sz w:val="24"/>
          <w:szCs w:val="24"/>
        </w:rPr>
        <w:t xml:space="preserve">Elita Eglīte, </w:t>
      </w:r>
      <w:r>
        <w:rPr>
          <w:sz w:val="24"/>
          <w:szCs w:val="24"/>
        </w:rPr>
        <w:t>Guna Kalniņa-</w:t>
      </w:r>
      <w:r w:rsidRPr="00306305">
        <w:rPr>
          <w:sz w:val="24"/>
          <w:szCs w:val="24"/>
        </w:rPr>
        <w:t>Priede</w:t>
      </w:r>
      <w:r>
        <w:rPr>
          <w:sz w:val="24"/>
          <w:szCs w:val="24"/>
        </w:rPr>
        <w:t xml:space="preserve">, Jānis Kārkliņš, </w:t>
      </w:r>
      <w:r w:rsidRPr="00306305">
        <w:rPr>
          <w:color w:val="000000"/>
          <w:sz w:val="24"/>
          <w:szCs w:val="24"/>
        </w:rPr>
        <w:t>Andris Jansons, Inese Varekoja</w:t>
      </w:r>
      <w:r>
        <w:rPr>
          <w:color w:val="000000"/>
          <w:sz w:val="24"/>
          <w:szCs w:val="24"/>
        </w:rPr>
        <w:t>, Arnis Lemešonoks, Mārtiņš Andris Cīrulis, Linda Abramova, Teiksma Riekstiņa, Valda Veisenkopfa, Edgars Jānis Plēģeris, Indars Upīts, Āris Kazerovskis,</w:t>
      </w:r>
      <w:r w:rsidRPr="003F0E1C">
        <w:rPr>
          <w:color w:val="000000"/>
          <w:sz w:val="24"/>
          <w:szCs w:val="24"/>
        </w:rPr>
        <w:t xml:space="preserve"> </w:t>
      </w:r>
      <w:r>
        <w:rPr>
          <w:color w:val="000000"/>
          <w:sz w:val="24"/>
          <w:szCs w:val="24"/>
        </w:rPr>
        <w:t>Ēriks Bauers,</w:t>
      </w:r>
      <w:r w:rsidRPr="00503A70">
        <w:rPr>
          <w:color w:val="000000"/>
          <w:sz w:val="24"/>
          <w:szCs w:val="24"/>
        </w:rPr>
        <w:t xml:space="preserve"> </w:t>
      </w:r>
      <w:r>
        <w:rPr>
          <w:color w:val="000000"/>
          <w:sz w:val="24"/>
          <w:szCs w:val="24"/>
        </w:rPr>
        <w:t>Tālis Šelengovs</w:t>
      </w:r>
      <w:r w:rsidRPr="003F0E1C">
        <w:rPr>
          <w:sz w:val="24"/>
          <w:szCs w:val="24"/>
        </w:rPr>
        <w:t xml:space="preserve">; </w:t>
      </w:r>
      <w:r w:rsidRPr="003F0E1C">
        <w:rPr>
          <w:b/>
          <w:sz w:val="24"/>
          <w:szCs w:val="24"/>
        </w:rPr>
        <w:t>PRET</w:t>
      </w:r>
      <w:r w:rsidRPr="003F0E1C">
        <w:rPr>
          <w:sz w:val="24"/>
          <w:szCs w:val="24"/>
        </w:rPr>
        <w:t xml:space="preserve"> – </w:t>
      </w:r>
      <w:r>
        <w:rPr>
          <w:sz w:val="24"/>
          <w:szCs w:val="24"/>
        </w:rPr>
        <w:t>nav</w:t>
      </w:r>
      <w:r w:rsidRPr="003F0E1C">
        <w:rPr>
          <w:sz w:val="24"/>
          <w:szCs w:val="24"/>
        </w:rPr>
        <w:t xml:space="preserve">; </w:t>
      </w:r>
      <w:r w:rsidRPr="003F0E1C">
        <w:rPr>
          <w:b/>
          <w:sz w:val="24"/>
          <w:szCs w:val="24"/>
        </w:rPr>
        <w:t>ATTURAS</w:t>
      </w:r>
      <w:r w:rsidRPr="003F0E1C">
        <w:rPr>
          <w:sz w:val="24"/>
          <w:szCs w:val="24"/>
        </w:rPr>
        <w:t xml:space="preserve"> – </w:t>
      </w:r>
      <w:r>
        <w:rPr>
          <w:sz w:val="24"/>
          <w:szCs w:val="24"/>
        </w:rPr>
        <w:t>nav</w:t>
      </w:r>
      <w:r w:rsidRPr="003F0E1C">
        <w:rPr>
          <w:sz w:val="24"/>
          <w:szCs w:val="24"/>
        </w:rPr>
        <w:t>)</w:t>
      </w:r>
      <w:r>
        <w:rPr>
          <w:b/>
          <w:bCs/>
          <w:color w:val="000000"/>
          <w:sz w:val="24"/>
          <w:szCs w:val="24"/>
        </w:rPr>
        <w:t xml:space="preserve"> nolemj:</w:t>
      </w:r>
    </w:p>
    <w:p w:rsidR="000F3913" w:rsidRPr="000F3913" w:rsidRDefault="000F3913" w:rsidP="000F3913">
      <w:pPr>
        <w:ind w:firstLine="720"/>
        <w:jc w:val="both"/>
        <w:rPr>
          <w:sz w:val="12"/>
        </w:rPr>
      </w:pPr>
    </w:p>
    <w:p w:rsidR="000F3913" w:rsidRPr="000F3913" w:rsidRDefault="000F3913" w:rsidP="001218C9">
      <w:pPr>
        <w:ind w:left="426"/>
        <w:jc w:val="both"/>
        <w:rPr>
          <w:sz w:val="24"/>
        </w:rPr>
      </w:pPr>
      <w:r w:rsidRPr="000F3913">
        <w:rPr>
          <w:sz w:val="24"/>
        </w:rPr>
        <w:t>1. Iznomātajai zemes vienības daļai ar 4,3 ha aptuveno platību, kura atrodas uz zemes vienības ar kadastra apzīmējumu 42960070003,  n</w:t>
      </w:r>
      <w:r w:rsidR="001218C9">
        <w:rPr>
          <w:sz w:val="24"/>
        </w:rPr>
        <w:t xml:space="preserve">oteikt nekustamā īpašuma </w:t>
      </w:r>
      <w:r w:rsidRPr="000F3913">
        <w:rPr>
          <w:sz w:val="24"/>
        </w:rPr>
        <w:t>lietošanas mērķi – zeme, uz kuras galvenā saimnieciskā darbība ir lauksaimniecība (kods-0101).</w:t>
      </w:r>
    </w:p>
    <w:p w:rsidR="000F3913" w:rsidRPr="000F3913" w:rsidRDefault="000F3913" w:rsidP="001218C9">
      <w:pPr>
        <w:ind w:left="426"/>
        <w:jc w:val="both"/>
        <w:rPr>
          <w:sz w:val="24"/>
        </w:rPr>
      </w:pPr>
      <w:r w:rsidRPr="000F3913">
        <w:rPr>
          <w:sz w:val="24"/>
        </w:rPr>
        <w:t>2. Iznomātajai zemes vienības daļai ar 5,6 ha aptuveno platību, kura atrodas uz zemes vienības ar kadastra apzīmējumu 42960070</w:t>
      </w:r>
      <w:r w:rsidR="001218C9">
        <w:rPr>
          <w:sz w:val="24"/>
        </w:rPr>
        <w:t>004,  noteikt nekustamā īpašuma</w:t>
      </w:r>
      <w:r w:rsidRPr="000F3913">
        <w:rPr>
          <w:sz w:val="24"/>
        </w:rPr>
        <w:t xml:space="preserve"> lietošanas mērķi – zeme, uz kuras galvenā saimnieciskā darbība ir lauksaimniecība (kods-0101).</w:t>
      </w:r>
    </w:p>
    <w:p w:rsidR="000F3913" w:rsidRPr="000F3913" w:rsidRDefault="000F3913" w:rsidP="001218C9">
      <w:pPr>
        <w:ind w:left="426"/>
        <w:jc w:val="both"/>
        <w:rPr>
          <w:sz w:val="24"/>
        </w:rPr>
      </w:pPr>
      <w:r w:rsidRPr="000F3913">
        <w:rPr>
          <w:sz w:val="24"/>
        </w:rPr>
        <w:t>3. Iznomātajai zemes vienības daļai ar 8,1 ha aptuveno platību, kura atrodas uz zemes vienības ar kadastra apzīmējumu 42960070</w:t>
      </w:r>
      <w:r w:rsidR="001218C9">
        <w:rPr>
          <w:sz w:val="24"/>
        </w:rPr>
        <w:t>005,  noteikt nekustamā īpašuma</w:t>
      </w:r>
      <w:r w:rsidRPr="000F3913">
        <w:rPr>
          <w:sz w:val="24"/>
        </w:rPr>
        <w:t xml:space="preserve"> lietošanas mērķi – zeme, uz kuras galvenā saimnieciskā darbība ir lauksaimniecība (kods-0101).</w:t>
      </w:r>
    </w:p>
    <w:p w:rsidR="001218C9" w:rsidRPr="001218C9" w:rsidRDefault="001218C9" w:rsidP="000F3913">
      <w:pPr>
        <w:jc w:val="both"/>
        <w:rPr>
          <w:sz w:val="12"/>
        </w:rPr>
      </w:pPr>
    </w:p>
    <w:p w:rsidR="000F3913" w:rsidRPr="000F3913" w:rsidRDefault="000F3913" w:rsidP="000F3913">
      <w:pPr>
        <w:jc w:val="both"/>
        <w:rPr>
          <w:sz w:val="24"/>
        </w:rPr>
      </w:pPr>
      <w:r w:rsidRPr="000F3913">
        <w:rPr>
          <w:sz w:val="24"/>
        </w:rPr>
        <w:t>Lēmums stājas spēkā ar tā pieņemšanas brīdi.</w:t>
      </w:r>
    </w:p>
    <w:p w:rsidR="000F3913" w:rsidRPr="000F3913" w:rsidRDefault="000F3913" w:rsidP="000F3913">
      <w:pPr>
        <w:jc w:val="both"/>
        <w:rPr>
          <w:sz w:val="24"/>
        </w:rPr>
      </w:pPr>
      <w:r w:rsidRPr="000F3913">
        <w:rPr>
          <w:sz w:val="24"/>
        </w:rPr>
        <w:t>Šo lēmumu var pārsūdzēt Administratīvajā rajona tiesā (Administratīvās rajona tiesas tiesu namā Valmierā, Voldemāra Baloža iela 13a, LV-4201) viena mēneša laikā no tā spēkā stāšanās dienas.</w:t>
      </w:r>
    </w:p>
    <w:bookmarkEnd w:id="24"/>
    <w:p w:rsidR="00766CA4" w:rsidRDefault="00766CA4" w:rsidP="00CA52E5">
      <w:pPr>
        <w:jc w:val="both"/>
        <w:rPr>
          <w:b/>
          <w:sz w:val="24"/>
          <w:szCs w:val="24"/>
        </w:rPr>
      </w:pPr>
    </w:p>
    <w:p w:rsidR="00027770" w:rsidRDefault="00027770" w:rsidP="002C3A48">
      <w:pPr>
        <w:jc w:val="center"/>
        <w:rPr>
          <w:b/>
          <w:color w:val="000000"/>
          <w:sz w:val="24"/>
          <w:szCs w:val="24"/>
        </w:rPr>
      </w:pPr>
    </w:p>
    <w:p w:rsidR="00027770" w:rsidRDefault="00027770" w:rsidP="002C3A48">
      <w:pPr>
        <w:jc w:val="center"/>
        <w:rPr>
          <w:b/>
          <w:color w:val="000000"/>
          <w:sz w:val="24"/>
          <w:szCs w:val="24"/>
        </w:rPr>
      </w:pPr>
    </w:p>
    <w:p w:rsidR="00027770" w:rsidRDefault="00027770" w:rsidP="002C3A48">
      <w:pPr>
        <w:jc w:val="center"/>
        <w:rPr>
          <w:b/>
          <w:color w:val="000000"/>
          <w:sz w:val="24"/>
          <w:szCs w:val="24"/>
        </w:rPr>
      </w:pPr>
    </w:p>
    <w:p w:rsidR="00027770" w:rsidRDefault="00027770" w:rsidP="002C3A48">
      <w:pPr>
        <w:jc w:val="center"/>
        <w:rPr>
          <w:b/>
          <w:color w:val="000000"/>
          <w:sz w:val="24"/>
          <w:szCs w:val="24"/>
        </w:rPr>
      </w:pPr>
    </w:p>
    <w:p w:rsidR="00CD69B3" w:rsidRDefault="00CD69B3" w:rsidP="002C3A48">
      <w:pPr>
        <w:jc w:val="center"/>
        <w:rPr>
          <w:b/>
          <w:color w:val="000000"/>
          <w:sz w:val="24"/>
          <w:szCs w:val="24"/>
        </w:rPr>
      </w:pPr>
      <w:bookmarkStart w:id="25" w:name="_Hlk497074427"/>
    </w:p>
    <w:p w:rsidR="002C3A48" w:rsidRPr="003F0E1C" w:rsidRDefault="002C3A48" w:rsidP="002C3A48">
      <w:pPr>
        <w:jc w:val="center"/>
        <w:rPr>
          <w:b/>
          <w:color w:val="000000"/>
          <w:sz w:val="24"/>
          <w:szCs w:val="24"/>
        </w:rPr>
      </w:pPr>
      <w:r>
        <w:rPr>
          <w:b/>
          <w:color w:val="000000"/>
          <w:sz w:val="24"/>
          <w:szCs w:val="24"/>
        </w:rPr>
        <w:lastRenderedPageBreak/>
        <w:t>19</w:t>
      </w:r>
      <w:r w:rsidRPr="003F0E1C">
        <w:rPr>
          <w:b/>
          <w:color w:val="000000"/>
          <w:sz w:val="24"/>
          <w:szCs w:val="24"/>
        </w:rPr>
        <w:t>.§</w:t>
      </w:r>
    </w:p>
    <w:p w:rsidR="002C3A48" w:rsidRPr="002C3A48" w:rsidRDefault="002C3A48" w:rsidP="002C3A48">
      <w:pPr>
        <w:pBdr>
          <w:bottom w:val="single" w:sz="12" w:space="1" w:color="auto"/>
        </w:pBdr>
        <w:jc w:val="center"/>
        <w:rPr>
          <w:b/>
          <w:bCs/>
          <w:sz w:val="24"/>
          <w:szCs w:val="24"/>
        </w:rPr>
      </w:pPr>
      <w:r w:rsidRPr="002C3A48">
        <w:rPr>
          <w:b/>
          <w:bCs/>
          <w:sz w:val="24"/>
          <w:szCs w:val="24"/>
        </w:rPr>
        <w:t xml:space="preserve">Par </w:t>
      </w:r>
      <w:r w:rsidRPr="002C3A48">
        <w:rPr>
          <w:b/>
          <w:sz w:val="24"/>
          <w:szCs w:val="24"/>
        </w:rPr>
        <w:t>zemes ierīcības projekta apstiprināšanu Nītaures pagasta nekustamā īpašuma „</w:t>
      </w:r>
      <w:proofErr w:type="spellStart"/>
      <w:r w:rsidRPr="002C3A48">
        <w:rPr>
          <w:b/>
          <w:sz w:val="24"/>
          <w:szCs w:val="24"/>
        </w:rPr>
        <w:t>Vectīlēni</w:t>
      </w:r>
      <w:proofErr w:type="spellEnd"/>
      <w:r w:rsidRPr="002C3A48">
        <w:rPr>
          <w:b/>
          <w:sz w:val="24"/>
          <w:szCs w:val="24"/>
        </w:rPr>
        <w:t>” sadalīšanai</w:t>
      </w:r>
    </w:p>
    <w:p w:rsidR="002C3A48" w:rsidRDefault="002C3A48" w:rsidP="002C3A48">
      <w:pPr>
        <w:autoSpaceDE w:val="0"/>
        <w:autoSpaceDN w:val="0"/>
        <w:adjustRightInd w:val="0"/>
        <w:jc w:val="both"/>
        <w:rPr>
          <w:rFonts w:eastAsia="Calibri"/>
          <w:color w:val="000000"/>
          <w:sz w:val="24"/>
          <w:szCs w:val="24"/>
        </w:rPr>
      </w:pPr>
      <w:r w:rsidRPr="003F0E1C">
        <w:rPr>
          <w:rFonts w:eastAsia="Calibri"/>
          <w:color w:val="000000"/>
          <w:sz w:val="24"/>
          <w:szCs w:val="24"/>
        </w:rPr>
        <w:t xml:space="preserve">Ziņo </w:t>
      </w:r>
      <w:r>
        <w:rPr>
          <w:rFonts w:eastAsia="Calibri"/>
          <w:color w:val="000000"/>
          <w:sz w:val="24"/>
          <w:szCs w:val="24"/>
        </w:rPr>
        <w:t>zemes lietu speciālists G. Bauers</w:t>
      </w:r>
    </w:p>
    <w:p w:rsidR="00766CA4" w:rsidRPr="002C3A48" w:rsidRDefault="00766CA4" w:rsidP="00CA52E5">
      <w:pPr>
        <w:jc w:val="both"/>
        <w:rPr>
          <w:b/>
          <w:sz w:val="12"/>
          <w:szCs w:val="24"/>
        </w:rPr>
      </w:pPr>
    </w:p>
    <w:p w:rsidR="002C3A48" w:rsidRPr="002C3A48" w:rsidRDefault="002C3A48" w:rsidP="002C3A48">
      <w:pPr>
        <w:ind w:firstLine="720"/>
        <w:jc w:val="both"/>
        <w:rPr>
          <w:sz w:val="24"/>
          <w:szCs w:val="24"/>
          <w:lang w:eastAsia="en-US"/>
        </w:rPr>
      </w:pPr>
      <w:r>
        <w:rPr>
          <w:sz w:val="24"/>
          <w:szCs w:val="24"/>
          <w:lang w:eastAsia="en-US"/>
        </w:rPr>
        <w:t xml:space="preserve">Amatas novada dome </w:t>
      </w:r>
      <w:r w:rsidRPr="002C3A48">
        <w:rPr>
          <w:sz w:val="24"/>
          <w:szCs w:val="24"/>
          <w:lang w:eastAsia="en-US"/>
        </w:rPr>
        <w:t>27.09.2017. sēdē Nr.</w:t>
      </w:r>
      <w:r>
        <w:rPr>
          <w:sz w:val="24"/>
          <w:szCs w:val="24"/>
          <w:lang w:eastAsia="en-US"/>
        </w:rPr>
        <w:t xml:space="preserve"> 13 pieņēma lēmumu </w:t>
      </w:r>
      <w:r w:rsidRPr="002C3A48">
        <w:rPr>
          <w:sz w:val="24"/>
          <w:szCs w:val="24"/>
          <w:lang w:eastAsia="en-US"/>
        </w:rPr>
        <w:t>”Par Nītaures pagasta nekustamā īpašuma „</w:t>
      </w:r>
      <w:proofErr w:type="spellStart"/>
      <w:r w:rsidRPr="002C3A48">
        <w:rPr>
          <w:sz w:val="24"/>
          <w:szCs w:val="24"/>
          <w:lang w:eastAsia="en-US"/>
        </w:rPr>
        <w:t>Vectīlēni</w:t>
      </w:r>
      <w:proofErr w:type="spellEnd"/>
      <w:r w:rsidRPr="002C3A48">
        <w:rPr>
          <w:sz w:val="24"/>
          <w:szCs w:val="24"/>
          <w:lang w:eastAsia="en-US"/>
        </w:rPr>
        <w:t>” sadalīšanu un darba uzdevuma apstiprināšanu”,</w:t>
      </w:r>
      <w:r w:rsidRPr="002C3A48">
        <w:rPr>
          <w:b/>
          <w:bCs/>
          <w:sz w:val="24"/>
          <w:szCs w:val="24"/>
          <w:lang w:eastAsia="en-US"/>
        </w:rPr>
        <w:t xml:space="preserve"> </w:t>
      </w:r>
      <w:r w:rsidRPr="002C3A48">
        <w:rPr>
          <w:sz w:val="24"/>
          <w:szCs w:val="24"/>
          <w:lang w:eastAsia="en-US"/>
        </w:rPr>
        <w:t>uz kura pamata veikta zemes ierīcības projekta izstrāde. Zemes ierīcības projekts saskaņots ar nekustamo īpašumu īpašniekiem un esošo inženierkomunikāciju turētājiem.</w:t>
      </w:r>
    </w:p>
    <w:p w:rsidR="004E1F81" w:rsidRDefault="002C3A48" w:rsidP="002C3A48">
      <w:pPr>
        <w:ind w:firstLine="720"/>
        <w:jc w:val="both"/>
        <w:rPr>
          <w:sz w:val="24"/>
          <w:szCs w:val="24"/>
          <w:lang w:eastAsia="en-US"/>
        </w:rPr>
      </w:pPr>
      <w:r w:rsidRPr="002C3A48">
        <w:rPr>
          <w:sz w:val="24"/>
          <w:szCs w:val="24"/>
          <w:lang w:eastAsia="en-US"/>
        </w:rPr>
        <w:t>Izskatot iesniegto zemes ierīcības projektu,  saskaņ</w:t>
      </w:r>
      <w:r>
        <w:rPr>
          <w:sz w:val="24"/>
          <w:szCs w:val="24"/>
          <w:lang w:eastAsia="en-US"/>
        </w:rPr>
        <w:t>ā ar Zemes ierīcības likuma 19. </w:t>
      </w:r>
      <w:r w:rsidRPr="002C3A48">
        <w:rPr>
          <w:sz w:val="24"/>
          <w:szCs w:val="24"/>
          <w:lang w:eastAsia="en-US"/>
        </w:rPr>
        <w:t>panta  otro daļu, Administratīvā procesa likuma 65. panta pirmo daļu</w:t>
      </w:r>
      <w:r w:rsidRPr="002C3A48">
        <w:rPr>
          <w:b/>
          <w:bCs/>
          <w:sz w:val="24"/>
          <w:szCs w:val="24"/>
          <w:lang w:eastAsia="en-US"/>
        </w:rPr>
        <w:t xml:space="preserve">, </w:t>
      </w:r>
      <w:r w:rsidRPr="002C3A48">
        <w:rPr>
          <w:sz w:val="24"/>
          <w:szCs w:val="24"/>
          <w:lang w:eastAsia="en-US"/>
        </w:rPr>
        <w:t>likuma “Par pašvaldībām” 15. panta 13. punktu, Ministru kabineta 29.04.2011. noteikumu Nr. 288 ”Zemes ierīcības projekta izstrādes noteikumi” 30. punktu, Amatas novada pašvaldības 26.02.2014. saistošie noteikumi</w:t>
      </w:r>
      <w:r>
        <w:rPr>
          <w:sz w:val="24"/>
          <w:szCs w:val="24"/>
          <w:lang w:eastAsia="en-US"/>
        </w:rPr>
        <w:t>em</w:t>
      </w:r>
      <w:r w:rsidRPr="002C3A48">
        <w:rPr>
          <w:sz w:val="24"/>
          <w:szCs w:val="24"/>
          <w:lang w:eastAsia="en-US"/>
        </w:rPr>
        <w:t xml:space="preserve"> Nr. 6 ”Amatas novada teritorijas plānojums 2014.-2024.</w:t>
      </w:r>
      <w:r>
        <w:rPr>
          <w:sz w:val="24"/>
          <w:szCs w:val="24"/>
          <w:lang w:eastAsia="en-US"/>
        </w:rPr>
        <w:t xml:space="preserve"> gadam</w:t>
      </w:r>
      <w:r w:rsidR="004E1F81">
        <w:rPr>
          <w:sz w:val="24"/>
          <w:szCs w:val="24"/>
          <w:lang w:eastAsia="en-US"/>
        </w:rPr>
        <w:t>”,</w:t>
      </w:r>
    </w:p>
    <w:p w:rsidR="004E1F81" w:rsidRPr="00027770" w:rsidRDefault="00027770" w:rsidP="00027770">
      <w:pPr>
        <w:ind w:firstLine="720"/>
        <w:jc w:val="both"/>
        <w:rPr>
          <w:b/>
          <w:bCs/>
          <w:color w:val="000000"/>
          <w:sz w:val="24"/>
          <w:szCs w:val="24"/>
        </w:rPr>
      </w:pPr>
      <w:r w:rsidRPr="00EA03E5">
        <w:rPr>
          <w:b/>
          <w:bCs/>
          <w:color w:val="000000"/>
          <w:sz w:val="24"/>
          <w:szCs w:val="24"/>
        </w:rPr>
        <w:t xml:space="preserve">Amatas novada dome, </w:t>
      </w:r>
      <w:r w:rsidRPr="00027770">
        <w:rPr>
          <w:bCs/>
          <w:color w:val="000000"/>
          <w:sz w:val="24"/>
          <w:szCs w:val="24"/>
        </w:rPr>
        <w:t>atklāti balsojot</w:t>
      </w:r>
      <w:r w:rsidRPr="00EA03E5">
        <w:rPr>
          <w:b/>
          <w:bCs/>
          <w:color w:val="000000"/>
          <w:sz w:val="24"/>
          <w:szCs w:val="24"/>
        </w:rPr>
        <w:t xml:space="preserve"> </w:t>
      </w:r>
      <w:r w:rsidRPr="003F0E1C">
        <w:rPr>
          <w:sz w:val="24"/>
          <w:szCs w:val="24"/>
        </w:rPr>
        <w:t>(</w:t>
      </w:r>
      <w:r w:rsidRPr="003F0E1C">
        <w:rPr>
          <w:b/>
          <w:sz w:val="24"/>
          <w:szCs w:val="24"/>
        </w:rPr>
        <w:t xml:space="preserve">PAR </w:t>
      </w:r>
      <w:r w:rsidRPr="003F0E1C">
        <w:rPr>
          <w:sz w:val="24"/>
          <w:szCs w:val="24"/>
        </w:rPr>
        <w:t>–</w:t>
      </w:r>
      <w:r>
        <w:rPr>
          <w:sz w:val="24"/>
          <w:szCs w:val="24"/>
        </w:rPr>
        <w:t xml:space="preserve"> 15: </w:t>
      </w:r>
      <w:r w:rsidRPr="00306305">
        <w:rPr>
          <w:color w:val="000000"/>
          <w:sz w:val="24"/>
          <w:szCs w:val="24"/>
        </w:rPr>
        <w:t xml:space="preserve">Elita Eglīte, </w:t>
      </w:r>
      <w:r>
        <w:rPr>
          <w:sz w:val="24"/>
          <w:szCs w:val="24"/>
        </w:rPr>
        <w:t>Guna Kalniņa-</w:t>
      </w:r>
      <w:r w:rsidRPr="00306305">
        <w:rPr>
          <w:sz w:val="24"/>
          <w:szCs w:val="24"/>
        </w:rPr>
        <w:t>Priede</w:t>
      </w:r>
      <w:r>
        <w:rPr>
          <w:sz w:val="24"/>
          <w:szCs w:val="24"/>
        </w:rPr>
        <w:t xml:space="preserve">, Jānis Kārkliņš, </w:t>
      </w:r>
      <w:r w:rsidRPr="00306305">
        <w:rPr>
          <w:color w:val="000000"/>
          <w:sz w:val="24"/>
          <w:szCs w:val="24"/>
        </w:rPr>
        <w:t>Andris Jansons, Inese Varekoja</w:t>
      </w:r>
      <w:r>
        <w:rPr>
          <w:color w:val="000000"/>
          <w:sz w:val="24"/>
          <w:szCs w:val="24"/>
        </w:rPr>
        <w:t>, Arnis Lemešonoks, Mārtiņš Andris Cīrulis, Linda Abramova, Teiksma Riekstiņa, Valda Veisenkopfa, Edgars Jānis Plēģeris, Indars Upīts, Āris Kazerovskis,</w:t>
      </w:r>
      <w:r w:rsidRPr="003F0E1C">
        <w:rPr>
          <w:color w:val="000000"/>
          <w:sz w:val="24"/>
          <w:szCs w:val="24"/>
        </w:rPr>
        <w:t xml:space="preserve"> </w:t>
      </w:r>
      <w:r>
        <w:rPr>
          <w:color w:val="000000"/>
          <w:sz w:val="24"/>
          <w:szCs w:val="24"/>
        </w:rPr>
        <w:t>Ēriks Bauers,</w:t>
      </w:r>
      <w:r w:rsidRPr="00503A70">
        <w:rPr>
          <w:color w:val="000000"/>
          <w:sz w:val="24"/>
          <w:szCs w:val="24"/>
        </w:rPr>
        <w:t xml:space="preserve"> </w:t>
      </w:r>
      <w:r>
        <w:rPr>
          <w:color w:val="000000"/>
          <w:sz w:val="24"/>
          <w:szCs w:val="24"/>
        </w:rPr>
        <w:t>Tālis Šelengovs</w:t>
      </w:r>
      <w:r w:rsidRPr="003F0E1C">
        <w:rPr>
          <w:sz w:val="24"/>
          <w:szCs w:val="24"/>
        </w:rPr>
        <w:t xml:space="preserve">; </w:t>
      </w:r>
      <w:r w:rsidRPr="003F0E1C">
        <w:rPr>
          <w:b/>
          <w:sz w:val="24"/>
          <w:szCs w:val="24"/>
        </w:rPr>
        <w:t>PRET</w:t>
      </w:r>
      <w:r w:rsidRPr="003F0E1C">
        <w:rPr>
          <w:sz w:val="24"/>
          <w:szCs w:val="24"/>
        </w:rPr>
        <w:t xml:space="preserve"> – </w:t>
      </w:r>
      <w:r>
        <w:rPr>
          <w:sz w:val="24"/>
          <w:szCs w:val="24"/>
        </w:rPr>
        <w:t>nav</w:t>
      </w:r>
      <w:r w:rsidRPr="003F0E1C">
        <w:rPr>
          <w:sz w:val="24"/>
          <w:szCs w:val="24"/>
        </w:rPr>
        <w:t xml:space="preserve">; </w:t>
      </w:r>
      <w:r w:rsidRPr="003F0E1C">
        <w:rPr>
          <w:b/>
          <w:sz w:val="24"/>
          <w:szCs w:val="24"/>
        </w:rPr>
        <w:t>ATTURAS</w:t>
      </w:r>
      <w:r w:rsidRPr="003F0E1C">
        <w:rPr>
          <w:sz w:val="24"/>
          <w:szCs w:val="24"/>
        </w:rPr>
        <w:t xml:space="preserve"> – </w:t>
      </w:r>
      <w:r>
        <w:rPr>
          <w:sz w:val="24"/>
          <w:szCs w:val="24"/>
        </w:rPr>
        <w:t>nav</w:t>
      </w:r>
      <w:r w:rsidRPr="003F0E1C">
        <w:rPr>
          <w:sz w:val="24"/>
          <w:szCs w:val="24"/>
        </w:rPr>
        <w:t>)</w:t>
      </w:r>
      <w:r>
        <w:rPr>
          <w:b/>
          <w:bCs/>
          <w:color w:val="000000"/>
          <w:sz w:val="24"/>
          <w:szCs w:val="24"/>
        </w:rPr>
        <w:t xml:space="preserve"> nolemj:</w:t>
      </w:r>
    </w:p>
    <w:p w:rsidR="004E1F81" w:rsidRPr="004E1F81" w:rsidRDefault="004E1F81" w:rsidP="004E1F81">
      <w:pPr>
        <w:ind w:firstLine="720"/>
        <w:jc w:val="both"/>
        <w:rPr>
          <w:b/>
          <w:sz w:val="12"/>
          <w:szCs w:val="24"/>
          <w:lang w:eastAsia="en-US"/>
        </w:rPr>
      </w:pPr>
    </w:p>
    <w:p w:rsidR="002C3A48" w:rsidRPr="002C3A48" w:rsidRDefault="002C3A48" w:rsidP="004E1F81">
      <w:pPr>
        <w:ind w:left="284"/>
        <w:jc w:val="both"/>
        <w:rPr>
          <w:sz w:val="24"/>
          <w:szCs w:val="24"/>
        </w:rPr>
      </w:pPr>
      <w:r w:rsidRPr="002C3A48">
        <w:rPr>
          <w:sz w:val="24"/>
          <w:szCs w:val="24"/>
        </w:rPr>
        <w:t>1. Apstiprināt zemes ierīcības projektu Nītaures  pagasta nekustamā īpašuma „</w:t>
      </w:r>
      <w:proofErr w:type="spellStart"/>
      <w:r w:rsidRPr="002C3A48">
        <w:rPr>
          <w:sz w:val="24"/>
          <w:szCs w:val="24"/>
        </w:rPr>
        <w:t>Vectīlēni</w:t>
      </w:r>
      <w:proofErr w:type="spellEnd"/>
      <w:r w:rsidRPr="002C3A48">
        <w:rPr>
          <w:sz w:val="24"/>
          <w:szCs w:val="24"/>
        </w:rPr>
        <w:t>” (</w:t>
      </w:r>
      <w:proofErr w:type="spellStart"/>
      <w:r w:rsidRPr="002C3A48">
        <w:rPr>
          <w:sz w:val="24"/>
          <w:szCs w:val="24"/>
        </w:rPr>
        <w:t>NĪ</w:t>
      </w:r>
      <w:proofErr w:type="spellEnd"/>
      <w:r w:rsidRPr="002C3A48">
        <w:rPr>
          <w:sz w:val="24"/>
          <w:szCs w:val="24"/>
        </w:rPr>
        <w:t xml:space="preserve"> kad.Nr.42680080012) zemes vienības ar kadastra apzīmējumu 42680080012 sadalīšanai.</w:t>
      </w:r>
    </w:p>
    <w:p w:rsidR="002C3A48" w:rsidRPr="002C3A48" w:rsidRDefault="002C3A48" w:rsidP="004E1F81">
      <w:pPr>
        <w:ind w:left="284"/>
        <w:jc w:val="both"/>
        <w:rPr>
          <w:b/>
          <w:sz w:val="24"/>
          <w:szCs w:val="24"/>
        </w:rPr>
      </w:pPr>
      <w:r w:rsidRPr="002C3A48">
        <w:rPr>
          <w:sz w:val="24"/>
          <w:szCs w:val="24"/>
        </w:rPr>
        <w:t xml:space="preserve">2. </w:t>
      </w:r>
      <w:r w:rsidRPr="002C3A48">
        <w:rPr>
          <w:bCs/>
          <w:sz w:val="24"/>
          <w:szCs w:val="24"/>
        </w:rPr>
        <w:t>Atbilstoši lēmuma 1.</w:t>
      </w:r>
      <w:r w:rsidR="004E1F81">
        <w:rPr>
          <w:bCs/>
          <w:sz w:val="24"/>
          <w:szCs w:val="24"/>
        </w:rPr>
        <w:t xml:space="preserve"> </w:t>
      </w:r>
      <w:r w:rsidRPr="002C3A48">
        <w:rPr>
          <w:bCs/>
          <w:sz w:val="24"/>
          <w:szCs w:val="24"/>
        </w:rPr>
        <w:t xml:space="preserve">punktā minētajam  </w:t>
      </w:r>
      <w:r w:rsidR="004E1F81">
        <w:rPr>
          <w:bCs/>
          <w:sz w:val="24"/>
          <w:szCs w:val="24"/>
        </w:rPr>
        <w:t>zemes ierīcības projektam</w:t>
      </w:r>
      <w:r w:rsidRPr="002C3A48">
        <w:rPr>
          <w:bCs/>
          <w:sz w:val="24"/>
          <w:szCs w:val="24"/>
        </w:rPr>
        <w:t xml:space="preserve"> no nekustamā īpašuma “</w:t>
      </w:r>
      <w:proofErr w:type="spellStart"/>
      <w:r w:rsidRPr="002C3A48">
        <w:rPr>
          <w:bCs/>
          <w:sz w:val="24"/>
          <w:szCs w:val="24"/>
        </w:rPr>
        <w:t>Vectīlēni</w:t>
      </w:r>
      <w:proofErr w:type="spellEnd"/>
      <w:r w:rsidRPr="002C3A48">
        <w:rPr>
          <w:bCs/>
          <w:sz w:val="24"/>
          <w:szCs w:val="24"/>
        </w:rPr>
        <w:t>”, Nītaures pagastā, Amatas novadā, sastāvā ietilpstošās zemes vienības ar kadastra apzīmējumu 42680080012, atdalīt zemes vienību  35,7 ha platībā (vairāk vai mazāk, cik izrādīsies pēc kadastrālās uzmērīšanas), veidojot jaunu nekustamo īpašumu.</w:t>
      </w:r>
    </w:p>
    <w:p w:rsidR="002C3A48" w:rsidRPr="002C3A48" w:rsidRDefault="002C3A48" w:rsidP="004E1F81">
      <w:pPr>
        <w:ind w:left="284"/>
        <w:jc w:val="both"/>
        <w:rPr>
          <w:sz w:val="24"/>
          <w:szCs w:val="24"/>
        </w:rPr>
      </w:pPr>
      <w:r w:rsidRPr="002C3A48">
        <w:rPr>
          <w:sz w:val="24"/>
          <w:szCs w:val="24"/>
        </w:rPr>
        <w:t>3. Jaunizveidotajam nekustamajam īpašumam, kas sastāv no zemes vienības 35,7 ha platībā (zemes ierīcības projekta grafiskajā daļā šī zemes vienība attēlota ar kārtas Nr.1 un kadastra apzīmējumu 42680080067</w:t>
      </w:r>
      <w:r w:rsidR="004E1F81">
        <w:rPr>
          <w:sz w:val="24"/>
          <w:szCs w:val="24"/>
        </w:rPr>
        <w:t>) piešķirt nosaukumu</w:t>
      </w:r>
      <w:r w:rsidRPr="002C3A48">
        <w:rPr>
          <w:sz w:val="24"/>
          <w:szCs w:val="24"/>
        </w:rPr>
        <w:t xml:space="preserve"> “</w:t>
      </w:r>
      <w:proofErr w:type="spellStart"/>
      <w:r w:rsidRPr="002C3A48">
        <w:rPr>
          <w:sz w:val="24"/>
          <w:szCs w:val="24"/>
        </w:rPr>
        <w:t>Tīlēni</w:t>
      </w:r>
      <w:proofErr w:type="spellEnd"/>
      <w:r w:rsidRPr="002C3A48">
        <w:rPr>
          <w:sz w:val="24"/>
          <w:szCs w:val="24"/>
        </w:rPr>
        <w:t>”, kā arī noteikt nekustamā īpašuma lietošanas mērķi – zeme, uz kuras galvenā saimnieciskā darbība ir mežsaimniecība (kods 0201).</w:t>
      </w:r>
    </w:p>
    <w:p w:rsidR="002C3A48" w:rsidRPr="002C3A48" w:rsidRDefault="002C3A48" w:rsidP="004E1F81">
      <w:pPr>
        <w:ind w:left="284"/>
        <w:jc w:val="both"/>
        <w:rPr>
          <w:sz w:val="24"/>
          <w:szCs w:val="24"/>
        </w:rPr>
      </w:pPr>
      <w:r w:rsidRPr="002C3A48">
        <w:rPr>
          <w:sz w:val="24"/>
          <w:szCs w:val="24"/>
        </w:rPr>
        <w:t>4. Paliekošajam nekustamajam īpašumam, kas sastāv no zemes vienības 25,2 ha platībā  (zemes ierīcības projekta grafiskajā daļā šī zemes vienība attēlota ar kārtas Nr.</w:t>
      </w:r>
      <w:r w:rsidR="004E1F81">
        <w:rPr>
          <w:sz w:val="24"/>
          <w:szCs w:val="24"/>
        </w:rPr>
        <w:t xml:space="preserve"> </w:t>
      </w:r>
      <w:r w:rsidRPr="002C3A48">
        <w:rPr>
          <w:sz w:val="24"/>
          <w:szCs w:val="24"/>
        </w:rPr>
        <w:t>2 un kadastra apzīmējumu 42680080074</w:t>
      </w:r>
      <w:r w:rsidR="004E1F81">
        <w:rPr>
          <w:sz w:val="24"/>
          <w:szCs w:val="24"/>
        </w:rPr>
        <w:t>)  saglabāt nosaukumu</w:t>
      </w:r>
      <w:r w:rsidRPr="002C3A48">
        <w:rPr>
          <w:b/>
          <w:sz w:val="24"/>
          <w:szCs w:val="24"/>
        </w:rPr>
        <w:t xml:space="preserve"> </w:t>
      </w:r>
      <w:r w:rsidRPr="002C3A48">
        <w:rPr>
          <w:sz w:val="24"/>
          <w:szCs w:val="24"/>
        </w:rPr>
        <w:t>„</w:t>
      </w:r>
      <w:proofErr w:type="spellStart"/>
      <w:r w:rsidRPr="002C3A48">
        <w:rPr>
          <w:sz w:val="24"/>
          <w:szCs w:val="24"/>
        </w:rPr>
        <w:t>Vectīlēni</w:t>
      </w:r>
      <w:proofErr w:type="spellEnd"/>
      <w:r w:rsidRPr="002C3A48">
        <w:rPr>
          <w:sz w:val="24"/>
          <w:szCs w:val="24"/>
        </w:rPr>
        <w:t>”.  Zemes vienībai  noteikt nekustamā īpašuma lietošanas mērķi – zeme, uz kuras galvenā saimnieciskā darbība ir  lauksaimniecība (kods 0101).</w:t>
      </w:r>
    </w:p>
    <w:p w:rsidR="002C3A48" w:rsidRPr="002C3A48" w:rsidRDefault="002C3A48" w:rsidP="004E1F81">
      <w:pPr>
        <w:ind w:left="284"/>
        <w:jc w:val="both"/>
        <w:rPr>
          <w:sz w:val="24"/>
          <w:szCs w:val="24"/>
        </w:rPr>
      </w:pPr>
      <w:r w:rsidRPr="002C3A48">
        <w:rPr>
          <w:sz w:val="24"/>
          <w:szCs w:val="24"/>
        </w:rPr>
        <w:t>5.  Zemes ierīcības projekts īstenojams 4 gadu laikā.</w:t>
      </w:r>
    </w:p>
    <w:p w:rsidR="002C3A48" w:rsidRPr="002C3A48" w:rsidRDefault="002C3A48" w:rsidP="002C3A48">
      <w:pPr>
        <w:jc w:val="both"/>
        <w:rPr>
          <w:sz w:val="12"/>
          <w:szCs w:val="24"/>
        </w:rPr>
      </w:pPr>
    </w:p>
    <w:p w:rsidR="002C3A48" w:rsidRPr="002C3A48" w:rsidRDefault="002C3A48" w:rsidP="002C3A48">
      <w:pPr>
        <w:jc w:val="both"/>
        <w:rPr>
          <w:sz w:val="24"/>
          <w:szCs w:val="24"/>
        </w:rPr>
      </w:pPr>
      <w:r w:rsidRPr="002C3A48">
        <w:rPr>
          <w:sz w:val="24"/>
          <w:szCs w:val="24"/>
        </w:rPr>
        <w:t>Amatas novada domes sēdē pieņemtais administratīvais akts stājas spēkā piecu dienu laikā no tā pieņemšanas.</w:t>
      </w:r>
    </w:p>
    <w:p w:rsidR="002C3A48" w:rsidRPr="002C3A48" w:rsidRDefault="002C3A48" w:rsidP="002C3A48">
      <w:pPr>
        <w:jc w:val="both"/>
        <w:rPr>
          <w:sz w:val="24"/>
          <w:szCs w:val="24"/>
        </w:rPr>
      </w:pPr>
      <w:r w:rsidRPr="002C3A48">
        <w:rPr>
          <w:sz w:val="24"/>
          <w:szCs w:val="24"/>
        </w:rPr>
        <w:t>Administratīvo aktu, pēc tā stāšanās spēkā, var pārsūdzēt Administratīvajā rajona tiesā viena mēneša laikā no tā spēkā stāšanās dienas.</w:t>
      </w:r>
    </w:p>
    <w:bookmarkEnd w:id="25"/>
    <w:p w:rsidR="002C3A48" w:rsidRDefault="002C3A48" w:rsidP="00CA52E5">
      <w:pPr>
        <w:jc w:val="both"/>
        <w:rPr>
          <w:b/>
          <w:sz w:val="24"/>
          <w:szCs w:val="24"/>
        </w:rPr>
      </w:pPr>
    </w:p>
    <w:p w:rsidR="00CA52E5" w:rsidRPr="00CA52E5" w:rsidRDefault="00B513D8" w:rsidP="00CA52E5">
      <w:pPr>
        <w:jc w:val="both"/>
        <w:rPr>
          <w:b/>
          <w:sz w:val="24"/>
          <w:szCs w:val="24"/>
        </w:rPr>
      </w:pPr>
      <w:r>
        <w:rPr>
          <w:b/>
          <w:sz w:val="24"/>
          <w:szCs w:val="24"/>
        </w:rPr>
        <w:t>Sēdes jautājumi izskatīti</w:t>
      </w:r>
      <w:r w:rsidR="00CA52E5" w:rsidRPr="00CA52E5">
        <w:rPr>
          <w:b/>
          <w:sz w:val="24"/>
          <w:szCs w:val="24"/>
        </w:rPr>
        <w:t>.</w:t>
      </w:r>
    </w:p>
    <w:p w:rsidR="00CA52E5" w:rsidRPr="002D6494" w:rsidRDefault="00CA52E5" w:rsidP="00CA52E5">
      <w:pPr>
        <w:jc w:val="both"/>
        <w:rPr>
          <w:b/>
          <w:sz w:val="16"/>
          <w:szCs w:val="24"/>
        </w:rPr>
      </w:pPr>
    </w:p>
    <w:p w:rsidR="00CA52E5" w:rsidRPr="00CA52E5" w:rsidRDefault="00CA52E5" w:rsidP="00CA52E5">
      <w:pPr>
        <w:jc w:val="both"/>
        <w:rPr>
          <w:b/>
          <w:sz w:val="24"/>
          <w:szCs w:val="24"/>
        </w:rPr>
      </w:pPr>
      <w:r w:rsidRPr="00CA52E5">
        <w:rPr>
          <w:b/>
          <w:sz w:val="24"/>
          <w:szCs w:val="24"/>
        </w:rPr>
        <w:t xml:space="preserve">Kārtējā domes sēde: </w:t>
      </w:r>
      <w:r w:rsidR="00FB4A14">
        <w:rPr>
          <w:b/>
          <w:sz w:val="24"/>
          <w:szCs w:val="24"/>
        </w:rPr>
        <w:t xml:space="preserve">2017. gada </w:t>
      </w:r>
      <w:r w:rsidR="00043C8C">
        <w:rPr>
          <w:b/>
          <w:sz w:val="24"/>
          <w:szCs w:val="24"/>
        </w:rPr>
        <w:t>22</w:t>
      </w:r>
      <w:r w:rsidR="00835F4E">
        <w:rPr>
          <w:b/>
          <w:sz w:val="24"/>
          <w:szCs w:val="24"/>
        </w:rPr>
        <w:t>.</w:t>
      </w:r>
      <w:r w:rsidR="00896BF6">
        <w:rPr>
          <w:b/>
          <w:sz w:val="24"/>
          <w:szCs w:val="24"/>
        </w:rPr>
        <w:t xml:space="preserve"> </w:t>
      </w:r>
      <w:r w:rsidR="00043C8C">
        <w:rPr>
          <w:b/>
          <w:sz w:val="24"/>
          <w:szCs w:val="24"/>
        </w:rPr>
        <w:t>novembrī</w:t>
      </w:r>
      <w:r w:rsidRPr="00CA52E5">
        <w:rPr>
          <w:b/>
          <w:sz w:val="24"/>
          <w:szCs w:val="24"/>
        </w:rPr>
        <w:t xml:space="preserve"> plkst.</w:t>
      </w:r>
      <w:r w:rsidR="00CC1138">
        <w:rPr>
          <w:b/>
          <w:sz w:val="24"/>
          <w:szCs w:val="24"/>
        </w:rPr>
        <w:t xml:space="preserve"> </w:t>
      </w:r>
      <w:r w:rsidR="00CF5EE3">
        <w:rPr>
          <w:b/>
          <w:sz w:val="24"/>
          <w:szCs w:val="24"/>
        </w:rPr>
        <w:t>15.3</w:t>
      </w:r>
      <w:r w:rsidRPr="00CA52E5">
        <w:rPr>
          <w:b/>
          <w:sz w:val="24"/>
          <w:szCs w:val="24"/>
        </w:rPr>
        <w:t>0.</w:t>
      </w:r>
    </w:p>
    <w:p w:rsidR="00CA52E5" w:rsidRPr="00CA52E5" w:rsidRDefault="00CA52E5" w:rsidP="00CA52E5">
      <w:pPr>
        <w:jc w:val="both"/>
        <w:rPr>
          <w:b/>
          <w:sz w:val="24"/>
          <w:szCs w:val="24"/>
        </w:rPr>
      </w:pPr>
    </w:p>
    <w:p w:rsidR="00CA52E5" w:rsidRPr="00CA52E5" w:rsidRDefault="00CA52E5" w:rsidP="00CA52E5">
      <w:pPr>
        <w:jc w:val="both"/>
        <w:rPr>
          <w:sz w:val="24"/>
          <w:szCs w:val="24"/>
        </w:rPr>
      </w:pPr>
      <w:r w:rsidRPr="00CA52E5">
        <w:rPr>
          <w:sz w:val="24"/>
          <w:szCs w:val="24"/>
        </w:rPr>
        <w:t>Sēde slēgta plkst</w:t>
      </w:r>
      <w:r w:rsidR="00F86680">
        <w:rPr>
          <w:sz w:val="24"/>
          <w:szCs w:val="24"/>
        </w:rPr>
        <w:t xml:space="preserve">. </w:t>
      </w:r>
      <w:r w:rsidR="00027770">
        <w:rPr>
          <w:sz w:val="24"/>
          <w:szCs w:val="24"/>
        </w:rPr>
        <w:t>16.30</w:t>
      </w:r>
    </w:p>
    <w:p w:rsidR="004974B4" w:rsidRDefault="004974B4" w:rsidP="00CF5EE3">
      <w:pPr>
        <w:rPr>
          <w:sz w:val="24"/>
          <w:szCs w:val="24"/>
        </w:rPr>
      </w:pPr>
    </w:p>
    <w:p w:rsidR="00CF5EE3" w:rsidRPr="00994D7F" w:rsidRDefault="00CF5EE3" w:rsidP="00CF5EE3">
      <w:pPr>
        <w:rPr>
          <w:sz w:val="24"/>
          <w:szCs w:val="24"/>
        </w:rPr>
      </w:pPr>
      <w:r>
        <w:rPr>
          <w:sz w:val="24"/>
          <w:szCs w:val="24"/>
        </w:rPr>
        <w:t>Sēdes vadītāja                                                                                           Elita Eglīte</w:t>
      </w:r>
      <w:r w:rsidRPr="00994D7F">
        <w:rPr>
          <w:sz w:val="24"/>
          <w:szCs w:val="24"/>
        </w:rPr>
        <w:t xml:space="preserve">     </w:t>
      </w:r>
    </w:p>
    <w:p w:rsidR="00CA52E5" w:rsidRPr="00CA52E5" w:rsidRDefault="00CA52E5" w:rsidP="00CA52E5">
      <w:pPr>
        <w:jc w:val="both"/>
        <w:rPr>
          <w:sz w:val="24"/>
          <w:szCs w:val="24"/>
        </w:rPr>
      </w:pPr>
      <w:r w:rsidRPr="00CA52E5">
        <w:rPr>
          <w:sz w:val="24"/>
          <w:szCs w:val="24"/>
        </w:rPr>
        <w:t xml:space="preserve">                                                                                       </w:t>
      </w:r>
      <w:r w:rsidR="00FB4A14">
        <w:rPr>
          <w:sz w:val="24"/>
          <w:szCs w:val="24"/>
        </w:rPr>
        <w:t xml:space="preserve">                       </w:t>
      </w:r>
      <w:r w:rsidR="00372710">
        <w:rPr>
          <w:sz w:val="24"/>
          <w:szCs w:val="24"/>
        </w:rPr>
        <w:t xml:space="preserve"> </w:t>
      </w:r>
      <w:r w:rsidR="00027770">
        <w:rPr>
          <w:sz w:val="24"/>
          <w:szCs w:val="24"/>
        </w:rPr>
        <w:t>26.10.2017.</w:t>
      </w:r>
      <w:r w:rsidR="00372710">
        <w:rPr>
          <w:sz w:val="24"/>
          <w:szCs w:val="24"/>
        </w:rPr>
        <w:t xml:space="preserve">  </w:t>
      </w:r>
      <w:r w:rsidR="00FB4A14">
        <w:rPr>
          <w:sz w:val="24"/>
          <w:szCs w:val="24"/>
        </w:rPr>
        <w:t xml:space="preserve">       </w:t>
      </w:r>
    </w:p>
    <w:p w:rsidR="006D476A" w:rsidRDefault="00CA52E5" w:rsidP="00CA52E5">
      <w:pPr>
        <w:jc w:val="both"/>
        <w:rPr>
          <w:sz w:val="24"/>
          <w:szCs w:val="24"/>
        </w:rPr>
      </w:pPr>
      <w:r w:rsidRPr="00CA52E5">
        <w:rPr>
          <w:sz w:val="24"/>
          <w:szCs w:val="24"/>
        </w:rPr>
        <w:t xml:space="preserve">                                     </w:t>
      </w:r>
    </w:p>
    <w:p w:rsidR="00CA52E5" w:rsidRPr="00CA52E5" w:rsidRDefault="00CA52E5" w:rsidP="00CA52E5">
      <w:pPr>
        <w:jc w:val="both"/>
        <w:rPr>
          <w:sz w:val="24"/>
          <w:szCs w:val="24"/>
        </w:rPr>
      </w:pPr>
      <w:r w:rsidRPr="00CA52E5">
        <w:rPr>
          <w:sz w:val="24"/>
          <w:szCs w:val="24"/>
        </w:rPr>
        <w:t xml:space="preserve">                                                </w:t>
      </w:r>
    </w:p>
    <w:p w:rsidR="0085571A" w:rsidRDefault="00CA52E5" w:rsidP="00027770">
      <w:pPr>
        <w:jc w:val="both"/>
        <w:rPr>
          <w:sz w:val="24"/>
          <w:szCs w:val="24"/>
        </w:rPr>
      </w:pPr>
      <w:r w:rsidRPr="00CA52E5">
        <w:rPr>
          <w:sz w:val="24"/>
          <w:szCs w:val="24"/>
        </w:rPr>
        <w:t xml:space="preserve">Sēdes protokolists                                    </w:t>
      </w:r>
      <w:r w:rsidR="00C8358E">
        <w:rPr>
          <w:sz w:val="24"/>
          <w:szCs w:val="24"/>
        </w:rPr>
        <w:t xml:space="preserve">      </w:t>
      </w:r>
      <w:r w:rsidR="00410B3F">
        <w:rPr>
          <w:sz w:val="24"/>
          <w:szCs w:val="24"/>
        </w:rPr>
        <w:t xml:space="preserve">  </w:t>
      </w:r>
      <w:r w:rsidRPr="00CA52E5">
        <w:rPr>
          <w:sz w:val="24"/>
          <w:szCs w:val="24"/>
        </w:rPr>
        <w:t xml:space="preserve">    </w:t>
      </w:r>
      <w:r w:rsidR="00CF5EE3">
        <w:rPr>
          <w:sz w:val="24"/>
          <w:szCs w:val="24"/>
        </w:rPr>
        <w:t xml:space="preserve"> </w:t>
      </w:r>
      <w:r w:rsidR="00956039">
        <w:rPr>
          <w:sz w:val="24"/>
          <w:szCs w:val="24"/>
        </w:rPr>
        <w:t xml:space="preserve">   </w:t>
      </w:r>
      <w:r w:rsidR="00CF5EE3">
        <w:rPr>
          <w:sz w:val="24"/>
          <w:szCs w:val="24"/>
        </w:rPr>
        <w:t xml:space="preserve">   </w:t>
      </w:r>
      <w:r w:rsidR="00B905BD">
        <w:rPr>
          <w:sz w:val="24"/>
          <w:szCs w:val="24"/>
        </w:rPr>
        <w:t xml:space="preserve">        </w:t>
      </w:r>
      <w:r w:rsidR="00835F4E">
        <w:rPr>
          <w:sz w:val="24"/>
          <w:szCs w:val="24"/>
        </w:rPr>
        <w:t xml:space="preserve">      </w:t>
      </w:r>
      <w:r w:rsidR="00B905BD">
        <w:rPr>
          <w:sz w:val="24"/>
          <w:szCs w:val="24"/>
        </w:rPr>
        <w:t xml:space="preserve"> </w:t>
      </w:r>
      <w:r w:rsidR="00B80C83">
        <w:rPr>
          <w:sz w:val="24"/>
          <w:szCs w:val="24"/>
        </w:rPr>
        <w:t xml:space="preserve">      </w:t>
      </w:r>
      <w:r w:rsidRPr="00CA52E5">
        <w:rPr>
          <w:sz w:val="24"/>
          <w:szCs w:val="24"/>
        </w:rPr>
        <w:t xml:space="preserve">    </w:t>
      </w:r>
      <w:r>
        <w:rPr>
          <w:sz w:val="24"/>
          <w:szCs w:val="24"/>
        </w:rPr>
        <w:t>Dinija Baumane</w:t>
      </w:r>
    </w:p>
    <w:p w:rsidR="0085571A" w:rsidRPr="00DC3C06" w:rsidRDefault="0085571A" w:rsidP="0085571A">
      <w:pPr>
        <w:jc w:val="right"/>
        <w:rPr>
          <w:sz w:val="24"/>
        </w:rPr>
      </w:pPr>
      <w:r w:rsidRPr="00DC3C06">
        <w:rPr>
          <w:sz w:val="24"/>
        </w:rPr>
        <w:lastRenderedPageBreak/>
        <w:t>Pielikums Nr.1</w:t>
      </w:r>
    </w:p>
    <w:p w:rsidR="0085571A" w:rsidRPr="00DC3C06" w:rsidRDefault="0085571A" w:rsidP="0085571A">
      <w:pPr>
        <w:jc w:val="right"/>
        <w:rPr>
          <w:sz w:val="24"/>
        </w:rPr>
      </w:pPr>
      <w:r w:rsidRPr="00DC3C06">
        <w:rPr>
          <w:sz w:val="24"/>
        </w:rPr>
        <w:t xml:space="preserve">Amatas novada domes </w:t>
      </w:r>
    </w:p>
    <w:p w:rsidR="0085571A" w:rsidRPr="00DC3C06" w:rsidRDefault="0085571A" w:rsidP="0085571A">
      <w:pPr>
        <w:jc w:val="right"/>
        <w:rPr>
          <w:sz w:val="24"/>
        </w:rPr>
      </w:pPr>
      <w:r>
        <w:rPr>
          <w:sz w:val="24"/>
        </w:rPr>
        <w:t>2017. gada 25</w:t>
      </w:r>
      <w:r w:rsidRPr="00DC3C06">
        <w:rPr>
          <w:sz w:val="24"/>
        </w:rPr>
        <w:t xml:space="preserve">. </w:t>
      </w:r>
      <w:r>
        <w:rPr>
          <w:sz w:val="24"/>
        </w:rPr>
        <w:t>oktobra</w:t>
      </w:r>
      <w:r w:rsidRPr="00DC3C06">
        <w:rPr>
          <w:sz w:val="24"/>
        </w:rPr>
        <w:t xml:space="preserve"> sēdes</w:t>
      </w:r>
    </w:p>
    <w:p w:rsidR="0085571A" w:rsidRPr="0085571A" w:rsidRDefault="0085571A" w:rsidP="0085571A">
      <w:pPr>
        <w:jc w:val="right"/>
        <w:rPr>
          <w:bCs/>
          <w:sz w:val="24"/>
        </w:rPr>
      </w:pPr>
      <w:r>
        <w:rPr>
          <w:sz w:val="24"/>
        </w:rPr>
        <w:t>lēmumam (protokols Nr. 14</w:t>
      </w:r>
      <w:r w:rsidRPr="00DC3C06">
        <w:rPr>
          <w:sz w:val="24"/>
        </w:rPr>
        <w:t xml:space="preserve">, </w:t>
      </w:r>
      <w:r w:rsidR="00510DCE">
        <w:rPr>
          <w:sz w:val="24"/>
        </w:rPr>
        <w:t>1</w:t>
      </w:r>
      <w:r w:rsidRPr="00DC3C06">
        <w:rPr>
          <w:sz w:val="24"/>
        </w:rPr>
        <w:t>.§)</w:t>
      </w:r>
    </w:p>
    <w:p w:rsidR="0085571A" w:rsidRPr="0085571A" w:rsidRDefault="0085571A" w:rsidP="0085571A">
      <w:pPr>
        <w:keepNext/>
        <w:jc w:val="center"/>
        <w:outlineLvl w:val="0"/>
        <w:rPr>
          <w:b/>
          <w:sz w:val="24"/>
          <w:szCs w:val="24"/>
          <w:lang w:eastAsia="zh-CN"/>
        </w:rPr>
      </w:pPr>
      <w:r w:rsidRPr="0085571A">
        <w:rPr>
          <w:b/>
          <w:sz w:val="24"/>
          <w:szCs w:val="24"/>
          <w:lang w:eastAsia="zh-CN"/>
        </w:rPr>
        <w:t>NEDZĪVOJAMO TELPU NOMAS</w:t>
      </w:r>
    </w:p>
    <w:p w:rsidR="0085571A" w:rsidRPr="0085571A" w:rsidRDefault="0085571A" w:rsidP="006904AC">
      <w:pPr>
        <w:keepNext/>
        <w:jc w:val="center"/>
        <w:outlineLvl w:val="0"/>
        <w:rPr>
          <w:b/>
          <w:sz w:val="24"/>
          <w:szCs w:val="24"/>
          <w:lang w:eastAsia="zh-CN"/>
        </w:rPr>
      </w:pPr>
      <w:r w:rsidRPr="0085571A">
        <w:rPr>
          <w:b/>
          <w:sz w:val="24"/>
          <w:szCs w:val="24"/>
          <w:lang w:eastAsia="zh-CN"/>
        </w:rPr>
        <w:t>L Ī G U M S</w:t>
      </w:r>
      <w:r w:rsidR="006904AC">
        <w:rPr>
          <w:b/>
          <w:sz w:val="24"/>
          <w:szCs w:val="24"/>
          <w:lang w:eastAsia="zh-CN"/>
        </w:rPr>
        <w:t xml:space="preserve"> </w:t>
      </w:r>
      <w:r w:rsidRPr="0085571A">
        <w:rPr>
          <w:b/>
          <w:sz w:val="24"/>
          <w:szCs w:val="24"/>
          <w:lang w:eastAsia="zh-CN"/>
        </w:rPr>
        <w:t>Nr. 3-24/</w:t>
      </w:r>
      <w:r w:rsidRPr="0085571A">
        <w:rPr>
          <w:b/>
          <w:sz w:val="22"/>
          <w:szCs w:val="22"/>
          <w:lang w:eastAsia="zh-CN"/>
        </w:rPr>
        <w:t xml:space="preserve"> </w:t>
      </w:r>
    </w:p>
    <w:p w:rsidR="0085571A" w:rsidRPr="0085571A" w:rsidRDefault="0085571A" w:rsidP="0085571A">
      <w:pPr>
        <w:tabs>
          <w:tab w:val="left" w:pos="6804"/>
        </w:tabs>
        <w:rPr>
          <w:b/>
          <w:sz w:val="22"/>
          <w:szCs w:val="22"/>
        </w:rPr>
      </w:pPr>
      <w:r w:rsidRPr="0085571A">
        <w:rPr>
          <w:b/>
          <w:sz w:val="22"/>
          <w:szCs w:val="22"/>
        </w:rPr>
        <w:t>Amatas novada Drabešu pagastā                                                              2017. gada 1. novembrī</w:t>
      </w:r>
    </w:p>
    <w:p w:rsidR="0085571A" w:rsidRPr="0085571A" w:rsidRDefault="0085571A" w:rsidP="0085571A">
      <w:pPr>
        <w:tabs>
          <w:tab w:val="left" w:pos="6804"/>
        </w:tabs>
        <w:rPr>
          <w:b/>
          <w:sz w:val="10"/>
          <w:szCs w:val="22"/>
        </w:rPr>
      </w:pPr>
    </w:p>
    <w:p w:rsidR="0085571A" w:rsidRPr="0085571A" w:rsidRDefault="0085571A" w:rsidP="0085571A">
      <w:pPr>
        <w:ind w:firstLine="567"/>
        <w:jc w:val="both"/>
        <w:rPr>
          <w:sz w:val="22"/>
          <w:szCs w:val="22"/>
        </w:rPr>
      </w:pPr>
      <w:r w:rsidRPr="0085571A">
        <w:rPr>
          <w:b/>
          <w:bCs/>
          <w:iCs/>
          <w:sz w:val="22"/>
          <w:szCs w:val="22"/>
        </w:rPr>
        <w:t>Amatas novada pašvaldība</w:t>
      </w:r>
      <w:r w:rsidRPr="0085571A">
        <w:rPr>
          <w:i/>
          <w:iCs/>
          <w:sz w:val="22"/>
          <w:szCs w:val="22"/>
        </w:rPr>
        <w:t xml:space="preserve">, </w:t>
      </w:r>
      <w:r w:rsidRPr="0085571A">
        <w:rPr>
          <w:sz w:val="22"/>
          <w:szCs w:val="22"/>
        </w:rPr>
        <w:t xml:space="preserve">reģistrācijas Nr.90000957242, juridiskā adrese „Ausmas”, Drabešu pagasts, Amatas novads, domes priekšsēdētājas Elitas Eglītes personā, kas darbojas, pamatojoties uz Latvijas Republikas likumu „Par pašvaldībām” un Amatas novada pašvaldības nolikumu, turpmāk tekstā vajadzīgajā locījumā </w:t>
      </w:r>
      <w:r w:rsidRPr="0085571A">
        <w:rPr>
          <w:b/>
          <w:i/>
          <w:sz w:val="22"/>
          <w:szCs w:val="22"/>
        </w:rPr>
        <w:t>Iznomātājs,</w:t>
      </w:r>
      <w:r w:rsidRPr="0085571A">
        <w:rPr>
          <w:sz w:val="22"/>
          <w:szCs w:val="22"/>
        </w:rPr>
        <w:t xml:space="preserve"> un </w:t>
      </w:r>
    </w:p>
    <w:p w:rsidR="0085571A" w:rsidRPr="0085571A" w:rsidRDefault="0085571A" w:rsidP="0085571A">
      <w:pPr>
        <w:ind w:firstLine="567"/>
        <w:jc w:val="both"/>
        <w:rPr>
          <w:sz w:val="22"/>
          <w:szCs w:val="22"/>
        </w:rPr>
      </w:pPr>
      <w:r w:rsidRPr="0085571A">
        <w:rPr>
          <w:b/>
          <w:sz w:val="22"/>
          <w:szCs w:val="22"/>
        </w:rPr>
        <w:t>Veselības un sociālo pakalpojumu centrs "Beverīna"</w:t>
      </w:r>
      <w:r w:rsidRPr="0085571A">
        <w:rPr>
          <w:sz w:val="22"/>
          <w:szCs w:val="22"/>
        </w:rPr>
        <w:t>, reģistrācijas Nr.</w:t>
      </w:r>
      <w:r w:rsidRPr="0085571A">
        <w:rPr>
          <w:rFonts w:asciiTheme="minorHAnsi" w:eastAsiaTheme="minorEastAsia" w:hAnsiTheme="minorHAnsi" w:cstheme="minorBidi"/>
          <w:sz w:val="22"/>
          <w:szCs w:val="22"/>
          <w:lang w:eastAsia="zh-CN"/>
        </w:rPr>
        <w:t xml:space="preserve"> </w:t>
      </w:r>
      <w:r w:rsidRPr="0085571A">
        <w:rPr>
          <w:sz w:val="22"/>
          <w:szCs w:val="22"/>
        </w:rPr>
        <w:t>44103111851,</w:t>
      </w:r>
      <w:r w:rsidRPr="0085571A">
        <w:rPr>
          <w:rFonts w:asciiTheme="minorHAnsi" w:eastAsiaTheme="minorEastAsia" w:hAnsiTheme="minorHAnsi" w:cstheme="minorBidi"/>
          <w:sz w:val="22"/>
          <w:szCs w:val="22"/>
          <w:lang w:eastAsia="zh-CN"/>
        </w:rPr>
        <w:t xml:space="preserve"> </w:t>
      </w:r>
      <w:r w:rsidRPr="0085571A">
        <w:rPr>
          <w:sz w:val="22"/>
          <w:szCs w:val="22"/>
        </w:rPr>
        <w:t>"Sili", Kauguru pagasts, Beverīnas novads, LV-4224, tās valdes locekles Evijas Jēkabsones</w:t>
      </w:r>
      <w:r w:rsidRPr="0085571A">
        <w:rPr>
          <w:i/>
          <w:sz w:val="22"/>
          <w:szCs w:val="22"/>
        </w:rPr>
        <w:t xml:space="preserve"> </w:t>
      </w:r>
      <w:r w:rsidRPr="0085571A">
        <w:rPr>
          <w:sz w:val="22"/>
          <w:szCs w:val="22"/>
        </w:rPr>
        <w:t xml:space="preserve">personā, kura darbojas uz statūtu pamata, turpmāk tekstā vajadzīgajā locījumā </w:t>
      </w:r>
      <w:r w:rsidRPr="0085571A">
        <w:rPr>
          <w:b/>
          <w:i/>
          <w:sz w:val="22"/>
          <w:szCs w:val="22"/>
        </w:rPr>
        <w:t>Nomnieks</w:t>
      </w:r>
      <w:r w:rsidRPr="0085571A">
        <w:rPr>
          <w:i/>
          <w:sz w:val="22"/>
          <w:szCs w:val="22"/>
        </w:rPr>
        <w:t>,</w:t>
      </w:r>
      <w:r w:rsidRPr="0085571A">
        <w:rPr>
          <w:b/>
          <w:sz w:val="22"/>
          <w:szCs w:val="22"/>
        </w:rPr>
        <w:t xml:space="preserve"> </w:t>
      </w:r>
      <w:r w:rsidRPr="0085571A">
        <w:rPr>
          <w:sz w:val="22"/>
          <w:szCs w:val="22"/>
        </w:rPr>
        <w:t xml:space="preserve">abi kopā vajadzīgajā locījumā </w:t>
      </w:r>
      <w:r w:rsidRPr="0085571A">
        <w:rPr>
          <w:b/>
          <w:i/>
          <w:sz w:val="22"/>
          <w:szCs w:val="22"/>
        </w:rPr>
        <w:t>Līdzēji</w:t>
      </w:r>
      <w:r w:rsidRPr="0085571A">
        <w:rPr>
          <w:i/>
          <w:sz w:val="22"/>
          <w:szCs w:val="22"/>
        </w:rPr>
        <w:t>,</w:t>
      </w:r>
      <w:r w:rsidRPr="0085571A">
        <w:rPr>
          <w:sz w:val="22"/>
          <w:szCs w:val="22"/>
        </w:rPr>
        <w:t xml:space="preserve"> </w:t>
      </w:r>
    </w:p>
    <w:p w:rsidR="0085571A" w:rsidRPr="0085571A" w:rsidRDefault="0085571A" w:rsidP="0085571A">
      <w:pPr>
        <w:ind w:firstLine="567"/>
        <w:jc w:val="both"/>
        <w:rPr>
          <w:bCs/>
          <w:sz w:val="22"/>
          <w:szCs w:val="22"/>
        </w:rPr>
      </w:pPr>
      <w:r w:rsidRPr="0085571A">
        <w:rPr>
          <w:sz w:val="22"/>
          <w:szCs w:val="22"/>
        </w:rPr>
        <w:t xml:space="preserve">pamatojoties uz </w:t>
      </w:r>
      <w:r w:rsidRPr="0085571A">
        <w:rPr>
          <w:bCs/>
          <w:sz w:val="22"/>
          <w:szCs w:val="22"/>
        </w:rPr>
        <w:t>Amatas novada domes ___.10.2017. lēmumu (protokols Nr.___,§___), “Par</w:t>
      </w:r>
      <w:r w:rsidRPr="0085571A">
        <w:rPr>
          <w:sz w:val="22"/>
          <w:szCs w:val="22"/>
        </w:rPr>
        <w:t xml:space="preserve"> nedzīvojamo telpu, kas atrodas ēkā “Sērmūkšu skola”, Sērmūkši, Skujenes pagastā, Amatas novadā, nomas līguma slēgšanu”</w:t>
      </w:r>
      <w:r w:rsidRPr="0085571A">
        <w:rPr>
          <w:bCs/>
          <w:sz w:val="22"/>
          <w:szCs w:val="22"/>
        </w:rPr>
        <w:t xml:space="preserve">, un Amatas novada pašvaldības kārtību “Maksas pakalpojumi, ko sniedz Amatas novada pašvaldība, tās struktūrvienības un iestādes”, savstarpēji vienojoties, noslēdz sekojoša satura nedzīvojamo telpu nomas līgumu, turpmāk tekstā </w:t>
      </w:r>
      <w:r w:rsidRPr="0085571A">
        <w:rPr>
          <w:sz w:val="22"/>
          <w:szCs w:val="22"/>
        </w:rPr>
        <w:t>vajadzīgajā locījumā</w:t>
      </w:r>
      <w:r w:rsidRPr="0085571A">
        <w:rPr>
          <w:bCs/>
          <w:sz w:val="22"/>
          <w:szCs w:val="22"/>
        </w:rPr>
        <w:t xml:space="preserve"> </w:t>
      </w:r>
      <w:r w:rsidRPr="0085571A">
        <w:rPr>
          <w:bCs/>
          <w:i/>
          <w:sz w:val="22"/>
          <w:szCs w:val="22"/>
        </w:rPr>
        <w:t>Līgums</w:t>
      </w:r>
      <w:r w:rsidRPr="0085571A">
        <w:rPr>
          <w:bCs/>
          <w:sz w:val="22"/>
          <w:szCs w:val="22"/>
        </w:rPr>
        <w:t>:</w:t>
      </w:r>
    </w:p>
    <w:p w:rsidR="0085571A" w:rsidRPr="006904AC" w:rsidRDefault="0085571A" w:rsidP="0085571A">
      <w:pPr>
        <w:ind w:firstLine="567"/>
        <w:jc w:val="both"/>
        <w:rPr>
          <w:bCs/>
          <w:sz w:val="6"/>
          <w:szCs w:val="22"/>
        </w:rPr>
      </w:pPr>
    </w:p>
    <w:p w:rsidR="0085571A" w:rsidRPr="0085571A" w:rsidRDefault="0085571A" w:rsidP="000C5ED0">
      <w:pPr>
        <w:numPr>
          <w:ilvl w:val="0"/>
          <w:numId w:val="6"/>
        </w:numPr>
        <w:tabs>
          <w:tab w:val="left" w:pos="6570"/>
        </w:tabs>
        <w:ind w:left="714" w:hanging="357"/>
        <w:jc w:val="both"/>
        <w:rPr>
          <w:b/>
          <w:sz w:val="22"/>
          <w:szCs w:val="22"/>
        </w:rPr>
      </w:pPr>
      <w:r w:rsidRPr="0085571A">
        <w:rPr>
          <w:b/>
          <w:sz w:val="22"/>
          <w:szCs w:val="22"/>
        </w:rPr>
        <w:t>Līguma priekšmets</w:t>
      </w:r>
    </w:p>
    <w:p w:rsidR="0085571A" w:rsidRPr="0085571A" w:rsidRDefault="0085571A" w:rsidP="000C5ED0">
      <w:pPr>
        <w:numPr>
          <w:ilvl w:val="1"/>
          <w:numId w:val="6"/>
        </w:numPr>
        <w:ind w:left="805" w:hanging="448"/>
        <w:jc w:val="both"/>
        <w:rPr>
          <w:sz w:val="22"/>
          <w:szCs w:val="22"/>
        </w:rPr>
      </w:pPr>
      <w:r w:rsidRPr="0085571A">
        <w:rPr>
          <w:b/>
          <w:i/>
          <w:sz w:val="22"/>
          <w:szCs w:val="22"/>
        </w:rPr>
        <w:t xml:space="preserve">Iznomātājs </w:t>
      </w:r>
      <w:r w:rsidRPr="0085571A">
        <w:rPr>
          <w:sz w:val="22"/>
          <w:szCs w:val="22"/>
        </w:rPr>
        <w:t xml:space="preserve">nodod un </w:t>
      </w:r>
      <w:r w:rsidRPr="0085571A">
        <w:rPr>
          <w:b/>
          <w:i/>
          <w:sz w:val="22"/>
          <w:szCs w:val="22"/>
        </w:rPr>
        <w:t>Nomnieks</w:t>
      </w:r>
      <w:r w:rsidRPr="0085571A">
        <w:rPr>
          <w:sz w:val="22"/>
          <w:szCs w:val="22"/>
        </w:rPr>
        <w:t xml:space="preserve"> pieņem lietošanā telpas par samaksu nekustamajā īpašumā </w:t>
      </w:r>
      <w:r w:rsidRPr="0085571A">
        <w:rPr>
          <w:b/>
          <w:sz w:val="22"/>
          <w:szCs w:val="22"/>
        </w:rPr>
        <w:t xml:space="preserve">“Sērmūkšu skola”, </w:t>
      </w:r>
      <w:r w:rsidRPr="0085571A">
        <w:rPr>
          <w:sz w:val="22"/>
          <w:szCs w:val="22"/>
        </w:rPr>
        <w:t xml:space="preserve">kad. Nr. 42780070128001, Sērmūkši, Skujenes pagasts, Amatas novads, LV-4143, </w:t>
      </w:r>
      <w:r w:rsidRPr="0085571A">
        <w:rPr>
          <w:b/>
          <w:sz w:val="22"/>
          <w:szCs w:val="22"/>
        </w:rPr>
        <w:t xml:space="preserve">337.1 </w:t>
      </w:r>
      <w:r w:rsidRPr="0085571A">
        <w:rPr>
          <w:sz w:val="22"/>
          <w:szCs w:val="22"/>
        </w:rPr>
        <w:t>m</w:t>
      </w:r>
      <w:r w:rsidRPr="0085571A">
        <w:rPr>
          <w:sz w:val="22"/>
          <w:szCs w:val="22"/>
          <w:vertAlign w:val="superscript"/>
        </w:rPr>
        <w:t>2</w:t>
      </w:r>
      <w:r w:rsidRPr="0085571A">
        <w:rPr>
          <w:sz w:val="22"/>
          <w:szCs w:val="22"/>
        </w:rPr>
        <w:t xml:space="preserve"> kopplatībā, ēkas 1. stāvā (kopskaitā 14 telpas) no </w:t>
      </w:r>
      <w:r w:rsidR="007E6185">
        <w:rPr>
          <w:b/>
          <w:sz w:val="22"/>
          <w:szCs w:val="22"/>
        </w:rPr>
        <w:t>2017</w:t>
      </w:r>
      <w:r w:rsidR="00370D1D">
        <w:rPr>
          <w:b/>
          <w:sz w:val="22"/>
          <w:szCs w:val="22"/>
        </w:rPr>
        <w:t>. gada 1. </w:t>
      </w:r>
      <w:r w:rsidRPr="0085571A">
        <w:rPr>
          <w:b/>
          <w:sz w:val="22"/>
          <w:szCs w:val="22"/>
        </w:rPr>
        <w:t>novembra līdz 2019. gada 1. novembrim dienas aprūpes un krīzes centra izveidošanai un darbības nodrošināšanai.</w:t>
      </w:r>
    </w:p>
    <w:p w:rsidR="0085571A" w:rsidRPr="0085571A" w:rsidRDefault="0085571A" w:rsidP="000C5ED0">
      <w:pPr>
        <w:numPr>
          <w:ilvl w:val="1"/>
          <w:numId w:val="6"/>
        </w:numPr>
        <w:ind w:left="805" w:hanging="448"/>
        <w:jc w:val="both"/>
        <w:rPr>
          <w:sz w:val="22"/>
          <w:szCs w:val="22"/>
        </w:rPr>
      </w:pPr>
      <w:r w:rsidRPr="0085571A">
        <w:rPr>
          <w:i/>
          <w:sz w:val="22"/>
          <w:szCs w:val="22"/>
        </w:rPr>
        <w:t>Līguma</w:t>
      </w:r>
      <w:r w:rsidRPr="0085571A">
        <w:rPr>
          <w:sz w:val="22"/>
          <w:szCs w:val="22"/>
        </w:rPr>
        <w:t xml:space="preserve"> 1.1. punktā minētās nedzīvojamās telpas </w:t>
      </w:r>
      <w:r w:rsidRPr="0085571A">
        <w:rPr>
          <w:b/>
          <w:i/>
          <w:sz w:val="22"/>
          <w:szCs w:val="22"/>
        </w:rPr>
        <w:t>Nomniekam</w:t>
      </w:r>
      <w:r w:rsidRPr="0085571A">
        <w:rPr>
          <w:sz w:val="22"/>
          <w:szCs w:val="22"/>
        </w:rPr>
        <w:t xml:space="preserve"> tiek nodotas tīras un sakoptas, labā tehniskā stāvoklī.</w:t>
      </w:r>
    </w:p>
    <w:p w:rsidR="0085571A" w:rsidRPr="0085571A" w:rsidRDefault="0085571A" w:rsidP="000C5ED0">
      <w:pPr>
        <w:numPr>
          <w:ilvl w:val="1"/>
          <w:numId w:val="6"/>
        </w:numPr>
        <w:ind w:left="805" w:hanging="448"/>
        <w:jc w:val="both"/>
        <w:rPr>
          <w:sz w:val="22"/>
          <w:szCs w:val="22"/>
        </w:rPr>
      </w:pPr>
      <w:r w:rsidRPr="0085571A">
        <w:rPr>
          <w:sz w:val="22"/>
          <w:szCs w:val="22"/>
        </w:rPr>
        <w:t xml:space="preserve">Telpas tiek nodotas lietošanā ar  telpu aprīkojumu, kas minētas šī līguma </w:t>
      </w:r>
      <w:r w:rsidRPr="0085571A">
        <w:rPr>
          <w:b/>
          <w:i/>
          <w:sz w:val="22"/>
          <w:szCs w:val="22"/>
        </w:rPr>
        <w:t>pielikumā Nr.1</w:t>
      </w:r>
      <w:r w:rsidRPr="0085571A">
        <w:rPr>
          <w:sz w:val="22"/>
          <w:szCs w:val="22"/>
        </w:rPr>
        <w:t>.</w:t>
      </w:r>
    </w:p>
    <w:p w:rsidR="0085571A" w:rsidRPr="006904AC" w:rsidRDefault="0085571A" w:rsidP="0085571A">
      <w:pPr>
        <w:ind w:left="805"/>
        <w:jc w:val="both"/>
        <w:rPr>
          <w:sz w:val="6"/>
          <w:szCs w:val="22"/>
        </w:rPr>
      </w:pPr>
    </w:p>
    <w:p w:rsidR="0085571A" w:rsidRPr="0085571A" w:rsidRDefault="0085571A" w:rsidP="0085571A">
      <w:pPr>
        <w:tabs>
          <w:tab w:val="left" w:pos="6570"/>
        </w:tabs>
        <w:ind w:left="357"/>
        <w:jc w:val="both"/>
        <w:rPr>
          <w:b/>
          <w:sz w:val="22"/>
          <w:szCs w:val="22"/>
        </w:rPr>
      </w:pPr>
      <w:r w:rsidRPr="0085571A">
        <w:rPr>
          <w:b/>
          <w:sz w:val="22"/>
          <w:szCs w:val="22"/>
        </w:rPr>
        <w:t>2. Līguma darbības termiņš un tā izbeigšana</w:t>
      </w:r>
    </w:p>
    <w:p w:rsidR="0085571A" w:rsidRPr="0085571A" w:rsidRDefault="0085571A" w:rsidP="0085571A">
      <w:pPr>
        <w:tabs>
          <w:tab w:val="left" w:pos="6570"/>
        </w:tabs>
        <w:ind w:left="851" w:hanging="425"/>
        <w:jc w:val="both"/>
        <w:rPr>
          <w:sz w:val="22"/>
          <w:szCs w:val="22"/>
        </w:rPr>
      </w:pPr>
      <w:r w:rsidRPr="0085571A">
        <w:rPr>
          <w:sz w:val="22"/>
          <w:szCs w:val="22"/>
        </w:rPr>
        <w:t xml:space="preserve">2.1. </w:t>
      </w:r>
      <w:r w:rsidRPr="0085571A">
        <w:rPr>
          <w:i/>
          <w:sz w:val="22"/>
          <w:szCs w:val="22"/>
        </w:rPr>
        <w:t xml:space="preserve">Līgums </w:t>
      </w:r>
      <w:r w:rsidRPr="0085571A">
        <w:rPr>
          <w:sz w:val="22"/>
          <w:szCs w:val="22"/>
        </w:rPr>
        <w:t xml:space="preserve">stājas spēkā </w:t>
      </w:r>
      <w:r w:rsidRPr="0085571A">
        <w:rPr>
          <w:i/>
          <w:sz w:val="22"/>
          <w:szCs w:val="22"/>
        </w:rPr>
        <w:t xml:space="preserve">Līguma </w:t>
      </w:r>
      <w:r w:rsidRPr="0085571A">
        <w:rPr>
          <w:sz w:val="22"/>
          <w:szCs w:val="22"/>
        </w:rPr>
        <w:t xml:space="preserve">1.1. punktā norādītajā dienā un ir spēkā līdz </w:t>
      </w:r>
      <w:r w:rsidRPr="0085571A">
        <w:rPr>
          <w:i/>
          <w:sz w:val="22"/>
          <w:szCs w:val="22"/>
        </w:rPr>
        <w:t>Līguma</w:t>
      </w:r>
      <w:r w:rsidRPr="0085571A">
        <w:rPr>
          <w:sz w:val="22"/>
          <w:szCs w:val="22"/>
        </w:rPr>
        <w:t xml:space="preserve"> tai pašā punktā norādītajam laikam. </w:t>
      </w:r>
    </w:p>
    <w:p w:rsidR="0085571A" w:rsidRPr="0085571A" w:rsidRDefault="0085571A" w:rsidP="0085571A">
      <w:pPr>
        <w:tabs>
          <w:tab w:val="left" w:pos="6570"/>
        </w:tabs>
        <w:ind w:left="850" w:hanging="425"/>
        <w:jc w:val="both"/>
        <w:rPr>
          <w:sz w:val="22"/>
          <w:szCs w:val="22"/>
        </w:rPr>
      </w:pPr>
      <w:r w:rsidRPr="0085571A">
        <w:rPr>
          <w:sz w:val="22"/>
          <w:szCs w:val="22"/>
        </w:rPr>
        <w:t xml:space="preserve">2.2. Nepieciešamības gadījumā </w:t>
      </w:r>
      <w:r w:rsidRPr="0085571A">
        <w:rPr>
          <w:b/>
          <w:i/>
          <w:sz w:val="22"/>
          <w:szCs w:val="22"/>
        </w:rPr>
        <w:t>Līdzējiem</w:t>
      </w:r>
      <w:r w:rsidRPr="0085571A">
        <w:rPr>
          <w:sz w:val="22"/>
          <w:szCs w:val="22"/>
        </w:rPr>
        <w:t xml:space="preserve"> ir tiesības pagarināt </w:t>
      </w:r>
      <w:r w:rsidRPr="0085571A">
        <w:rPr>
          <w:i/>
          <w:sz w:val="22"/>
          <w:szCs w:val="22"/>
        </w:rPr>
        <w:t>Līguma</w:t>
      </w:r>
      <w:r w:rsidRPr="0085571A">
        <w:rPr>
          <w:sz w:val="22"/>
          <w:szCs w:val="22"/>
        </w:rPr>
        <w:t xml:space="preserve"> darbības laiku, rakstiski noslēdzot vienošanos par līguma pagarināšanu.</w:t>
      </w:r>
    </w:p>
    <w:p w:rsidR="0085571A" w:rsidRPr="0085571A" w:rsidRDefault="0085571A" w:rsidP="0085571A">
      <w:pPr>
        <w:tabs>
          <w:tab w:val="left" w:pos="6570"/>
        </w:tabs>
        <w:ind w:left="850" w:hanging="425"/>
        <w:jc w:val="both"/>
        <w:rPr>
          <w:sz w:val="22"/>
          <w:szCs w:val="22"/>
        </w:rPr>
      </w:pPr>
      <w:r w:rsidRPr="0085571A">
        <w:rPr>
          <w:sz w:val="22"/>
          <w:szCs w:val="22"/>
        </w:rPr>
        <w:t xml:space="preserve">2.3. Noslēgtā </w:t>
      </w:r>
      <w:r w:rsidRPr="0085571A">
        <w:rPr>
          <w:i/>
          <w:sz w:val="22"/>
          <w:szCs w:val="22"/>
        </w:rPr>
        <w:t>Līguma</w:t>
      </w:r>
      <w:r w:rsidRPr="0085571A">
        <w:rPr>
          <w:sz w:val="22"/>
          <w:szCs w:val="22"/>
        </w:rPr>
        <w:t xml:space="preserve"> darbības termiņam izbeidzoties, </w:t>
      </w:r>
      <w:r w:rsidRPr="0085571A">
        <w:rPr>
          <w:b/>
          <w:i/>
          <w:sz w:val="22"/>
          <w:szCs w:val="22"/>
        </w:rPr>
        <w:t>Nomnieks</w:t>
      </w:r>
      <w:r w:rsidRPr="0085571A">
        <w:rPr>
          <w:sz w:val="22"/>
          <w:szCs w:val="22"/>
        </w:rPr>
        <w:t xml:space="preserve"> dabā nodod un </w:t>
      </w:r>
      <w:r w:rsidRPr="0085571A">
        <w:rPr>
          <w:b/>
          <w:i/>
          <w:sz w:val="22"/>
          <w:szCs w:val="22"/>
        </w:rPr>
        <w:t>Iznomātājs</w:t>
      </w:r>
      <w:r w:rsidRPr="0085571A">
        <w:rPr>
          <w:i/>
          <w:sz w:val="22"/>
          <w:szCs w:val="22"/>
        </w:rPr>
        <w:t xml:space="preserve"> </w:t>
      </w:r>
      <w:r w:rsidRPr="0085571A">
        <w:rPr>
          <w:sz w:val="22"/>
          <w:szCs w:val="22"/>
        </w:rPr>
        <w:t>vai tā pilnvarotā persona pieņem iznomātās telpas.</w:t>
      </w:r>
    </w:p>
    <w:p w:rsidR="0085571A" w:rsidRPr="0085571A" w:rsidRDefault="0085571A" w:rsidP="0085571A">
      <w:pPr>
        <w:tabs>
          <w:tab w:val="left" w:pos="6570"/>
        </w:tabs>
        <w:ind w:left="850" w:hanging="425"/>
        <w:jc w:val="both"/>
        <w:rPr>
          <w:sz w:val="22"/>
          <w:szCs w:val="22"/>
        </w:rPr>
      </w:pPr>
      <w:r w:rsidRPr="0085571A">
        <w:rPr>
          <w:sz w:val="22"/>
          <w:szCs w:val="22"/>
        </w:rPr>
        <w:t>2.4.</w:t>
      </w:r>
      <w:r w:rsidRPr="0085571A">
        <w:rPr>
          <w:b/>
          <w:sz w:val="22"/>
          <w:szCs w:val="22"/>
          <w:lang w:eastAsia="en-US"/>
        </w:rPr>
        <w:t xml:space="preserve"> </w:t>
      </w:r>
      <w:r w:rsidRPr="0085571A">
        <w:rPr>
          <w:b/>
          <w:i/>
          <w:sz w:val="22"/>
          <w:szCs w:val="22"/>
        </w:rPr>
        <w:t>Iznomātājam</w:t>
      </w:r>
      <w:r w:rsidRPr="0085571A">
        <w:rPr>
          <w:sz w:val="22"/>
          <w:szCs w:val="22"/>
        </w:rPr>
        <w:t xml:space="preserve"> ir tiesības pārtraukt Līgumu pirms termiņa līguma darbības laikā, rakstiski par to paziņojot </w:t>
      </w:r>
      <w:r w:rsidRPr="0085571A">
        <w:rPr>
          <w:b/>
          <w:i/>
          <w:sz w:val="22"/>
          <w:szCs w:val="22"/>
        </w:rPr>
        <w:t>Nomniekam</w:t>
      </w:r>
      <w:r w:rsidRPr="0085571A">
        <w:rPr>
          <w:b/>
          <w:sz w:val="22"/>
          <w:szCs w:val="22"/>
        </w:rPr>
        <w:t xml:space="preserve"> </w:t>
      </w:r>
      <w:r w:rsidRPr="0085571A">
        <w:rPr>
          <w:sz w:val="22"/>
          <w:szCs w:val="22"/>
        </w:rPr>
        <w:t>12</w:t>
      </w:r>
      <w:r w:rsidRPr="0085571A">
        <w:rPr>
          <w:b/>
          <w:sz w:val="22"/>
          <w:szCs w:val="22"/>
        </w:rPr>
        <w:t xml:space="preserve"> </w:t>
      </w:r>
      <w:r w:rsidRPr="0085571A">
        <w:rPr>
          <w:sz w:val="22"/>
          <w:szCs w:val="22"/>
        </w:rPr>
        <w:t>mēnešus pirms līguma pārtraukšanas.</w:t>
      </w:r>
    </w:p>
    <w:p w:rsidR="0085571A" w:rsidRPr="0085571A" w:rsidRDefault="0085571A" w:rsidP="0085571A">
      <w:pPr>
        <w:tabs>
          <w:tab w:val="left" w:pos="6570"/>
        </w:tabs>
        <w:ind w:left="850" w:hanging="425"/>
        <w:jc w:val="both"/>
        <w:rPr>
          <w:sz w:val="22"/>
          <w:szCs w:val="22"/>
        </w:rPr>
      </w:pPr>
      <w:r w:rsidRPr="0085571A">
        <w:rPr>
          <w:sz w:val="22"/>
          <w:szCs w:val="22"/>
        </w:rPr>
        <w:t xml:space="preserve">2.5. </w:t>
      </w:r>
      <w:r w:rsidRPr="0085571A">
        <w:rPr>
          <w:b/>
          <w:i/>
          <w:sz w:val="22"/>
          <w:szCs w:val="22"/>
        </w:rPr>
        <w:t>Nomniekam</w:t>
      </w:r>
      <w:r w:rsidRPr="0085571A">
        <w:rPr>
          <w:sz w:val="22"/>
          <w:szCs w:val="22"/>
        </w:rPr>
        <w:t xml:space="preserve"> ir tiesības pārtraukt Līgumu pirms termiņa līguma darbības laikā, rakstiski par to paziņojot </w:t>
      </w:r>
      <w:r w:rsidRPr="0085571A">
        <w:rPr>
          <w:b/>
          <w:i/>
          <w:sz w:val="22"/>
          <w:szCs w:val="22"/>
        </w:rPr>
        <w:t>Iznomātājam</w:t>
      </w:r>
      <w:r w:rsidRPr="0085571A">
        <w:rPr>
          <w:b/>
          <w:sz w:val="22"/>
          <w:szCs w:val="22"/>
        </w:rPr>
        <w:t xml:space="preserve"> </w:t>
      </w:r>
      <w:r w:rsidRPr="0085571A">
        <w:rPr>
          <w:sz w:val="22"/>
          <w:szCs w:val="22"/>
        </w:rPr>
        <w:t>6</w:t>
      </w:r>
      <w:r w:rsidRPr="0085571A">
        <w:rPr>
          <w:b/>
          <w:sz w:val="22"/>
          <w:szCs w:val="22"/>
        </w:rPr>
        <w:t xml:space="preserve"> </w:t>
      </w:r>
      <w:r w:rsidRPr="0085571A">
        <w:rPr>
          <w:sz w:val="22"/>
          <w:szCs w:val="22"/>
        </w:rPr>
        <w:t>mēnešus pirms līguma pārtraukšanas.</w:t>
      </w:r>
    </w:p>
    <w:p w:rsidR="0085571A" w:rsidRPr="006904AC" w:rsidRDefault="0085571A" w:rsidP="0085571A">
      <w:pPr>
        <w:tabs>
          <w:tab w:val="left" w:pos="6570"/>
        </w:tabs>
        <w:ind w:left="850" w:hanging="425"/>
        <w:jc w:val="both"/>
        <w:rPr>
          <w:sz w:val="6"/>
          <w:szCs w:val="22"/>
        </w:rPr>
      </w:pPr>
    </w:p>
    <w:p w:rsidR="0085571A" w:rsidRPr="0085571A" w:rsidRDefault="0085571A" w:rsidP="000C5ED0">
      <w:pPr>
        <w:numPr>
          <w:ilvl w:val="0"/>
          <w:numId w:val="7"/>
        </w:numPr>
        <w:tabs>
          <w:tab w:val="left" w:pos="6570"/>
        </w:tabs>
        <w:ind w:left="714" w:hanging="357"/>
        <w:jc w:val="both"/>
        <w:rPr>
          <w:b/>
          <w:sz w:val="22"/>
          <w:szCs w:val="22"/>
        </w:rPr>
      </w:pPr>
      <w:r w:rsidRPr="0085571A">
        <w:rPr>
          <w:b/>
          <w:sz w:val="22"/>
          <w:szCs w:val="22"/>
        </w:rPr>
        <w:t>Telpu nomas un apsaimniekošanas maksa</w:t>
      </w:r>
    </w:p>
    <w:p w:rsidR="0085571A" w:rsidRPr="0085571A" w:rsidRDefault="0085571A" w:rsidP="0085571A">
      <w:pPr>
        <w:tabs>
          <w:tab w:val="left" w:pos="6570"/>
        </w:tabs>
        <w:ind w:left="851" w:hanging="425"/>
        <w:jc w:val="both"/>
        <w:rPr>
          <w:sz w:val="22"/>
          <w:szCs w:val="22"/>
        </w:rPr>
      </w:pPr>
      <w:r w:rsidRPr="0085571A">
        <w:rPr>
          <w:sz w:val="22"/>
          <w:szCs w:val="22"/>
        </w:rPr>
        <w:t xml:space="preserve">3.1. </w:t>
      </w:r>
      <w:r w:rsidRPr="0085571A">
        <w:rPr>
          <w:b/>
          <w:i/>
          <w:sz w:val="22"/>
          <w:szCs w:val="22"/>
        </w:rPr>
        <w:t xml:space="preserve">Nomnieks </w:t>
      </w:r>
      <w:r w:rsidRPr="0085571A">
        <w:rPr>
          <w:sz w:val="22"/>
          <w:szCs w:val="22"/>
        </w:rPr>
        <w:t xml:space="preserve">maksā </w:t>
      </w:r>
      <w:r w:rsidRPr="0085571A">
        <w:rPr>
          <w:b/>
          <w:i/>
          <w:sz w:val="22"/>
          <w:szCs w:val="22"/>
        </w:rPr>
        <w:t>Iznomātājam</w:t>
      </w:r>
      <w:r w:rsidRPr="0085571A">
        <w:rPr>
          <w:sz w:val="22"/>
          <w:szCs w:val="22"/>
        </w:rPr>
        <w:t xml:space="preserve"> telpu nomas maksu</w:t>
      </w:r>
      <w:r w:rsidRPr="0085571A">
        <w:rPr>
          <w:b/>
          <w:i/>
          <w:sz w:val="22"/>
          <w:szCs w:val="22"/>
        </w:rPr>
        <w:t xml:space="preserve"> </w:t>
      </w:r>
      <w:r w:rsidRPr="0085571A">
        <w:rPr>
          <w:b/>
          <w:sz w:val="22"/>
          <w:szCs w:val="22"/>
        </w:rPr>
        <w:t xml:space="preserve">0.03 EUR </w:t>
      </w:r>
      <w:r w:rsidRPr="0085571A">
        <w:rPr>
          <w:sz w:val="22"/>
          <w:szCs w:val="22"/>
        </w:rPr>
        <w:t>par 1m</w:t>
      </w:r>
      <w:r w:rsidRPr="0085571A">
        <w:rPr>
          <w:sz w:val="22"/>
          <w:szCs w:val="22"/>
          <w:vertAlign w:val="superscript"/>
        </w:rPr>
        <w:t>2</w:t>
      </w:r>
      <w:r w:rsidRPr="0085571A">
        <w:rPr>
          <w:sz w:val="22"/>
          <w:szCs w:val="22"/>
        </w:rPr>
        <w:t xml:space="preserve"> mēnesī, saskaņā ar  </w:t>
      </w:r>
      <w:r w:rsidRPr="0085571A">
        <w:rPr>
          <w:b/>
          <w:i/>
          <w:sz w:val="22"/>
          <w:szCs w:val="22"/>
        </w:rPr>
        <w:t xml:space="preserve">Iznomātāja </w:t>
      </w:r>
      <w:r w:rsidRPr="0085571A">
        <w:rPr>
          <w:sz w:val="22"/>
          <w:szCs w:val="22"/>
        </w:rPr>
        <w:t>izsniegto</w:t>
      </w:r>
      <w:r w:rsidRPr="0085571A">
        <w:rPr>
          <w:b/>
          <w:i/>
          <w:sz w:val="22"/>
          <w:szCs w:val="22"/>
        </w:rPr>
        <w:t xml:space="preserve"> </w:t>
      </w:r>
      <w:r w:rsidRPr="0085571A">
        <w:rPr>
          <w:sz w:val="22"/>
          <w:szCs w:val="22"/>
        </w:rPr>
        <w:t>rēķinu.</w:t>
      </w:r>
    </w:p>
    <w:p w:rsidR="0085571A" w:rsidRPr="0085571A" w:rsidRDefault="0085571A" w:rsidP="0085571A">
      <w:pPr>
        <w:tabs>
          <w:tab w:val="left" w:pos="6570"/>
        </w:tabs>
        <w:ind w:left="850" w:hanging="425"/>
        <w:jc w:val="both"/>
        <w:rPr>
          <w:sz w:val="22"/>
          <w:szCs w:val="22"/>
        </w:rPr>
      </w:pPr>
      <w:r w:rsidRPr="0085571A">
        <w:rPr>
          <w:sz w:val="22"/>
          <w:szCs w:val="22"/>
        </w:rPr>
        <w:t xml:space="preserve">3.2. </w:t>
      </w:r>
      <w:r w:rsidRPr="0085571A">
        <w:rPr>
          <w:b/>
          <w:i/>
          <w:sz w:val="22"/>
          <w:szCs w:val="22"/>
        </w:rPr>
        <w:t>Nomnieks</w:t>
      </w:r>
      <w:r w:rsidRPr="0085571A">
        <w:rPr>
          <w:sz w:val="22"/>
          <w:szCs w:val="22"/>
        </w:rPr>
        <w:t xml:space="preserve"> papildus </w:t>
      </w:r>
      <w:r w:rsidRPr="0085571A">
        <w:rPr>
          <w:i/>
          <w:sz w:val="22"/>
          <w:szCs w:val="22"/>
        </w:rPr>
        <w:t>Līguma</w:t>
      </w:r>
      <w:r w:rsidRPr="0085571A">
        <w:rPr>
          <w:sz w:val="22"/>
          <w:szCs w:val="22"/>
        </w:rPr>
        <w:t xml:space="preserve"> 3.1. punktā noteiktajai maksai maksā PVN nodokli spēkā esošo normatīvo aktu noteiktajā apjomā.</w:t>
      </w:r>
    </w:p>
    <w:p w:rsidR="0085571A" w:rsidRPr="0085571A" w:rsidRDefault="0085571A" w:rsidP="0085571A">
      <w:pPr>
        <w:tabs>
          <w:tab w:val="left" w:pos="6570"/>
        </w:tabs>
        <w:ind w:left="850" w:hanging="425"/>
        <w:jc w:val="both"/>
        <w:rPr>
          <w:sz w:val="22"/>
          <w:szCs w:val="22"/>
        </w:rPr>
      </w:pPr>
      <w:r w:rsidRPr="0085571A">
        <w:rPr>
          <w:sz w:val="22"/>
          <w:szCs w:val="22"/>
        </w:rPr>
        <w:t xml:space="preserve">3.3. </w:t>
      </w:r>
      <w:r w:rsidRPr="0085571A">
        <w:rPr>
          <w:b/>
          <w:i/>
          <w:sz w:val="22"/>
          <w:szCs w:val="22"/>
        </w:rPr>
        <w:t xml:space="preserve">Iznomātājs </w:t>
      </w:r>
      <w:r w:rsidRPr="0085571A">
        <w:rPr>
          <w:sz w:val="22"/>
          <w:szCs w:val="22"/>
        </w:rPr>
        <w:t xml:space="preserve">saskaņā ar </w:t>
      </w:r>
      <w:r w:rsidR="00A846AA">
        <w:rPr>
          <w:sz w:val="22"/>
          <w:szCs w:val="22"/>
        </w:rPr>
        <w:t>noslēgto deleģējuma līgumu</w:t>
      </w:r>
      <w:r w:rsidRPr="0085571A">
        <w:rPr>
          <w:sz w:val="22"/>
          <w:szCs w:val="22"/>
        </w:rPr>
        <w:t xml:space="preserve"> finansē nomā nodoto telpu apsaimniekošanas izdevumus laika posmā no  2017. gada ____. novembra līdz 2018. gada _____. novembrim.</w:t>
      </w:r>
    </w:p>
    <w:p w:rsidR="0085571A" w:rsidRPr="0085571A" w:rsidRDefault="0085571A" w:rsidP="0085571A">
      <w:pPr>
        <w:tabs>
          <w:tab w:val="left" w:pos="6570"/>
        </w:tabs>
        <w:ind w:left="851" w:hanging="425"/>
        <w:jc w:val="both"/>
        <w:rPr>
          <w:sz w:val="22"/>
          <w:szCs w:val="22"/>
        </w:rPr>
      </w:pPr>
      <w:r w:rsidRPr="0085571A">
        <w:rPr>
          <w:sz w:val="22"/>
          <w:szCs w:val="22"/>
        </w:rPr>
        <w:t xml:space="preserve">3.4. </w:t>
      </w:r>
      <w:r w:rsidRPr="0085571A">
        <w:rPr>
          <w:b/>
          <w:i/>
          <w:sz w:val="22"/>
          <w:szCs w:val="22"/>
        </w:rPr>
        <w:t>Nomnieks</w:t>
      </w:r>
      <w:r w:rsidRPr="0085571A">
        <w:rPr>
          <w:i/>
          <w:sz w:val="22"/>
          <w:szCs w:val="22"/>
        </w:rPr>
        <w:t xml:space="preserve"> Līguma</w:t>
      </w:r>
      <w:r w:rsidRPr="0085571A">
        <w:rPr>
          <w:sz w:val="22"/>
          <w:szCs w:val="22"/>
        </w:rPr>
        <w:t xml:space="preserve"> 3.1. punktā noteikto maksu, pamatojoties uz izrakstīto rēķinu, samaksā ar pārskaitījumu </w:t>
      </w:r>
      <w:r w:rsidRPr="0085571A">
        <w:rPr>
          <w:b/>
          <w:i/>
          <w:sz w:val="22"/>
          <w:szCs w:val="22"/>
        </w:rPr>
        <w:t>Iznomātājam</w:t>
      </w:r>
      <w:r w:rsidRPr="0085571A">
        <w:rPr>
          <w:sz w:val="22"/>
          <w:szCs w:val="22"/>
        </w:rPr>
        <w:t xml:space="preserve"> šajā līgumā 7. punktā norādītajā bankas kontā par tekošo mēnesi līdz nākamā mēneša 5. datumam.</w:t>
      </w:r>
    </w:p>
    <w:p w:rsidR="0085571A" w:rsidRPr="0085571A" w:rsidRDefault="0085571A" w:rsidP="0085571A">
      <w:pPr>
        <w:tabs>
          <w:tab w:val="left" w:pos="-1276"/>
          <w:tab w:val="left" w:pos="6570"/>
        </w:tabs>
        <w:ind w:left="851" w:hanging="425"/>
        <w:jc w:val="both"/>
        <w:rPr>
          <w:sz w:val="22"/>
          <w:szCs w:val="22"/>
        </w:rPr>
      </w:pPr>
      <w:r w:rsidRPr="0085571A">
        <w:rPr>
          <w:sz w:val="22"/>
          <w:szCs w:val="22"/>
        </w:rPr>
        <w:t xml:space="preserve">3.5. </w:t>
      </w:r>
      <w:r w:rsidRPr="0085571A">
        <w:rPr>
          <w:b/>
          <w:i/>
          <w:sz w:val="22"/>
          <w:szCs w:val="22"/>
        </w:rPr>
        <w:t>Iznomātājs</w:t>
      </w:r>
      <w:r w:rsidRPr="0085571A">
        <w:rPr>
          <w:sz w:val="22"/>
          <w:szCs w:val="22"/>
        </w:rPr>
        <w:t xml:space="preserve"> līdz katra mēneša 10. datumam nosūta uz Nomnieka elektronisko adresi</w:t>
      </w:r>
      <w:r w:rsidRPr="0085571A">
        <w:rPr>
          <w:rFonts w:asciiTheme="minorHAnsi" w:eastAsiaTheme="minorEastAsia" w:hAnsiTheme="minorHAnsi" w:cstheme="minorBidi"/>
          <w:sz w:val="22"/>
          <w:szCs w:val="22"/>
          <w:lang w:eastAsia="zh-CN"/>
        </w:rPr>
        <w:t xml:space="preserve"> </w:t>
      </w:r>
      <w:r w:rsidRPr="0085571A">
        <w:rPr>
          <w:b/>
          <w:i/>
          <w:sz w:val="22"/>
          <w:szCs w:val="22"/>
        </w:rPr>
        <w:t>info@labakaritdiena.lv</w:t>
      </w:r>
      <w:r w:rsidRPr="0085571A">
        <w:rPr>
          <w:color w:val="FF0000"/>
          <w:sz w:val="22"/>
          <w:szCs w:val="22"/>
        </w:rPr>
        <w:t xml:space="preserve"> </w:t>
      </w:r>
      <w:r w:rsidRPr="0085571A">
        <w:rPr>
          <w:sz w:val="22"/>
          <w:szCs w:val="22"/>
        </w:rPr>
        <w:t>sagatavoto rēķinu.</w:t>
      </w:r>
    </w:p>
    <w:p w:rsidR="0085571A" w:rsidRPr="0085571A" w:rsidRDefault="0085571A" w:rsidP="0085571A">
      <w:pPr>
        <w:tabs>
          <w:tab w:val="left" w:pos="1134"/>
          <w:tab w:val="left" w:pos="6570"/>
        </w:tabs>
        <w:ind w:left="850" w:hanging="425"/>
        <w:jc w:val="both"/>
        <w:rPr>
          <w:sz w:val="22"/>
          <w:szCs w:val="22"/>
        </w:rPr>
      </w:pPr>
      <w:r w:rsidRPr="0085571A">
        <w:rPr>
          <w:sz w:val="22"/>
          <w:szCs w:val="22"/>
        </w:rPr>
        <w:t xml:space="preserve">3.6. </w:t>
      </w:r>
      <w:r w:rsidRPr="0085571A">
        <w:rPr>
          <w:b/>
          <w:i/>
          <w:sz w:val="22"/>
          <w:szCs w:val="22"/>
        </w:rPr>
        <w:t>Iznomātājs</w:t>
      </w:r>
      <w:r w:rsidRPr="0085571A">
        <w:rPr>
          <w:i/>
          <w:sz w:val="22"/>
          <w:szCs w:val="22"/>
        </w:rPr>
        <w:t>,</w:t>
      </w:r>
      <w:r w:rsidRPr="0085571A">
        <w:rPr>
          <w:sz w:val="22"/>
          <w:szCs w:val="22"/>
        </w:rPr>
        <w:t xml:space="preserve"> ja </w:t>
      </w:r>
      <w:r w:rsidRPr="0085571A">
        <w:rPr>
          <w:b/>
          <w:i/>
          <w:sz w:val="22"/>
          <w:szCs w:val="22"/>
        </w:rPr>
        <w:t>Nomnieks</w:t>
      </w:r>
      <w:r w:rsidRPr="0085571A">
        <w:rPr>
          <w:sz w:val="22"/>
          <w:szCs w:val="22"/>
        </w:rPr>
        <w:t xml:space="preserve"> nav veicis samaksu šī līguma 3.5. punktā noteiktajos termiņos, piemēro soda naudu 0.1 % dienā no nesamaksātās summas.</w:t>
      </w:r>
    </w:p>
    <w:p w:rsidR="0085571A" w:rsidRPr="006904AC" w:rsidRDefault="0085571A" w:rsidP="0085571A">
      <w:pPr>
        <w:tabs>
          <w:tab w:val="left" w:pos="1134"/>
          <w:tab w:val="left" w:pos="6570"/>
        </w:tabs>
        <w:jc w:val="both"/>
        <w:rPr>
          <w:sz w:val="6"/>
          <w:szCs w:val="22"/>
        </w:rPr>
      </w:pPr>
    </w:p>
    <w:p w:rsidR="0085571A" w:rsidRPr="0085571A" w:rsidRDefault="0085571A" w:rsidP="000C5ED0">
      <w:pPr>
        <w:numPr>
          <w:ilvl w:val="0"/>
          <w:numId w:val="7"/>
        </w:numPr>
        <w:tabs>
          <w:tab w:val="left" w:pos="6570"/>
        </w:tabs>
        <w:ind w:left="714" w:hanging="357"/>
        <w:jc w:val="both"/>
        <w:rPr>
          <w:b/>
          <w:sz w:val="22"/>
          <w:szCs w:val="22"/>
        </w:rPr>
      </w:pPr>
      <w:r w:rsidRPr="0085571A">
        <w:rPr>
          <w:b/>
          <w:sz w:val="22"/>
          <w:szCs w:val="22"/>
        </w:rPr>
        <w:lastRenderedPageBreak/>
        <w:t>IZNOMĀTĀJA tiesības un pienākumi</w:t>
      </w:r>
    </w:p>
    <w:p w:rsidR="0085571A" w:rsidRPr="0085571A" w:rsidRDefault="0085571A" w:rsidP="000C5ED0">
      <w:pPr>
        <w:numPr>
          <w:ilvl w:val="1"/>
          <w:numId w:val="8"/>
        </w:numPr>
        <w:tabs>
          <w:tab w:val="num" w:pos="851"/>
          <w:tab w:val="left" w:pos="6570"/>
        </w:tabs>
        <w:ind w:left="1434" w:hanging="1009"/>
        <w:jc w:val="both"/>
        <w:rPr>
          <w:sz w:val="22"/>
          <w:szCs w:val="22"/>
        </w:rPr>
      </w:pPr>
      <w:r w:rsidRPr="0085571A">
        <w:rPr>
          <w:sz w:val="22"/>
          <w:szCs w:val="22"/>
        </w:rPr>
        <w:t xml:space="preserve"> </w:t>
      </w:r>
      <w:r w:rsidRPr="0085571A">
        <w:rPr>
          <w:b/>
          <w:i/>
          <w:sz w:val="22"/>
          <w:szCs w:val="22"/>
        </w:rPr>
        <w:t>Iznomātājam</w:t>
      </w:r>
      <w:r w:rsidRPr="0085571A">
        <w:rPr>
          <w:sz w:val="22"/>
          <w:szCs w:val="22"/>
        </w:rPr>
        <w:t xml:space="preserve"> ir tiesības:</w:t>
      </w:r>
    </w:p>
    <w:p w:rsidR="0085571A" w:rsidRPr="0085571A" w:rsidRDefault="0085571A" w:rsidP="000C5ED0">
      <w:pPr>
        <w:numPr>
          <w:ilvl w:val="2"/>
          <w:numId w:val="8"/>
        </w:numPr>
        <w:tabs>
          <w:tab w:val="clear" w:pos="2874"/>
        </w:tabs>
        <w:ind w:left="1276" w:hanging="425"/>
        <w:jc w:val="both"/>
        <w:rPr>
          <w:sz w:val="22"/>
          <w:szCs w:val="22"/>
        </w:rPr>
      </w:pPr>
      <w:r w:rsidRPr="0085571A">
        <w:rPr>
          <w:sz w:val="22"/>
          <w:szCs w:val="22"/>
        </w:rPr>
        <w:t>telpu iznomāšanas laikā iekļūt iznomātajās telpās, lai pārliecinātos par to izmantošanu atbilstoši iznomātajam mērķim;</w:t>
      </w:r>
    </w:p>
    <w:p w:rsidR="0085571A" w:rsidRPr="0085571A" w:rsidRDefault="0085571A" w:rsidP="000C5ED0">
      <w:pPr>
        <w:numPr>
          <w:ilvl w:val="2"/>
          <w:numId w:val="8"/>
        </w:numPr>
        <w:tabs>
          <w:tab w:val="clear" w:pos="2874"/>
        </w:tabs>
        <w:ind w:left="1276" w:hanging="425"/>
        <w:jc w:val="both"/>
        <w:rPr>
          <w:sz w:val="22"/>
          <w:szCs w:val="22"/>
        </w:rPr>
      </w:pPr>
      <w:r w:rsidRPr="0085571A">
        <w:rPr>
          <w:sz w:val="22"/>
          <w:szCs w:val="22"/>
        </w:rPr>
        <w:t xml:space="preserve">prasīt atbrīvot palīgtelpas, kuras </w:t>
      </w:r>
      <w:r w:rsidRPr="0085571A">
        <w:rPr>
          <w:b/>
          <w:i/>
          <w:sz w:val="22"/>
          <w:szCs w:val="22"/>
        </w:rPr>
        <w:t>Nomniekam</w:t>
      </w:r>
      <w:r w:rsidRPr="0085571A">
        <w:rPr>
          <w:sz w:val="22"/>
          <w:szCs w:val="22"/>
        </w:rPr>
        <w:t xml:space="preserve"> nav atļauts izmantot;</w:t>
      </w:r>
    </w:p>
    <w:p w:rsidR="0085571A" w:rsidRPr="0085571A" w:rsidRDefault="0085571A" w:rsidP="000C5ED0">
      <w:pPr>
        <w:numPr>
          <w:ilvl w:val="2"/>
          <w:numId w:val="8"/>
        </w:numPr>
        <w:tabs>
          <w:tab w:val="clear" w:pos="2874"/>
        </w:tabs>
        <w:ind w:left="1276" w:hanging="425"/>
        <w:jc w:val="both"/>
        <w:rPr>
          <w:sz w:val="22"/>
          <w:szCs w:val="22"/>
        </w:rPr>
      </w:pPr>
      <w:r w:rsidRPr="0085571A">
        <w:rPr>
          <w:sz w:val="22"/>
          <w:szCs w:val="22"/>
        </w:rPr>
        <w:t xml:space="preserve">pieprasīt atlīdzināt tam nodarītos zaudējumu, prasīt novērst </w:t>
      </w:r>
      <w:r w:rsidRPr="0085571A">
        <w:rPr>
          <w:b/>
          <w:i/>
          <w:sz w:val="22"/>
          <w:szCs w:val="22"/>
        </w:rPr>
        <w:t>Nomnieka</w:t>
      </w:r>
      <w:r w:rsidRPr="0085571A">
        <w:rPr>
          <w:sz w:val="22"/>
          <w:szCs w:val="22"/>
        </w:rPr>
        <w:t xml:space="preserve"> izdarītos telpu un mantas bojājumus;</w:t>
      </w:r>
    </w:p>
    <w:p w:rsidR="0085571A" w:rsidRPr="0085571A" w:rsidRDefault="0085571A" w:rsidP="000C5ED0">
      <w:pPr>
        <w:numPr>
          <w:ilvl w:val="2"/>
          <w:numId w:val="8"/>
        </w:numPr>
        <w:tabs>
          <w:tab w:val="clear" w:pos="2874"/>
        </w:tabs>
        <w:ind w:left="1276" w:hanging="425"/>
        <w:jc w:val="both"/>
        <w:rPr>
          <w:sz w:val="22"/>
          <w:szCs w:val="22"/>
        </w:rPr>
      </w:pPr>
      <w:r w:rsidRPr="0085571A">
        <w:rPr>
          <w:sz w:val="22"/>
          <w:szCs w:val="22"/>
        </w:rPr>
        <w:t xml:space="preserve">atteikt atkārtoti iznomāt </w:t>
      </w:r>
      <w:r w:rsidRPr="0085571A">
        <w:rPr>
          <w:b/>
          <w:i/>
          <w:sz w:val="22"/>
          <w:szCs w:val="22"/>
        </w:rPr>
        <w:t>Iznomātājam</w:t>
      </w:r>
      <w:r w:rsidRPr="0085571A">
        <w:rPr>
          <w:sz w:val="22"/>
          <w:szCs w:val="22"/>
        </w:rPr>
        <w:t xml:space="preserve"> piederošās jebkuras nedzīvojamās telpas, ja </w:t>
      </w:r>
      <w:r w:rsidRPr="0085571A">
        <w:rPr>
          <w:b/>
          <w:i/>
          <w:sz w:val="22"/>
          <w:szCs w:val="22"/>
        </w:rPr>
        <w:t xml:space="preserve">Nomnieks </w:t>
      </w:r>
      <w:r w:rsidRPr="0085571A">
        <w:rPr>
          <w:sz w:val="22"/>
          <w:szCs w:val="22"/>
        </w:rPr>
        <w:t xml:space="preserve">nav izpildījis </w:t>
      </w:r>
      <w:r w:rsidRPr="0085571A">
        <w:rPr>
          <w:i/>
          <w:sz w:val="22"/>
          <w:szCs w:val="22"/>
        </w:rPr>
        <w:t xml:space="preserve">Līguma </w:t>
      </w:r>
      <w:r w:rsidRPr="0085571A">
        <w:rPr>
          <w:sz w:val="22"/>
          <w:szCs w:val="22"/>
        </w:rPr>
        <w:t>nosacījumus.</w:t>
      </w:r>
    </w:p>
    <w:p w:rsidR="0085571A" w:rsidRPr="0085571A" w:rsidRDefault="0085571A" w:rsidP="000C5ED0">
      <w:pPr>
        <w:numPr>
          <w:ilvl w:val="1"/>
          <w:numId w:val="8"/>
        </w:numPr>
        <w:tabs>
          <w:tab w:val="num" w:pos="851"/>
          <w:tab w:val="left" w:pos="6570"/>
        </w:tabs>
        <w:ind w:left="1434" w:hanging="1009"/>
        <w:jc w:val="both"/>
        <w:rPr>
          <w:sz w:val="22"/>
          <w:szCs w:val="22"/>
        </w:rPr>
      </w:pPr>
      <w:r w:rsidRPr="0085571A">
        <w:rPr>
          <w:b/>
          <w:i/>
          <w:sz w:val="22"/>
          <w:szCs w:val="22"/>
        </w:rPr>
        <w:t xml:space="preserve"> Iznomātājam</w:t>
      </w:r>
      <w:r w:rsidRPr="0085571A">
        <w:rPr>
          <w:sz w:val="22"/>
          <w:szCs w:val="22"/>
        </w:rPr>
        <w:t xml:space="preserve"> ir pienākums: </w:t>
      </w:r>
    </w:p>
    <w:p w:rsidR="0085571A" w:rsidRPr="0085571A" w:rsidRDefault="0085571A" w:rsidP="000C5ED0">
      <w:pPr>
        <w:numPr>
          <w:ilvl w:val="2"/>
          <w:numId w:val="8"/>
        </w:numPr>
        <w:tabs>
          <w:tab w:val="clear" w:pos="2874"/>
        </w:tabs>
        <w:ind w:left="1276" w:hanging="425"/>
        <w:jc w:val="both"/>
        <w:rPr>
          <w:sz w:val="22"/>
          <w:szCs w:val="22"/>
        </w:rPr>
      </w:pPr>
      <w:r w:rsidRPr="0085571A">
        <w:rPr>
          <w:sz w:val="22"/>
          <w:szCs w:val="22"/>
        </w:rPr>
        <w:t>iznomāt nedzīvojamās telpas gatavas izmantošanai;</w:t>
      </w:r>
    </w:p>
    <w:p w:rsidR="0085571A" w:rsidRPr="0085571A" w:rsidRDefault="0085571A" w:rsidP="000C5ED0">
      <w:pPr>
        <w:numPr>
          <w:ilvl w:val="2"/>
          <w:numId w:val="8"/>
        </w:numPr>
        <w:tabs>
          <w:tab w:val="clear" w:pos="2874"/>
        </w:tabs>
        <w:ind w:left="1276" w:hanging="425"/>
        <w:jc w:val="both"/>
        <w:rPr>
          <w:sz w:val="22"/>
          <w:szCs w:val="22"/>
        </w:rPr>
      </w:pPr>
      <w:r w:rsidRPr="0085571A">
        <w:rPr>
          <w:sz w:val="22"/>
          <w:szCs w:val="22"/>
        </w:rPr>
        <w:t xml:space="preserve">atslēgt, dabā parādīt iznomājamās telpas un nodot </w:t>
      </w:r>
      <w:r w:rsidRPr="0085571A">
        <w:rPr>
          <w:b/>
          <w:i/>
          <w:sz w:val="22"/>
          <w:szCs w:val="22"/>
        </w:rPr>
        <w:t>Nomniekam</w:t>
      </w:r>
      <w:r w:rsidRPr="0085571A">
        <w:rPr>
          <w:sz w:val="22"/>
          <w:szCs w:val="22"/>
        </w:rPr>
        <w:t xml:space="preserve"> lietošanā saskaņā ar </w:t>
      </w:r>
      <w:r w:rsidRPr="0085571A">
        <w:rPr>
          <w:i/>
          <w:sz w:val="22"/>
          <w:szCs w:val="22"/>
        </w:rPr>
        <w:t>Līguma</w:t>
      </w:r>
      <w:r w:rsidRPr="0085571A">
        <w:rPr>
          <w:sz w:val="22"/>
          <w:szCs w:val="22"/>
        </w:rPr>
        <w:t xml:space="preserve"> nosacījumiem;</w:t>
      </w:r>
    </w:p>
    <w:p w:rsidR="0085571A" w:rsidRPr="0085571A" w:rsidRDefault="0085571A" w:rsidP="000C5ED0">
      <w:pPr>
        <w:numPr>
          <w:ilvl w:val="2"/>
          <w:numId w:val="8"/>
        </w:numPr>
        <w:tabs>
          <w:tab w:val="clear" w:pos="2874"/>
        </w:tabs>
        <w:ind w:left="1276" w:hanging="425"/>
        <w:jc w:val="both"/>
        <w:rPr>
          <w:sz w:val="22"/>
          <w:szCs w:val="22"/>
        </w:rPr>
      </w:pPr>
      <w:r w:rsidRPr="0085571A">
        <w:rPr>
          <w:sz w:val="22"/>
          <w:szCs w:val="22"/>
        </w:rPr>
        <w:t xml:space="preserve">telpu nomas laikam izbeidzoties, </w:t>
      </w:r>
      <w:r w:rsidRPr="0085571A">
        <w:rPr>
          <w:b/>
          <w:i/>
          <w:sz w:val="22"/>
          <w:szCs w:val="22"/>
        </w:rPr>
        <w:t xml:space="preserve">Nomnieka </w:t>
      </w:r>
      <w:r w:rsidRPr="0085571A">
        <w:rPr>
          <w:sz w:val="22"/>
          <w:szCs w:val="22"/>
        </w:rPr>
        <w:t>klātbūtnē dabā pieņemt iznomātās telpas.</w:t>
      </w:r>
    </w:p>
    <w:p w:rsidR="0085571A" w:rsidRPr="006904AC" w:rsidRDefault="0085571A" w:rsidP="0085571A">
      <w:pPr>
        <w:tabs>
          <w:tab w:val="left" w:pos="1134"/>
          <w:tab w:val="num" w:pos="2874"/>
        </w:tabs>
        <w:ind w:left="851"/>
        <w:jc w:val="both"/>
        <w:rPr>
          <w:sz w:val="6"/>
          <w:szCs w:val="22"/>
        </w:rPr>
      </w:pPr>
    </w:p>
    <w:p w:rsidR="0085571A" w:rsidRPr="0085571A" w:rsidRDefault="0085571A" w:rsidP="000C5ED0">
      <w:pPr>
        <w:numPr>
          <w:ilvl w:val="0"/>
          <w:numId w:val="8"/>
        </w:numPr>
        <w:tabs>
          <w:tab w:val="left" w:pos="567"/>
        </w:tabs>
        <w:ind w:hanging="76"/>
        <w:jc w:val="both"/>
        <w:rPr>
          <w:b/>
          <w:sz w:val="22"/>
          <w:szCs w:val="22"/>
        </w:rPr>
      </w:pPr>
      <w:r w:rsidRPr="0085571A">
        <w:rPr>
          <w:b/>
          <w:sz w:val="22"/>
          <w:szCs w:val="22"/>
        </w:rPr>
        <w:t>NOMNIEKA</w:t>
      </w:r>
      <w:r w:rsidRPr="0085571A">
        <w:rPr>
          <w:sz w:val="22"/>
          <w:szCs w:val="22"/>
        </w:rPr>
        <w:t xml:space="preserve"> </w:t>
      </w:r>
      <w:r w:rsidRPr="0085571A">
        <w:rPr>
          <w:b/>
          <w:sz w:val="22"/>
          <w:szCs w:val="22"/>
        </w:rPr>
        <w:t>tiesības un pienākumi</w:t>
      </w:r>
    </w:p>
    <w:p w:rsidR="0085571A" w:rsidRPr="0085571A" w:rsidRDefault="0085571A" w:rsidP="000C5ED0">
      <w:pPr>
        <w:numPr>
          <w:ilvl w:val="1"/>
          <w:numId w:val="8"/>
        </w:numPr>
        <w:tabs>
          <w:tab w:val="num" w:pos="851"/>
          <w:tab w:val="left" w:pos="6570"/>
        </w:tabs>
        <w:ind w:left="1434" w:hanging="1009"/>
        <w:jc w:val="both"/>
        <w:rPr>
          <w:sz w:val="22"/>
          <w:szCs w:val="22"/>
        </w:rPr>
      </w:pPr>
      <w:r w:rsidRPr="0085571A">
        <w:rPr>
          <w:b/>
          <w:i/>
          <w:sz w:val="22"/>
          <w:szCs w:val="22"/>
        </w:rPr>
        <w:t>Nomnieka</w:t>
      </w:r>
      <w:r w:rsidRPr="0085571A">
        <w:rPr>
          <w:sz w:val="22"/>
          <w:szCs w:val="22"/>
        </w:rPr>
        <w:t xml:space="preserve"> pienākums ir:</w:t>
      </w:r>
    </w:p>
    <w:p w:rsidR="0085571A" w:rsidRPr="0085571A" w:rsidRDefault="0085571A" w:rsidP="000C5ED0">
      <w:pPr>
        <w:numPr>
          <w:ilvl w:val="2"/>
          <w:numId w:val="8"/>
        </w:numPr>
        <w:tabs>
          <w:tab w:val="clear" w:pos="2874"/>
        </w:tabs>
        <w:ind w:left="1276" w:hanging="425"/>
        <w:jc w:val="both"/>
        <w:rPr>
          <w:sz w:val="22"/>
          <w:szCs w:val="22"/>
        </w:rPr>
      </w:pPr>
      <w:r w:rsidRPr="0085571A">
        <w:rPr>
          <w:sz w:val="22"/>
          <w:szCs w:val="22"/>
        </w:rPr>
        <w:t xml:space="preserve">nekavējoties brīdināt </w:t>
      </w:r>
      <w:r w:rsidRPr="0085571A">
        <w:rPr>
          <w:b/>
          <w:i/>
          <w:sz w:val="22"/>
          <w:szCs w:val="22"/>
        </w:rPr>
        <w:t>Iznomātāju</w:t>
      </w:r>
      <w:r w:rsidRPr="0085571A">
        <w:rPr>
          <w:sz w:val="22"/>
          <w:szCs w:val="22"/>
        </w:rPr>
        <w:t xml:space="preserve"> par jebkurām nedzīvojamo telpu izmantošanas nosacījumu izmaiņām; </w:t>
      </w:r>
    </w:p>
    <w:p w:rsidR="0085571A" w:rsidRPr="0085571A" w:rsidRDefault="0085571A" w:rsidP="000C5ED0">
      <w:pPr>
        <w:numPr>
          <w:ilvl w:val="2"/>
          <w:numId w:val="8"/>
        </w:numPr>
        <w:tabs>
          <w:tab w:val="clear" w:pos="2874"/>
        </w:tabs>
        <w:ind w:left="1276" w:hanging="425"/>
        <w:jc w:val="both"/>
        <w:rPr>
          <w:sz w:val="22"/>
          <w:szCs w:val="22"/>
        </w:rPr>
      </w:pPr>
      <w:r w:rsidRPr="0085571A">
        <w:rPr>
          <w:sz w:val="22"/>
          <w:szCs w:val="22"/>
        </w:rPr>
        <w:t xml:space="preserve">pieņemt dabā no </w:t>
      </w:r>
      <w:r w:rsidRPr="0085571A">
        <w:rPr>
          <w:b/>
          <w:i/>
          <w:sz w:val="22"/>
          <w:szCs w:val="22"/>
        </w:rPr>
        <w:t>Iznomātāja</w:t>
      </w:r>
      <w:r w:rsidRPr="0085571A">
        <w:rPr>
          <w:sz w:val="22"/>
          <w:szCs w:val="22"/>
        </w:rPr>
        <w:t xml:space="preserve"> iznomātās nedzīvojamās telpas;</w:t>
      </w:r>
    </w:p>
    <w:p w:rsidR="0085571A" w:rsidRPr="0085571A" w:rsidRDefault="0085571A" w:rsidP="000C5ED0">
      <w:pPr>
        <w:numPr>
          <w:ilvl w:val="2"/>
          <w:numId w:val="8"/>
        </w:numPr>
        <w:tabs>
          <w:tab w:val="clear" w:pos="2874"/>
        </w:tabs>
        <w:ind w:left="1276" w:hanging="425"/>
        <w:jc w:val="both"/>
        <w:rPr>
          <w:sz w:val="22"/>
          <w:szCs w:val="22"/>
        </w:rPr>
      </w:pPr>
      <w:r w:rsidRPr="0085571A">
        <w:rPr>
          <w:sz w:val="22"/>
          <w:szCs w:val="22"/>
        </w:rPr>
        <w:t>nodrošināt iznomātajās telpās ugunsdzēsības noteikumu ievērošanu, nodrošināt sanitāro kārtību;</w:t>
      </w:r>
    </w:p>
    <w:p w:rsidR="0085571A" w:rsidRPr="0085571A" w:rsidRDefault="0085571A" w:rsidP="000C5ED0">
      <w:pPr>
        <w:numPr>
          <w:ilvl w:val="2"/>
          <w:numId w:val="8"/>
        </w:numPr>
        <w:tabs>
          <w:tab w:val="clear" w:pos="2874"/>
        </w:tabs>
        <w:ind w:left="1276" w:hanging="425"/>
        <w:jc w:val="both"/>
        <w:rPr>
          <w:sz w:val="22"/>
          <w:szCs w:val="22"/>
        </w:rPr>
      </w:pPr>
      <w:r w:rsidRPr="0085571A">
        <w:rPr>
          <w:sz w:val="22"/>
          <w:szCs w:val="22"/>
        </w:rPr>
        <w:t xml:space="preserve">saglabāt telpu esošo iekārtojumu, papildus novietot telpās iepriekš ar </w:t>
      </w:r>
      <w:r w:rsidRPr="0085571A">
        <w:rPr>
          <w:b/>
          <w:i/>
          <w:sz w:val="22"/>
          <w:szCs w:val="22"/>
        </w:rPr>
        <w:t>Iznomātāju</w:t>
      </w:r>
      <w:r w:rsidRPr="0085571A">
        <w:rPr>
          <w:sz w:val="22"/>
          <w:szCs w:val="22"/>
        </w:rPr>
        <w:t xml:space="preserve"> saskaņotu aprīkojumu;</w:t>
      </w:r>
    </w:p>
    <w:p w:rsidR="0085571A" w:rsidRPr="0085571A" w:rsidRDefault="0085571A" w:rsidP="000C5ED0">
      <w:pPr>
        <w:numPr>
          <w:ilvl w:val="2"/>
          <w:numId w:val="8"/>
        </w:numPr>
        <w:tabs>
          <w:tab w:val="clear" w:pos="2874"/>
        </w:tabs>
        <w:ind w:left="1276" w:hanging="425"/>
        <w:jc w:val="both"/>
        <w:rPr>
          <w:sz w:val="22"/>
          <w:szCs w:val="22"/>
        </w:rPr>
      </w:pPr>
      <w:r w:rsidRPr="0085571A">
        <w:rPr>
          <w:sz w:val="22"/>
          <w:szCs w:val="22"/>
        </w:rPr>
        <w:t xml:space="preserve">noteiktajā laikā iznomātās telpas dabā nodot </w:t>
      </w:r>
      <w:r w:rsidRPr="0085571A">
        <w:rPr>
          <w:b/>
          <w:i/>
          <w:sz w:val="22"/>
          <w:szCs w:val="22"/>
        </w:rPr>
        <w:t>Iznomātājam</w:t>
      </w:r>
      <w:r w:rsidRPr="0085571A">
        <w:rPr>
          <w:sz w:val="22"/>
          <w:szCs w:val="22"/>
        </w:rPr>
        <w:t xml:space="preserve">; </w:t>
      </w:r>
    </w:p>
    <w:p w:rsidR="0085571A" w:rsidRPr="0085571A" w:rsidRDefault="0085571A" w:rsidP="000C5ED0">
      <w:pPr>
        <w:numPr>
          <w:ilvl w:val="2"/>
          <w:numId w:val="8"/>
        </w:numPr>
        <w:tabs>
          <w:tab w:val="clear" w:pos="2874"/>
        </w:tabs>
        <w:ind w:left="1276" w:hanging="425"/>
        <w:jc w:val="both"/>
        <w:rPr>
          <w:sz w:val="22"/>
          <w:szCs w:val="22"/>
        </w:rPr>
      </w:pPr>
      <w:r w:rsidRPr="0085571A">
        <w:rPr>
          <w:sz w:val="22"/>
          <w:szCs w:val="22"/>
        </w:rPr>
        <w:t xml:space="preserve">nododot telpas </w:t>
      </w:r>
      <w:r w:rsidRPr="0085571A">
        <w:rPr>
          <w:b/>
          <w:i/>
          <w:sz w:val="22"/>
          <w:szCs w:val="22"/>
        </w:rPr>
        <w:t>Iznomātājam</w:t>
      </w:r>
      <w:r w:rsidRPr="0085571A">
        <w:rPr>
          <w:sz w:val="22"/>
          <w:szCs w:val="22"/>
        </w:rPr>
        <w:t>, atbrīvot tās no viņam piederoša papildus aprīkojuma;</w:t>
      </w:r>
    </w:p>
    <w:p w:rsidR="0085571A" w:rsidRPr="0085571A" w:rsidRDefault="0085571A" w:rsidP="000C5ED0">
      <w:pPr>
        <w:numPr>
          <w:ilvl w:val="2"/>
          <w:numId w:val="8"/>
        </w:numPr>
        <w:tabs>
          <w:tab w:val="clear" w:pos="2874"/>
        </w:tabs>
        <w:ind w:left="1276" w:hanging="425"/>
        <w:jc w:val="both"/>
        <w:rPr>
          <w:sz w:val="22"/>
          <w:szCs w:val="22"/>
        </w:rPr>
      </w:pPr>
      <w:r w:rsidRPr="0085571A">
        <w:rPr>
          <w:sz w:val="22"/>
          <w:szCs w:val="22"/>
        </w:rPr>
        <w:t xml:space="preserve">segt </w:t>
      </w:r>
      <w:r w:rsidRPr="0085571A">
        <w:rPr>
          <w:b/>
          <w:i/>
          <w:sz w:val="22"/>
          <w:szCs w:val="22"/>
        </w:rPr>
        <w:t>Iznomātājam</w:t>
      </w:r>
      <w:r w:rsidRPr="0085571A">
        <w:rPr>
          <w:sz w:val="22"/>
          <w:szCs w:val="22"/>
        </w:rPr>
        <w:t xml:space="preserve"> radītos zaudējumus, par saviem līdzekļiem novērst telpās radītos bojājumus.</w:t>
      </w:r>
    </w:p>
    <w:p w:rsidR="0085571A" w:rsidRPr="0085571A" w:rsidRDefault="0085571A" w:rsidP="000C5ED0">
      <w:pPr>
        <w:numPr>
          <w:ilvl w:val="1"/>
          <w:numId w:val="8"/>
        </w:numPr>
        <w:tabs>
          <w:tab w:val="num" w:pos="851"/>
          <w:tab w:val="left" w:pos="6570"/>
        </w:tabs>
        <w:ind w:left="851" w:hanging="425"/>
        <w:jc w:val="both"/>
        <w:rPr>
          <w:b/>
          <w:i/>
          <w:sz w:val="22"/>
          <w:szCs w:val="22"/>
        </w:rPr>
      </w:pPr>
      <w:r w:rsidRPr="0085571A">
        <w:rPr>
          <w:b/>
          <w:i/>
          <w:sz w:val="22"/>
          <w:szCs w:val="22"/>
        </w:rPr>
        <w:t xml:space="preserve">Nomniekam </w:t>
      </w:r>
      <w:r w:rsidRPr="0085571A">
        <w:rPr>
          <w:sz w:val="22"/>
          <w:szCs w:val="22"/>
        </w:rPr>
        <w:t xml:space="preserve">nav tiesību nodot telpas apakšnomā bez </w:t>
      </w:r>
      <w:r w:rsidRPr="0085571A">
        <w:rPr>
          <w:b/>
          <w:i/>
          <w:sz w:val="22"/>
          <w:szCs w:val="22"/>
        </w:rPr>
        <w:t xml:space="preserve">Iznomātāja </w:t>
      </w:r>
      <w:r w:rsidRPr="0085571A">
        <w:rPr>
          <w:sz w:val="22"/>
          <w:szCs w:val="22"/>
        </w:rPr>
        <w:t>rakstiska saskaņojuma.</w:t>
      </w:r>
    </w:p>
    <w:p w:rsidR="0085571A" w:rsidRPr="0085571A" w:rsidRDefault="0085571A" w:rsidP="000C5ED0">
      <w:pPr>
        <w:numPr>
          <w:ilvl w:val="1"/>
          <w:numId w:val="8"/>
        </w:numPr>
        <w:tabs>
          <w:tab w:val="num" w:pos="851"/>
          <w:tab w:val="left" w:pos="6570"/>
        </w:tabs>
        <w:ind w:left="1434" w:hanging="1009"/>
        <w:jc w:val="both"/>
        <w:rPr>
          <w:sz w:val="22"/>
          <w:szCs w:val="22"/>
        </w:rPr>
      </w:pPr>
      <w:r w:rsidRPr="0085571A">
        <w:rPr>
          <w:b/>
          <w:i/>
          <w:sz w:val="22"/>
          <w:szCs w:val="22"/>
        </w:rPr>
        <w:t>Nomnieka</w:t>
      </w:r>
      <w:r w:rsidRPr="0085571A">
        <w:rPr>
          <w:sz w:val="22"/>
          <w:szCs w:val="22"/>
        </w:rPr>
        <w:t xml:space="preserve"> tiesības ir:</w:t>
      </w:r>
    </w:p>
    <w:p w:rsidR="0085571A" w:rsidRPr="0085571A" w:rsidRDefault="0085571A" w:rsidP="000C5ED0">
      <w:pPr>
        <w:numPr>
          <w:ilvl w:val="2"/>
          <w:numId w:val="8"/>
        </w:numPr>
        <w:tabs>
          <w:tab w:val="clear" w:pos="2874"/>
        </w:tabs>
        <w:ind w:left="1276" w:hanging="425"/>
        <w:jc w:val="both"/>
        <w:rPr>
          <w:sz w:val="22"/>
          <w:szCs w:val="22"/>
        </w:rPr>
      </w:pPr>
      <w:r w:rsidRPr="0085571A">
        <w:rPr>
          <w:sz w:val="22"/>
          <w:szCs w:val="22"/>
        </w:rPr>
        <w:t xml:space="preserve">izmantot iznomātās telpas tam paredzētajam un iepriekš ar </w:t>
      </w:r>
      <w:r w:rsidRPr="0085571A">
        <w:rPr>
          <w:b/>
          <w:i/>
          <w:sz w:val="22"/>
          <w:szCs w:val="22"/>
        </w:rPr>
        <w:t>Iznomātāju</w:t>
      </w:r>
      <w:r w:rsidRPr="0085571A">
        <w:rPr>
          <w:sz w:val="22"/>
          <w:szCs w:val="22"/>
        </w:rPr>
        <w:t xml:space="preserve"> saskaņotajam mērķim; </w:t>
      </w:r>
    </w:p>
    <w:p w:rsidR="0085571A" w:rsidRPr="0085571A" w:rsidRDefault="0085571A" w:rsidP="000C5ED0">
      <w:pPr>
        <w:numPr>
          <w:ilvl w:val="2"/>
          <w:numId w:val="8"/>
        </w:numPr>
        <w:tabs>
          <w:tab w:val="clear" w:pos="2874"/>
        </w:tabs>
        <w:ind w:left="1276" w:hanging="425"/>
        <w:jc w:val="both"/>
        <w:rPr>
          <w:sz w:val="22"/>
          <w:szCs w:val="22"/>
        </w:rPr>
      </w:pPr>
      <w:r w:rsidRPr="0085571A">
        <w:rPr>
          <w:sz w:val="22"/>
          <w:szCs w:val="22"/>
        </w:rPr>
        <w:t>nepieciešamības gadījumā ierosināt pagarināt nedzīvojamo telpu faktisko izmantošanas laiku, ja tas atšķiras no plānotā telpu izmantošanas laika;</w:t>
      </w:r>
    </w:p>
    <w:p w:rsidR="0085571A" w:rsidRPr="0085571A" w:rsidRDefault="0085571A" w:rsidP="000C5ED0">
      <w:pPr>
        <w:numPr>
          <w:ilvl w:val="1"/>
          <w:numId w:val="8"/>
        </w:numPr>
        <w:tabs>
          <w:tab w:val="left" w:pos="6570"/>
        </w:tabs>
        <w:ind w:left="709"/>
        <w:contextualSpacing/>
        <w:jc w:val="both"/>
        <w:rPr>
          <w:b/>
          <w:i/>
          <w:sz w:val="22"/>
          <w:szCs w:val="22"/>
        </w:rPr>
      </w:pPr>
      <w:r w:rsidRPr="0085571A">
        <w:rPr>
          <w:b/>
          <w:i/>
          <w:sz w:val="22"/>
          <w:szCs w:val="22"/>
        </w:rPr>
        <w:t>Nomniekam</w:t>
      </w:r>
      <w:r w:rsidRPr="0085571A">
        <w:rPr>
          <w:sz w:val="22"/>
          <w:szCs w:val="22"/>
        </w:rPr>
        <w:t xml:space="preserve"> nav tiesību atstāt iznomātās telpas, nenododot tās </w:t>
      </w:r>
      <w:r w:rsidRPr="0085571A">
        <w:rPr>
          <w:b/>
          <w:i/>
          <w:sz w:val="22"/>
          <w:szCs w:val="22"/>
        </w:rPr>
        <w:t>Iznomātājam.</w:t>
      </w:r>
    </w:p>
    <w:p w:rsidR="0085571A" w:rsidRPr="006904AC" w:rsidRDefault="0085571A" w:rsidP="0085571A">
      <w:pPr>
        <w:tabs>
          <w:tab w:val="left" w:pos="6570"/>
        </w:tabs>
        <w:ind w:left="709"/>
        <w:contextualSpacing/>
        <w:jc w:val="both"/>
        <w:rPr>
          <w:b/>
          <w:i/>
          <w:sz w:val="6"/>
          <w:szCs w:val="22"/>
        </w:rPr>
      </w:pPr>
    </w:p>
    <w:p w:rsidR="0085571A" w:rsidRPr="0085571A" w:rsidRDefault="0085571A" w:rsidP="000C5ED0">
      <w:pPr>
        <w:numPr>
          <w:ilvl w:val="0"/>
          <w:numId w:val="8"/>
        </w:numPr>
        <w:tabs>
          <w:tab w:val="left" w:pos="567"/>
        </w:tabs>
        <w:ind w:hanging="76"/>
        <w:jc w:val="both"/>
        <w:rPr>
          <w:b/>
          <w:sz w:val="22"/>
          <w:szCs w:val="22"/>
        </w:rPr>
      </w:pPr>
      <w:r w:rsidRPr="0085571A">
        <w:rPr>
          <w:b/>
          <w:sz w:val="22"/>
          <w:szCs w:val="22"/>
        </w:rPr>
        <w:t>Noslēguma jautājumi</w:t>
      </w:r>
    </w:p>
    <w:p w:rsidR="0085571A" w:rsidRPr="0085571A" w:rsidRDefault="0085571A" w:rsidP="000C5ED0">
      <w:pPr>
        <w:numPr>
          <w:ilvl w:val="1"/>
          <w:numId w:val="8"/>
        </w:numPr>
        <w:tabs>
          <w:tab w:val="num" w:pos="851"/>
          <w:tab w:val="left" w:pos="6570"/>
        </w:tabs>
        <w:ind w:left="851" w:hanging="425"/>
        <w:jc w:val="both"/>
        <w:rPr>
          <w:sz w:val="22"/>
          <w:szCs w:val="22"/>
        </w:rPr>
      </w:pPr>
      <w:r w:rsidRPr="0085571A">
        <w:rPr>
          <w:sz w:val="22"/>
          <w:szCs w:val="22"/>
        </w:rPr>
        <w:t xml:space="preserve">Strīdus </w:t>
      </w:r>
      <w:r w:rsidRPr="0085571A">
        <w:rPr>
          <w:b/>
          <w:i/>
          <w:sz w:val="22"/>
          <w:szCs w:val="22"/>
        </w:rPr>
        <w:t>Līdzēji</w:t>
      </w:r>
      <w:r w:rsidRPr="0085571A">
        <w:rPr>
          <w:sz w:val="22"/>
          <w:szCs w:val="22"/>
        </w:rPr>
        <w:t xml:space="preserve"> risina sarunu ceļā vai LR spēkā esošo normatīvo aktu noteiktajā kārtībā.</w:t>
      </w:r>
    </w:p>
    <w:p w:rsidR="0085571A" w:rsidRPr="0085571A" w:rsidRDefault="0085571A" w:rsidP="0085571A">
      <w:pPr>
        <w:tabs>
          <w:tab w:val="left" w:pos="-2268"/>
        </w:tabs>
        <w:rPr>
          <w:sz w:val="22"/>
          <w:szCs w:val="22"/>
        </w:rPr>
      </w:pPr>
      <w:r w:rsidRPr="0085571A">
        <w:rPr>
          <w:i/>
          <w:sz w:val="22"/>
          <w:szCs w:val="22"/>
        </w:rPr>
        <w:t>Līgums</w:t>
      </w:r>
      <w:r w:rsidRPr="0085571A">
        <w:rPr>
          <w:sz w:val="22"/>
          <w:szCs w:val="22"/>
        </w:rPr>
        <w:t xml:space="preserve"> sastādīts 2 (divos) identiski vienādos eksemplāros, katrs uz 2 (divām) lapām, un pa 1 (vienam) eksemplāram izsniegts katram no </w:t>
      </w:r>
      <w:r w:rsidRPr="0085571A">
        <w:rPr>
          <w:b/>
          <w:i/>
          <w:sz w:val="22"/>
          <w:szCs w:val="22"/>
        </w:rPr>
        <w:t>Līdzējiem</w:t>
      </w:r>
      <w:r w:rsidRPr="0085571A">
        <w:rPr>
          <w:sz w:val="22"/>
          <w:szCs w:val="22"/>
        </w:rPr>
        <w:t>.</w:t>
      </w:r>
    </w:p>
    <w:p w:rsidR="0085571A" w:rsidRPr="006904AC" w:rsidRDefault="0085571A" w:rsidP="0085571A">
      <w:pPr>
        <w:tabs>
          <w:tab w:val="left" w:pos="-2268"/>
        </w:tabs>
        <w:rPr>
          <w:b/>
          <w:sz w:val="6"/>
          <w:szCs w:val="22"/>
        </w:rPr>
      </w:pPr>
    </w:p>
    <w:p w:rsidR="0085571A" w:rsidRPr="0085571A" w:rsidRDefault="0085571A" w:rsidP="0085571A">
      <w:pPr>
        <w:tabs>
          <w:tab w:val="left" w:pos="-2268"/>
        </w:tabs>
        <w:ind w:left="284"/>
        <w:rPr>
          <w:b/>
          <w:sz w:val="22"/>
          <w:szCs w:val="22"/>
        </w:rPr>
      </w:pPr>
      <w:r w:rsidRPr="0085571A">
        <w:rPr>
          <w:b/>
          <w:sz w:val="22"/>
          <w:szCs w:val="22"/>
        </w:rPr>
        <w:t>7. Līdzēju pušu rekvizīti:</w:t>
      </w:r>
    </w:p>
    <w:tbl>
      <w:tblPr>
        <w:tblpPr w:leftFromText="180" w:rightFromText="180" w:vertAnchor="text" w:horzAnchor="margin" w:tblpY="392"/>
        <w:tblW w:w="9606" w:type="dxa"/>
        <w:tblLook w:val="01E0" w:firstRow="1" w:lastRow="1" w:firstColumn="1" w:lastColumn="1" w:noHBand="0" w:noVBand="0"/>
      </w:tblPr>
      <w:tblGrid>
        <w:gridCol w:w="5211"/>
        <w:gridCol w:w="4395"/>
      </w:tblGrid>
      <w:tr w:rsidR="0085571A" w:rsidRPr="0085571A" w:rsidTr="0085571A">
        <w:tc>
          <w:tcPr>
            <w:tcW w:w="5211" w:type="dxa"/>
          </w:tcPr>
          <w:p w:rsidR="0085571A" w:rsidRPr="0085571A" w:rsidRDefault="0085571A" w:rsidP="0085571A">
            <w:pPr>
              <w:keepNext/>
              <w:tabs>
                <w:tab w:val="left" w:pos="5670"/>
              </w:tabs>
              <w:outlineLvl w:val="1"/>
              <w:rPr>
                <w:b/>
                <w:sz w:val="22"/>
                <w:szCs w:val="22"/>
                <w:lang w:eastAsia="zh-CN"/>
              </w:rPr>
            </w:pPr>
            <w:r w:rsidRPr="0085571A">
              <w:rPr>
                <w:b/>
                <w:sz w:val="22"/>
                <w:szCs w:val="22"/>
                <w:lang w:eastAsia="zh-CN"/>
              </w:rPr>
              <w:t>IZNOMĀTĀJS</w:t>
            </w:r>
          </w:p>
          <w:p w:rsidR="0085571A" w:rsidRPr="0085571A" w:rsidRDefault="0085571A" w:rsidP="0085571A">
            <w:pPr>
              <w:keepNext/>
              <w:tabs>
                <w:tab w:val="left" w:pos="5670"/>
              </w:tabs>
              <w:outlineLvl w:val="1"/>
              <w:rPr>
                <w:b/>
                <w:sz w:val="22"/>
                <w:szCs w:val="22"/>
                <w:lang w:eastAsia="zh-CN"/>
              </w:rPr>
            </w:pPr>
            <w:r w:rsidRPr="0085571A">
              <w:rPr>
                <w:b/>
                <w:sz w:val="22"/>
                <w:szCs w:val="22"/>
                <w:lang w:eastAsia="zh-CN"/>
              </w:rPr>
              <w:t>AMATAS NOVADA PAŠVALDĪBA</w:t>
            </w:r>
          </w:p>
          <w:p w:rsidR="0085571A" w:rsidRPr="0085571A" w:rsidRDefault="0085571A" w:rsidP="0085571A">
            <w:pPr>
              <w:rPr>
                <w:sz w:val="22"/>
                <w:szCs w:val="22"/>
                <w:lang w:eastAsia="zh-CN"/>
              </w:rPr>
            </w:pPr>
          </w:p>
          <w:p w:rsidR="0085571A" w:rsidRPr="0085571A" w:rsidRDefault="0085571A" w:rsidP="0085571A">
            <w:pPr>
              <w:rPr>
                <w:sz w:val="22"/>
                <w:szCs w:val="22"/>
              </w:rPr>
            </w:pPr>
            <w:r w:rsidRPr="0085571A">
              <w:rPr>
                <w:sz w:val="22"/>
                <w:szCs w:val="22"/>
              </w:rPr>
              <w:t>Reģistrācijas Nr. 90000957242,</w:t>
            </w:r>
          </w:p>
          <w:p w:rsidR="0085571A" w:rsidRPr="0085571A" w:rsidRDefault="0085571A" w:rsidP="0085571A">
            <w:pPr>
              <w:rPr>
                <w:sz w:val="22"/>
                <w:szCs w:val="22"/>
              </w:rPr>
            </w:pPr>
            <w:r w:rsidRPr="0085571A">
              <w:rPr>
                <w:sz w:val="22"/>
                <w:szCs w:val="22"/>
              </w:rPr>
              <w:t xml:space="preserve">„Ausmas”, Drabešu pagasts, Amatas novads, </w:t>
            </w:r>
          </w:p>
          <w:p w:rsidR="0085571A" w:rsidRPr="0085571A" w:rsidRDefault="0085571A" w:rsidP="0085571A">
            <w:pPr>
              <w:rPr>
                <w:sz w:val="22"/>
                <w:szCs w:val="22"/>
              </w:rPr>
            </w:pPr>
            <w:r w:rsidRPr="0085571A">
              <w:rPr>
                <w:sz w:val="22"/>
                <w:szCs w:val="22"/>
              </w:rPr>
              <w:t>LV 4101,</w:t>
            </w:r>
          </w:p>
          <w:p w:rsidR="0085571A" w:rsidRPr="0085571A" w:rsidRDefault="0085571A" w:rsidP="0085571A">
            <w:pPr>
              <w:rPr>
                <w:snapToGrid w:val="0"/>
                <w:color w:val="000000"/>
                <w:sz w:val="22"/>
                <w:szCs w:val="22"/>
                <w:lang w:eastAsia="zh-CN"/>
              </w:rPr>
            </w:pPr>
            <w:r w:rsidRPr="0085571A">
              <w:rPr>
                <w:snapToGrid w:val="0"/>
                <w:color w:val="000000"/>
                <w:sz w:val="22"/>
                <w:szCs w:val="22"/>
                <w:lang w:eastAsia="zh-CN"/>
              </w:rPr>
              <w:t>A/S SEB banka,</w:t>
            </w:r>
          </w:p>
          <w:p w:rsidR="0085571A" w:rsidRPr="0085571A" w:rsidRDefault="0085571A" w:rsidP="0085571A">
            <w:pPr>
              <w:rPr>
                <w:sz w:val="22"/>
                <w:szCs w:val="22"/>
              </w:rPr>
            </w:pPr>
            <w:r w:rsidRPr="0085571A">
              <w:rPr>
                <w:sz w:val="22"/>
                <w:szCs w:val="22"/>
              </w:rPr>
              <w:t>konta Nr. LV52UNLA0050000013301,</w:t>
            </w:r>
          </w:p>
          <w:p w:rsidR="0085571A" w:rsidRPr="0085571A" w:rsidRDefault="0085571A" w:rsidP="0085571A">
            <w:pPr>
              <w:rPr>
                <w:sz w:val="22"/>
                <w:szCs w:val="22"/>
              </w:rPr>
            </w:pPr>
            <w:r w:rsidRPr="0085571A">
              <w:rPr>
                <w:sz w:val="22"/>
                <w:szCs w:val="22"/>
              </w:rPr>
              <w:t>Tālrunis: 64127935 ; </w:t>
            </w:r>
            <w:r w:rsidRPr="0085571A">
              <w:rPr>
                <w:bCs/>
                <w:sz w:val="22"/>
                <w:szCs w:val="22"/>
              </w:rPr>
              <w:t>Fakss:</w:t>
            </w:r>
            <w:r w:rsidRPr="0085571A">
              <w:rPr>
                <w:sz w:val="22"/>
                <w:szCs w:val="22"/>
              </w:rPr>
              <w:t> 64127942,</w:t>
            </w:r>
            <w:r w:rsidRPr="0085571A">
              <w:rPr>
                <w:sz w:val="22"/>
                <w:szCs w:val="22"/>
              </w:rPr>
              <w:br/>
            </w:r>
            <w:r w:rsidRPr="0085571A">
              <w:rPr>
                <w:bCs/>
                <w:sz w:val="22"/>
                <w:szCs w:val="22"/>
              </w:rPr>
              <w:t xml:space="preserve">e-pasts: </w:t>
            </w:r>
            <w:r w:rsidRPr="0085571A">
              <w:rPr>
                <w:sz w:val="22"/>
                <w:szCs w:val="22"/>
              </w:rPr>
              <w:t>amatasdome@and.lv</w:t>
            </w:r>
          </w:p>
          <w:p w:rsidR="0085571A" w:rsidRPr="0085571A" w:rsidRDefault="0085571A" w:rsidP="0085571A">
            <w:pPr>
              <w:rPr>
                <w:sz w:val="12"/>
                <w:szCs w:val="22"/>
              </w:rPr>
            </w:pPr>
          </w:p>
          <w:p w:rsidR="0085571A" w:rsidRPr="0085571A" w:rsidRDefault="0085571A" w:rsidP="0085571A">
            <w:pPr>
              <w:rPr>
                <w:b/>
                <w:color w:val="000000"/>
                <w:sz w:val="22"/>
                <w:szCs w:val="22"/>
              </w:rPr>
            </w:pPr>
            <w:r w:rsidRPr="0085571A">
              <w:rPr>
                <w:b/>
                <w:color w:val="000000"/>
                <w:sz w:val="22"/>
                <w:szCs w:val="22"/>
              </w:rPr>
              <w:t>Domes priekšsēdētāja</w:t>
            </w:r>
          </w:p>
          <w:p w:rsidR="0085571A" w:rsidRPr="0085571A" w:rsidRDefault="0085571A" w:rsidP="0085571A">
            <w:pPr>
              <w:rPr>
                <w:color w:val="000000"/>
                <w:sz w:val="22"/>
                <w:szCs w:val="22"/>
              </w:rPr>
            </w:pPr>
          </w:p>
          <w:p w:rsidR="0085571A" w:rsidRPr="0085571A" w:rsidRDefault="0085571A" w:rsidP="0085571A">
            <w:pPr>
              <w:rPr>
                <w:b/>
                <w:bCs/>
                <w:color w:val="000000"/>
                <w:sz w:val="22"/>
                <w:szCs w:val="22"/>
              </w:rPr>
            </w:pPr>
            <w:r w:rsidRPr="0085571A">
              <w:rPr>
                <w:color w:val="000000"/>
                <w:sz w:val="22"/>
                <w:szCs w:val="22"/>
              </w:rPr>
              <w:t>___________________________</w:t>
            </w:r>
            <w:r w:rsidRPr="0085571A">
              <w:rPr>
                <w:b/>
                <w:bCs/>
                <w:color w:val="000000"/>
                <w:sz w:val="22"/>
                <w:szCs w:val="22"/>
              </w:rPr>
              <w:t>Elita Eglīte</w:t>
            </w:r>
          </w:p>
          <w:p w:rsidR="0085571A" w:rsidRPr="0085571A" w:rsidRDefault="0085571A" w:rsidP="0085571A">
            <w:pPr>
              <w:rPr>
                <w:color w:val="000000"/>
                <w:sz w:val="22"/>
                <w:szCs w:val="22"/>
              </w:rPr>
            </w:pPr>
            <w:r w:rsidRPr="0085571A">
              <w:rPr>
                <w:b/>
                <w:bCs/>
                <w:color w:val="000000"/>
                <w:sz w:val="22"/>
                <w:szCs w:val="22"/>
              </w:rPr>
              <w:t>Z.V.</w:t>
            </w:r>
          </w:p>
        </w:tc>
        <w:tc>
          <w:tcPr>
            <w:tcW w:w="4395" w:type="dxa"/>
          </w:tcPr>
          <w:p w:rsidR="0085571A" w:rsidRPr="0085571A" w:rsidRDefault="0085571A" w:rsidP="0085571A">
            <w:pPr>
              <w:keepNext/>
              <w:tabs>
                <w:tab w:val="left" w:pos="5670"/>
              </w:tabs>
              <w:ind w:left="34"/>
              <w:outlineLvl w:val="1"/>
              <w:rPr>
                <w:b/>
                <w:sz w:val="22"/>
                <w:szCs w:val="22"/>
                <w:lang w:eastAsia="zh-CN"/>
              </w:rPr>
            </w:pPr>
            <w:r w:rsidRPr="0085571A">
              <w:rPr>
                <w:b/>
                <w:sz w:val="22"/>
                <w:szCs w:val="22"/>
                <w:lang w:eastAsia="zh-CN"/>
              </w:rPr>
              <w:t>NOMNIEKS</w:t>
            </w:r>
          </w:p>
          <w:p w:rsidR="0085571A" w:rsidRPr="0085571A" w:rsidRDefault="0085571A" w:rsidP="0085571A">
            <w:pPr>
              <w:ind w:left="34"/>
              <w:rPr>
                <w:b/>
                <w:sz w:val="22"/>
                <w:szCs w:val="22"/>
                <w:lang w:eastAsia="zh-CN"/>
              </w:rPr>
            </w:pPr>
            <w:r w:rsidRPr="0085571A">
              <w:rPr>
                <w:b/>
                <w:sz w:val="22"/>
                <w:szCs w:val="22"/>
                <w:lang w:eastAsia="zh-CN"/>
              </w:rPr>
              <w:t xml:space="preserve">Veselības un sociālo pakalpojumu </w:t>
            </w:r>
          </w:p>
          <w:p w:rsidR="0085571A" w:rsidRPr="0085571A" w:rsidRDefault="0085571A" w:rsidP="0085571A">
            <w:pPr>
              <w:ind w:left="34"/>
              <w:rPr>
                <w:bCs/>
                <w:color w:val="0F1419"/>
                <w:sz w:val="22"/>
                <w:szCs w:val="22"/>
                <w:shd w:val="clear" w:color="auto" w:fill="FFFFFF"/>
              </w:rPr>
            </w:pPr>
            <w:r w:rsidRPr="0085571A">
              <w:rPr>
                <w:b/>
                <w:sz w:val="22"/>
                <w:szCs w:val="22"/>
                <w:lang w:eastAsia="zh-CN"/>
              </w:rPr>
              <w:t>centrs "Beverīna"</w:t>
            </w:r>
          </w:p>
          <w:p w:rsidR="0085571A" w:rsidRPr="0085571A" w:rsidRDefault="0085571A" w:rsidP="0085571A">
            <w:pPr>
              <w:ind w:left="34"/>
              <w:rPr>
                <w:b/>
                <w:sz w:val="22"/>
                <w:szCs w:val="22"/>
                <w:lang w:eastAsia="zh-CN"/>
              </w:rPr>
            </w:pPr>
            <w:r w:rsidRPr="0085571A">
              <w:rPr>
                <w:sz w:val="22"/>
                <w:szCs w:val="22"/>
                <w:lang w:eastAsia="zh-CN"/>
              </w:rPr>
              <w:t>Reģistrācijas Nr.</w:t>
            </w:r>
            <w:r w:rsidRPr="0085571A">
              <w:rPr>
                <w:sz w:val="22"/>
                <w:szCs w:val="22"/>
              </w:rPr>
              <w:t>44103111851</w:t>
            </w:r>
            <w:r w:rsidRPr="0085571A">
              <w:rPr>
                <w:sz w:val="22"/>
                <w:szCs w:val="22"/>
                <w:lang w:eastAsia="zh-CN"/>
              </w:rPr>
              <w:t>,</w:t>
            </w:r>
            <w:r w:rsidRPr="0085571A">
              <w:rPr>
                <w:b/>
                <w:sz w:val="22"/>
                <w:szCs w:val="22"/>
                <w:lang w:eastAsia="zh-CN"/>
              </w:rPr>
              <w:t xml:space="preserve"> </w:t>
            </w:r>
          </w:p>
          <w:p w:rsidR="0085571A" w:rsidRPr="0085571A" w:rsidRDefault="0085571A" w:rsidP="0085571A">
            <w:pPr>
              <w:ind w:left="34"/>
              <w:rPr>
                <w:color w:val="0F1419"/>
                <w:sz w:val="22"/>
                <w:szCs w:val="22"/>
                <w:shd w:val="clear" w:color="auto" w:fill="FFFFFF"/>
              </w:rPr>
            </w:pPr>
            <w:r w:rsidRPr="0085571A">
              <w:rPr>
                <w:color w:val="0F1419"/>
                <w:sz w:val="22"/>
                <w:szCs w:val="22"/>
                <w:shd w:val="clear" w:color="auto" w:fill="FFFFFF"/>
              </w:rPr>
              <w:t>“Sili”, Kauguru pagasts, Beverīnas novads,</w:t>
            </w:r>
          </w:p>
          <w:p w:rsidR="0085571A" w:rsidRPr="0085571A" w:rsidRDefault="0085571A" w:rsidP="0085571A">
            <w:pPr>
              <w:ind w:left="34"/>
              <w:rPr>
                <w:color w:val="0F1419"/>
                <w:sz w:val="22"/>
                <w:szCs w:val="22"/>
                <w:shd w:val="clear" w:color="auto" w:fill="FFFFFF"/>
              </w:rPr>
            </w:pPr>
            <w:r w:rsidRPr="0085571A">
              <w:rPr>
                <w:color w:val="0F1419"/>
                <w:sz w:val="22"/>
                <w:szCs w:val="22"/>
                <w:shd w:val="clear" w:color="auto" w:fill="FFFFFF"/>
              </w:rPr>
              <w:t>LV-4224,</w:t>
            </w:r>
          </w:p>
          <w:p w:rsidR="0085571A" w:rsidRPr="0085571A" w:rsidRDefault="0085571A" w:rsidP="0085571A">
            <w:pPr>
              <w:ind w:left="34"/>
              <w:rPr>
                <w:sz w:val="22"/>
                <w:szCs w:val="22"/>
                <w:shd w:val="clear" w:color="auto" w:fill="FFFFFF"/>
              </w:rPr>
            </w:pPr>
            <w:r w:rsidRPr="0085571A">
              <w:rPr>
                <w:sz w:val="22"/>
                <w:szCs w:val="22"/>
                <w:shd w:val="clear" w:color="auto" w:fill="FFFFFF"/>
              </w:rPr>
              <w:t>A/S,</w:t>
            </w:r>
          </w:p>
          <w:p w:rsidR="0085571A" w:rsidRPr="0085571A" w:rsidRDefault="0085571A" w:rsidP="0085571A">
            <w:pPr>
              <w:rPr>
                <w:sz w:val="22"/>
                <w:szCs w:val="22"/>
                <w:lang w:val="en-US" w:eastAsia="en-US"/>
              </w:rPr>
            </w:pPr>
            <w:proofErr w:type="spellStart"/>
            <w:r w:rsidRPr="0085571A">
              <w:rPr>
                <w:sz w:val="22"/>
                <w:szCs w:val="22"/>
                <w:lang w:val="en-US" w:eastAsia="en-US"/>
              </w:rPr>
              <w:t>konta</w:t>
            </w:r>
            <w:proofErr w:type="spellEnd"/>
            <w:r w:rsidRPr="0085571A">
              <w:rPr>
                <w:sz w:val="22"/>
                <w:szCs w:val="22"/>
                <w:lang w:val="en-US" w:eastAsia="en-US"/>
              </w:rPr>
              <w:t xml:space="preserve"> </w:t>
            </w:r>
            <w:proofErr w:type="spellStart"/>
            <w:r w:rsidRPr="0085571A">
              <w:rPr>
                <w:sz w:val="22"/>
                <w:szCs w:val="22"/>
                <w:lang w:val="en-US" w:eastAsia="en-US"/>
              </w:rPr>
              <w:t>Nr</w:t>
            </w:r>
            <w:proofErr w:type="spellEnd"/>
            <w:r w:rsidRPr="0085571A">
              <w:rPr>
                <w:sz w:val="22"/>
                <w:szCs w:val="22"/>
                <w:lang w:val="en-US" w:eastAsia="en-US"/>
              </w:rPr>
              <w:t xml:space="preserve">. </w:t>
            </w:r>
          </w:p>
          <w:p w:rsidR="0085571A" w:rsidRPr="0085571A" w:rsidRDefault="0085571A" w:rsidP="0085571A">
            <w:pPr>
              <w:ind w:left="34"/>
              <w:rPr>
                <w:iCs/>
                <w:sz w:val="22"/>
                <w:szCs w:val="22"/>
                <w:lang w:eastAsia="zh-CN"/>
              </w:rPr>
            </w:pPr>
            <w:r w:rsidRPr="0085571A">
              <w:rPr>
                <w:sz w:val="22"/>
                <w:szCs w:val="22"/>
                <w:lang w:eastAsia="zh-CN"/>
              </w:rPr>
              <w:t>Tālrunis:</w:t>
            </w:r>
            <w:r w:rsidRPr="0085571A">
              <w:rPr>
                <w:rFonts w:ascii="Georgia" w:eastAsiaTheme="minorEastAsia" w:hAnsi="Georgia" w:cstheme="minorBidi"/>
                <w:i/>
                <w:iCs/>
                <w:sz w:val="22"/>
                <w:szCs w:val="22"/>
                <w:lang w:eastAsia="zh-CN"/>
              </w:rPr>
              <w:t xml:space="preserve"> </w:t>
            </w:r>
            <w:r w:rsidRPr="0085571A">
              <w:rPr>
                <w:iCs/>
                <w:sz w:val="22"/>
                <w:szCs w:val="22"/>
                <w:lang w:eastAsia="zh-CN"/>
              </w:rPr>
              <w:t>26100999,</w:t>
            </w:r>
          </w:p>
          <w:p w:rsidR="0085571A" w:rsidRPr="0085571A" w:rsidRDefault="0085571A" w:rsidP="0085571A">
            <w:pPr>
              <w:ind w:left="34"/>
              <w:rPr>
                <w:iCs/>
                <w:sz w:val="22"/>
                <w:szCs w:val="22"/>
                <w:lang w:eastAsia="zh-CN"/>
              </w:rPr>
            </w:pPr>
            <w:r w:rsidRPr="0085571A">
              <w:rPr>
                <w:iCs/>
                <w:sz w:val="22"/>
                <w:szCs w:val="22"/>
                <w:lang w:eastAsia="zh-CN"/>
              </w:rPr>
              <w:t>e-pasts: .lv</w:t>
            </w:r>
          </w:p>
          <w:p w:rsidR="0085571A" w:rsidRPr="0085571A" w:rsidRDefault="0085571A" w:rsidP="0085571A">
            <w:pPr>
              <w:rPr>
                <w:b/>
                <w:sz w:val="12"/>
                <w:szCs w:val="22"/>
                <w:lang w:eastAsia="zh-CN"/>
              </w:rPr>
            </w:pPr>
          </w:p>
          <w:p w:rsidR="0085571A" w:rsidRPr="0085571A" w:rsidRDefault="0085571A" w:rsidP="0085571A">
            <w:pPr>
              <w:ind w:left="34"/>
              <w:rPr>
                <w:b/>
                <w:sz w:val="22"/>
                <w:szCs w:val="22"/>
                <w:lang w:eastAsia="zh-CN"/>
              </w:rPr>
            </w:pPr>
            <w:r w:rsidRPr="0085571A">
              <w:rPr>
                <w:b/>
                <w:sz w:val="22"/>
                <w:szCs w:val="22"/>
                <w:lang w:eastAsia="zh-CN"/>
              </w:rPr>
              <w:t>Valdes locekle</w:t>
            </w:r>
          </w:p>
          <w:p w:rsidR="0085571A" w:rsidRPr="0085571A" w:rsidRDefault="0085571A" w:rsidP="0085571A">
            <w:pPr>
              <w:ind w:left="34"/>
              <w:rPr>
                <w:sz w:val="22"/>
                <w:szCs w:val="22"/>
                <w:lang w:eastAsia="zh-CN"/>
              </w:rPr>
            </w:pPr>
          </w:p>
          <w:p w:rsidR="0085571A" w:rsidRPr="0085571A" w:rsidRDefault="0085571A" w:rsidP="0085571A">
            <w:pPr>
              <w:ind w:left="34"/>
              <w:rPr>
                <w:b/>
                <w:sz w:val="22"/>
                <w:szCs w:val="22"/>
                <w:lang w:eastAsia="zh-CN"/>
              </w:rPr>
            </w:pPr>
            <w:r w:rsidRPr="0085571A">
              <w:rPr>
                <w:sz w:val="22"/>
                <w:szCs w:val="22"/>
                <w:lang w:eastAsia="zh-CN"/>
              </w:rPr>
              <w:t xml:space="preserve">__________________________ </w:t>
            </w:r>
            <w:r w:rsidRPr="0085571A">
              <w:rPr>
                <w:b/>
                <w:sz w:val="22"/>
                <w:szCs w:val="22"/>
                <w:lang w:eastAsia="zh-CN"/>
              </w:rPr>
              <w:t>E.Jēkabsone</w:t>
            </w:r>
          </w:p>
          <w:p w:rsidR="0085571A" w:rsidRPr="0085571A" w:rsidRDefault="0085571A" w:rsidP="0085571A">
            <w:pPr>
              <w:ind w:left="34"/>
              <w:rPr>
                <w:b/>
                <w:sz w:val="22"/>
                <w:szCs w:val="22"/>
                <w:lang w:eastAsia="zh-CN"/>
              </w:rPr>
            </w:pPr>
            <w:r w:rsidRPr="0085571A">
              <w:rPr>
                <w:b/>
                <w:sz w:val="22"/>
                <w:szCs w:val="22"/>
                <w:lang w:eastAsia="zh-CN"/>
              </w:rPr>
              <w:t>Z.V.</w:t>
            </w:r>
          </w:p>
        </w:tc>
      </w:tr>
    </w:tbl>
    <w:p w:rsidR="0085571A" w:rsidRDefault="0085571A" w:rsidP="0085571A">
      <w:pPr>
        <w:rPr>
          <w:rFonts w:eastAsiaTheme="minorHAnsi"/>
          <w:b/>
          <w:sz w:val="22"/>
          <w:szCs w:val="22"/>
          <w:lang w:eastAsia="en-US"/>
        </w:rPr>
      </w:pPr>
    </w:p>
    <w:p w:rsidR="006904AC" w:rsidRDefault="006904AC" w:rsidP="0085571A">
      <w:pPr>
        <w:jc w:val="right"/>
        <w:rPr>
          <w:rFonts w:eastAsiaTheme="minorHAnsi"/>
          <w:b/>
          <w:sz w:val="22"/>
          <w:szCs w:val="22"/>
          <w:lang w:eastAsia="en-US"/>
        </w:rPr>
      </w:pPr>
    </w:p>
    <w:p w:rsidR="0085571A" w:rsidRPr="0085571A" w:rsidRDefault="0085571A" w:rsidP="0085571A">
      <w:pPr>
        <w:jc w:val="right"/>
        <w:rPr>
          <w:rFonts w:eastAsiaTheme="minorHAnsi"/>
          <w:b/>
          <w:sz w:val="22"/>
          <w:szCs w:val="22"/>
          <w:lang w:eastAsia="en-US"/>
        </w:rPr>
      </w:pPr>
      <w:r w:rsidRPr="0085571A">
        <w:rPr>
          <w:rFonts w:eastAsiaTheme="minorHAnsi"/>
          <w:b/>
          <w:sz w:val="22"/>
          <w:szCs w:val="22"/>
          <w:lang w:eastAsia="en-US"/>
        </w:rPr>
        <w:lastRenderedPageBreak/>
        <w:t>Pielikums Nr.1</w:t>
      </w:r>
    </w:p>
    <w:p w:rsidR="0085571A" w:rsidRPr="0085571A" w:rsidRDefault="0085571A" w:rsidP="0085571A">
      <w:pPr>
        <w:jc w:val="right"/>
        <w:rPr>
          <w:rFonts w:eastAsiaTheme="minorHAnsi"/>
          <w:b/>
          <w:sz w:val="22"/>
          <w:szCs w:val="22"/>
          <w:lang w:eastAsia="en-US"/>
        </w:rPr>
      </w:pPr>
    </w:p>
    <w:p w:rsidR="0085571A" w:rsidRPr="0085571A" w:rsidRDefault="0085571A" w:rsidP="0085571A">
      <w:pPr>
        <w:jc w:val="right"/>
        <w:rPr>
          <w:rFonts w:eastAsiaTheme="minorHAnsi"/>
          <w:b/>
          <w:sz w:val="22"/>
          <w:szCs w:val="22"/>
          <w:lang w:eastAsia="en-US"/>
        </w:rPr>
      </w:pPr>
      <w:r w:rsidRPr="0085571A">
        <w:rPr>
          <w:rFonts w:eastAsiaTheme="minorHAnsi"/>
          <w:b/>
          <w:sz w:val="22"/>
          <w:szCs w:val="22"/>
          <w:lang w:eastAsia="en-US"/>
        </w:rPr>
        <w:t>Līgums:</w:t>
      </w:r>
    </w:p>
    <w:p w:rsidR="0085571A" w:rsidRPr="0085571A" w:rsidRDefault="0085571A" w:rsidP="0085571A">
      <w:pPr>
        <w:jc w:val="right"/>
        <w:rPr>
          <w:rFonts w:eastAsiaTheme="minorHAnsi"/>
          <w:b/>
          <w:sz w:val="22"/>
          <w:szCs w:val="22"/>
          <w:lang w:eastAsia="en-US"/>
        </w:rPr>
      </w:pPr>
      <w:r w:rsidRPr="0085571A">
        <w:rPr>
          <w:rFonts w:eastAsiaTheme="minorHAnsi"/>
          <w:b/>
          <w:sz w:val="22"/>
          <w:szCs w:val="22"/>
          <w:lang w:eastAsia="en-US"/>
        </w:rPr>
        <w:t>“Nedzīvojamo telpu nomas līgums Nr. 3-24/,</w:t>
      </w:r>
    </w:p>
    <w:p w:rsidR="0085571A" w:rsidRPr="0085571A" w:rsidRDefault="0085571A" w:rsidP="0085571A">
      <w:pPr>
        <w:jc w:val="right"/>
        <w:rPr>
          <w:rFonts w:eastAsiaTheme="minorHAnsi"/>
          <w:b/>
          <w:sz w:val="22"/>
          <w:szCs w:val="22"/>
          <w:lang w:eastAsia="en-US"/>
        </w:rPr>
      </w:pPr>
      <w:r w:rsidRPr="0085571A">
        <w:rPr>
          <w:rFonts w:eastAsiaTheme="minorHAnsi"/>
          <w:b/>
          <w:sz w:val="22"/>
          <w:szCs w:val="22"/>
          <w:lang w:eastAsia="en-US"/>
        </w:rPr>
        <w:t>1.3. punkts</w:t>
      </w:r>
    </w:p>
    <w:p w:rsidR="0085571A" w:rsidRPr="0085571A" w:rsidRDefault="0085571A" w:rsidP="0085571A">
      <w:pPr>
        <w:rPr>
          <w:rFonts w:eastAsiaTheme="minorHAnsi"/>
          <w:sz w:val="22"/>
          <w:szCs w:val="22"/>
          <w:lang w:eastAsia="en-US"/>
        </w:rPr>
      </w:pPr>
    </w:p>
    <w:p w:rsidR="0085571A" w:rsidRPr="0085571A" w:rsidRDefault="0085571A" w:rsidP="0085571A">
      <w:pPr>
        <w:rPr>
          <w:rFonts w:eastAsiaTheme="minorHAnsi"/>
          <w:sz w:val="22"/>
          <w:szCs w:val="22"/>
          <w:lang w:eastAsia="en-US"/>
        </w:rPr>
      </w:pPr>
    </w:p>
    <w:p w:rsidR="0085571A" w:rsidRPr="0085571A" w:rsidRDefault="0085571A" w:rsidP="0085571A">
      <w:pPr>
        <w:rPr>
          <w:rFonts w:eastAsiaTheme="minorHAnsi"/>
          <w:sz w:val="22"/>
          <w:szCs w:val="22"/>
          <w:lang w:eastAsia="en-US"/>
        </w:rPr>
      </w:pPr>
    </w:p>
    <w:p w:rsidR="0085571A" w:rsidRPr="0085571A" w:rsidRDefault="0085571A" w:rsidP="0085571A">
      <w:pPr>
        <w:rPr>
          <w:rFonts w:eastAsiaTheme="minorHAnsi"/>
          <w:b/>
          <w:sz w:val="22"/>
          <w:szCs w:val="22"/>
          <w:lang w:eastAsia="en-US"/>
        </w:rPr>
      </w:pPr>
    </w:p>
    <w:p w:rsidR="0085571A" w:rsidRPr="0085571A" w:rsidRDefault="0085571A" w:rsidP="0085571A">
      <w:pPr>
        <w:jc w:val="center"/>
        <w:rPr>
          <w:rFonts w:eastAsiaTheme="minorHAnsi"/>
          <w:b/>
          <w:sz w:val="22"/>
          <w:szCs w:val="22"/>
          <w:lang w:eastAsia="en-US"/>
        </w:rPr>
      </w:pPr>
      <w:r w:rsidRPr="0085571A">
        <w:rPr>
          <w:rFonts w:eastAsiaTheme="minorHAnsi"/>
          <w:b/>
          <w:sz w:val="22"/>
          <w:szCs w:val="22"/>
          <w:lang w:eastAsia="en-US"/>
        </w:rPr>
        <w:t>Telpu aprīkojums NĪ “Sērmūkšu skola” 1. stāvā, Sērmūkši, Skujenes pagasts:</w:t>
      </w:r>
    </w:p>
    <w:p w:rsidR="0085571A" w:rsidRPr="0085571A" w:rsidRDefault="0085571A" w:rsidP="0085571A">
      <w:pPr>
        <w:rPr>
          <w:rFonts w:eastAsiaTheme="minorHAnsi"/>
          <w:b/>
          <w:sz w:val="22"/>
          <w:szCs w:val="22"/>
          <w:lang w:eastAsia="en-US"/>
        </w:rPr>
      </w:pPr>
    </w:p>
    <w:tbl>
      <w:tblPr>
        <w:tblStyle w:val="TableGrid11"/>
        <w:tblW w:w="0" w:type="auto"/>
        <w:jc w:val="center"/>
        <w:tblLook w:val="04A0" w:firstRow="1" w:lastRow="0" w:firstColumn="1" w:lastColumn="0" w:noHBand="0" w:noVBand="1"/>
      </w:tblPr>
      <w:tblGrid>
        <w:gridCol w:w="817"/>
        <w:gridCol w:w="3544"/>
        <w:gridCol w:w="1417"/>
        <w:gridCol w:w="1039"/>
      </w:tblGrid>
      <w:tr w:rsidR="0085571A" w:rsidRPr="0085571A" w:rsidTr="0085571A">
        <w:trPr>
          <w:jc w:val="center"/>
        </w:trPr>
        <w:tc>
          <w:tcPr>
            <w:tcW w:w="817" w:type="dxa"/>
          </w:tcPr>
          <w:p w:rsidR="0085571A" w:rsidRPr="0085571A" w:rsidRDefault="0085571A" w:rsidP="0085571A">
            <w:pPr>
              <w:rPr>
                <w:rFonts w:eastAsiaTheme="minorHAnsi"/>
                <w:sz w:val="22"/>
                <w:szCs w:val="22"/>
                <w:lang w:eastAsia="en-US"/>
              </w:rPr>
            </w:pPr>
            <w:r w:rsidRPr="0085571A">
              <w:rPr>
                <w:rFonts w:eastAsiaTheme="minorHAnsi"/>
                <w:sz w:val="22"/>
                <w:szCs w:val="22"/>
                <w:lang w:eastAsia="en-US"/>
              </w:rPr>
              <w:t>Nr.</w:t>
            </w:r>
          </w:p>
          <w:p w:rsidR="0085571A" w:rsidRPr="0085571A" w:rsidRDefault="0085571A" w:rsidP="0085571A">
            <w:pPr>
              <w:rPr>
                <w:rFonts w:eastAsiaTheme="minorHAnsi"/>
                <w:sz w:val="22"/>
                <w:szCs w:val="22"/>
                <w:lang w:eastAsia="en-US"/>
              </w:rPr>
            </w:pPr>
            <w:r w:rsidRPr="0085571A">
              <w:rPr>
                <w:rFonts w:eastAsiaTheme="minorHAnsi"/>
                <w:sz w:val="22"/>
                <w:szCs w:val="22"/>
                <w:lang w:eastAsia="en-US"/>
              </w:rPr>
              <w:t>p.k.</w:t>
            </w:r>
          </w:p>
        </w:tc>
        <w:tc>
          <w:tcPr>
            <w:tcW w:w="3544" w:type="dxa"/>
          </w:tcPr>
          <w:p w:rsidR="0085571A" w:rsidRPr="0085571A" w:rsidRDefault="0085571A" w:rsidP="0085571A">
            <w:pPr>
              <w:jc w:val="center"/>
              <w:rPr>
                <w:rFonts w:eastAsiaTheme="minorHAnsi"/>
                <w:sz w:val="22"/>
                <w:szCs w:val="22"/>
                <w:lang w:eastAsia="en-US"/>
              </w:rPr>
            </w:pPr>
            <w:r w:rsidRPr="0085571A">
              <w:rPr>
                <w:rFonts w:eastAsiaTheme="minorHAnsi"/>
                <w:sz w:val="22"/>
                <w:szCs w:val="22"/>
                <w:lang w:eastAsia="en-US"/>
              </w:rPr>
              <w:t>Nosaukums</w:t>
            </w:r>
          </w:p>
        </w:tc>
        <w:tc>
          <w:tcPr>
            <w:tcW w:w="1417" w:type="dxa"/>
          </w:tcPr>
          <w:p w:rsidR="0085571A" w:rsidRPr="0085571A" w:rsidRDefault="0085571A" w:rsidP="0085571A">
            <w:pPr>
              <w:jc w:val="center"/>
              <w:rPr>
                <w:rFonts w:eastAsiaTheme="minorHAnsi"/>
                <w:sz w:val="22"/>
                <w:szCs w:val="22"/>
                <w:lang w:eastAsia="en-US"/>
              </w:rPr>
            </w:pPr>
            <w:r w:rsidRPr="0085571A">
              <w:rPr>
                <w:rFonts w:eastAsiaTheme="minorHAnsi"/>
                <w:sz w:val="22"/>
                <w:szCs w:val="22"/>
                <w:lang w:eastAsia="en-US"/>
              </w:rPr>
              <w:t>Inventāra Nr.</w:t>
            </w:r>
          </w:p>
        </w:tc>
        <w:tc>
          <w:tcPr>
            <w:tcW w:w="1039" w:type="dxa"/>
          </w:tcPr>
          <w:p w:rsidR="0085571A" w:rsidRPr="0085571A" w:rsidRDefault="0085571A" w:rsidP="0085571A">
            <w:pPr>
              <w:jc w:val="center"/>
              <w:rPr>
                <w:rFonts w:eastAsiaTheme="minorHAnsi"/>
                <w:sz w:val="22"/>
                <w:szCs w:val="22"/>
                <w:lang w:eastAsia="en-US"/>
              </w:rPr>
            </w:pPr>
            <w:r w:rsidRPr="0085571A">
              <w:rPr>
                <w:rFonts w:eastAsiaTheme="minorHAnsi"/>
                <w:sz w:val="22"/>
                <w:szCs w:val="22"/>
                <w:lang w:eastAsia="en-US"/>
              </w:rPr>
              <w:t>Skaits</w:t>
            </w:r>
          </w:p>
        </w:tc>
      </w:tr>
      <w:tr w:rsidR="0085571A" w:rsidRPr="0085571A" w:rsidTr="0085571A">
        <w:trPr>
          <w:jc w:val="center"/>
        </w:trPr>
        <w:tc>
          <w:tcPr>
            <w:tcW w:w="817" w:type="dxa"/>
          </w:tcPr>
          <w:p w:rsidR="0085571A" w:rsidRPr="0085571A" w:rsidRDefault="0085571A" w:rsidP="0085571A">
            <w:pPr>
              <w:rPr>
                <w:rFonts w:eastAsiaTheme="minorHAnsi"/>
                <w:sz w:val="22"/>
                <w:szCs w:val="22"/>
                <w:lang w:eastAsia="en-US"/>
              </w:rPr>
            </w:pPr>
            <w:r w:rsidRPr="0085571A">
              <w:rPr>
                <w:rFonts w:eastAsiaTheme="minorHAnsi"/>
                <w:sz w:val="22"/>
                <w:szCs w:val="22"/>
                <w:lang w:eastAsia="en-US"/>
              </w:rPr>
              <w:t>1.</w:t>
            </w:r>
          </w:p>
        </w:tc>
        <w:tc>
          <w:tcPr>
            <w:tcW w:w="3544" w:type="dxa"/>
          </w:tcPr>
          <w:p w:rsidR="0085571A" w:rsidRPr="0085571A" w:rsidRDefault="0085571A" w:rsidP="0085571A">
            <w:pPr>
              <w:rPr>
                <w:rFonts w:eastAsiaTheme="minorHAnsi"/>
                <w:sz w:val="22"/>
                <w:szCs w:val="22"/>
                <w:lang w:eastAsia="en-US"/>
              </w:rPr>
            </w:pPr>
          </w:p>
        </w:tc>
        <w:tc>
          <w:tcPr>
            <w:tcW w:w="1417" w:type="dxa"/>
          </w:tcPr>
          <w:p w:rsidR="0085571A" w:rsidRPr="0085571A" w:rsidRDefault="0085571A" w:rsidP="0085571A">
            <w:pPr>
              <w:rPr>
                <w:rFonts w:eastAsiaTheme="minorHAnsi"/>
                <w:sz w:val="22"/>
                <w:szCs w:val="22"/>
                <w:lang w:eastAsia="en-US"/>
              </w:rPr>
            </w:pPr>
          </w:p>
        </w:tc>
        <w:tc>
          <w:tcPr>
            <w:tcW w:w="1039" w:type="dxa"/>
          </w:tcPr>
          <w:p w:rsidR="0085571A" w:rsidRPr="0085571A" w:rsidRDefault="0085571A" w:rsidP="0085571A">
            <w:pPr>
              <w:rPr>
                <w:rFonts w:eastAsiaTheme="minorHAnsi"/>
                <w:sz w:val="22"/>
                <w:szCs w:val="22"/>
                <w:lang w:eastAsia="en-US"/>
              </w:rPr>
            </w:pPr>
          </w:p>
        </w:tc>
      </w:tr>
      <w:tr w:rsidR="0085571A" w:rsidRPr="0085571A" w:rsidTr="0085571A">
        <w:trPr>
          <w:jc w:val="center"/>
        </w:trPr>
        <w:tc>
          <w:tcPr>
            <w:tcW w:w="817" w:type="dxa"/>
          </w:tcPr>
          <w:p w:rsidR="0085571A" w:rsidRPr="0085571A" w:rsidRDefault="0085571A" w:rsidP="0085571A">
            <w:pPr>
              <w:rPr>
                <w:rFonts w:eastAsiaTheme="minorHAnsi"/>
                <w:sz w:val="22"/>
                <w:szCs w:val="22"/>
                <w:lang w:eastAsia="en-US"/>
              </w:rPr>
            </w:pPr>
            <w:r w:rsidRPr="0085571A">
              <w:rPr>
                <w:rFonts w:eastAsiaTheme="minorHAnsi"/>
                <w:sz w:val="22"/>
                <w:szCs w:val="22"/>
                <w:lang w:eastAsia="en-US"/>
              </w:rPr>
              <w:t>2.</w:t>
            </w:r>
          </w:p>
        </w:tc>
        <w:tc>
          <w:tcPr>
            <w:tcW w:w="3544" w:type="dxa"/>
          </w:tcPr>
          <w:p w:rsidR="0085571A" w:rsidRPr="0085571A" w:rsidRDefault="0085571A" w:rsidP="0085571A">
            <w:pPr>
              <w:rPr>
                <w:rFonts w:eastAsiaTheme="minorHAnsi"/>
                <w:sz w:val="22"/>
                <w:szCs w:val="22"/>
                <w:lang w:eastAsia="en-US"/>
              </w:rPr>
            </w:pPr>
          </w:p>
        </w:tc>
        <w:tc>
          <w:tcPr>
            <w:tcW w:w="1417" w:type="dxa"/>
          </w:tcPr>
          <w:p w:rsidR="0085571A" w:rsidRPr="0085571A" w:rsidRDefault="0085571A" w:rsidP="0085571A">
            <w:pPr>
              <w:rPr>
                <w:rFonts w:eastAsiaTheme="minorHAnsi"/>
                <w:sz w:val="22"/>
                <w:szCs w:val="22"/>
                <w:lang w:eastAsia="en-US"/>
              </w:rPr>
            </w:pPr>
          </w:p>
        </w:tc>
        <w:tc>
          <w:tcPr>
            <w:tcW w:w="1039" w:type="dxa"/>
          </w:tcPr>
          <w:p w:rsidR="0085571A" w:rsidRPr="0085571A" w:rsidRDefault="0085571A" w:rsidP="0085571A">
            <w:pPr>
              <w:rPr>
                <w:rFonts w:eastAsiaTheme="minorHAnsi"/>
                <w:sz w:val="22"/>
                <w:szCs w:val="22"/>
                <w:lang w:eastAsia="en-US"/>
              </w:rPr>
            </w:pPr>
          </w:p>
        </w:tc>
      </w:tr>
      <w:tr w:rsidR="0085571A" w:rsidRPr="0085571A" w:rsidTr="0085571A">
        <w:trPr>
          <w:jc w:val="center"/>
        </w:trPr>
        <w:tc>
          <w:tcPr>
            <w:tcW w:w="817" w:type="dxa"/>
          </w:tcPr>
          <w:p w:rsidR="0085571A" w:rsidRPr="0085571A" w:rsidRDefault="0085571A" w:rsidP="0085571A">
            <w:pPr>
              <w:rPr>
                <w:rFonts w:eastAsiaTheme="minorHAnsi"/>
                <w:sz w:val="22"/>
                <w:szCs w:val="22"/>
                <w:lang w:eastAsia="en-US"/>
              </w:rPr>
            </w:pPr>
            <w:r w:rsidRPr="0085571A">
              <w:rPr>
                <w:rFonts w:eastAsiaTheme="minorHAnsi"/>
                <w:sz w:val="22"/>
                <w:szCs w:val="22"/>
                <w:lang w:eastAsia="en-US"/>
              </w:rPr>
              <w:t>3.</w:t>
            </w:r>
          </w:p>
        </w:tc>
        <w:tc>
          <w:tcPr>
            <w:tcW w:w="3544" w:type="dxa"/>
          </w:tcPr>
          <w:p w:rsidR="0085571A" w:rsidRPr="0085571A" w:rsidRDefault="0085571A" w:rsidP="0085571A">
            <w:pPr>
              <w:rPr>
                <w:rFonts w:eastAsiaTheme="minorHAnsi"/>
                <w:sz w:val="22"/>
                <w:szCs w:val="22"/>
                <w:lang w:eastAsia="en-US"/>
              </w:rPr>
            </w:pPr>
          </w:p>
        </w:tc>
        <w:tc>
          <w:tcPr>
            <w:tcW w:w="1417" w:type="dxa"/>
          </w:tcPr>
          <w:p w:rsidR="0085571A" w:rsidRPr="0085571A" w:rsidRDefault="0085571A" w:rsidP="0085571A">
            <w:pPr>
              <w:rPr>
                <w:rFonts w:eastAsiaTheme="minorHAnsi"/>
                <w:sz w:val="22"/>
                <w:szCs w:val="22"/>
                <w:lang w:eastAsia="en-US"/>
              </w:rPr>
            </w:pPr>
          </w:p>
        </w:tc>
        <w:tc>
          <w:tcPr>
            <w:tcW w:w="1039" w:type="dxa"/>
          </w:tcPr>
          <w:p w:rsidR="0085571A" w:rsidRPr="0085571A" w:rsidRDefault="0085571A" w:rsidP="0085571A">
            <w:pPr>
              <w:rPr>
                <w:rFonts w:eastAsiaTheme="minorHAnsi"/>
                <w:sz w:val="22"/>
                <w:szCs w:val="22"/>
                <w:lang w:eastAsia="en-US"/>
              </w:rPr>
            </w:pPr>
          </w:p>
        </w:tc>
      </w:tr>
      <w:tr w:rsidR="0085571A" w:rsidRPr="0085571A" w:rsidTr="0085571A">
        <w:trPr>
          <w:jc w:val="center"/>
        </w:trPr>
        <w:tc>
          <w:tcPr>
            <w:tcW w:w="817" w:type="dxa"/>
          </w:tcPr>
          <w:p w:rsidR="0085571A" w:rsidRPr="0085571A" w:rsidRDefault="0085571A" w:rsidP="0085571A">
            <w:pPr>
              <w:rPr>
                <w:rFonts w:eastAsiaTheme="minorHAnsi"/>
                <w:sz w:val="22"/>
                <w:szCs w:val="22"/>
                <w:lang w:eastAsia="en-US"/>
              </w:rPr>
            </w:pPr>
            <w:r w:rsidRPr="0085571A">
              <w:rPr>
                <w:rFonts w:eastAsiaTheme="minorHAnsi"/>
                <w:sz w:val="22"/>
                <w:szCs w:val="22"/>
                <w:lang w:eastAsia="en-US"/>
              </w:rPr>
              <w:t>4.</w:t>
            </w:r>
          </w:p>
        </w:tc>
        <w:tc>
          <w:tcPr>
            <w:tcW w:w="3544" w:type="dxa"/>
          </w:tcPr>
          <w:p w:rsidR="0085571A" w:rsidRPr="0085571A" w:rsidRDefault="0085571A" w:rsidP="0085571A">
            <w:pPr>
              <w:rPr>
                <w:rFonts w:eastAsiaTheme="minorHAnsi"/>
                <w:sz w:val="22"/>
                <w:szCs w:val="22"/>
                <w:lang w:eastAsia="en-US"/>
              </w:rPr>
            </w:pPr>
          </w:p>
        </w:tc>
        <w:tc>
          <w:tcPr>
            <w:tcW w:w="1417" w:type="dxa"/>
          </w:tcPr>
          <w:p w:rsidR="0085571A" w:rsidRPr="0085571A" w:rsidRDefault="0085571A" w:rsidP="0085571A">
            <w:pPr>
              <w:rPr>
                <w:rFonts w:eastAsiaTheme="minorHAnsi"/>
                <w:sz w:val="22"/>
                <w:szCs w:val="22"/>
                <w:lang w:eastAsia="en-US"/>
              </w:rPr>
            </w:pPr>
          </w:p>
        </w:tc>
        <w:tc>
          <w:tcPr>
            <w:tcW w:w="1039" w:type="dxa"/>
          </w:tcPr>
          <w:p w:rsidR="0085571A" w:rsidRPr="0085571A" w:rsidRDefault="0085571A" w:rsidP="0085571A">
            <w:pPr>
              <w:rPr>
                <w:rFonts w:eastAsiaTheme="minorHAnsi"/>
                <w:sz w:val="22"/>
                <w:szCs w:val="22"/>
                <w:lang w:eastAsia="en-US"/>
              </w:rPr>
            </w:pPr>
          </w:p>
        </w:tc>
      </w:tr>
      <w:tr w:rsidR="0085571A" w:rsidRPr="0085571A" w:rsidTr="0085571A">
        <w:trPr>
          <w:jc w:val="center"/>
        </w:trPr>
        <w:tc>
          <w:tcPr>
            <w:tcW w:w="817" w:type="dxa"/>
          </w:tcPr>
          <w:p w:rsidR="0085571A" w:rsidRPr="0085571A" w:rsidRDefault="0085571A" w:rsidP="0085571A">
            <w:pPr>
              <w:rPr>
                <w:rFonts w:eastAsiaTheme="minorHAnsi"/>
                <w:sz w:val="22"/>
                <w:szCs w:val="22"/>
                <w:lang w:eastAsia="en-US"/>
              </w:rPr>
            </w:pPr>
            <w:r w:rsidRPr="0085571A">
              <w:rPr>
                <w:rFonts w:eastAsiaTheme="minorHAnsi"/>
                <w:sz w:val="22"/>
                <w:szCs w:val="22"/>
                <w:lang w:eastAsia="en-US"/>
              </w:rPr>
              <w:t>5.</w:t>
            </w:r>
          </w:p>
        </w:tc>
        <w:tc>
          <w:tcPr>
            <w:tcW w:w="3544" w:type="dxa"/>
          </w:tcPr>
          <w:p w:rsidR="0085571A" w:rsidRPr="0085571A" w:rsidRDefault="0085571A" w:rsidP="0085571A">
            <w:pPr>
              <w:rPr>
                <w:rFonts w:eastAsiaTheme="minorHAnsi"/>
                <w:sz w:val="22"/>
                <w:szCs w:val="22"/>
                <w:lang w:eastAsia="en-US"/>
              </w:rPr>
            </w:pPr>
          </w:p>
        </w:tc>
        <w:tc>
          <w:tcPr>
            <w:tcW w:w="1417" w:type="dxa"/>
          </w:tcPr>
          <w:p w:rsidR="0085571A" w:rsidRPr="0085571A" w:rsidRDefault="0085571A" w:rsidP="0085571A">
            <w:pPr>
              <w:rPr>
                <w:rFonts w:eastAsiaTheme="minorHAnsi"/>
                <w:sz w:val="22"/>
                <w:szCs w:val="22"/>
                <w:lang w:eastAsia="en-US"/>
              </w:rPr>
            </w:pPr>
          </w:p>
        </w:tc>
        <w:tc>
          <w:tcPr>
            <w:tcW w:w="1039" w:type="dxa"/>
          </w:tcPr>
          <w:p w:rsidR="0085571A" w:rsidRPr="0085571A" w:rsidRDefault="0085571A" w:rsidP="0085571A">
            <w:pPr>
              <w:rPr>
                <w:rFonts w:eastAsiaTheme="minorHAnsi"/>
                <w:sz w:val="22"/>
                <w:szCs w:val="22"/>
                <w:lang w:eastAsia="en-US"/>
              </w:rPr>
            </w:pPr>
          </w:p>
        </w:tc>
      </w:tr>
      <w:tr w:rsidR="0085571A" w:rsidRPr="0085571A" w:rsidTr="0085571A">
        <w:trPr>
          <w:jc w:val="center"/>
        </w:trPr>
        <w:tc>
          <w:tcPr>
            <w:tcW w:w="817" w:type="dxa"/>
          </w:tcPr>
          <w:p w:rsidR="0085571A" w:rsidRPr="0085571A" w:rsidRDefault="0085571A" w:rsidP="0085571A">
            <w:pPr>
              <w:rPr>
                <w:rFonts w:eastAsiaTheme="minorHAnsi"/>
                <w:sz w:val="22"/>
                <w:szCs w:val="22"/>
                <w:lang w:eastAsia="en-US"/>
              </w:rPr>
            </w:pPr>
            <w:r w:rsidRPr="0085571A">
              <w:rPr>
                <w:rFonts w:eastAsiaTheme="minorHAnsi"/>
                <w:sz w:val="22"/>
                <w:szCs w:val="22"/>
                <w:lang w:eastAsia="en-US"/>
              </w:rPr>
              <w:t>6.</w:t>
            </w:r>
          </w:p>
        </w:tc>
        <w:tc>
          <w:tcPr>
            <w:tcW w:w="3544" w:type="dxa"/>
          </w:tcPr>
          <w:p w:rsidR="0085571A" w:rsidRPr="0085571A" w:rsidRDefault="0085571A" w:rsidP="0085571A">
            <w:pPr>
              <w:rPr>
                <w:rFonts w:eastAsiaTheme="minorHAnsi"/>
                <w:sz w:val="22"/>
                <w:szCs w:val="22"/>
                <w:lang w:eastAsia="en-US"/>
              </w:rPr>
            </w:pPr>
          </w:p>
        </w:tc>
        <w:tc>
          <w:tcPr>
            <w:tcW w:w="1417" w:type="dxa"/>
          </w:tcPr>
          <w:p w:rsidR="0085571A" w:rsidRPr="0085571A" w:rsidRDefault="0085571A" w:rsidP="0085571A">
            <w:pPr>
              <w:rPr>
                <w:rFonts w:eastAsiaTheme="minorHAnsi"/>
                <w:sz w:val="22"/>
                <w:szCs w:val="22"/>
                <w:lang w:eastAsia="en-US"/>
              </w:rPr>
            </w:pPr>
          </w:p>
        </w:tc>
        <w:tc>
          <w:tcPr>
            <w:tcW w:w="1039" w:type="dxa"/>
          </w:tcPr>
          <w:p w:rsidR="0085571A" w:rsidRPr="0085571A" w:rsidRDefault="0085571A" w:rsidP="0085571A">
            <w:pPr>
              <w:rPr>
                <w:rFonts w:eastAsiaTheme="minorHAnsi"/>
                <w:sz w:val="22"/>
                <w:szCs w:val="22"/>
                <w:lang w:eastAsia="en-US"/>
              </w:rPr>
            </w:pPr>
          </w:p>
        </w:tc>
      </w:tr>
      <w:tr w:rsidR="0085571A" w:rsidRPr="0085571A" w:rsidTr="0085571A">
        <w:trPr>
          <w:jc w:val="center"/>
        </w:trPr>
        <w:tc>
          <w:tcPr>
            <w:tcW w:w="817" w:type="dxa"/>
          </w:tcPr>
          <w:p w:rsidR="0085571A" w:rsidRPr="0085571A" w:rsidRDefault="0085571A" w:rsidP="0085571A">
            <w:pPr>
              <w:rPr>
                <w:rFonts w:eastAsiaTheme="minorHAnsi"/>
                <w:sz w:val="22"/>
                <w:szCs w:val="22"/>
                <w:lang w:eastAsia="en-US"/>
              </w:rPr>
            </w:pPr>
            <w:r w:rsidRPr="0085571A">
              <w:rPr>
                <w:rFonts w:eastAsiaTheme="minorHAnsi"/>
                <w:sz w:val="22"/>
                <w:szCs w:val="22"/>
                <w:lang w:eastAsia="en-US"/>
              </w:rPr>
              <w:t>7.</w:t>
            </w:r>
          </w:p>
        </w:tc>
        <w:tc>
          <w:tcPr>
            <w:tcW w:w="3544" w:type="dxa"/>
          </w:tcPr>
          <w:p w:rsidR="0085571A" w:rsidRPr="0085571A" w:rsidRDefault="0085571A" w:rsidP="0085571A">
            <w:pPr>
              <w:rPr>
                <w:rFonts w:eastAsiaTheme="minorHAnsi"/>
                <w:sz w:val="22"/>
                <w:szCs w:val="22"/>
                <w:lang w:eastAsia="en-US"/>
              </w:rPr>
            </w:pPr>
          </w:p>
        </w:tc>
        <w:tc>
          <w:tcPr>
            <w:tcW w:w="1417" w:type="dxa"/>
          </w:tcPr>
          <w:p w:rsidR="0085571A" w:rsidRPr="0085571A" w:rsidRDefault="0085571A" w:rsidP="0085571A">
            <w:pPr>
              <w:rPr>
                <w:rFonts w:eastAsiaTheme="minorHAnsi"/>
                <w:sz w:val="22"/>
                <w:szCs w:val="22"/>
                <w:lang w:eastAsia="en-US"/>
              </w:rPr>
            </w:pPr>
          </w:p>
        </w:tc>
        <w:tc>
          <w:tcPr>
            <w:tcW w:w="1039" w:type="dxa"/>
          </w:tcPr>
          <w:p w:rsidR="0085571A" w:rsidRPr="0085571A" w:rsidRDefault="0085571A" w:rsidP="0085571A">
            <w:pPr>
              <w:rPr>
                <w:rFonts w:eastAsiaTheme="minorHAnsi"/>
                <w:sz w:val="22"/>
                <w:szCs w:val="22"/>
                <w:lang w:eastAsia="en-US"/>
              </w:rPr>
            </w:pPr>
          </w:p>
        </w:tc>
      </w:tr>
      <w:tr w:rsidR="0085571A" w:rsidRPr="0085571A" w:rsidTr="0085571A">
        <w:trPr>
          <w:jc w:val="center"/>
        </w:trPr>
        <w:tc>
          <w:tcPr>
            <w:tcW w:w="817" w:type="dxa"/>
          </w:tcPr>
          <w:p w:rsidR="0085571A" w:rsidRPr="0085571A" w:rsidRDefault="0085571A" w:rsidP="0085571A">
            <w:pPr>
              <w:rPr>
                <w:rFonts w:eastAsiaTheme="minorHAnsi"/>
                <w:sz w:val="22"/>
                <w:szCs w:val="22"/>
                <w:lang w:eastAsia="en-US"/>
              </w:rPr>
            </w:pPr>
            <w:r w:rsidRPr="0085571A">
              <w:rPr>
                <w:rFonts w:eastAsiaTheme="minorHAnsi"/>
                <w:sz w:val="22"/>
                <w:szCs w:val="22"/>
                <w:lang w:eastAsia="en-US"/>
              </w:rPr>
              <w:t>8.</w:t>
            </w:r>
          </w:p>
        </w:tc>
        <w:tc>
          <w:tcPr>
            <w:tcW w:w="3544" w:type="dxa"/>
          </w:tcPr>
          <w:p w:rsidR="0085571A" w:rsidRPr="0085571A" w:rsidRDefault="0085571A" w:rsidP="0085571A">
            <w:pPr>
              <w:rPr>
                <w:rFonts w:eastAsiaTheme="minorHAnsi"/>
                <w:sz w:val="22"/>
                <w:szCs w:val="22"/>
                <w:lang w:eastAsia="en-US"/>
              </w:rPr>
            </w:pPr>
          </w:p>
        </w:tc>
        <w:tc>
          <w:tcPr>
            <w:tcW w:w="1417" w:type="dxa"/>
          </w:tcPr>
          <w:p w:rsidR="0085571A" w:rsidRPr="0085571A" w:rsidRDefault="0085571A" w:rsidP="0085571A">
            <w:pPr>
              <w:rPr>
                <w:rFonts w:eastAsiaTheme="minorHAnsi"/>
                <w:sz w:val="22"/>
                <w:szCs w:val="22"/>
                <w:lang w:eastAsia="en-US"/>
              </w:rPr>
            </w:pPr>
          </w:p>
        </w:tc>
        <w:tc>
          <w:tcPr>
            <w:tcW w:w="1039" w:type="dxa"/>
          </w:tcPr>
          <w:p w:rsidR="0085571A" w:rsidRPr="0085571A" w:rsidRDefault="0085571A" w:rsidP="0085571A">
            <w:pPr>
              <w:rPr>
                <w:rFonts w:eastAsiaTheme="minorHAnsi"/>
                <w:sz w:val="22"/>
                <w:szCs w:val="22"/>
                <w:lang w:eastAsia="en-US"/>
              </w:rPr>
            </w:pPr>
          </w:p>
        </w:tc>
      </w:tr>
      <w:tr w:rsidR="0085571A" w:rsidRPr="0085571A" w:rsidTr="0085571A">
        <w:trPr>
          <w:jc w:val="center"/>
        </w:trPr>
        <w:tc>
          <w:tcPr>
            <w:tcW w:w="817" w:type="dxa"/>
          </w:tcPr>
          <w:p w:rsidR="0085571A" w:rsidRPr="0085571A" w:rsidRDefault="0085571A" w:rsidP="0085571A">
            <w:pPr>
              <w:rPr>
                <w:rFonts w:eastAsiaTheme="minorHAnsi"/>
                <w:sz w:val="22"/>
                <w:szCs w:val="22"/>
                <w:lang w:eastAsia="en-US"/>
              </w:rPr>
            </w:pPr>
            <w:r w:rsidRPr="0085571A">
              <w:rPr>
                <w:rFonts w:eastAsiaTheme="minorHAnsi"/>
                <w:sz w:val="22"/>
                <w:szCs w:val="22"/>
                <w:lang w:eastAsia="en-US"/>
              </w:rPr>
              <w:t>9.</w:t>
            </w:r>
          </w:p>
        </w:tc>
        <w:tc>
          <w:tcPr>
            <w:tcW w:w="3544" w:type="dxa"/>
          </w:tcPr>
          <w:p w:rsidR="0085571A" w:rsidRPr="0085571A" w:rsidRDefault="0085571A" w:rsidP="0085571A">
            <w:pPr>
              <w:rPr>
                <w:rFonts w:eastAsiaTheme="minorHAnsi"/>
                <w:sz w:val="22"/>
                <w:szCs w:val="22"/>
                <w:lang w:eastAsia="en-US"/>
              </w:rPr>
            </w:pPr>
          </w:p>
        </w:tc>
        <w:tc>
          <w:tcPr>
            <w:tcW w:w="1417" w:type="dxa"/>
          </w:tcPr>
          <w:p w:rsidR="0085571A" w:rsidRPr="0085571A" w:rsidRDefault="0085571A" w:rsidP="0085571A">
            <w:pPr>
              <w:rPr>
                <w:rFonts w:eastAsiaTheme="minorHAnsi"/>
                <w:sz w:val="22"/>
                <w:szCs w:val="22"/>
                <w:lang w:eastAsia="en-US"/>
              </w:rPr>
            </w:pPr>
          </w:p>
        </w:tc>
        <w:tc>
          <w:tcPr>
            <w:tcW w:w="1039" w:type="dxa"/>
          </w:tcPr>
          <w:p w:rsidR="0085571A" w:rsidRPr="0085571A" w:rsidRDefault="0085571A" w:rsidP="0085571A">
            <w:pPr>
              <w:rPr>
                <w:rFonts w:eastAsiaTheme="minorHAnsi"/>
                <w:sz w:val="22"/>
                <w:szCs w:val="22"/>
                <w:lang w:eastAsia="en-US"/>
              </w:rPr>
            </w:pPr>
          </w:p>
        </w:tc>
      </w:tr>
      <w:tr w:rsidR="0085571A" w:rsidRPr="0085571A" w:rsidTr="0085571A">
        <w:trPr>
          <w:jc w:val="center"/>
        </w:trPr>
        <w:tc>
          <w:tcPr>
            <w:tcW w:w="817" w:type="dxa"/>
          </w:tcPr>
          <w:p w:rsidR="0085571A" w:rsidRPr="0085571A" w:rsidRDefault="0085571A" w:rsidP="0085571A">
            <w:pPr>
              <w:rPr>
                <w:rFonts w:eastAsiaTheme="minorHAnsi"/>
                <w:sz w:val="22"/>
                <w:szCs w:val="22"/>
                <w:lang w:eastAsia="en-US"/>
              </w:rPr>
            </w:pPr>
            <w:r w:rsidRPr="0085571A">
              <w:rPr>
                <w:rFonts w:eastAsiaTheme="minorHAnsi"/>
                <w:sz w:val="22"/>
                <w:szCs w:val="22"/>
                <w:lang w:eastAsia="en-US"/>
              </w:rPr>
              <w:t>10.</w:t>
            </w:r>
          </w:p>
        </w:tc>
        <w:tc>
          <w:tcPr>
            <w:tcW w:w="3544" w:type="dxa"/>
          </w:tcPr>
          <w:p w:rsidR="0085571A" w:rsidRPr="0085571A" w:rsidRDefault="0085571A" w:rsidP="0085571A">
            <w:pPr>
              <w:rPr>
                <w:rFonts w:eastAsiaTheme="minorHAnsi"/>
                <w:sz w:val="22"/>
                <w:szCs w:val="22"/>
                <w:lang w:eastAsia="en-US"/>
              </w:rPr>
            </w:pPr>
          </w:p>
        </w:tc>
        <w:tc>
          <w:tcPr>
            <w:tcW w:w="1417" w:type="dxa"/>
          </w:tcPr>
          <w:p w:rsidR="0085571A" w:rsidRPr="0085571A" w:rsidRDefault="0085571A" w:rsidP="0085571A">
            <w:pPr>
              <w:rPr>
                <w:rFonts w:eastAsiaTheme="minorHAnsi"/>
                <w:sz w:val="22"/>
                <w:szCs w:val="22"/>
                <w:lang w:eastAsia="en-US"/>
              </w:rPr>
            </w:pPr>
          </w:p>
        </w:tc>
        <w:tc>
          <w:tcPr>
            <w:tcW w:w="1039" w:type="dxa"/>
          </w:tcPr>
          <w:p w:rsidR="0085571A" w:rsidRPr="0085571A" w:rsidRDefault="0085571A" w:rsidP="0085571A">
            <w:pPr>
              <w:rPr>
                <w:rFonts w:eastAsiaTheme="minorHAnsi"/>
                <w:sz w:val="22"/>
                <w:szCs w:val="22"/>
                <w:lang w:eastAsia="en-US"/>
              </w:rPr>
            </w:pPr>
          </w:p>
        </w:tc>
      </w:tr>
      <w:tr w:rsidR="0085571A" w:rsidRPr="0085571A" w:rsidTr="0085571A">
        <w:trPr>
          <w:jc w:val="center"/>
        </w:trPr>
        <w:tc>
          <w:tcPr>
            <w:tcW w:w="817" w:type="dxa"/>
          </w:tcPr>
          <w:p w:rsidR="0085571A" w:rsidRPr="0085571A" w:rsidRDefault="0085571A" w:rsidP="0085571A">
            <w:pPr>
              <w:rPr>
                <w:rFonts w:eastAsiaTheme="minorHAnsi"/>
                <w:sz w:val="22"/>
                <w:szCs w:val="22"/>
                <w:lang w:eastAsia="en-US"/>
              </w:rPr>
            </w:pPr>
            <w:r w:rsidRPr="0085571A">
              <w:rPr>
                <w:rFonts w:eastAsiaTheme="minorHAnsi"/>
                <w:sz w:val="22"/>
                <w:szCs w:val="22"/>
                <w:lang w:eastAsia="en-US"/>
              </w:rPr>
              <w:t>11.</w:t>
            </w:r>
          </w:p>
        </w:tc>
        <w:tc>
          <w:tcPr>
            <w:tcW w:w="3544" w:type="dxa"/>
          </w:tcPr>
          <w:p w:rsidR="0085571A" w:rsidRPr="0085571A" w:rsidRDefault="0085571A" w:rsidP="0085571A">
            <w:pPr>
              <w:rPr>
                <w:rFonts w:eastAsiaTheme="minorHAnsi"/>
                <w:sz w:val="22"/>
                <w:szCs w:val="22"/>
                <w:lang w:eastAsia="en-US"/>
              </w:rPr>
            </w:pPr>
          </w:p>
        </w:tc>
        <w:tc>
          <w:tcPr>
            <w:tcW w:w="1417" w:type="dxa"/>
          </w:tcPr>
          <w:p w:rsidR="0085571A" w:rsidRPr="0085571A" w:rsidRDefault="0085571A" w:rsidP="0085571A">
            <w:pPr>
              <w:rPr>
                <w:rFonts w:eastAsiaTheme="minorHAnsi"/>
                <w:sz w:val="22"/>
                <w:szCs w:val="22"/>
                <w:lang w:eastAsia="en-US"/>
              </w:rPr>
            </w:pPr>
          </w:p>
        </w:tc>
        <w:tc>
          <w:tcPr>
            <w:tcW w:w="1039" w:type="dxa"/>
          </w:tcPr>
          <w:p w:rsidR="0085571A" w:rsidRPr="0085571A" w:rsidRDefault="0085571A" w:rsidP="0085571A">
            <w:pPr>
              <w:rPr>
                <w:rFonts w:eastAsiaTheme="minorHAnsi"/>
                <w:sz w:val="22"/>
                <w:szCs w:val="22"/>
                <w:lang w:eastAsia="en-US"/>
              </w:rPr>
            </w:pPr>
          </w:p>
        </w:tc>
      </w:tr>
      <w:tr w:rsidR="0085571A" w:rsidRPr="0085571A" w:rsidTr="0085571A">
        <w:trPr>
          <w:jc w:val="center"/>
        </w:trPr>
        <w:tc>
          <w:tcPr>
            <w:tcW w:w="817" w:type="dxa"/>
          </w:tcPr>
          <w:p w:rsidR="0085571A" w:rsidRPr="0085571A" w:rsidRDefault="0085571A" w:rsidP="0085571A">
            <w:pPr>
              <w:rPr>
                <w:rFonts w:eastAsiaTheme="minorHAnsi"/>
                <w:sz w:val="22"/>
                <w:szCs w:val="22"/>
                <w:lang w:eastAsia="en-US"/>
              </w:rPr>
            </w:pPr>
            <w:r w:rsidRPr="0085571A">
              <w:rPr>
                <w:rFonts w:eastAsiaTheme="minorHAnsi"/>
                <w:sz w:val="22"/>
                <w:szCs w:val="22"/>
                <w:lang w:eastAsia="en-US"/>
              </w:rPr>
              <w:t>12.</w:t>
            </w:r>
          </w:p>
        </w:tc>
        <w:tc>
          <w:tcPr>
            <w:tcW w:w="3544" w:type="dxa"/>
          </w:tcPr>
          <w:p w:rsidR="0085571A" w:rsidRPr="0085571A" w:rsidRDefault="0085571A" w:rsidP="0085571A">
            <w:pPr>
              <w:rPr>
                <w:rFonts w:eastAsiaTheme="minorHAnsi"/>
                <w:sz w:val="22"/>
                <w:szCs w:val="22"/>
                <w:lang w:eastAsia="en-US"/>
              </w:rPr>
            </w:pPr>
          </w:p>
        </w:tc>
        <w:tc>
          <w:tcPr>
            <w:tcW w:w="1417" w:type="dxa"/>
          </w:tcPr>
          <w:p w:rsidR="0085571A" w:rsidRPr="0085571A" w:rsidRDefault="0085571A" w:rsidP="0085571A">
            <w:pPr>
              <w:rPr>
                <w:rFonts w:eastAsiaTheme="minorHAnsi"/>
                <w:sz w:val="22"/>
                <w:szCs w:val="22"/>
                <w:lang w:eastAsia="en-US"/>
              </w:rPr>
            </w:pPr>
          </w:p>
        </w:tc>
        <w:tc>
          <w:tcPr>
            <w:tcW w:w="1039" w:type="dxa"/>
          </w:tcPr>
          <w:p w:rsidR="0085571A" w:rsidRPr="0085571A" w:rsidRDefault="0085571A" w:rsidP="0085571A">
            <w:pPr>
              <w:rPr>
                <w:rFonts w:eastAsiaTheme="minorHAnsi"/>
                <w:sz w:val="22"/>
                <w:szCs w:val="22"/>
                <w:lang w:eastAsia="en-US"/>
              </w:rPr>
            </w:pPr>
          </w:p>
        </w:tc>
      </w:tr>
      <w:tr w:rsidR="0085571A" w:rsidRPr="0085571A" w:rsidTr="0085571A">
        <w:trPr>
          <w:jc w:val="center"/>
        </w:trPr>
        <w:tc>
          <w:tcPr>
            <w:tcW w:w="817" w:type="dxa"/>
          </w:tcPr>
          <w:p w:rsidR="0085571A" w:rsidRPr="0085571A" w:rsidRDefault="0085571A" w:rsidP="0085571A">
            <w:pPr>
              <w:rPr>
                <w:rFonts w:eastAsiaTheme="minorHAnsi"/>
                <w:sz w:val="22"/>
                <w:szCs w:val="22"/>
                <w:lang w:eastAsia="en-US"/>
              </w:rPr>
            </w:pPr>
            <w:r w:rsidRPr="0085571A">
              <w:rPr>
                <w:rFonts w:eastAsiaTheme="minorHAnsi"/>
                <w:sz w:val="22"/>
                <w:szCs w:val="22"/>
                <w:lang w:eastAsia="en-US"/>
              </w:rPr>
              <w:t>13.</w:t>
            </w:r>
          </w:p>
        </w:tc>
        <w:tc>
          <w:tcPr>
            <w:tcW w:w="3544" w:type="dxa"/>
          </w:tcPr>
          <w:p w:rsidR="0085571A" w:rsidRPr="0085571A" w:rsidRDefault="0085571A" w:rsidP="0085571A">
            <w:pPr>
              <w:rPr>
                <w:rFonts w:eastAsiaTheme="minorHAnsi"/>
                <w:sz w:val="22"/>
                <w:szCs w:val="22"/>
                <w:lang w:eastAsia="en-US"/>
              </w:rPr>
            </w:pPr>
          </w:p>
        </w:tc>
        <w:tc>
          <w:tcPr>
            <w:tcW w:w="1417" w:type="dxa"/>
          </w:tcPr>
          <w:p w:rsidR="0085571A" w:rsidRPr="0085571A" w:rsidRDefault="0085571A" w:rsidP="0085571A">
            <w:pPr>
              <w:rPr>
                <w:rFonts w:eastAsiaTheme="minorHAnsi"/>
                <w:sz w:val="22"/>
                <w:szCs w:val="22"/>
                <w:lang w:eastAsia="en-US"/>
              </w:rPr>
            </w:pPr>
          </w:p>
        </w:tc>
        <w:tc>
          <w:tcPr>
            <w:tcW w:w="1039" w:type="dxa"/>
          </w:tcPr>
          <w:p w:rsidR="0085571A" w:rsidRPr="0085571A" w:rsidRDefault="0085571A" w:rsidP="0085571A">
            <w:pPr>
              <w:rPr>
                <w:rFonts w:eastAsiaTheme="minorHAnsi"/>
                <w:sz w:val="22"/>
                <w:szCs w:val="22"/>
                <w:lang w:eastAsia="en-US"/>
              </w:rPr>
            </w:pPr>
          </w:p>
        </w:tc>
      </w:tr>
      <w:tr w:rsidR="0085571A" w:rsidRPr="0085571A" w:rsidTr="0085571A">
        <w:trPr>
          <w:jc w:val="center"/>
        </w:trPr>
        <w:tc>
          <w:tcPr>
            <w:tcW w:w="817" w:type="dxa"/>
          </w:tcPr>
          <w:p w:rsidR="0085571A" w:rsidRPr="0085571A" w:rsidRDefault="0085571A" w:rsidP="0085571A">
            <w:pPr>
              <w:rPr>
                <w:rFonts w:eastAsiaTheme="minorHAnsi"/>
                <w:sz w:val="22"/>
                <w:szCs w:val="22"/>
                <w:lang w:eastAsia="en-US"/>
              </w:rPr>
            </w:pPr>
            <w:r w:rsidRPr="0085571A">
              <w:rPr>
                <w:rFonts w:eastAsiaTheme="minorHAnsi"/>
                <w:sz w:val="22"/>
                <w:szCs w:val="22"/>
                <w:lang w:eastAsia="en-US"/>
              </w:rPr>
              <w:t>14.</w:t>
            </w:r>
          </w:p>
        </w:tc>
        <w:tc>
          <w:tcPr>
            <w:tcW w:w="3544" w:type="dxa"/>
          </w:tcPr>
          <w:p w:rsidR="0085571A" w:rsidRPr="0085571A" w:rsidRDefault="0085571A" w:rsidP="0085571A">
            <w:pPr>
              <w:rPr>
                <w:rFonts w:eastAsiaTheme="minorHAnsi"/>
                <w:sz w:val="22"/>
                <w:szCs w:val="22"/>
                <w:lang w:eastAsia="en-US"/>
              </w:rPr>
            </w:pPr>
          </w:p>
        </w:tc>
        <w:tc>
          <w:tcPr>
            <w:tcW w:w="1417" w:type="dxa"/>
          </w:tcPr>
          <w:p w:rsidR="0085571A" w:rsidRPr="0085571A" w:rsidRDefault="0085571A" w:rsidP="0085571A">
            <w:pPr>
              <w:rPr>
                <w:rFonts w:eastAsiaTheme="minorHAnsi"/>
                <w:sz w:val="22"/>
                <w:szCs w:val="22"/>
                <w:lang w:eastAsia="en-US"/>
              </w:rPr>
            </w:pPr>
          </w:p>
        </w:tc>
        <w:tc>
          <w:tcPr>
            <w:tcW w:w="1039" w:type="dxa"/>
          </w:tcPr>
          <w:p w:rsidR="0085571A" w:rsidRPr="0085571A" w:rsidRDefault="0085571A" w:rsidP="0085571A">
            <w:pPr>
              <w:rPr>
                <w:rFonts w:eastAsiaTheme="minorHAnsi"/>
                <w:sz w:val="22"/>
                <w:szCs w:val="22"/>
                <w:lang w:eastAsia="en-US"/>
              </w:rPr>
            </w:pPr>
          </w:p>
        </w:tc>
      </w:tr>
      <w:tr w:rsidR="0085571A" w:rsidRPr="0085571A" w:rsidTr="0085571A">
        <w:trPr>
          <w:jc w:val="center"/>
        </w:trPr>
        <w:tc>
          <w:tcPr>
            <w:tcW w:w="817" w:type="dxa"/>
          </w:tcPr>
          <w:p w:rsidR="0085571A" w:rsidRPr="0085571A" w:rsidRDefault="0085571A" w:rsidP="0085571A">
            <w:pPr>
              <w:rPr>
                <w:rFonts w:eastAsiaTheme="minorHAnsi"/>
                <w:sz w:val="22"/>
                <w:szCs w:val="22"/>
                <w:lang w:eastAsia="en-US"/>
              </w:rPr>
            </w:pPr>
            <w:r w:rsidRPr="0085571A">
              <w:rPr>
                <w:rFonts w:eastAsiaTheme="minorHAnsi"/>
                <w:sz w:val="22"/>
                <w:szCs w:val="22"/>
                <w:lang w:eastAsia="en-US"/>
              </w:rPr>
              <w:t>15.</w:t>
            </w:r>
          </w:p>
        </w:tc>
        <w:tc>
          <w:tcPr>
            <w:tcW w:w="3544" w:type="dxa"/>
          </w:tcPr>
          <w:p w:rsidR="0085571A" w:rsidRPr="0085571A" w:rsidRDefault="0085571A" w:rsidP="0085571A">
            <w:pPr>
              <w:rPr>
                <w:rFonts w:eastAsiaTheme="minorHAnsi"/>
                <w:sz w:val="22"/>
                <w:szCs w:val="22"/>
                <w:lang w:eastAsia="en-US"/>
              </w:rPr>
            </w:pPr>
          </w:p>
        </w:tc>
        <w:tc>
          <w:tcPr>
            <w:tcW w:w="1417" w:type="dxa"/>
          </w:tcPr>
          <w:p w:rsidR="0085571A" w:rsidRPr="0085571A" w:rsidRDefault="0085571A" w:rsidP="0085571A">
            <w:pPr>
              <w:rPr>
                <w:rFonts w:eastAsiaTheme="minorHAnsi"/>
                <w:sz w:val="22"/>
                <w:szCs w:val="22"/>
                <w:lang w:eastAsia="en-US"/>
              </w:rPr>
            </w:pPr>
          </w:p>
        </w:tc>
        <w:tc>
          <w:tcPr>
            <w:tcW w:w="1039" w:type="dxa"/>
          </w:tcPr>
          <w:p w:rsidR="0085571A" w:rsidRPr="0085571A" w:rsidRDefault="0085571A" w:rsidP="0085571A">
            <w:pPr>
              <w:rPr>
                <w:rFonts w:eastAsiaTheme="minorHAnsi"/>
                <w:sz w:val="22"/>
                <w:szCs w:val="22"/>
                <w:lang w:eastAsia="en-US"/>
              </w:rPr>
            </w:pPr>
          </w:p>
        </w:tc>
      </w:tr>
      <w:tr w:rsidR="0085571A" w:rsidRPr="0085571A" w:rsidTr="0085571A">
        <w:trPr>
          <w:jc w:val="center"/>
        </w:trPr>
        <w:tc>
          <w:tcPr>
            <w:tcW w:w="817" w:type="dxa"/>
          </w:tcPr>
          <w:p w:rsidR="0085571A" w:rsidRPr="0085571A" w:rsidRDefault="0085571A" w:rsidP="0085571A">
            <w:pPr>
              <w:rPr>
                <w:rFonts w:eastAsiaTheme="minorHAnsi"/>
                <w:sz w:val="22"/>
                <w:szCs w:val="22"/>
                <w:lang w:eastAsia="en-US"/>
              </w:rPr>
            </w:pPr>
            <w:r w:rsidRPr="0085571A">
              <w:rPr>
                <w:rFonts w:eastAsiaTheme="minorHAnsi"/>
                <w:sz w:val="22"/>
                <w:szCs w:val="22"/>
                <w:lang w:eastAsia="en-US"/>
              </w:rPr>
              <w:t>16.</w:t>
            </w:r>
          </w:p>
        </w:tc>
        <w:tc>
          <w:tcPr>
            <w:tcW w:w="3544" w:type="dxa"/>
          </w:tcPr>
          <w:p w:rsidR="0085571A" w:rsidRPr="0085571A" w:rsidRDefault="0085571A" w:rsidP="0085571A">
            <w:pPr>
              <w:rPr>
                <w:rFonts w:eastAsiaTheme="minorHAnsi"/>
                <w:sz w:val="22"/>
                <w:szCs w:val="22"/>
                <w:lang w:eastAsia="en-US"/>
              </w:rPr>
            </w:pPr>
          </w:p>
        </w:tc>
        <w:tc>
          <w:tcPr>
            <w:tcW w:w="1417" w:type="dxa"/>
          </w:tcPr>
          <w:p w:rsidR="0085571A" w:rsidRPr="0085571A" w:rsidRDefault="0085571A" w:rsidP="0085571A">
            <w:pPr>
              <w:rPr>
                <w:rFonts w:eastAsiaTheme="minorHAnsi"/>
                <w:sz w:val="22"/>
                <w:szCs w:val="22"/>
                <w:lang w:eastAsia="en-US"/>
              </w:rPr>
            </w:pPr>
          </w:p>
        </w:tc>
        <w:tc>
          <w:tcPr>
            <w:tcW w:w="1039" w:type="dxa"/>
          </w:tcPr>
          <w:p w:rsidR="0085571A" w:rsidRPr="0085571A" w:rsidRDefault="0085571A" w:rsidP="0085571A">
            <w:pPr>
              <w:rPr>
                <w:rFonts w:eastAsiaTheme="minorHAnsi"/>
                <w:sz w:val="22"/>
                <w:szCs w:val="22"/>
                <w:lang w:eastAsia="en-US"/>
              </w:rPr>
            </w:pPr>
          </w:p>
        </w:tc>
      </w:tr>
      <w:tr w:rsidR="0085571A" w:rsidRPr="0085571A" w:rsidTr="0085571A">
        <w:trPr>
          <w:jc w:val="center"/>
        </w:trPr>
        <w:tc>
          <w:tcPr>
            <w:tcW w:w="817" w:type="dxa"/>
          </w:tcPr>
          <w:p w:rsidR="0085571A" w:rsidRPr="0085571A" w:rsidRDefault="0085571A" w:rsidP="0085571A">
            <w:pPr>
              <w:rPr>
                <w:rFonts w:eastAsiaTheme="minorHAnsi"/>
                <w:sz w:val="22"/>
                <w:szCs w:val="22"/>
                <w:lang w:eastAsia="en-US"/>
              </w:rPr>
            </w:pPr>
            <w:r w:rsidRPr="0085571A">
              <w:rPr>
                <w:rFonts w:eastAsiaTheme="minorHAnsi"/>
                <w:sz w:val="22"/>
                <w:szCs w:val="22"/>
                <w:lang w:eastAsia="en-US"/>
              </w:rPr>
              <w:t xml:space="preserve">17. </w:t>
            </w:r>
          </w:p>
        </w:tc>
        <w:tc>
          <w:tcPr>
            <w:tcW w:w="3544" w:type="dxa"/>
          </w:tcPr>
          <w:p w:rsidR="0085571A" w:rsidRPr="0085571A" w:rsidRDefault="0085571A" w:rsidP="0085571A">
            <w:pPr>
              <w:rPr>
                <w:rFonts w:eastAsiaTheme="minorHAnsi"/>
                <w:sz w:val="22"/>
                <w:szCs w:val="22"/>
                <w:lang w:eastAsia="en-US"/>
              </w:rPr>
            </w:pPr>
          </w:p>
        </w:tc>
        <w:tc>
          <w:tcPr>
            <w:tcW w:w="1417" w:type="dxa"/>
          </w:tcPr>
          <w:p w:rsidR="0085571A" w:rsidRPr="0085571A" w:rsidRDefault="0085571A" w:rsidP="0085571A">
            <w:pPr>
              <w:rPr>
                <w:rFonts w:eastAsiaTheme="minorHAnsi"/>
                <w:sz w:val="22"/>
                <w:szCs w:val="22"/>
                <w:lang w:eastAsia="en-US"/>
              </w:rPr>
            </w:pPr>
          </w:p>
        </w:tc>
        <w:tc>
          <w:tcPr>
            <w:tcW w:w="1039" w:type="dxa"/>
          </w:tcPr>
          <w:p w:rsidR="0085571A" w:rsidRPr="0085571A" w:rsidRDefault="0085571A" w:rsidP="0085571A">
            <w:pPr>
              <w:rPr>
                <w:rFonts w:eastAsiaTheme="minorHAnsi"/>
                <w:sz w:val="22"/>
                <w:szCs w:val="22"/>
                <w:lang w:eastAsia="en-US"/>
              </w:rPr>
            </w:pPr>
          </w:p>
        </w:tc>
      </w:tr>
    </w:tbl>
    <w:p w:rsidR="0085571A" w:rsidRPr="0085571A" w:rsidRDefault="0085571A" w:rsidP="0085571A">
      <w:pPr>
        <w:spacing w:after="200" w:line="276" w:lineRule="auto"/>
        <w:rPr>
          <w:rFonts w:eastAsiaTheme="minorHAnsi"/>
          <w:sz w:val="22"/>
          <w:szCs w:val="22"/>
          <w:lang w:eastAsia="en-US"/>
        </w:rPr>
      </w:pP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90"/>
      </w:tblGrid>
      <w:tr w:rsidR="0085571A" w:rsidRPr="0085571A" w:rsidTr="0085571A">
        <w:tc>
          <w:tcPr>
            <w:tcW w:w="4261" w:type="dxa"/>
          </w:tcPr>
          <w:p w:rsidR="0085571A" w:rsidRPr="0085571A" w:rsidRDefault="0085571A" w:rsidP="0085571A">
            <w:pPr>
              <w:rPr>
                <w:rFonts w:eastAsiaTheme="minorHAnsi"/>
                <w:sz w:val="22"/>
                <w:szCs w:val="22"/>
                <w:lang w:eastAsia="en-US"/>
              </w:rPr>
            </w:pPr>
            <w:r w:rsidRPr="0085571A">
              <w:rPr>
                <w:rFonts w:eastAsiaTheme="minorHAnsi"/>
                <w:sz w:val="22"/>
                <w:szCs w:val="22"/>
                <w:lang w:eastAsia="en-US"/>
              </w:rPr>
              <w:t>Nodeva:</w:t>
            </w:r>
          </w:p>
          <w:p w:rsidR="0085571A" w:rsidRPr="0085571A" w:rsidRDefault="0085571A" w:rsidP="0085571A">
            <w:pPr>
              <w:rPr>
                <w:rFonts w:eastAsiaTheme="minorHAnsi"/>
                <w:b/>
                <w:sz w:val="22"/>
                <w:szCs w:val="22"/>
                <w:lang w:eastAsia="en-US"/>
              </w:rPr>
            </w:pPr>
            <w:r w:rsidRPr="0085571A">
              <w:rPr>
                <w:rFonts w:eastAsiaTheme="minorHAnsi"/>
                <w:b/>
                <w:sz w:val="22"/>
                <w:szCs w:val="22"/>
                <w:lang w:eastAsia="en-US"/>
              </w:rPr>
              <w:t>AMATAS NOVADA PAŠVALDĪBA</w:t>
            </w:r>
          </w:p>
          <w:p w:rsidR="0085571A" w:rsidRPr="0085571A" w:rsidRDefault="0085571A" w:rsidP="0085571A">
            <w:pPr>
              <w:rPr>
                <w:rFonts w:eastAsiaTheme="minorHAnsi"/>
                <w:sz w:val="22"/>
                <w:szCs w:val="22"/>
                <w:lang w:eastAsia="en-US"/>
              </w:rPr>
            </w:pPr>
          </w:p>
          <w:p w:rsidR="0085571A" w:rsidRPr="0085571A" w:rsidRDefault="0085571A" w:rsidP="0085571A">
            <w:pPr>
              <w:rPr>
                <w:rFonts w:eastAsiaTheme="minorHAnsi"/>
                <w:sz w:val="22"/>
                <w:szCs w:val="22"/>
                <w:lang w:eastAsia="en-US"/>
              </w:rPr>
            </w:pPr>
            <w:r w:rsidRPr="0085571A">
              <w:rPr>
                <w:rFonts w:eastAsiaTheme="minorHAnsi"/>
                <w:sz w:val="22"/>
                <w:szCs w:val="22"/>
                <w:lang w:eastAsia="en-US"/>
              </w:rPr>
              <w:t>Reģistrācijas Nr. 90000957242,</w:t>
            </w:r>
          </w:p>
          <w:p w:rsidR="0085571A" w:rsidRPr="0085571A" w:rsidRDefault="0085571A" w:rsidP="0085571A">
            <w:pPr>
              <w:rPr>
                <w:rFonts w:eastAsiaTheme="minorHAnsi"/>
                <w:sz w:val="22"/>
                <w:szCs w:val="22"/>
                <w:lang w:eastAsia="en-US"/>
              </w:rPr>
            </w:pPr>
            <w:r w:rsidRPr="0085571A">
              <w:rPr>
                <w:rFonts w:eastAsiaTheme="minorHAnsi"/>
                <w:sz w:val="22"/>
                <w:szCs w:val="22"/>
                <w:lang w:eastAsia="en-US"/>
              </w:rPr>
              <w:t xml:space="preserve">„Ausmas”, Drabešu pagasts, Amatas novads, </w:t>
            </w:r>
          </w:p>
          <w:p w:rsidR="0085571A" w:rsidRPr="0085571A" w:rsidRDefault="0085571A" w:rsidP="0085571A">
            <w:pPr>
              <w:rPr>
                <w:rFonts w:eastAsiaTheme="minorHAnsi"/>
                <w:sz w:val="22"/>
                <w:szCs w:val="22"/>
                <w:lang w:eastAsia="en-US"/>
              </w:rPr>
            </w:pPr>
            <w:r w:rsidRPr="0085571A">
              <w:rPr>
                <w:rFonts w:eastAsiaTheme="minorHAnsi"/>
                <w:sz w:val="22"/>
                <w:szCs w:val="22"/>
                <w:lang w:eastAsia="en-US"/>
              </w:rPr>
              <w:t>LV 4101,</w:t>
            </w:r>
          </w:p>
          <w:p w:rsidR="0085571A" w:rsidRPr="0085571A" w:rsidRDefault="0085571A" w:rsidP="0085571A">
            <w:pPr>
              <w:rPr>
                <w:rFonts w:eastAsiaTheme="minorHAnsi"/>
                <w:sz w:val="22"/>
                <w:szCs w:val="22"/>
                <w:lang w:eastAsia="en-US"/>
              </w:rPr>
            </w:pPr>
            <w:r w:rsidRPr="0085571A">
              <w:rPr>
                <w:rFonts w:eastAsiaTheme="minorHAnsi"/>
                <w:sz w:val="22"/>
                <w:szCs w:val="22"/>
                <w:lang w:eastAsia="en-US"/>
              </w:rPr>
              <w:t>A/S SEB banka,</w:t>
            </w:r>
          </w:p>
          <w:p w:rsidR="0085571A" w:rsidRPr="0085571A" w:rsidRDefault="0085571A" w:rsidP="0085571A">
            <w:pPr>
              <w:rPr>
                <w:rFonts w:eastAsiaTheme="minorHAnsi"/>
                <w:sz w:val="22"/>
                <w:szCs w:val="22"/>
                <w:lang w:eastAsia="en-US"/>
              </w:rPr>
            </w:pPr>
            <w:r w:rsidRPr="0085571A">
              <w:rPr>
                <w:rFonts w:eastAsiaTheme="minorHAnsi"/>
                <w:sz w:val="22"/>
                <w:szCs w:val="22"/>
                <w:lang w:eastAsia="en-US"/>
              </w:rPr>
              <w:t>konta Nr. LV52UNLA0050000013301,</w:t>
            </w:r>
          </w:p>
          <w:p w:rsidR="0085571A" w:rsidRPr="0085571A" w:rsidRDefault="0085571A" w:rsidP="0085571A">
            <w:pPr>
              <w:rPr>
                <w:rFonts w:eastAsiaTheme="minorHAnsi"/>
                <w:sz w:val="22"/>
                <w:szCs w:val="22"/>
                <w:lang w:eastAsia="en-US"/>
              </w:rPr>
            </w:pPr>
            <w:r w:rsidRPr="0085571A">
              <w:rPr>
                <w:rFonts w:eastAsiaTheme="minorHAnsi"/>
                <w:sz w:val="22"/>
                <w:szCs w:val="22"/>
                <w:lang w:eastAsia="en-US"/>
              </w:rPr>
              <w:t>Tālrunis: 64127935 ; </w:t>
            </w:r>
            <w:r w:rsidRPr="0085571A">
              <w:rPr>
                <w:rFonts w:eastAsiaTheme="minorHAnsi"/>
                <w:bCs/>
                <w:sz w:val="22"/>
                <w:szCs w:val="22"/>
                <w:lang w:eastAsia="en-US"/>
              </w:rPr>
              <w:t>Fakss:</w:t>
            </w:r>
            <w:r w:rsidRPr="0085571A">
              <w:rPr>
                <w:rFonts w:eastAsiaTheme="minorHAnsi"/>
                <w:sz w:val="22"/>
                <w:szCs w:val="22"/>
                <w:lang w:eastAsia="en-US"/>
              </w:rPr>
              <w:t> 64127942,</w:t>
            </w:r>
            <w:r w:rsidRPr="0085571A">
              <w:rPr>
                <w:rFonts w:eastAsiaTheme="minorHAnsi"/>
                <w:sz w:val="22"/>
                <w:szCs w:val="22"/>
                <w:lang w:eastAsia="en-US"/>
              </w:rPr>
              <w:br/>
            </w:r>
            <w:r w:rsidRPr="0085571A">
              <w:rPr>
                <w:rFonts w:eastAsiaTheme="minorHAnsi"/>
                <w:bCs/>
                <w:sz w:val="22"/>
                <w:szCs w:val="22"/>
                <w:lang w:eastAsia="en-US"/>
              </w:rPr>
              <w:t xml:space="preserve">e-pasts: </w:t>
            </w:r>
            <w:r w:rsidRPr="0085571A">
              <w:rPr>
                <w:rFonts w:eastAsiaTheme="minorHAnsi"/>
                <w:sz w:val="22"/>
                <w:szCs w:val="22"/>
                <w:lang w:eastAsia="en-US"/>
              </w:rPr>
              <w:t>amatasdome@and.lv</w:t>
            </w:r>
          </w:p>
          <w:p w:rsidR="0085571A" w:rsidRPr="0085571A" w:rsidRDefault="0085571A" w:rsidP="0085571A">
            <w:pPr>
              <w:rPr>
                <w:rFonts w:eastAsiaTheme="minorHAnsi"/>
                <w:sz w:val="22"/>
                <w:szCs w:val="22"/>
                <w:lang w:eastAsia="en-US"/>
              </w:rPr>
            </w:pPr>
          </w:p>
          <w:p w:rsidR="0085571A" w:rsidRPr="0085571A" w:rsidRDefault="0085571A" w:rsidP="0085571A">
            <w:pPr>
              <w:rPr>
                <w:rFonts w:eastAsiaTheme="minorHAnsi"/>
                <w:b/>
                <w:sz w:val="22"/>
                <w:szCs w:val="22"/>
                <w:lang w:eastAsia="en-US"/>
              </w:rPr>
            </w:pPr>
            <w:r w:rsidRPr="0085571A">
              <w:rPr>
                <w:rFonts w:eastAsiaTheme="minorHAnsi"/>
                <w:b/>
                <w:sz w:val="22"/>
                <w:szCs w:val="22"/>
                <w:lang w:eastAsia="en-US"/>
              </w:rPr>
              <w:t>Domes priekšsēdētāja</w:t>
            </w:r>
          </w:p>
          <w:p w:rsidR="0085571A" w:rsidRPr="0085571A" w:rsidRDefault="0085571A" w:rsidP="0085571A">
            <w:pPr>
              <w:rPr>
                <w:rFonts w:eastAsiaTheme="minorHAnsi"/>
                <w:sz w:val="22"/>
                <w:szCs w:val="22"/>
                <w:lang w:eastAsia="en-US"/>
              </w:rPr>
            </w:pPr>
          </w:p>
          <w:p w:rsidR="0085571A" w:rsidRPr="0085571A" w:rsidRDefault="0085571A" w:rsidP="0085571A">
            <w:pPr>
              <w:rPr>
                <w:rFonts w:eastAsiaTheme="minorHAnsi"/>
                <w:b/>
                <w:bCs/>
                <w:sz w:val="22"/>
                <w:szCs w:val="22"/>
                <w:lang w:eastAsia="en-US"/>
              </w:rPr>
            </w:pPr>
            <w:r w:rsidRPr="0085571A">
              <w:rPr>
                <w:rFonts w:eastAsiaTheme="minorHAnsi"/>
                <w:sz w:val="22"/>
                <w:szCs w:val="22"/>
                <w:lang w:eastAsia="en-US"/>
              </w:rPr>
              <w:t>__________________</w:t>
            </w:r>
            <w:r w:rsidRPr="0085571A">
              <w:rPr>
                <w:rFonts w:eastAsiaTheme="minorHAnsi"/>
                <w:b/>
                <w:bCs/>
                <w:sz w:val="22"/>
                <w:szCs w:val="22"/>
                <w:lang w:eastAsia="en-US"/>
              </w:rPr>
              <w:t>E.Eglīte</w:t>
            </w:r>
          </w:p>
          <w:p w:rsidR="0085571A" w:rsidRPr="0085571A" w:rsidRDefault="0085571A" w:rsidP="0085571A">
            <w:pPr>
              <w:rPr>
                <w:rFonts w:eastAsiaTheme="minorHAnsi"/>
                <w:sz w:val="22"/>
                <w:szCs w:val="22"/>
                <w:lang w:eastAsia="en-US"/>
              </w:rPr>
            </w:pPr>
            <w:r w:rsidRPr="0085571A">
              <w:rPr>
                <w:rFonts w:eastAsiaTheme="minorHAnsi"/>
                <w:b/>
                <w:bCs/>
                <w:sz w:val="22"/>
                <w:szCs w:val="22"/>
                <w:lang w:eastAsia="en-US"/>
              </w:rPr>
              <w:t>Z.V.</w:t>
            </w:r>
          </w:p>
          <w:p w:rsidR="0085571A" w:rsidRPr="0085571A" w:rsidRDefault="0085571A" w:rsidP="0085571A">
            <w:pPr>
              <w:rPr>
                <w:rFonts w:eastAsiaTheme="minorHAnsi"/>
                <w:sz w:val="22"/>
                <w:szCs w:val="22"/>
                <w:lang w:eastAsia="en-US"/>
              </w:rPr>
            </w:pPr>
          </w:p>
        </w:tc>
        <w:tc>
          <w:tcPr>
            <w:tcW w:w="4261" w:type="dxa"/>
          </w:tcPr>
          <w:p w:rsidR="0085571A" w:rsidRPr="0085571A" w:rsidRDefault="0085571A" w:rsidP="0085571A">
            <w:pPr>
              <w:rPr>
                <w:rFonts w:eastAsiaTheme="minorHAnsi"/>
                <w:sz w:val="22"/>
                <w:szCs w:val="22"/>
                <w:lang w:eastAsia="en-US"/>
              </w:rPr>
            </w:pPr>
            <w:r w:rsidRPr="0085571A">
              <w:rPr>
                <w:rFonts w:eastAsiaTheme="minorHAnsi"/>
                <w:sz w:val="22"/>
                <w:szCs w:val="22"/>
                <w:lang w:eastAsia="en-US"/>
              </w:rPr>
              <w:t>Pieņēma:</w:t>
            </w:r>
          </w:p>
          <w:p w:rsidR="0085571A" w:rsidRPr="0085571A" w:rsidRDefault="0085571A" w:rsidP="0085571A">
            <w:pPr>
              <w:ind w:left="34"/>
              <w:rPr>
                <w:b/>
                <w:sz w:val="22"/>
                <w:szCs w:val="22"/>
                <w:lang w:eastAsia="en-US"/>
              </w:rPr>
            </w:pPr>
            <w:r w:rsidRPr="0085571A">
              <w:rPr>
                <w:b/>
                <w:sz w:val="22"/>
                <w:szCs w:val="22"/>
                <w:lang w:eastAsia="en-US"/>
              </w:rPr>
              <w:t xml:space="preserve">Veselības un sociālo pakalpojumu </w:t>
            </w:r>
          </w:p>
          <w:p w:rsidR="0085571A" w:rsidRPr="0085571A" w:rsidRDefault="0085571A" w:rsidP="0085571A">
            <w:pPr>
              <w:ind w:left="34"/>
              <w:rPr>
                <w:bCs/>
                <w:color w:val="0F1419"/>
                <w:sz w:val="22"/>
                <w:szCs w:val="22"/>
                <w:shd w:val="clear" w:color="auto" w:fill="FFFFFF"/>
              </w:rPr>
            </w:pPr>
            <w:r w:rsidRPr="0085571A">
              <w:rPr>
                <w:b/>
                <w:sz w:val="22"/>
                <w:szCs w:val="22"/>
                <w:lang w:eastAsia="en-US"/>
              </w:rPr>
              <w:t>centrs "Beverīna"</w:t>
            </w:r>
          </w:p>
          <w:p w:rsidR="0085571A" w:rsidRPr="0085571A" w:rsidRDefault="0085571A" w:rsidP="0085571A">
            <w:pPr>
              <w:ind w:left="34"/>
              <w:rPr>
                <w:b/>
                <w:sz w:val="22"/>
                <w:szCs w:val="22"/>
                <w:lang w:eastAsia="en-US"/>
              </w:rPr>
            </w:pPr>
            <w:r w:rsidRPr="0085571A">
              <w:rPr>
                <w:sz w:val="22"/>
                <w:szCs w:val="22"/>
                <w:lang w:eastAsia="en-US"/>
              </w:rPr>
              <w:t>Reģistrācijas Nr.</w:t>
            </w:r>
            <w:r w:rsidRPr="0085571A">
              <w:rPr>
                <w:sz w:val="22"/>
                <w:szCs w:val="22"/>
              </w:rPr>
              <w:t>44103111851</w:t>
            </w:r>
            <w:r w:rsidRPr="0085571A">
              <w:rPr>
                <w:sz w:val="22"/>
                <w:szCs w:val="22"/>
                <w:lang w:eastAsia="en-US"/>
              </w:rPr>
              <w:t>,</w:t>
            </w:r>
            <w:r w:rsidRPr="0085571A">
              <w:rPr>
                <w:b/>
                <w:sz w:val="22"/>
                <w:szCs w:val="22"/>
                <w:lang w:eastAsia="en-US"/>
              </w:rPr>
              <w:t xml:space="preserve"> </w:t>
            </w:r>
          </w:p>
          <w:p w:rsidR="0085571A" w:rsidRPr="0085571A" w:rsidRDefault="0085571A" w:rsidP="0085571A">
            <w:pPr>
              <w:ind w:left="34"/>
              <w:rPr>
                <w:color w:val="0F1419"/>
                <w:sz w:val="22"/>
                <w:szCs w:val="22"/>
                <w:shd w:val="clear" w:color="auto" w:fill="FFFFFF"/>
              </w:rPr>
            </w:pPr>
            <w:r w:rsidRPr="0085571A">
              <w:rPr>
                <w:color w:val="0F1419"/>
                <w:sz w:val="22"/>
                <w:szCs w:val="22"/>
                <w:shd w:val="clear" w:color="auto" w:fill="FFFFFF"/>
              </w:rPr>
              <w:t>“Sili”, Kauguru pagasts, Beverīnas novads,</w:t>
            </w:r>
          </w:p>
          <w:p w:rsidR="0085571A" w:rsidRPr="0085571A" w:rsidRDefault="0085571A" w:rsidP="0085571A">
            <w:pPr>
              <w:ind w:left="34"/>
              <w:rPr>
                <w:color w:val="0F1419"/>
                <w:sz w:val="22"/>
                <w:szCs w:val="22"/>
                <w:shd w:val="clear" w:color="auto" w:fill="FFFFFF"/>
              </w:rPr>
            </w:pPr>
            <w:r w:rsidRPr="0085571A">
              <w:rPr>
                <w:color w:val="0F1419"/>
                <w:sz w:val="22"/>
                <w:szCs w:val="22"/>
                <w:shd w:val="clear" w:color="auto" w:fill="FFFFFF"/>
              </w:rPr>
              <w:t>LV-4224,</w:t>
            </w:r>
          </w:p>
          <w:p w:rsidR="0085571A" w:rsidRPr="0085571A" w:rsidRDefault="0085571A" w:rsidP="0085571A">
            <w:pPr>
              <w:ind w:left="34"/>
              <w:rPr>
                <w:sz w:val="22"/>
                <w:szCs w:val="22"/>
                <w:shd w:val="clear" w:color="auto" w:fill="FFFFFF"/>
              </w:rPr>
            </w:pPr>
            <w:r w:rsidRPr="0085571A">
              <w:rPr>
                <w:sz w:val="22"/>
                <w:szCs w:val="22"/>
                <w:shd w:val="clear" w:color="auto" w:fill="FFFFFF"/>
              </w:rPr>
              <w:t>A/S,</w:t>
            </w:r>
          </w:p>
          <w:p w:rsidR="0085571A" w:rsidRPr="0085571A" w:rsidRDefault="0085571A" w:rsidP="0085571A">
            <w:pPr>
              <w:rPr>
                <w:sz w:val="22"/>
                <w:szCs w:val="22"/>
                <w:lang w:val="en-US" w:eastAsia="en-US"/>
              </w:rPr>
            </w:pPr>
            <w:proofErr w:type="spellStart"/>
            <w:r w:rsidRPr="0085571A">
              <w:rPr>
                <w:sz w:val="22"/>
                <w:szCs w:val="22"/>
                <w:lang w:val="en-US" w:eastAsia="en-US"/>
              </w:rPr>
              <w:t>konta</w:t>
            </w:r>
            <w:proofErr w:type="spellEnd"/>
            <w:r w:rsidRPr="0085571A">
              <w:rPr>
                <w:sz w:val="22"/>
                <w:szCs w:val="22"/>
                <w:lang w:val="en-US" w:eastAsia="en-US"/>
              </w:rPr>
              <w:t xml:space="preserve"> </w:t>
            </w:r>
            <w:proofErr w:type="spellStart"/>
            <w:r w:rsidRPr="0085571A">
              <w:rPr>
                <w:sz w:val="22"/>
                <w:szCs w:val="22"/>
                <w:lang w:val="en-US" w:eastAsia="en-US"/>
              </w:rPr>
              <w:t>Nr</w:t>
            </w:r>
            <w:proofErr w:type="spellEnd"/>
            <w:r w:rsidRPr="0085571A">
              <w:rPr>
                <w:sz w:val="22"/>
                <w:szCs w:val="22"/>
                <w:lang w:val="en-US" w:eastAsia="en-US"/>
              </w:rPr>
              <w:t xml:space="preserve">. </w:t>
            </w:r>
          </w:p>
          <w:p w:rsidR="0085571A" w:rsidRPr="0085571A" w:rsidRDefault="0085571A" w:rsidP="0085571A">
            <w:pPr>
              <w:ind w:left="34"/>
              <w:rPr>
                <w:iCs/>
                <w:sz w:val="22"/>
                <w:szCs w:val="22"/>
                <w:lang w:eastAsia="en-US"/>
              </w:rPr>
            </w:pPr>
            <w:r w:rsidRPr="0085571A">
              <w:rPr>
                <w:sz w:val="22"/>
                <w:szCs w:val="22"/>
                <w:lang w:eastAsia="en-US"/>
              </w:rPr>
              <w:t>Tālrunis:</w:t>
            </w:r>
            <w:r w:rsidRPr="0085571A">
              <w:rPr>
                <w:rFonts w:ascii="Georgia" w:eastAsiaTheme="minorHAnsi" w:hAnsi="Georgia" w:cstheme="minorBidi"/>
                <w:i/>
                <w:iCs/>
                <w:sz w:val="22"/>
                <w:szCs w:val="22"/>
                <w:lang w:eastAsia="en-US"/>
              </w:rPr>
              <w:t xml:space="preserve"> </w:t>
            </w:r>
            <w:r w:rsidRPr="0085571A">
              <w:rPr>
                <w:iCs/>
                <w:sz w:val="22"/>
                <w:szCs w:val="22"/>
                <w:lang w:eastAsia="en-US"/>
              </w:rPr>
              <w:t>26100999,</w:t>
            </w:r>
          </w:p>
          <w:p w:rsidR="0085571A" w:rsidRPr="0085571A" w:rsidRDefault="0085571A" w:rsidP="0085571A">
            <w:pPr>
              <w:ind w:left="34"/>
              <w:rPr>
                <w:iCs/>
                <w:sz w:val="22"/>
                <w:szCs w:val="22"/>
                <w:lang w:eastAsia="en-US"/>
              </w:rPr>
            </w:pPr>
            <w:r w:rsidRPr="0085571A">
              <w:rPr>
                <w:iCs/>
                <w:sz w:val="22"/>
                <w:szCs w:val="22"/>
                <w:lang w:eastAsia="en-US"/>
              </w:rPr>
              <w:t>e-pasts: .lv</w:t>
            </w:r>
          </w:p>
          <w:p w:rsidR="0085571A" w:rsidRPr="0085571A" w:rsidRDefault="0085571A" w:rsidP="0085571A">
            <w:pPr>
              <w:rPr>
                <w:b/>
                <w:sz w:val="22"/>
                <w:szCs w:val="22"/>
                <w:lang w:eastAsia="en-US"/>
              </w:rPr>
            </w:pPr>
          </w:p>
          <w:p w:rsidR="0085571A" w:rsidRPr="0085571A" w:rsidRDefault="0085571A" w:rsidP="0085571A">
            <w:pPr>
              <w:ind w:left="34"/>
              <w:rPr>
                <w:b/>
                <w:sz w:val="22"/>
                <w:szCs w:val="22"/>
                <w:lang w:eastAsia="en-US"/>
              </w:rPr>
            </w:pPr>
            <w:r w:rsidRPr="0085571A">
              <w:rPr>
                <w:b/>
                <w:sz w:val="22"/>
                <w:szCs w:val="22"/>
                <w:lang w:eastAsia="en-US"/>
              </w:rPr>
              <w:t>Valdes locekle</w:t>
            </w:r>
          </w:p>
          <w:p w:rsidR="0085571A" w:rsidRPr="0085571A" w:rsidRDefault="0085571A" w:rsidP="0085571A">
            <w:pPr>
              <w:ind w:left="34"/>
              <w:rPr>
                <w:sz w:val="22"/>
                <w:szCs w:val="22"/>
                <w:lang w:eastAsia="en-US"/>
              </w:rPr>
            </w:pPr>
          </w:p>
          <w:p w:rsidR="0085571A" w:rsidRPr="0085571A" w:rsidRDefault="0085571A" w:rsidP="0085571A">
            <w:pPr>
              <w:ind w:left="34"/>
              <w:rPr>
                <w:b/>
                <w:sz w:val="22"/>
                <w:szCs w:val="22"/>
                <w:lang w:eastAsia="en-US"/>
              </w:rPr>
            </w:pPr>
            <w:r w:rsidRPr="0085571A">
              <w:rPr>
                <w:sz w:val="22"/>
                <w:szCs w:val="22"/>
                <w:lang w:eastAsia="en-US"/>
              </w:rPr>
              <w:t>__________________________</w:t>
            </w:r>
            <w:r w:rsidRPr="0085571A">
              <w:rPr>
                <w:b/>
                <w:sz w:val="22"/>
                <w:szCs w:val="22"/>
                <w:lang w:eastAsia="en-US"/>
              </w:rPr>
              <w:t>E.Jēkabsone</w:t>
            </w:r>
          </w:p>
          <w:p w:rsidR="0085571A" w:rsidRPr="0085571A" w:rsidRDefault="0085571A" w:rsidP="0085571A">
            <w:pPr>
              <w:ind w:left="34"/>
              <w:rPr>
                <w:b/>
                <w:sz w:val="22"/>
                <w:szCs w:val="22"/>
                <w:lang w:eastAsia="en-US"/>
              </w:rPr>
            </w:pPr>
            <w:r w:rsidRPr="0085571A">
              <w:rPr>
                <w:b/>
                <w:sz w:val="22"/>
                <w:szCs w:val="22"/>
                <w:lang w:eastAsia="en-US"/>
              </w:rPr>
              <w:t>Z.V.</w:t>
            </w:r>
          </w:p>
          <w:p w:rsidR="0085571A" w:rsidRPr="0085571A" w:rsidRDefault="0085571A" w:rsidP="0085571A">
            <w:pPr>
              <w:rPr>
                <w:rFonts w:eastAsiaTheme="minorHAnsi"/>
                <w:b/>
                <w:sz w:val="22"/>
                <w:szCs w:val="22"/>
                <w:lang w:eastAsia="en-US"/>
              </w:rPr>
            </w:pPr>
          </w:p>
          <w:p w:rsidR="0085571A" w:rsidRPr="0085571A" w:rsidRDefault="0085571A" w:rsidP="0085571A">
            <w:pPr>
              <w:rPr>
                <w:rFonts w:eastAsiaTheme="minorHAnsi"/>
                <w:sz w:val="22"/>
                <w:szCs w:val="22"/>
                <w:lang w:eastAsia="en-US"/>
              </w:rPr>
            </w:pPr>
          </w:p>
          <w:p w:rsidR="0085571A" w:rsidRPr="0085571A" w:rsidRDefault="0085571A" w:rsidP="0085571A">
            <w:pPr>
              <w:rPr>
                <w:rFonts w:eastAsiaTheme="minorHAnsi"/>
                <w:sz w:val="22"/>
                <w:szCs w:val="22"/>
                <w:lang w:eastAsia="en-US"/>
              </w:rPr>
            </w:pPr>
          </w:p>
        </w:tc>
      </w:tr>
    </w:tbl>
    <w:p w:rsidR="0085571A" w:rsidRPr="0085571A" w:rsidRDefault="0085571A" w:rsidP="0085571A">
      <w:pPr>
        <w:tabs>
          <w:tab w:val="left" w:pos="-2268"/>
        </w:tabs>
        <w:ind w:left="284" w:hanging="284"/>
        <w:rPr>
          <w:b/>
          <w:sz w:val="22"/>
          <w:szCs w:val="22"/>
        </w:rPr>
      </w:pPr>
    </w:p>
    <w:p w:rsidR="0085571A" w:rsidRPr="00AE5238" w:rsidRDefault="0085571A" w:rsidP="00AE5238">
      <w:pPr>
        <w:rPr>
          <w:sz w:val="24"/>
          <w:szCs w:val="24"/>
        </w:rPr>
      </w:pPr>
    </w:p>
    <w:p w:rsidR="00AE5238" w:rsidRPr="00AE5238" w:rsidRDefault="00AE5238" w:rsidP="00AE5238">
      <w:pPr>
        <w:rPr>
          <w:sz w:val="24"/>
          <w:szCs w:val="24"/>
        </w:rPr>
      </w:pPr>
    </w:p>
    <w:p w:rsidR="00AE5238" w:rsidRPr="00AE5238" w:rsidRDefault="00AE5238" w:rsidP="00AE5238">
      <w:pPr>
        <w:rPr>
          <w:sz w:val="24"/>
          <w:szCs w:val="24"/>
        </w:rPr>
      </w:pPr>
    </w:p>
    <w:p w:rsidR="00AE5238" w:rsidRDefault="00AE5238" w:rsidP="00AE5238">
      <w:pPr>
        <w:rPr>
          <w:sz w:val="24"/>
          <w:szCs w:val="24"/>
        </w:rPr>
      </w:pPr>
    </w:p>
    <w:p w:rsidR="00490657" w:rsidRDefault="00490657">
      <w:pPr>
        <w:spacing w:after="200" w:line="276" w:lineRule="auto"/>
        <w:rPr>
          <w:sz w:val="24"/>
          <w:szCs w:val="24"/>
        </w:rPr>
      </w:pPr>
      <w:r>
        <w:rPr>
          <w:sz w:val="24"/>
          <w:szCs w:val="24"/>
        </w:rPr>
        <w:br w:type="page"/>
      </w:r>
    </w:p>
    <w:p w:rsidR="00510DCE" w:rsidRPr="00DC3C06" w:rsidRDefault="00510DCE" w:rsidP="00510DCE">
      <w:pPr>
        <w:jc w:val="right"/>
        <w:rPr>
          <w:sz w:val="24"/>
        </w:rPr>
      </w:pPr>
      <w:r>
        <w:rPr>
          <w:sz w:val="24"/>
        </w:rPr>
        <w:lastRenderedPageBreak/>
        <w:t>Pielikums Nr.2</w:t>
      </w:r>
    </w:p>
    <w:p w:rsidR="00510DCE" w:rsidRPr="00DC3C06" w:rsidRDefault="00510DCE" w:rsidP="00510DCE">
      <w:pPr>
        <w:jc w:val="right"/>
        <w:rPr>
          <w:sz w:val="24"/>
        </w:rPr>
      </w:pPr>
      <w:r w:rsidRPr="00DC3C06">
        <w:rPr>
          <w:sz w:val="24"/>
        </w:rPr>
        <w:t xml:space="preserve">Amatas novada domes </w:t>
      </w:r>
    </w:p>
    <w:p w:rsidR="00510DCE" w:rsidRPr="00DC3C06" w:rsidRDefault="00510DCE" w:rsidP="00510DCE">
      <w:pPr>
        <w:jc w:val="right"/>
        <w:rPr>
          <w:sz w:val="24"/>
        </w:rPr>
      </w:pPr>
      <w:r>
        <w:rPr>
          <w:sz w:val="24"/>
        </w:rPr>
        <w:t>2017. gada 25</w:t>
      </w:r>
      <w:r w:rsidRPr="00DC3C06">
        <w:rPr>
          <w:sz w:val="24"/>
        </w:rPr>
        <w:t xml:space="preserve">. </w:t>
      </w:r>
      <w:r>
        <w:rPr>
          <w:sz w:val="24"/>
        </w:rPr>
        <w:t>oktobra</w:t>
      </w:r>
      <w:r w:rsidRPr="00DC3C06">
        <w:rPr>
          <w:sz w:val="24"/>
        </w:rPr>
        <w:t xml:space="preserve"> sēdes</w:t>
      </w:r>
    </w:p>
    <w:p w:rsidR="00510DCE" w:rsidRPr="00A22A72" w:rsidRDefault="00510DCE" w:rsidP="00A22A72">
      <w:pPr>
        <w:jc w:val="right"/>
        <w:rPr>
          <w:bCs/>
          <w:sz w:val="24"/>
        </w:rPr>
      </w:pPr>
      <w:r>
        <w:rPr>
          <w:sz w:val="24"/>
        </w:rPr>
        <w:t>lēmumam (protokols Nr. 14</w:t>
      </w:r>
      <w:r w:rsidRPr="00DC3C06">
        <w:rPr>
          <w:sz w:val="24"/>
        </w:rPr>
        <w:t xml:space="preserve">, </w:t>
      </w:r>
      <w:r>
        <w:rPr>
          <w:sz w:val="24"/>
        </w:rPr>
        <w:t>2</w:t>
      </w:r>
      <w:r w:rsidRPr="00DC3C06">
        <w:rPr>
          <w:sz w:val="24"/>
        </w:rPr>
        <w:t>.§)</w:t>
      </w:r>
    </w:p>
    <w:p w:rsidR="00510DCE" w:rsidRPr="00510DCE" w:rsidRDefault="00510DCE" w:rsidP="00510DCE">
      <w:pPr>
        <w:keepNext/>
        <w:jc w:val="center"/>
        <w:outlineLvl w:val="0"/>
        <w:rPr>
          <w:b/>
          <w:sz w:val="24"/>
          <w:szCs w:val="24"/>
          <w:lang w:eastAsia="zh-CN"/>
        </w:rPr>
      </w:pPr>
      <w:r w:rsidRPr="00510DCE">
        <w:rPr>
          <w:b/>
          <w:sz w:val="24"/>
          <w:szCs w:val="24"/>
          <w:lang w:eastAsia="zh-CN"/>
        </w:rPr>
        <w:t>NEDZĪVOJAMO TELPU NOMAS</w:t>
      </w:r>
    </w:p>
    <w:p w:rsidR="00510DCE" w:rsidRPr="00510DCE" w:rsidRDefault="00510DCE" w:rsidP="00A22A72">
      <w:pPr>
        <w:keepNext/>
        <w:jc w:val="center"/>
        <w:outlineLvl w:val="0"/>
        <w:rPr>
          <w:b/>
          <w:sz w:val="24"/>
          <w:szCs w:val="24"/>
          <w:lang w:eastAsia="zh-CN"/>
        </w:rPr>
      </w:pPr>
      <w:r w:rsidRPr="00510DCE">
        <w:rPr>
          <w:b/>
          <w:sz w:val="24"/>
          <w:szCs w:val="24"/>
          <w:lang w:eastAsia="zh-CN"/>
        </w:rPr>
        <w:t>L Ī G U M S Nr. 3-24/</w:t>
      </w:r>
      <w:r w:rsidRPr="00510DCE">
        <w:rPr>
          <w:b/>
          <w:sz w:val="22"/>
          <w:szCs w:val="22"/>
          <w:lang w:eastAsia="zh-CN"/>
        </w:rPr>
        <w:t xml:space="preserve"> </w:t>
      </w:r>
    </w:p>
    <w:p w:rsidR="00510DCE" w:rsidRPr="00510DCE" w:rsidRDefault="00510DCE" w:rsidP="00510DCE">
      <w:pPr>
        <w:tabs>
          <w:tab w:val="left" w:pos="6379"/>
        </w:tabs>
        <w:rPr>
          <w:b/>
          <w:sz w:val="22"/>
          <w:szCs w:val="22"/>
        </w:rPr>
      </w:pPr>
      <w:r w:rsidRPr="00510DCE">
        <w:rPr>
          <w:b/>
          <w:sz w:val="22"/>
          <w:szCs w:val="22"/>
        </w:rPr>
        <w:t>Amatas novada Drabešu pagastā</w:t>
      </w:r>
      <w:r w:rsidRPr="00510DCE">
        <w:rPr>
          <w:b/>
          <w:sz w:val="22"/>
          <w:szCs w:val="22"/>
        </w:rPr>
        <w:tab/>
        <w:t xml:space="preserve">  2017. gada 1. novembrī</w:t>
      </w:r>
    </w:p>
    <w:p w:rsidR="00510DCE" w:rsidRPr="00510DCE" w:rsidRDefault="00510DCE" w:rsidP="00510DCE">
      <w:pPr>
        <w:tabs>
          <w:tab w:val="left" w:pos="6804"/>
        </w:tabs>
        <w:rPr>
          <w:b/>
          <w:sz w:val="10"/>
          <w:szCs w:val="22"/>
        </w:rPr>
      </w:pPr>
    </w:p>
    <w:p w:rsidR="00510DCE" w:rsidRPr="00510DCE" w:rsidRDefault="00510DCE" w:rsidP="00510DCE">
      <w:pPr>
        <w:ind w:firstLine="567"/>
        <w:jc w:val="both"/>
        <w:rPr>
          <w:sz w:val="22"/>
          <w:szCs w:val="22"/>
        </w:rPr>
      </w:pPr>
      <w:r w:rsidRPr="00510DCE">
        <w:rPr>
          <w:b/>
          <w:bCs/>
          <w:iCs/>
          <w:sz w:val="22"/>
          <w:szCs w:val="22"/>
        </w:rPr>
        <w:t>Amatas novada pašvaldība</w:t>
      </w:r>
      <w:r w:rsidRPr="00510DCE">
        <w:rPr>
          <w:i/>
          <w:iCs/>
          <w:sz w:val="22"/>
          <w:szCs w:val="22"/>
        </w:rPr>
        <w:t xml:space="preserve">, </w:t>
      </w:r>
      <w:r w:rsidRPr="00510DCE">
        <w:rPr>
          <w:sz w:val="22"/>
          <w:szCs w:val="22"/>
        </w:rPr>
        <w:t xml:space="preserve">reģistrācijas Nr.90000957242, juridiskā adrese „Ausmas”, Drabešu pagasts, Amatas novads, domes priekšsēdētājas Elitas Eglītes personā, kas darbojas, pamatojoties uz Latvijas republikas likumu „Par pašvaldībām” un Amatas novada pašvaldības nolikumu, turpmāk tekstā vajadzīgajā locījumā </w:t>
      </w:r>
      <w:r w:rsidRPr="00510DCE">
        <w:rPr>
          <w:b/>
          <w:i/>
          <w:sz w:val="22"/>
          <w:szCs w:val="22"/>
        </w:rPr>
        <w:t>Iznomātājs,</w:t>
      </w:r>
      <w:r w:rsidRPr="00510DCE">
        <w:rPr>
          <w:sz w:val="22"/>
          <w:szCs w:val="22"/>
        </w:rPr>
        <w:t xml:space="preserve"> un </w:t>
      </w:r>
    </w:p>
    <w:p w:rsidR="00510DCE" w:rsidRPr="00510DCE" w:rsidRDefault="00510DCE" w:rsidP="00510DCE">
      <w:pPr>
        <w:ind w:firstLine="567"/>
        <w:jc w:val="both"/>
        <w:rPr>
          <w:sz w:val="22"/>
          <w:szCs w:val="22"/>
        </w:rPr>
      </w:pPr>
      <w:r w:rsidRPr="00510DCE">
        <w:rPr>
          <w:b/>
          <w:sz w:val="22"/>
          <w:szCs w:val="22"/>
        </w:rPr>
        <w:t>Biedrība “Labāka Rītdiena”</w:t>
      </w:r>
      <w:r w:rsidRPr="00510DCE">
        <w:rPr>
          <w:sz w:val="22"/>
          <w:szCs w:val="22"/>
        </w:rPr>
        <w:t>, reģistrācijas Nr.40008233675, tās valdes locekles Evijas Jēkabsones</w:t>
      </w:r>
      <w:r w:rsidRPr="00510DCE">
        <w:rPr>
          <w:i/>
          <w:sz w:val="22"/>
          <w:szCs w:val="22"/>
        </w:rPr>
        <w:t xml:space="preserve"> </w:t>
      </w:r>
      <w:r w:rsidRPr="00510DCE">
        <w:rPr>
          <w:sz w:val="22"/>
          <w:szCs w:val="22"/>
        </w:rPr>
        <w:t xml:space="preserve">personā, kura darbojas uz statūtu pamata, turpmāk tekstā vajadzīgajā locījumā </w:t>
      </w:r>
      <w:r w:rsidRPr="00510DCE">
        <w:rPr>
          <w:b/>
          <w:i/>
          <w:sz w:val="22"/>
          <w:szCs w:val="22"/>
        </w:rPr>
        <w:t>Nomnieks</w:t>
      </w:r>
      <w:r w:rsidRPr="00510DCE">
        <w:rPr>
          <w:i/>
          <w:sz w:val="22"/>
          <w:szCs w:val="22"/>
        </w:rPr>
        <w:t>,</w:t>
      </w:r>
      <w:r w:rsidRPr="00510DCE">
        <w:rPr>
          <w:b/>
          <w:sz w:val="22"/>
          <w:szCs w:val="22"/>
        </w:rPr>
        <w:t xml:space="preserve"> </w:t>
      </w:r>
      <w:r w:rsidRPr="00510DCE">
        <w:rPr>
          <w:sz w:val="22"/>
          <w:szCs w:val="22"/>
        </w:rPr>
        <w:t xml:space="preserve">abi kopā vajadzīgajā locījumā </w:t>
      </w:r>
      <w:r w:rsidRPr="00510DCE">
        <w:rPr>
          <w:b/>
          <w:i/>
          <w:sz w:val="22"/>
          <w:szCs w:val="22"/>
        </w:rPr>
        <w:t>Līdzēji</w:t>
      </w:r>
      <w:r w:rsidRPr="00510DCE">
        <w:rPr>
          <w:i/>
          <w:sz w:val="22"/>
          <w:szCs w:val="22"/>
        </w:rPr>
        <w:t>,</w:t>
      </w:r>
      <w:r w:rsidRPr="00510DCE">
        <w:rPr>
          <w:sz w:val="22"/>
          <w:szCs w:val="22"/>
        </w:rPr>
        <w:t xml:space="preserve"> </w:t>
      </w:r>
    </w:p>
    <w:p w:rsidR="00510DCE" w:rsidRPr="00510DCE" w:rsidRDefault="00510DCE" w:rsidP="00510DCE">
      <w:pPr>
        <w:ind w:firstLine="567"/>
        <w:jc w:val="both"/>
        <w:rPr>
          <w:bCs/>
          <w:sz w:val="22"/>
          <w:szCs w:val="22"/>
        </w:rPr>
      </w:pPr>
      <w:r w:rsidRPr="00510DCE">
        <w:rPr>
          <w:sz w:val="22"/>
          <w:szCs w:val="22"/>
        </w:rPr>
        <w:t xml:space="preserve">pamatojoties uz </w:t>
      </w:r>
      <w:r w:rsidRPr="00510DCE">
        <w:rPr>
          <w:bCs/>
          <w:sz w:val="22"/>
          <w:szCs w:val="22"/>
        </w:rPr>
        <w:t>Amatas novada domes ___.10.2017. lēmumu (protokols Nr.___,§___), “Par</w:t>
      </w:r>
      <w:r w:rsidRPr="00510DCE">
        <w:rPr>
          <w:sz w:val="22"/>
          <w:szCs w:val="22"/>
        </w:rPr>
        <w:t xml:space="preserve"> nedzīvojamo telpu, kas atrodas ēkā “Sērmūkšu skola”, Sērmūkši, Skujenes pagastā, Amatas novadā, nomas līguma slēgšanu”</w:t>
      </w:r>
      <w:r w:rsidRPr="00510DCE">
        <w:rPr>
          <w:bCs/>
          <w:sz w:val="22"/>
          <w:szCs w:val="22"/>
        </w:rPr>
        <w:t xml:space="preserve">, un Amatas novada pašvaldības kārtību “Maksas pakalpojumi, ko sniedz Amatas novada pašvaldība, tās struktūrvienības un iestādes”, savstarpēji vienojoties, noslēdz sekojoša satura nedzīvojamo telpu nomas līgumu, turpmāk tekstā </w:t>
      </w:r>
      <w:r w:rsidRPr="00510DCE">
        <w:rPr>
          <w:sz w:val="22"/>
          <w:szCs w:val="22"/>
        </w:rPr>
        <w:t>vajadzīgajā locījumā</w:t>
      </w:r>
      <w:r w:rsidRPr="00510DCE">
        <w:rPr>
          <w:bCs/>
          <w:sz w:val="22"/>
          <w:szCs w:val="22"/>
        </w:rPr>
        <w:t xml:space="preserve"> </w:t>
      </w:r>
      <w:r w:rsidRPr="00510DCE">
        <w:rPr>
          <w:bCs/>
          <w:i/>
          <w:sz w:val="22"/>
          <w:szCs w:val="22"/>
        </w:rPr>
        <w:t>Līgums</w:t>
      </w:r>
      <w:r w:rsidRPr="00510DCE">
        <w:rPr>
          <w:bCs/>
          <w:sz w:val="22"/>
          <w:szCs w:val="22"/>
        </w:rPr>
        <w:t>:</w:t>
      </w:r>
    </w:p>
    <w:p w:rsidR="00510DCE" w:rsidRPr="00510DCE" w:rsidRDefault="00510DCE" w:rsidP="00A22A72">
      <w:pPr>
        <w:ind w:firstLine="567"/>
        <w:jc w:val="both"/>
        <w:rPr>
          <w:bCs/>
          <w:sz w:val="8"/>
          <w:szCs w:val="22"/>
        </w:rPr>
      </w:pPr>
    </w:p>
    <w:p w:rsidR="00510DCE" w:rsidRPr="00510DCE" w:rsidRDefault="00510DCE" w:rsidP="000C5ED0">
      <w:pPr>
        <w:numPr>
          <w:ilvl w:val="0"/>
          <w:numId w:val="9"/>
        </w:numPr>
        <w:tabs>
          <w:tab w:val="left" w:pos="6570"/>
        </w:tabs>
        <w:jc w:val="both"/>
        <w:rPr>
          <w:b/>
          <w:sz w:val="22"/>
          <w:szCs w:val="22"/>
        </w:rPr>
      </w:pPr>
      <w:r w:rsidRPr="00510DCE">
        <w:rPr>
          <w:b/>
          <w:sz w:val="22"/>
          <w:szCs w:val="22"/>
        </w:rPr>
        <w:t>Līguma priekšmets</w:t>
      </w:r>
    </w:p>
    <w:p w:rsidR="00510DCE" w:rsidRPr="00510DCE" w:rsidRDefault="00510DCE" w:rsidP="000C5ED0">
      <w:pPr>
        <w:numPr>
          <w:ilvl w:val="1"/>
          <w:numId w:val="9"/>
        </w:numPr>
        <w:ind w:left="805" w:hanging="448"/>
        <w:jc w:val="both"/>
        <w:rPr>
          <w:sz w:val="22"/>
          <w:szCs w:val="22"/>
        </w:rPr>
      </w:pPr>
      <w:r w:rsidRPr="00510DCE">
        <w:rPr>
          <w:b/>
          <w:i/>
          <w:sz w:val="22"/>
          <w:szCs w:val="22"/>
        </w:rPr>
        <w:t xml:space="preserve">Iznomātājs </w:t>
      </w:r>
      <w:r w:rsidRPr="00510DCE">
        <w:rPr>
          <w:sz w:val="22"/>
          <w:szCs w:val="22"/>
        </w:rPr>
        <w:t xml:space="preserve">nodod un </w:t>
      </w:r>
      <w:r w:rsidRPr="00510DCE">
        <w:rPr>
          <w:b/>
          <w:i/>
          <w:sz w:val="22"/>
          <w:szCs w:val="22"/>
        </w:rPr>
        <w:t>Nomnieks</w:t>
      </w:r>
      <w:r w:rsidRPr="00510DCE">
        <w:rPr>
          <w:sz w:val="22"/>
          <w:szCs w:val="22"/>
        </w:rPr>
        <w:t xml:space="preserve"> pieņem lietošanā telpas par samaksu nekustamā īpašumā </w:t>
      </w:r>
      <w:r w:rsidRPr="00510DCE">
        <w:rPr>
          <w:b/>
          <w:sz w:val="22"/>
          <w:szCs w:val="22"/>
        </w:rPr>
        <w:t xml:space="preserve">“Sērmūkšu skola”, </w:t>
      </w:r>
      <w:r w:rsidRPr="00510DCE">
        <w:rPr>
          <w:sz w:val="22"/>
          <w:szCs w:val="22"/>
        </w:rPr>
        <w:t xml:space="preserve">kad. Nr.42780070128001, Sērmūkši, Skujenes pagasts, Amatas novads, LV-4143, </w:t>
      </w:r>
      <w:r w:rsidRPr="00510DCE">
        <w:rPr>
          <w:b/>
          <w:sz w:val="22"/>
          <w:szCs w:val="22"/>
        </w:rPr>
        <w:t xml:space="preserve">500 </w:t>
      </w:r>
      <w:r w:rsidRPr="00510DCE">
        <w:rPr>
          <w:sz w:val="22"/>
          <w:szCs w:val="22"/>
        </w:rPr>
        <w:t>m</w:t>
      </w:r>
      <w:r w:rsidRPr="00510DCE">
        <w:rPr>
          <w:sz w:val="22"/>
          <w:szCs w:val="22"/>
          <w:vertAlign w:val="superscript"/>
        </w:rPr>
        <w:t>2</w:t>
      </w:r>
      <w:r w:rsidRPr="00510DCE">
        <w:rPr>
          <w:sz w:val="22"/>
          <w:szCs w:val="22"/>
        </w:rPr>
        <w:t xml:space="preserve"> kopplatībā, ēkas 2. stāvā (kopskaitā 18 telpas) un telpas ēkas pagrabstāvā (-1 stāvā) 377.5 m</w:t>
      </w:r>
      <w:r w:rsidRPr="00510DCE">
        <w:rPr>
          <w:sz w:val="22"/>
          <w:szCs w:val="22"/>
          <w:vertAlign w:val="superscript"/>
        </w:rPr>
        <w:t>2</w:t>
      </w:r>
      <w:r w:rsidRPr="00510DCE">
        <w:rPr>
          <w:sz w:val="22"/>
          <w:szCs w:val="22"/>
        </w:rPr>
        <w:t xml:space="preserve"> kopplatībā (24 telpas), kopā: 877.5 m</w:t>
      </w:r>
      <w:r w:rsidRPr="00510DCE">
        <w:rPr>
          <w:sz w:val="22"/>
          <w:szCs w:val="22"/>
          <w:vertAlign w:val="superscript"/>
        </w:rPr>
        <w:t xml:space="preserve">2 </w:t>
      </w:r>
      <w:r w:rsidRPr="00510DCE">
        <w:rPr>
          <w:sz w:val="22"/>
          <w:szCs w:val="22"/>
        </w:rPr>
        <w:t xml:space="preserve">no </w:t>
      </w:r>
      <w:r w:rsidR="007E6185">
        <w:rPr>
          <w:b/>
          <w:sz w:val="22"/>
          <w:szCs w:val="22"/>
        </w:rPr>
        <w:t>2017</w:t>
      </w:r>
      <w:r w:rsidRPr="00510DCE">
        <w:rPr>
          <w:b/>
          <w:sz w:val="22"/>
          <w:szCs w:val="22"/>
        </w:rPr>
        <w:t xml:space="preserve">. gada 1. novembra līdz 2019. gada 1. novembrim ilgtspējīgas sociālās aprūpes un sociālās rehabilitācijas institūcijas izveidošanai. </w:t>
      </w:r>
    </w:p>
    <w:p w:rsidR="00510DCE" w:rsidRPr="00510DCE" w:rsidRDefault="00510DCE" w:rsidP="000C5ED0">
      <w:pPr>
        <w:numPr>
          <w:ilvl w:val="1"/>
          <w:numId w:val="9"/>
        </w:numPr>
        <w:ind w:left="805" w:hanging="448"/>
        <w:jc w:val="both"/>
        <w:rPr>
          <w:sz w:val="22"/>
          <w:szCs w:val="22"/>
        </w:rPr>
      </w:pPr>
      <w:r w:rsidRPr="00510DCE">
        <w:rPr>
          <w:i/>
          <w:sz w:val="22"/>
          <w:szCs w:val="22"/>
        </w:rPr>
        <w:t>Līguma</w:t>
      </w:r>
      <w:r w:rsidRPr="00510DCE">
        <w:rPr>
          <w:sz w:val="22"/>
          <w:szCs w:val="22"/>
        </w:rPr>
        <w:t xml:space="preserve"> 1.1. punktā minētās nedzīvojamās telpas </w:t>
      </w:r>
      <w:r w:rsidRPr="00510DCE">
        <w:rPr>
          <w:b/>
          <w:i/>
          <w:sz w:val="22"/>
          <w:szCs w:val="22"/>
        </w:rPr>
        <w:t>Nomniekam</w:t>
      </w:r>
      <w:r w:rsidRPr="00510DCE">
        <w:rPr>
          <w:sz w:val="22"/>
          <w:szCs w:val="22"/>
        </w:rPr>
        <w:t xml:space="preserve"> tiek nodotas tīras un sakoptas, labā tehniskā stāvoklī.</w:t>
      </w:r>
    </w:p>
    <w:p w:rsidR="00510DCE" w:rsidRPr="00510DCE" w:rsidRDefault="00510DCE" w:rsidP="000C5ED0">
      <w:pPr>
        <w:numPr>
          <w:ilvl w:val="1"/>
          <w:numId w:val="9"/>
        </w:numPr>
        <w:ind w:left="805" w:hanging="448"/>
        <w:jc w:val="both"/>
        <w:rPr>
          <w:sz w:val="22"/>
          <w:szCs w:val="22"/>
        </w:rPr>
      </w:pPr>
      <w:r w:rsidRPr="00510DCE">
        <w:rPr>
          <w:sz w:val="22"/>
          <w:szCs w:val="22"/>
        </w:rPr>
        <w:t xml:space="preserve">Telpas tiek nodotas lietošanā ar  telpu aprīkojumu, kas minētas šī līguma </w:t>
      </w:r>
      <w:r w:rsidRPr="00510DCE">
        <w:rPr>
          <w:b/>
          <w:i/>
          <w:sz w:val="22"/>
          <w:szCs w:val="22"/>
        </w:rPr>
        <w:t>pielikumā Nr.1</w:t>
      </w:r>
      <w:r w:rsidRPr="00510DCE">
        <w:rPr>
          <w:sz w:val="22"/>
          <w:szCs w:val="22"/>
        </w:rPr>
        <w:t>.</w:t>
      </w:r>
    </w:p>
    <w:p w:rsidR="00510DCE" w:rsidRPr="00510DCE" w:rsidRDefault="00510DCE" w:rsidP="00A22A72">
      <w:pPr>
        <w:ind w:left="805"/>
        <w:jc w:val="both"/>
        <w:rPr>
          <w:sz w:val="6"/>
          <w:szCs w:val="22"/>
        </w:rPr>
      </w:pPr>
    </w:p>
    <w:p w:rsidR="00510DCE" w:rsidRPr="00510DCE" w:rsidRDefault="00510DCE" w:rsidP="00A22A72">
      <w:pPr>
        <w:tabs>
          <w:tab w:val="left" w:pos="6570"/>
        </w:tabs>
        <w:ind w:left="357"/>
        <w:jc w:val="both"/>
        <w:rPr>
          <w:b/>
          <w:sz w:val="22"/>
          <w:szCs w:val="22"/>
        </w:rPr>
      </w:pPr>
      <w:r w:rsidRPr="00510DCE">
        <w:rPr>
          <w:b/>
          <w:sz w:val="22"/>
          <w:szCs w:val="22"/>
        </w:rPr>
        <w:t>2. Līguma darbības termiņš un tā izbeigšana</w:t>
      </w:r>
    </w:p>
    <w:p w:rsidR="00510DCE" w:rsidRPr="00510DCE" w:rsidRDefault="00510DCE" w:rsidP="00A22A72">
      <w:pPr>
        <w:tabs>
          <w:tab w:val="left" w:pos="6570"/>
        </w:tabs>
        <w:ind w:left="851" w:hanging="425"/>
        <w:jc w:val="both"/>
        <w:rPr>
          <w:sz w:val="22"/>
          <w:szCs w:val="22"/>
        </w:rPr>
      </w:pPr>
      <w:r w:rsidRPr="00510DCE">
        <w:rPr>
          <w:sz w:val="22"/>
          <w:szCs w:val="22"/>
        </w:rPr>
        <w:t xml:space="preserve">2.1. </w:t>
      </w:r>
      <w:r w:rsidRPr="00510DCE">
        <w:rPr>
          <w:i/>
          <w:sz w:val="22"/>
          <w:szCs w:val="22"/>
        </w:rPr>
        <w:t xml:space="preserve">Līgums </w:t>
      </w:r>
      <w:r w:rsidRPr="00510DCE">
        <w:rPr>
          <w:sz w:val="22"/>
          <w:szCs w:val="22"/>
        </w:rPr>
        <w:t xml:space="preserve">stājas spēkā </w:t>
      </w:r>
      <w:r w:rsidRPr="00510DCE">
        <w:rPr>
          <w:i/>
          <w:sz w:val="22"/>
          <w:szCs w:val="22"/>
        </w:rPr>
        <w:t xml:space="preserve">Līguma </w:t>
      </w:r>
      <w:r w:rsidRPr="00510DCE">
        <w:rPr>
          <w:sz w:val="22"/>
          <w:szCs w:val="22"/>
        </w:rPr>
        <w:t xml:space="preserve">1.1. punktā norādītajā dienā un ir spēkā līdz </w:t>
      </w:r>
      <w:r w:rsidRPr="00510DCE">
        <w:rPr>
          <w:i/>
          <w:sz w:val="22"/>
          <w:szCs w:val="22"/>
        </w:rPr>
        <w:t>Līguma</w:t>
      </w:r>
      <w:r w:rsidRPr="00510DCE">
        <w:rPr>
          <w:sz w:val="22"/>
          <w:szCs w:val="22"/>
        </w:rPr>
        <w:t xml:space="preserve"> tai pašā punktā norādītajam laikam. </w:t>
      </w:r>
    </w:p>
    <w:p w:rsidR="00510DCE" w:rsidRPr="00510DCE" w:rsidRDefault="00510DCE" w:rsidP="00510DCE">
      <w:pPr>
        <w:tabs>
          <w:tab w:val="left" w:pos="6570"/>
        </w:tabs>
        <w:ind w:left="850" w:hanging="425"/>
        <w:jc w:val="both"/>
        <w:rPr>
          <w:sz w:val="22"/>
          <w:szCs w:val="22"/>
        </w:rPr>
      </w:pPr>
      <w:r w:rsidRPr="00510DCE">
        <w:rPr>
          <w:sz w:val="22"/>
          <w:szCs w:val="22"/>
        </w:rPr>
        <w:t xml:space="preserve">2.2. Nepieciešamības gadījumā </w:t>
      </w:r>
      <w:r w:rsidRPr="00510DCE">
        <w:rPr>
          <w:b/>
          <w:i/>
          <w:sz w:val="22"/>
          <w:szCs w:val="22"/>
        </w:rPr>
        <w:t>Līdzējiem</w:t>
      </w:r>
      <w:r w:rsidRPr="00510DCE">
        <w:rPr>
          <w:sz w:val="22"/>
          <w:szCs w:val="22"/>
        </w:rPr>
        <w:t xml:space="preserve"> ir tiesības pagarināt </w:t>
      </w:r>
      <w:r w:rsidRPr="00510DCE">
        <w:rPr>
          <w:i/>
          <w:sz w:val="22"/>
          <w:szCs w:val="22"/>
        </w:rPr>
        <w:t>Līguma</w:t>
      </w:r>
      <w:r w:rsidRPr="00510DCE">
        <w:rPr>
          <w:sz w:val="22"/>
          <w:szCs w:val="22"/>
        </w:rPr>
        <w:t xml:space="preserve"> darbības laiku, rakstiski noslēdzot vienošanos par līguma pagarināšanu.</w:t>
      </w:r>
    </w:p>
    <w:p w:rsidR="00510DCE" w:rsidRPr="00510DCE" w:rsidRDefault="00510DCE" w:rsidP="00510DCE">
      <w:pPr>
        <w:tabs>
          <w:tab w:val="left" w:pos="6570"/>
        </w:tabs>
        <w:ind w:left="850" w:hanging="425"/>
        <w:jc w:val="both"/>
        <w:rPr>
          <w:sz w:val="22"/>
          <w:szCs w:val="22"/>
        </w:rPr>
      </w:pPr>
      <w:r w:rsidRPr="00510DCE">
        <w:rPr>
          <w:sz w:val="22"/>
          <w:szCs w:val="22"/>
        </w:rPr>
        <w:t xml:space="preserve">2.3. Noslēgtā </w:t>
      </w:r>
      <w:r w:rsidRPr="00510DCE">
        <w:rPr>
          <w:i/>
          <w:sz w:val="22"/>
          <w:szCs w:val="22"/>
        </w:rPr>
        <w:t>Līguma</w:t>
      </w:r>
      <w:r w:rsidRPr="00510DCE">
        <w:rPr>
          <w:sz w:val="22"/>
          <w:szCs w:val="22"/>
        </w:rPr>
        <w:t xml:space="preserve"> darbības termiņam izbeidzoties, </w:t>
      </w:r>
      <w:r w:rsidRPr="00510DCE">
        <w:rPr>
          <w:b/>
          <w:i/>
          <w:sz w:val="22"/>
          <w:szCs w:val="22"/>
        </w:rPr>
        <w:t>Nomnieks</w:t>
      </w:r>
      <w:r w:rsidRPr="00510DCE">
        <w:rPr>
          <w:sz w:val="22"/>
          <w:szCs w:val="22"/>
        </w:rPr>
        <w:t xml:space="preserve"> dabā nodod un </w:t>
      </w:r>
      <w:r w:rsidRPr="00510DCE">
        <w:rPr>
          <w:b/>
          <w:i/>
          <w:sz w:val="22"/>
          <w:szCs w:val="22"/>
        </w:rPr>
        <w:t>Iznomātājs</w:t>
      </w:r>
      <w:r w:rsidRPr="00510DCE">
        <w:rPr>
          <w:i/>
          <w:sz w:val="22"/>
          <w:szCs w:val="22"/>
        </w:rPr>
        <w:t xml:space="preserve"> </w:t>
      </w:r>
      <w:r w:rsidRPr="00510DCE">
        <w:rPr>
          <w:sz w:val="22"/>
          <w:szCs w:val="22"/>
        </w:rPr>
        <w:t>vai tā pilnvarotā persona pieņem iznomātās telpas.</w:t>
      </w:r>
    </w:p>
    <w:p w:rsidR="00510DCE" w:rsidRPr="00510DCE" w:rsidRDefault="00510DCE" w:rsidP="00510DCE">
      <w:pPr>
        <w:tabs>
          <w:tab w:val="left" w:pos="6570"/>
        </w:tabs>
        <w:ind w:left="850" w:hanging="425"/>
        <w:jc w:val="both"/>
        <w:rPr>
          <w:sz w:val="22"/>
          <w:szCs w:val="22"/>
        </w:rPr>
      </w:pPr>
      <w:r w:rsidRPr="00510DCE">
        <w:rPr>
          <w:sz w:val="22"/>
          <w:szCs w:val="22"/>
        </w:rPr>
        <w:t>2.4.</w:t>
      </w:r>
      <w:r w:rsidRPr="00510DCE">
        <w:rPr>
          <w:b/>
          <w:sz w:val="22"/>
          <w:szCs w:val="22"/>
          <w:lang w:eastAsia="en-US"/>
        </w:rPr>
        <w:t xml:space="preserve"> </w:t>
      </w:r>
      <w:r w:rsidRPr="00510DCE">
        <w:rPr>
          <w:b/>
          <w:i/>
          <w:sz w:val="22"/>
          <w:szCs w:val="22"/>
        </w:rPr>
        <w:t>Iznomātājam</w:t>
      </w:r>
      <w:r w:rsidRPr="00510DCE">
        <w:rPr>
          <w:sz w:val="22"/>
          <w:szCs w:val="22"/>
        </w:rPr>
        <w:t xml:space="preserve"> ir tiesības pārtraukt Līgumu pirms termiņa līguma darbības laikā, rakstiski par to paziņojot </w:t>
      </w:r>
      <w:r w:rsidRPr="00510DCE">
        <w:rPr>
          <w:b/>
          <w:i/>
          <w:sz w:val="22"/>
          <w:szCs w:val="22"/>
        </w:rPr>
        <w:t>Nomniekam</w:t>
      </w:r>
      <w:r w:rsidRPr="00510DCE">
        <w:rPr>
          <w:b/>
          <w:sz w:val="22"/>
          <w:szCs w:val="22"/>
        </w:rPr>
        <w:t xml:space="preserve"> </w:t>
      </w:r>
      <w:r w:rsidRPr="00510DCE">
        <w:rPr>
          <w:sz w:val="22"/>
          <w:szCs w:val="22"/>
        </w:rPr>
        <w:t>12</w:t>
      </w:r>
      <w:r w:rsidRPr="00510DCE">
        <w:rPr>
          <w:b/>
          <w:sz w:val="22"/>
          <w:szCs w:val="22"/>
        </w:rPr>
        <w:t xml:space="preserve"> </w:t>
      </w:r>
      <w:r w:rsidRPr="00510DCE">
        <w:rPr>
          <w:sz w:val="22"/>
          <w:szCs w:val="22"/>
        </w:rPr>
        <w:t>mēnešus pirms līguma pārtraukšanas.</w:t>
      </w:r>
    </w:p>
    <w:p w:rsidR="00510DCE" w:rsidRPr="00510DCE" w:rsidRDefault="00510DCE" w:rsidP="00510DCE">
      <w:pPr>
        <w:tabs>
          <w:tab w:val="left" w:pos="6570"/>
        </w:tabs>
        <w:ind w:left="850" w:hanging="425"/>
        <w:jc w:val="both"/>
        <w:rPr>
          <w:sz w:val="22"/>
          <w:szCs w:val="22"/>
        </w:rPr>
      </w:pPr>
      <w:r w:rsidRPr="00510DCE">
        <w:rPr>
          <w:sz w:val="22"/>
          <w:szCs w:val="22"/>
        </w:rPr>
        <w:t xml:space="preserve">2.5. </w:t>
      </w:r>
      <w:r w:rsidRPr="00510DCE">
        <w:rPr>
          <w:b/>
          <w:i/>
          <w:sz w:val="22"/>
          <w:szCs w:val="22"/>
        </w:rPr>
        <w:t>Nomniekam</w:t>
      </w:r>
      <w:r w:rsidRPr="00510DCE">
        <w:rPr>
          <w:sz w:val="22"/>
          <w:szCs w:val="22"/>
        </w:rPr>
        <w:t xml:space="preserve"> ir tiesības pārtraukt Līgumu pirms termiņa līguma darbības laikā, rakstiski par to paziņojot </w:t>
      </w:r>
      <w:r w:rsidRPr="00510DCE">
        <w:rPr>
          <w:b/>
          <w:i/>
          <w:sz w:val="22"/>
          <w:szCs w:val="22"/>
        </w:rPr>
        <w:t>Iznomātājam</w:t>
      </w:r>
      <w:r w:rsidRPr="00510DCE">
        <w:rPr>
          <w:b/>
          <w:sz w:val="22"/>
          <w:szCs w:val="22"/>
        </w:rPr>
        <w:t xml:space="preserve"> </w:t>
      </w:r>
      <w:r w:rsidRPr="00510DCE">
        <w:rPr>
          <w:sz w:val="22"/>
          <w:szCs w:val="22"/>
        </w:rPr>
        <w:t>6</w:t>
      </w:r>
      <w:r w:rsidRPr="00510DCE">
        <w:rPr>
          <w:b/>
          <w:sz w:val="22"/>
          <w:szCs w:val="22"/>
        </w:rPr>
        <w:t xml:space="preserve"> </w:t>
      </w:r>
      <w:r w:rsidRPr="00510DCE">
        <w:rPr>
          <w:sz w:val="22"/>
          <w:szCs w:val="22"/>
        </w:rPr>
        <w:t>mēnešus pirms līguma pārtraukšanas.</w:t>
      </w:r>
    </w:p>
    <w:p w:rsidR="00510DCE" w:rsidRPr="00510DCE" w:rsidRDefault="00510DCE" w:rsidP="00510DCE">
      <w:pPr>
        <w:tabs>
          <w:tab w:val="left" w:pos="6570"/>
        </w:tabs>
        <w:ind w:left="850" w:hanging="425"/>
        <w:jc w:val="both"/>
        <w:rPr>
          <w:sz w:val="12"/>
          <w:szCs w:val="22"/>
        </w:rPr>
      </w:pPr>
    </w:p>
    <w:p w:rsidR="00510DCE" w:rsidRPr="00510DCE" w:rsidRDefault="00510DCE" w:rsidP="000C5ED0">
      <w:pPr>
        <w:numPr>
          <w:ilvl w:val="0"/>
          <w:numId w:val="10"/>
        </w:numPr>
        <w:tabs>
          <w:tab w:val="left" w:pos="6570"/>
        </w:tabs>
        <w:jc w:val="both"/>
        <w:rPr>
          <w:b/>
          <w:sz w:val="22"/>
          <w:szCs w:val="22"/>
        </w:rPr>
      </w:pPr>
      <w:r w:rsidRPr="00510DCE">
        <w:rPr>
          <w:b/>
          <w:sz w:val="22"/>
          <w:szCs w:val="22"/>
        </w:rPr>
        <w:t>Telpu nomas un apsaimniekošanas maksa</w:t>
      </w:r>
    </w:p>
    <w:p w:rsidR="00510DCE" w:rsidRPr="00510DCE" w:rsidRDefault="00510DCE" w:rsidP="00510DCE">
      <w:pPr>
        <w:tabs>
          <w:tab w:val="left" w:pos="6570"/>
        </w:tabs>
        <w:ind w:left="851" w:hanging="425"/>
        <w:jc w:val="both"/>
        <w:rPr>
          <w:sz w:val="22"/>
          <w:szCs w:val="22"/>
        </w:rPr>
      </w:pPr>
      <w:r w:rsidRPr="00510DCE">
        <w:rPr>
          <w:sz w:val="22"/>
          <w:szCs w:val="22"/>
        </w:rPr>
        <w:t xml:space="preserve">3.1. </w:t>
      </w:r>
      <w:r w:rsidRPr="00510DCE">
        <w:rPr>
          <w:b/>
          <w:i/>
          <w:sz w:val="22"/>
          <w:szCs w:val="22"/>
        </w:rPr>
        <w:t xml:space="preserve">Nomnieks </w:t>
      </w:r>
      <w:r w:rsidRPr="00510DCE">
        <w:rPr>
          <w:sz w:val="22"/>
          <w:szCs w:val="22"/>
        </w:rPr>
        <w:t xml:space="preserve">maksā </w:t>
      </w:r>
      <w:r w:rsidRPr="00510DCE">
        <w:rPr>
          <w:b/>
          <w:i/>
          <w:sz w:val="22"/>
          <w:szCs w:val="22"/>
        </w:rPr>
        <w:t>Iznomātājam</w:t>
      </w:r>
      <w:r w:rsidRPr="00510DCE">
        <w:rPr>
          <w:sz w:val="22"/>
          <w:szCs w:val="22"/>
        </w:rPr>
        <w:t xml:space="preserve"> telpu nomas maksu</w:t>
      </w:r>
      <w:r w:rsidRPr="00510DCE">
        <w:rPr>
          <w:b/>
          <w:i/>
          <w:sz w:val="22"/>
          <w:szCs w:val="22"/>
        </w:rPr>
        <w:t xml:space="preserve"> </w:t>
      </w:r>
      <w:r w:rsidRPr="00510DCE">
        <w:rPr>
          <w:b/>
          <w:sz w:val="22"/>
          <w:szCs w:val="22"/>
        </w:rPr>
        <w:t xml:space="preserve">0.03 EUR </w:t>
      </w:r>
      <w:r w:rsidRPr="00510DCE">
        <w:rPr>
          <w:sz w:val="22"/>
          <w:szCs w:val="22"/>
        </w:rPr>
        <w:t>par 1m</w:t>
      </w:r>
      <w:r w:rsidRPr="00510DCE">
        <w:rPr>
          <w:sz w:val="22"/>
          <w:szCs w:val="22"/>
          <w:vertAlign w:val="superscript"/>
        </w:rPr>
        <w:t>2</w:t>
      </w:r>
      <w:r w:rsidRPr="00510DCE">
        <w:rPr>
          <w:sz w:val="22"/>
          <w:szCs w:val="22"/>
        </w:rPr>
        <w:t xml:space="preserve"> mēnesī saskaņā ar  </w:t>
      </w:r>
      <w:r w:rsidRPr="00510DCE">
        <w:rPr>
          <w:b/>
          <w:i/>
          <w:sz w:val="22"/>
          <w:szCs w:val="22"/>
        </w:rPr>
        <w:t xml:space="preserve">Iznomātāja </w:t>
      </w:r>
      <w:r w:rsidRPr="00510DCE">
        <w:rPr>
          <w:sz w:val="22"/>
          <w:szCs w:val="22"/>
        </w:rPr>
        <w:t>izsniegto</w:t>
      </w:r>
      <w:r w:rsidRPr="00510DCE">
        <w:rPr>
          <w:b/>
          <w:i/>
          <w:sz w:val="22"/>
          <w:szCs w:val="22"/>
        </w:rPr>
        <w:t xml:space="preserve"> </w:t>
      </w:r>
      <w:r w:rsidRPr="00510DCE">
        <w:rPr>
          <w:sz w:val="22"/>
          <w:szCs w:val="22"/>
        </w:rPr>
        <w:t>rēķinu.</w:t>
      </w:r>
    </w:p>
    <w:p w:rsidR="00510DCE" w:rsidRPr="00510DCE" w:rsidRDefault="00510DCE" w:rsidP="00510DCE">
      <w:pPr>
        <w:tabs>
          <w:tab w:val="left" w:pos="6570"/>
        </w:tabs>
        <w:ind w:left="850" w:hanging="425"/>
        <w:jc w:val="both"/>
        <w:rPr>
          <w:sz w:val="22"/>
          <w:szCs w:val="22"/>
        </w:rPr>
      </w:pPr>
      <w:r w:rsidRPr="00510DCE">
        <w:rPr>
          <w:sz w:val="22"/>
          <w:szCs w:val="22"/>
        </w:rPr>
        <w:t xml:space="preserve">3.2. </w:t>
      </w:r>
      <w:r w:rsidRPr="00510DCE">
        <w:rPr>
          <w:b/>
          <w:i/>
          <w:sz w:val="22"/>
          <w:szCs w:val="22"/>
        </w:rPr>
        <w:t>Nomnieks</w:t>
      </w:r>
      <w:r w:rsidRPr="00510DCE">
        <w:rPr>
          <w:sz w:val="22"/>
          <w:szCs w:val="22"/>
        </w:rPr>
        <w:t xml:space="preserve"> papildus </w:t>
      </w:r>
      <w:r w:rsidRPr="00510DCE">
        <w:rPr>
          <w:i/>
          <w:sz w:val="22"/>
          <w:szCs w:val="22"/>
        </w:rPr>
        <w:t>Līguma</w:t>
      </w:r>
      <w:r w:rsidRPr="00510DCE">
        <w:rPr>
          <w:sz w:val="22"/>
          <w:szCs w:val="22"/>
        </w:rPr>
        <w:t xml:space="preserve"> 3.1. punktā noteiktajai maksai maksā PVN nodokli spēkā esošo normatīvo aktu noteiktajā apjomā.</w:t>
      </w:r>
    </w:p>
    <w:p w:rsidR="00510DCE" w:rsidRPr="00510DCE" w:rsidRDefault="00510DCE" w:rsidP="00510DCE">
      <w:pPr>
        <w:tabs>
          <w:tab w:val="left" w:pos="6570"/>
        </w:tabs>
        <w:ind w:left="850" w:hanging="425"/>
        <w:jc w:val="both"/>
        <w:rPr>
          <w:sz w:val="22"/>
          <w:szCs w:val="22"/>
        </w:rPr>
      </w:pPr>
      <w:r w:rsidRPr="00510DCE">
        <w:rPr>
          <w:sz w:val="22"/>
          <w:szCs w:val="22"/>
        </w:rPr>
        <w:t xml:space="preserve">3.3. </w:t>
      </w:r>
      <w:r w:rsidRPr="00510DCE">
        <w:rPr>
          <w:b/>
          <w:i/>
          <w:sz w:val="22"/>
          <w:szCs w:val="22"/>
        </w:rPr>
        <w:t xml:space="preserve">Iznomātājs </w:t>
      </w:r>
      <w:r w:rsidRPr="00510DCE">
        <w:rPr>
          <w:sz w:val="22"/>
          <w:szCs w:val="22"/>
        </w:rPr>
        <w:t xml:space="preserve">saskaņā ar </w:t>
      </w:r>
      <w:r w:rsidR="00A65319">
        <w:rPr>
          <w:sz w:val="22"/>
          <w:szCs w:val="22"/>
        </w:rPr>
        <w:t>noslēgto deleģējuma līgumu</w:t>
      </w:r>
      <w:r w:rsidRPr="00510DCE">
        <w:rPr>
          <w:sz w:val="22"/>
          <w:szCs w:val="22"/>
        </w:rPr>
        <w:t xml:space="preserve"> finansē nomā nodotās ēkas apsaimniekošanas izdevumus laika posmā no  2017. gada ____. novembra līdz 2018. gada _____. novembrim.</w:t>
      </w:r>
    </w:p>
    <w:p w:rsidR="00510DCE" w:rsidRPr="00510DCE" w:rsidRDefault="00510DCE" w:rsidP="00510DCE">
      <w:pPr>
        <w:tabs>
          <w:tab w:val="left" w:pos="6570"/>
        </w:tabs>
        <w:ind w:left="851" w:hanging="425"/>
        <w:jc w:val="both"/>
        <w:rPr>
          <w:sz w:val="22"/>
          <w:szCs w:val="22"/>
        </w:rPr>
      </w:pPr>
      <w:r w:rsidRPr="00510DCE">
        <w:rPr>
          <w:sz w:val="22"/>
          <w:szCs w:val="22"/>
        </w:rPr>
        <w:t xml:space="preserve">3.4. </w:t>
      </w:r>
      <w:r w:rsidRPr="00510DCE">
        <w:rPr>
          <w:b/>
          <w:i/>
          <w:sz w:val="22"/>
          <w:szCs w:val="22"/>
        </w:rPr>
        <w:t>Nomnieks</w:t>
      </w:r>
      <w:r w:rsidRPr="00510DCE">
        <w:rPr>
          <w:i/>
          <w:sz w:val="22"/>
          <w:szCs w:val="22"/>
        </w:rPr>
        <w:t xml:space="preserve"> Līguma</w:t>
      </w:r>
      <w:r w:rsidRPr="00510DCE">
        <w:rPr>
          <w:sz w:val="22"/>
          <w:szCs w:val="22"/>
        </w:rPr>
        <w:t xml:space="preserve"> 3.1. punktā noteikto maksu, pamatojoties uz izrakstīto rēķinu,  samaksā ar pārskaitījumu </w:t>
      </w:r>
      <w:r w:rsidRPr="00510DCE">
        <w:rPr>
          <w:b/>
          <w:i/>
          <w:sz w:val="22"/>
          <w:szCs w:val="22"/>
        </w:rPr>
        <w:t>Iznomātājam</w:t>
      </w:r>
      <w:r w:rsidRPr="00510DCE">
        <w:rPr>
          <w:sz w:val="22"/>
          <w:szCs w:val="22"/>
        </w:rPr>
        <w:t xml:space="preserve"> šajā līgumā 7. punktā norādītajā bankas kontā par tekošo mēnesi līdz nākamā mēneša 5. datumam.</w:t>
      </w:r>
    </w:p>
    <w:p w:rsidR="00510DCE" w:rsidRPr="00510DCE" w:rsidRDefault="00510DCE" w:rsidP="00510DCE">
      <w:pPr>
        <w:tabs>
          <w:tab w:val="left" w:pos="-1276"/>
          <w:tab w:val="left" w:pos="6570"/>
        </w:tabs>
        <w:ind w:left="851" w:hanging="425"/>
        <w:jc w:val="both"/>
        <w:rPr>
          <w:sz w:val="22"/>
          <w:szCs w:val="22"/>
        </w:rPr>
      </w:pPr>
      <w:r w:rsidRPr="00510DCE">
        <w:rPr>
          <w:sz w:val="22"/>
          <w:szCs w:val="22"/>
        </w:rPr>
        <w:t xml:space="preserve">3.5. </w:t>
      </w:r>
      <w:r w:rsidRPr="00510DCE">
        <w:rPr>
          <w:b/>
          <w:i/>
          <w:sz w:val="22"/>
          <w:szCs w:val="22"/>
        </w:rPr>
        <w:t>Iznomātājs</w:t>
      </w:r>
      <w:r w:rsidRPr="00510DCE">
        <w:rPr>
          <w:sz w:val="22"/>
          <w:szCs w:val="22"/>
        </w:rPr>
        <w:t xml:space="preserve"> līdz katra mēneša 10. datumam nosūta uz Nomnieka elektronisko adresi:</w:t>
      </w:r>
      <w:r w:rsidRPr="00510DCE">
        <w:rPr>
          <w:rFonts w:asciiTheme="minorHAnsi" w:eastAsiaTheme="minorEastAsia" w:hAnsiTheme="minorHAnsi" w:cstheme="minorBidi"/>
          <w:sz w:val="22"/>
          <w:szCs w:val="22"/>
          <w:lang w:eastAsia="zh-CN"/>
        </w:rPr>
        <w:t xml:space="preserve"> </w:t>
      </w:r>
      <w:r w:rsidRPr="00510DCE">
        <w:rPr>
          <w:b/>
          <w:i/>
          <w:sz w:val="22"/>
          <w:szCs w:val="22"/>
        </w:rPr>
        <w:t>info@labakaritdiena.lv</w:t>
      </w:r>
      <w:r w:rsidRPr="00510DCE">
        <w:rPr>
          <w:color w:val="FF0000"/>
          <w:sz w:val="22"/>
          <w:szCs w:val="22"/>
        </w:rPr>
        <w:t xml:space="preserve"> </w:t>
      </w:r>
      <w:r w:rsidRPr="00510DCE">
        <w:rPr>
          <w:sz w:val="22"/>
          <w:szCs w:val="22"/>
        </w:rPr>
        <w:t>sagatavoto rēķinu.</w:t>
      </w:r>
    </w:p>
    <w:p w:rsidR="00510DCE" w:rsidRPr="00510DCE" w:rsidRDefault="00510DCE" w:rsidP="00510DCE">
      <w:pPr>
        <w:tabs>
          <w:tab w:val="left" w:pos="1134"/>
          <w:tab w:val="left" w:pos="6570"/>
        </w:tabs>
        <w:ind w:left="850" w:hanging="425"/>
        <w:jc w:val="both"/>
        <w:rPr>
          <w:sz w:val="22"/>
          <w:szCs w:val="22"/>
        </w:rPr>
      </w:pPr>
      <w:r w:rsidRPr="00510DCE">
        <w:rPr>
          <w:sz w:val="22"/>
          <w:szCs w:val="22"/>
        </w:rPr>
        <w:t xml:space="preserve">3.6. </w:t>
      </w:r>
      <w:r w:rsidRPr="00510DCE">
        <w:rPr>
          <w:b/>
          <w:i/>
          <w:sz w:val="22"/>
          <w:szCs w:val="22"/>
        </w:rPr>
        <w:t>Iznomātājs</w:t>
      </w:r>
      <w:r w:rsidRPr="00510DCE">
        <w:rPr>
          <w:i/>
          <w:sz w:val="22"/>
          <w:szCs w:val="22"/>
        </w:rPr>
        <w:t>,</w:t>
      </w:r>
      <w:r w:rsidRPr="00510DCE">
        <w:rPr>
          <w:sz w:val="22"/>
          <w:szCs w:val="22"/>
        </w:rPr>
        <w:t xml:space="preserve"> ja </w:t>
      </w:r>
      <w:r w:rsidRPr="00510DCE">
        <w:rPr>
          <w:b/>
          <w:i/>
          <w:sz w:val="22"/>
          <w:szCs w:val="22"/>
        </w:rPr>
        <w:t>Nomnieks</w:t>
      </w:r>
      <w:r w:rsidRPr="00510DCE">
        <w:rPr>
          <w:sz w:val="22"/>
          <w:szCs w:val="22"/>
        </w:rPr>
        <w:t xml:space="preserve"> nav veicis samaksu šī līguma 3.5. punktā noteiktajos termiņos, piemēro soda naudu 0.1 % dienā no nesamaksātās summas.</w:t>
      </w:r>
    </w:p>
    <w:p w:rsidR="00510DCE" w:rsidRPr="00510DCE" w:rsidRDefault="00510DCE" w:rsidP="00510DCE">
      <w:pPr>
        <w:tabs>
          <w:tab w:val="left" w:pos="1134"/>
          <w:tab w:val="left" w:pos="6570"/>
        </w:tabs>
        <w:jc w:val="both"/>
        <w:rPr>
          <w:sz w:val="22"/>
          <w:szCs w:val="22"/>
        </w:rPr>
      </w:pPr>
    </w:p>
    <w:p w:rsidR="00A22A72" w:rsidRDefault="00510DCE" w:rsidP="000C5ED0">
      <w:pPr>
        <w:numPr>
          <w:ilvl w:val="0"/>
          <w:numId w:val="10"/>
        </w:numPr>
        <w:tabs>
          <w:tab w:val="left" w:pos="6570"/>
        </w:tabs>
        <w:ind w:left="714" w:hanging="357"/>
        <w:jc w:val="both"/>
        <w:rPr>
          <w:b/>
          <w:sz w:val="22"/>
          <w:szCs w:val="22"/>
        </w:rPr>
      </w:pPr>
      <w:r w:rsidRPr="00510DCE">
        <w:rPr>
          <w:b/>
          <w:sz w:val="22"/>
          <w:szCs w:val="22"/>
        </w:rPr>
        <w:t>IZNOMĀTĀJA tiesības un pienākumi</w:t>
      </w:r>
    </w:p>
    <w:p w:rsidR="00510DCE" w:rsidRPr="00A22A72" w:rsidRDefault="00510DCE" w:rsidP="000C5ED0">
      <w:pPr>
        <w:pStyle w:val="ListParagraph"/>
        <w:numPr>
          <w:ilvl w:val="1"/>
          <w:numId w:val="10"/>
        </w:numPr>
        <w:tabs>
          <w:tab w:val="left" w:pos="6570"/>
        </w:tabs>
        <w:ind w:left="851"/>
        <w:jc w:val="both"/>
        <w:rPr>
          <w:b/>
          <w:sz w:val="22"/>
          <w:szCs w:val="22"/>
        </w:rPr>
      </w:pPr>
      <w:r w:rsidRPr="00A22A72">
        <w:rPr>
          <w:sz w:val="22"/>
          <w:szCs w:val="22"/>
        </w:rPr>
        <w:t xml:space="preserve"> </w:t>
      </w:r>
      <w:r w:rsidRPr="00A22A72">
        <w:rPr>
          <w:b/>
          <w:i/>
          <w:sz w:val="22"/>
          <w:szCs w:val="22"/>
        </w:rPr>
        <w:t>Iznomātājam</w:t>
      </w:r>
      <w:r w:rsidRPr="00A22A72">
        <w:rPr>
          <w:sz w:val="22"/>
          <w:szCs w:val="22"/>
        </w:rPr>
        <w:t xml:space="preserve"> ir tiesības:</w:t>
      </w:r>
    </w:p>
    <w:p w:rsidR="00510DCE" w:rsidRPr="00A22A72" w:rsidRDefault="00510DCE" w:rsidP="000C5ED0">
      <w:pPr>
        <w:pStyle w:val="ListParagraph"/>
        <w:numPr>
          <w:ilvl w:val="2"/>
          <w:numId w:val="10"/>
        </w:numPr>
        <w:ind w:left="1418"/>
        <w:jc w:val="both"/>
        <w:rPr>
          <w:sz w:val="22"/>
          <w:szCs w:val="22"/>
        </w:rPr>
      </w:pPr>
      <w:r w:rsidRPr="00A22A72">
        <w:rPr>
          <w:sz w:val="22"/>
          <w:szCs w:val="22"/>
        </w:rPr>
        <w:t>telpu iznomāšanas laikā iekļūt iznomātajās telpās, lai pārliecinātos par to izmantošanu atbilstoši iznomātajam mērķim;</w:t>
      </w:r>
    </w:p>
    <w:p w:rsidR="00510DCE" w:rsidRPr="00510DCE" w:rsidRDefault="00510DCE" w:rsidP="000C5ED0">
      <w:pPr>
        <w:numPr>
          <w:ilvl w:val="2"/>
          <w:numId w:val="10"/>
        </w:numPr>
        <w:ind w:left="1134" w:hanging="425"/>
        <w:jc w:val="both"/>
        <w:rPr>
          <w:sz w:val="22"/>
          <w:szCs w:val="22"/>
        </w:rPr>
      </w:pPr>
      <w:r w:rsidRPr="00510DCE">
        <w:rPr>
          <w:sz w:val="22"/>
          <w:szCs w:val="22"/>
        </w:rPr>
        <w:t xml:space="preserve">prasīt atbrīvot palīgtelpas, kuras </w:t>
      </w:r>
      <w:r w:rsidRPr="00510DCE">
        <w:rPr>
          <w:b/>
          <w:i/>
          <w:sz w:val="22"/>
          <w:szCs w:val="22"/>
        </w:rPr>
        <w:t>Nomniekam</w:t>
      </w:r>
      <w:r w:rsidRPr="00510DCE">
        <w:rPr>
          <w:sz w:val="22"/>
          <w:szCs w:val="22"/>
        </w:rPr>
        <w:t xml:space="preserve"> nav atļauts izmantot;</w:t>
      </w:r>
    </w:p>
    <w:p w:rsidR="00510DCE" w:rsidRPr="00510DCE" w:rsidRDefault="00510DCE" w:rsidP="000C5ED0">
      <w:pPr>
        <w:numPr>
          <w:ilvl w:val="2"/>
          <w:numId w:val="10"/>
        </w:numPr>
        <w:ind w:left="1134" w:hanging="425"/>
        <w:jc w:val="both"/>
        <w:rPr>
          <w:sz w:val="22"/>
          <w:szCs w:val="22"/>
        </w:rPr>
      </w:pPr>
      <w:r w:rsidRPr="00510DCE">
        <w:rPr>
          <w:sz w:val="22"/>
          <w:szCs w:val="22"/>
        </w:rPr>
        <w:t xml:space="preserve">pieprasīt atlīdzināt tam nodarītos zaudējumu, prasīt novērst </w:t>
      </w:r>
      <w:r w:rsidRPr="00510DCE">
        <w:rPr>
          <w:b/>
          <w:i/>
          <w:sz w:val="22"/>
          <w:szCs w:val="22"/>
        </w:rPr>
        <w:t>Nomnieka</w:t>
      </w:r>
      <w:r w:rsidRPr="00510DCE">
        <w:rPr>
          <w:sz w:val="22"/>
          <w:szCs w:val="22"/>
        </w:rPr>
        <w:t xml:space="preserve"> izdarītos telpu un mantas bojājumus;</w:t>
      </w:r>
    </w:p>
    <w:p w:rsidR="00510DCE" w:rsidRPr="00510DCE" w:rsidRDefault="00510DCE" w:rsidP="000C5ED0">
      <w:pPr>
        <w:numPr>
          <w:ilvl w:val="2"/>
          <w:numId w:val="10"/>
        </w:numPr>
        <w:ind w:left="1134" w:hanging="425"/>
        <w:jc w:val="both"/>
        <w:rPr>
          <w:sz w:val="22"/>
          <w:szCs w:val="22"/>
        </w:rPr>
      </w:pPr>
      <w:r w:rsidRPr="00510DCE">
        <w:rPr>
          <w:sz w:val="22"/>
          <w:szCs w:val="22"/>
        </w:rPr>
        <w:t xml:space="preserve">atteikt atkārtoti iznomāt </w:t>
      </w:r>
      <w:r w:rsidRPr="00510DCE">
        <w:rPr>
          <w:b/>
          <w:i/>
          <w:sz w:val="22"/>
          <w:szCs w:val="22"/>
        </w:rPr>
        <w:t>Iznomātājam</w:t>
      </w:r>
      <w:r w:rsidRPr="00510DCE">
        <w:rPr>
          <w:sz w:val="22"/>
          <w:szCs w:val="22"/>
        </w:rPr>
        <w:t xml:space="preserve"> piederošās jebkuras nedzīvojamās telpas, ja </w:t>
      </w:r>
      <w:r w:rsidRPr="00510DCE">
        <w:rPr>
          <w:b/>
          <w:i/>
          <w:sz w:val="22"/>
          <w:szCs w:val="22"/>
        </w:rPr>
        <w:t xml:space="preserve">Nomnieks </w:t>
      </w:r>
      <w:r w:rsidRPr="00510DCE">
        <w:rPr>
          <w:sz w:val="22"/>
          <w:szCs w:val="22"/>
        </w:rPr>
        <w:t xml:space="preserve">nav izpildījis </w:t>
      </w:r>
      <w:r w:rsidRPr="00510DCE">
        <w:rPr>
          <w:i/>
          <w:sz w:val="22"/>
          <w:szCs w:val="22"/>
        </w:rPr>
        <w:t xml:space="preserve">Līguma </w:t>
      </w:r>
      <w:r w:rsidRPr="00510DCE">
        <w:rPr>
          <w:sz w:val="22"/>
          <w:szCs w:val="22"/>
        </w:rPr>
        <w:t>nosacījumus.</w:t>
      </w:r>
    </w:p>
    <w:p w:rsidR="00510DCE" w:rsidRPr="00510DCE" w:rsidRDefault="00510DCE" w:rsidP="000C5ED0">
      <w:pPr>
        <w:numPr>
          <w:ilvl w:val="1"/>
          <w:numId w:val="10"/>
        </w:numPr>
        <w:tabs>
          <w:tab w:val="num" w:pos="851"/>
          <w:tab w:val="num" w:pos="1437"/>
          <w:tab w:val="left" w:pos="6570"/>
        </w:tabs>
        <w:ind w:left="1434" w:hanging="1009"/>
        <w:jc w:val="both"/>
        <w:rPr>
          <w:sz w:val="22"/>
          <w:szCs w:val="22"/>
        </w:rPr>
      </w:pPr>
      <w:r w:rsidRPr="00510DCE">
        <w:rPr>
          <w:b/>
          <w:i/>
          <w:sz w:val="22"/>
          <w:szCs w:val="22"/>
        </w:rPr>
        <w:t xml:space="preserve"> Iznomātājam</w:t>
      </w:r>
      <w:r w:rsidRPr="00510DCE">
        <w:rPr>
          <w:sz w:val="22"/>
          <w:szCs w:val="22"/>
        </w:rPr>
        <w:t xml:space="preserve"> ir pienākums: </w:t>
      </w:r>
    </w:p>
    <w:p w:rsidR="00510DCE" w:rsidRPr="00510DCE" w:rsidRDefault="00510DCE" w:rsidP="000C5ED0">
      <w:pPr>
        <w:numPr>
          <w:ilvl w:val="2"/>
          <w:numId w:val="10"/>
        </w:numPr>
        <w:ind w:left="1134" w:hanging="425"/>
        <w:jc w:val="both"/>
        <w:rPr>
          <w:sz w:val="22"/>
          <w:szCs w:val="22"/>
        </w:rPr>
      </w:pPr>
      <w:r w:rsidRPr="00510DCE">
        <w:rPr>
          <w:sz w:val="22"/>
          <w:szCs w:val="22"/>
        </w:rPr>
        <w:t>iznomāt nedzīvojamās telpas gatavas izmantošanai;</w:t>
      </w:r>
    </w:p>
    <w:p w:rsidR="00510DCE" w:rsidRPr="00510DCE" w:rsidRDefault="00510DCE" w:rsidP="000C5ED0">
      <w:pPr>
        <w:numPr>
          <w:ilvl w:val="2"/>
          <w:numId w:val="10"/>
        </w:numPr>
        <w:ind w:left="1134" w:hanging="425"/>
        <w:jc w:val="both"/>
        <w:rPr>
          <w:sz w:val="22"/>
          <w:szCs w:val="22"/>
        </w:rPr>
      </w:pPr>
      <w:r w:rsidRPr="00510DCE">
        <w:rPr>
          <w:sz w:val="22"/>
          <w:szCs w:val="22"/>
        </w:rPr>
        <w:t xml:space="preserve">atslēgt, dabā parādīt iznomājamās telpas un nodot </w:t>
      </w:r>
      <w:r w:rsidRPr="00510DCE">
        <w:rPr>
          <w:b/>
          <w:i/>
          <w:sz w:val="22"/>
          <w:szCs w:val="22"/>
        </w:rPr>
        <w:t>Nomniekam</w:t>
      </w:r>
      <w:r w:rsidRPr="00510DCE">
        <w:rPr>
          <w:sz w:val="22"/>
          <w:szCs w:val="22"/>
        </w:rPr>
        <w:t xml:space="preserve"> lietošanā saskaņā ar </w:t>
      </w:r>
      <w:r w:rsidRPr="00510DCE">
        <w:rPr>
          <w:i/>
          <w:sz w:val="22"/>
          <w:szCs w:val="22"/>
        </w:rPr>
        <w:t>Līguma</w:t>
      </w:r>
      <w:r w:rsidRPr="00510DCE">
        <w:rPr>
          <w:sz w:val="22"/>
          <w:szCs w:val="22"/>
        </w:rPr>
        <w:t xml:space="preserve"> nosacījumiem;</w:t>
      </w:r>
    </w:p>
    <w:p w:rsidR="00510DCE" w:rsidRPr="00510DCE" w:rsidRDefault="00510DCE" w:rsidP="000C5ED0">
      <w:pPr>
        <w:numPr>
          <w:ilvl w:val="2"/>
          <w:numId w:val="10"/>
        </w:numPr>
        <w:ind w:left="1134" w:hanging="425"/>
        <w:jc w:val="both"/>
        <w:rPr>
          <w:sz w:val="22"/>
          <w:szCs w:val="22"/>
        </w:rPr>
      </w:pPr>
      <w:r w:rsidRPr="00510DCE">
        <w:rPr>
          <w:sz w:val="22"/>
          <w:szCs w:val="22"/>
        </w:rPr>
        <w:t xml:space="preserve">telpu nomas laikam izbeidzoties, </w:t>
      </w:r>
      <w:r w:rsidRPr="00510DCE">
        <w:rPr>
          <w:b/>
          <w:i/>
          <w:sz w:val="22"/>
          <w:szCs w:val="22"/>
        </w:rPr>
        <w:t xml:space="preserve">Nomnieka </w:t>
      </w:r>
      <w:r w:rsidRPr="00510DCE">
        <w:rPr>
          <w:sz w:val="22"/>
          <w:szCs w:val="22"/>
        </w:rPr>
        <w:t>klātbūtnē dabā pieņemt iznomātās telpas.</w:t>
      </w:r>
    </w:p>
    <w:p w:rsidR="00510DCE" w:rsidRPr="00510DCE" w:rsidRDefault="00510DCE" w:rsidP="00A22A72">
      <w:pPr>
        <w:tabs>
          <w:tab w:val="left" w:pos="1134"/>
          <w:tab w:val="num" w:pos="2874"/>
        </w:tabs>
        <w:ind w:left="851"/>
        <w:jc w:val="both"/>
        <w:rPr>
          <w:sz w:val="6"/>
          <w:szCs w:val="22"/>
        </w:rPr>
      </w:pPr>
    </w:p>
    <w:p w:rsidR="00510DCE" w:rsidRPr="00510DCE" w:rsidRDefault="00510DCE" w:rsidP="000C5ED0">
      <w:pPr>
        <w:numPr>
          <w:ilvl w:val="0"/>
          <w:numId w:val="10"/>
        </w:numPr>
        <w:tabs>
          <w:tab w:val="clear" w:pos="717"/>
          <w:tab w:val="num" w:pos="360"/>
        </w:tabs>
        <w:ind w:hanging="76"/>
        <w:jc w:val="both"/>
        <w:rPr>
          <w:b/>
          <w:sz w:val="22"/>
          <w:szCs w:val="22"/>
        </w:rPr>
      </w:pPr>
      <w:r w:rsidRPr="00510DCE">
        <w:rPr>
          <w:b/>
          <w:sz w:val="22"/>
          <w:szCs w:val="22"/>
        </w:rPr>
        <w:t>NOMNIEKA</w:t>
      </w:r>
      <w:r w:rsidRPr="00510DCE">
        <w:rPr>
          <w:sz w:val="22"/>
          <w:szCs w:val="22"/>
        </w:rPr>
        <w:t xml:space="preserve"> </w:t>
      </w:r>
      <w:r w:rsidRPr="00510DCE">
        <w:rPr>
          <w:b/>
          <w:sz w:val="22"/>
          <w:szCs w:val="22"/>
        </w:rPr>
        <w:t>tiesības un pienākumi</w:t>
      </w:r>
    </w:p>
    <w:p w:rsidR="00510DCE" w:rsidRPr="00510DCE" w:rsidRDefault="00510DCE" w:rsidP="000C5ED0">
      <w:pPr>
        <w:numPr>
          <w:ilvl w:val="1"/>
          <w:numId w:val="10"/>
        </w:numPr>
        <w:tabs>
          <w:tab w:val="num" w:pos="851"/>
          <w:tab w:val="num" w:pos="1437"/>
          <w:tab w:val="left" w:pos="6570"/>
        </w:tabs>
        <w:ind w:left="1434" w:hanging="1009"/>
        <w:jc w:val="both"/>
        <w:rPr>
          <w:sz w:val="22"/>
          <w:szCs w:val="22"/>
        </w:rPr>
      </w:pPr>
      <w:r w:rsidRPr="00510DCE">
        <w:rPr>
          <w:b/>
          <w:i/>
          <w:sz w:val="22"/>
          <w:szCs w:val="22"/>
        </w:rPr>
        <w:t>Nomnieka</w:t>
      </w:r>
      <w:r w:rsidRPr="00510DCE">
        <w:rPr>
          <w:sz w:val="22"/>
          <w:szCs w:val="22"/>
        </w:rPr>
        <w:t xml:space="preserve"> pienākums ir:</w:t>
      </w:r>
    </w:p>
    <w:p w:rsidR="00510DCE" w:rsidRPr="00510DCE" w:rsidRDefault="00510DCE" w:rsidP="000C5ED0">
      <w:pPr>
        <w:numPr>
          <w:ilvl w:val="2"/>
          <w:numId w:val="10"/>
        </w:numPr>
        <w:ind w:left="1134" w:hanging="425"/>
        <w:jc w:val="both"/>
        <w:rPr>
          <w:sz w:val="22"/>
          <w:szCs w:val="22"/>
        </w:rPr>
      </w:pPr>
      <w:r w:rsidRPr="00510DCE">
        <w:rPr>
          <w:sz w:val="22"/>
          <w:szCs w:val="22"/>
        </w:rPr>
        <w:t xml:space="preserve">nekavējoties brīdināt </w:t>
      </w:r>
      <w:r w:rsidRPr="00510DCE">
        <w:rPr>
          <w:b/>
          <w:i/>
          <w:sz w:val="22"/>
          <w:szCs w:val="22"/>
        </w:rPr>
        <w:t>Iznomātāju</w:t>
      </w:r>
      <w:r w:rsidRPr="00510DCE">
        <w:rPr>
          <w:sz w:val="22"/>
          <w:szCs w:val="22"/>
        </w:rPr>
        <w:t xml:space="preserve"> par jebkurām nedzīvojamo telpu izmantošanas nosacījumu izmaiņām; </w:t>
      </w:r>
    </w:p>
    <w:p w:rsidR="00510DCE" w:rsidRPr="00510DCE" w:rsidRDefault="00510DCE" w:rsidP="000C5ED0">
      <w:pPr>
        <w:numPr>
          <w:ilvl w:val="2"/>
          <w:numId w:val="10"/>
        </w:numPr>
        <w:ind w:left="1134" w:hanging="425"/>
        <w:jc w:val="both"/>
        <w:rPr>
          <w:sz w:val="22"/>
          <w:szCs w:val="22"/>
        </w:rPr>
      </w:pPr>
      <w:r w:rsidRPr="00510DCE">
        <w:rPr>
          <w:sz w:val="22"/>
          <w:szCs w:val="22"/>
        </w:rPr>
        <w:t xml:space="preserve">pieņemt dabā no </w:t>
      </w:r>
      <w:r w:rsidRPr="00510DCE">
        <w:rPr>
          <w:b/>
          <w:i/>
          <w:sz w:val="22"/>
          <w:szCs w:val="22"/>
        </w:rPr>
        <w:t>Iznomātāja</w:t>
      </w:r>
      <w:r w:rsidRPr="00510DCE">
        <w:rPr>
          <w:sz w:val="22"/>
          <w:szCs w:val="22"/>
        </w:rPr>
        <w:t xml:space="preserve"> iznomātās nedzīvojamās telpas;</w:t>
      </w:r>
    </w:p>
    <w:p w:rsidR="00510DCE" w:rsidRPr="00510DCE" w:rsidRDefault="00510DCE" w:rsidP="000C5ED0">
      <w:pPr>
        <w:numPr>
          <w:ilvl w:val="2"/>
          <w:numId w:val="10"/>
        </w:numPr>
        <w:ind w:left="1134" w:hanging="425"/>
        <w:jc w:val="both"/>
        <w:rPr>
          <w:sz w:val="22"/>
          <w:szCs w:val="22"/>
        </w:rPr>
      </w:pPr>
      <w:r w:rsidRPr="00510DCE">
        <w:rPr>
          <w:sz w:val="22"/>
          <w:szCs w:val="22"/>
        </w:rPr>
        <w:t>nodrošināt iznomātās telpās ugunsdzēsības noteikumu ievērošanu, nodrošināt sanitāro kārtību;</w:t>
      </w:r>
    </w:p>
    <w:p w:rsidR="00510DCE" w:rsidRPr="00510DCE" w:rsidRDefault="00510DCE" w:rsidP="000C5ED0">
      <w:pPr>
        <w:numPr>
          <w:ilvl w:val="2"/>
          <w:numId w:val="10"/>
        </w:numPr>
        <w:ind w:left="1134" w:hanging="425"/>
        <w:jc w:val="both"/>
        <w:rPr>
          <w:sz w:val="22"/>
          <w:szCs w:val="22"/>
        </w:rPr>
      </w:pPr>
      <w:r w:rsidRPr="00510DCE">
        <w:rPr>
          <w:sz w:val="22"/>
          <w:szCs w:val="22"/>
        </w:rPr>
        <w:t xml:space="preserve">saglabāt telpu esošo iekārtojumu, papildus novietot telpās iepriekš ar </w:t>
      </w:r>
      <w:r w:rsidRPr="00510DCE">
        <w:rPr>
          <w:b/>
          <w:i/>
          <w:sz w:val="22"/>
          <w:szCs w:val="22"/>
        </w:rPr>
        <w:t>Iznomātāju</w:t>
      </w:r>
      <w:r w:rsidRPr="00510DCE">
        <w:rPr>
          <w:sz w:val="22"/>
          <w:szCs w:val="22"/>
        </w:rPr>
        <w:t xml:space="preserve"> saskaņotu aprīkojumu;</w:t>
      </w:r>
    </w:p>
    <w:p w:rsidR="00510DCE" w:rsidRPr="00510DCE" w:rsidRDefault="00510DCE" w:rsidP="000C5ED0">
      <w:pPr>
        <w:numPr>
          <w:ilvl w:val="2"/>
          <w:numId w:val="10"/>
        </w:numPr>
        <w:ind w:left="1134" w:hanging="425"/>
        <w:jc w:val="both"/>
        <w:rPr>
          <w:sz w:val="22"/>
          <w:szCs w:val="22"/>
        </w:rPr>
      </w:pPr>
      <w:r w:rsidRPr="00510DCE">
        <w:rPr>
          <w:sz w:val="22"/>
          <w:szCs w:val="22"/>
        </w:rPr>
        <w:t xml:space="preserve">noteiktajā laikā iznomātās telpas dabā nodot </w:t>
      </w:r>
      <w:r w:rsidRPr="00510DCE">
        <w:rPr>
          <w:b/>
          <w:i/>
          <w:sz w:val="22"/>
          <w:szCs w:val="22"/>
        </w:rPr>
        <w:t>Iznomātājam</w:t>
      </w:r>
      <w:r w:rsidRPr="00510DCE">
        <w:rPr>
          <w:sz w:val="22"/>
          <w:szCs w:val="22"/>
        </w:rPr>
        <w:t xml:space="preserve">; </w:t>
      </w:r>
    </w:p>
    <w:p w:rsidR="00510DCE" w:rsidRPr="00510DCE" w:rsidRDefault="00510DCE" w:rsidP="000C5ED0">
      <w:pPr>
        <w:numPr>
          <w:ilvl w:val="2"/>
          <w:numId w:val="10"/>
        </w:numPr>
        <w:ind w:left="1134" w:hanging="425"/>
        <w:jc w:val="both"/>
        <w:rPr>
          <w:sz w:val="22"/>
          <w:szCs w:val="22"/>
        </w:rPr>
      </w:pPr>
      <w:r w:rsidRPr="00510DCE">
        <w:rPr>
          <w:sz w:val="22"/>
          <w:szCs w:val="22"/>
        </w:rPr>
        <w:t xml:space="preserve">nododot telpas </w:t>
      </w:r>
      <w:r w:rsidRPr="00510DCE">
        <w:rPr>
          <w:b/>
          <w:i/>
          <w:sz w:val="22"/>
          <w:szCs w:val="22"/>
        </w:rPr>
        <w:t>Iznomātājam</w:t>
      </w:r>
      <w:r w:rsidRPr="00510DCE">
        <w:rPr>
          <w:sz w:val="22"/>
          <w:szCs w:val="22"/>
        </w:rPr>
        <w:t>, atbrīvot tās no viņam piederoša papildus aprīkojuma;</w:t>
      </w:r>
    </w:p>
    <w:p w:rsidR="00510DCE" w:rsidRPr="00510DCE" w:rsidRDefault="00510DCE" w:rsidP="000C5ED0">
      <w:pPr>
        <w:numPr>
          <w:ilvl w:val="2"/>
          <w:numId w:val="10"/>
        </w:numPr>
        <w:ind w:left="1134" w:hanging="425"/>
        <w:jc w:val="both"/>
        <w:rPr>
          <w:sz w:val="22"/>
          <w:szCs w:val="22"/>
        </w:rPr>
      </w:pPr>
      <w:r w:rsidRPr="00510DCE">
        <w:rPr>
          <w:sz w:val="22"/>
          <w:szCs w:val="22"/>
        </w:rPr>
        <w:t xml:space="preserve">segt </w:t>
      </w:r>
      <w:r w:rsidRPr="00510DCE">
        <w:rPr>
          <w:b/>
          <w:i/>
          <w:sz w:val="22"/>
          <w:szCs w:val="22"/>
        </w:rPr>
        <w:t>Iznomātājam</w:t>
      </w:r>
      <w:r w:rsidRPr="00510DCE">
        <w:rPr>
          <w:sz w:val="22"/>
          <w:szCs w:val="22"/>
        </w:rPr>
        <w:t xml:space="preserve"> radītos zaudējumus, par saviem līdzekļiem novērst telpās radītos bojājumus.</w:t>
      </w:r>
    </w:p>
    <w:p w:rsidR="00510DCE" w:rsidRPr="00510DCE" w:rsidRDefault="00510DCE" w:rsidP="000C5ED0">
      <w:pPr>
        <w:numPr>
          <w:ilvl w:val="1"/>
          <w:numId w:val="10"/>
        </w:numPr>
        <w:tabs>
          <w:tab w:val="num" w:pos="851"/>
          <w:tab w:val="num" w:pos="1437"/>
          <w:tab w:val="left" w:pos="6570"/>
        </w:tabs>
        <w:ind w:left="851" w:hanging="425"/>
        <w:jc w:val="both"/>
        <w:rPr>
          <w:b/>
          <w:i/>
          <w:sz w:val="22"/>
          <w:szCs w:val="22"/>
        </w:rPr>
      </w:pPr>
      <w:r w:rsidRPr="00510DCE">
        <w:rPr>
          <w:b/>
          <w:i/>
          <w:sz w:val="22"/>
          <w:szCs w:val="22"/>
        </w:rPr>
        <w:t xml:space="preserve">Nomniekam </w:t>
      </w:r>
      <w:r w:rsidRPr="00510DCE">
        <w:rPr>
          <w:sz w:val="22"/>
          <w:szCs w:val="22"/>
        </w:rPr>
        <w:t xml:space="preserve">nav tiesību nodot telpas apakšnomā bez </w:t>
      </w:r>
      <w:r w:rsidRPr="00510DCE">
        <w:rPr>
          <w:b/>
          <w:i/>
          <w:sz w:val="22"/>
          <w:szCs w:val="22"/>
        </w:rPr>
        <w:t xml:space="preserve">Iznomātāja </w:t>
      </w:r>
      <w:r w:rsidRPr="00510DCE">
        <w:rPr>
          <w:sz w:val="22"/>
          <w:szCs w:val="22"/>
        </w:rPr>
        <w:t>rakstiska saskaņojuma.</w:t>
      </w:r>
    </w:p>
    <w:p w:rsidR="00510DCE" w:rsidRPr="00510DCE" w:rsidRDefault="00510DCE" w:rsidP="000C5ED0">
      <w:pPr>
        <w:numPr>
          <w:ilvl w:val="1"/>
          <w:numId w:val="10"/>
        </w:numPr>
        <w:tabs>
          <w:tab w:val="num" w:pos="851"/>
          <w:tab w:val="num" w:pos="1437"/>
          <w:tab w:val="left" w:pos="6570"/>
        </w:tabs>
        <w:ind w:left="1434" w:hanging="1009"/>
        <w:jc w:val="both"/>
        <w:rPr>
          <w:sz w:val="22"/>
          <w:szCs w:val="22"/>
        </w:rPr>
      </w:pPr>
      <w:r w:rsidRPr="00510DCE">
        <w:rPr>
          <w:b/>
          <w:i/>
          <w:sz w:val="22"/>
          <w:szCs w:val="22"/>
        </w:rPr>
        <w:t>Nomnieka</w:t>
      </w:r>
      <w:r w:rsidRPr="00510DCE">
        <w:rPr>
          <w:sz w:val="22"/>
          <w:szCs w:val="22"/>
        </w:rPr>
        <w:t xml:space="preserve"> tiesības ir:</w:t>
      </w:r>
    </w:p>
    <w:p w:rsidR="00510DCE" w:rsidRPr="00510DCE" w:rsidRDefault="00510DCE" w:rsidP="000C5ED0">
      <w:pPr>
        <w:numPr>
          <w:ilvl w:val="2"/>
          <w:numId w:val="10"/>
        </w:numPr>
        <w:ind w:left="1134" w:hanging="425"/>
        <w:jc w:val="both"/>
        <w:rPr>
          <w:sz w:val="22"/>
          <w:szCs w:val="22"/>
        </w:rPr>
      </w:pPr>
      <w:r w:rsidRPr="00510DCE">
        <w:rPr>
          <w:sz w:val="22"/>
          <w:szCs w:val="22"/>
        </w:rPr>
        <w:t xml:space="preserve">izmantot iznomātās telpas tam paredzētajam un iepriekš ar </w:t>
      </w:r>
      <w:r w:rsidRPr="00510DCE">
        <w:rPr>
          <w:b/>
          <w:i/>
          <w:sz w:val="22"/>
          <w:szCs w:val="22"/>
        </w:rPr>
        <w:t>Iznomātāju</w:t>
      </w:r>
      <w:r w:rsidRPr="00510DCE">
        <w:rPr>
          <w:sz w:val="22"/>
          <w:szCs w:val="22"/>
        </w:rPr>
        <w:t xml:space="preserve"> saskaņotajam mērķim; </w:t>
      </w:r>
    </w:p>
    <w:p w:rsidR="00510DCE" w:rsidRPr="00510DCE" w:rsidRDefault="00510DCE" w:rsidP="000C5ED0">
      <w:pPr>
        <w:numPr>
          <w:ilvl w:val="2"/>
          <w:numId w:val="10"/>
        </w:numPr>
        <w:ind w:left="1134" w:hanging="425"/>
        <w:jc w:val="both"/>
        <w:rPr>
          <w:sz w:val="22"/>
          <w:szCs w:val="22"/>
        </w:rPr>
      </w:pPr>
      <w:r w:rsidRPr="00510DCE">
        <w:rPr>
          <w:sz w:val="22"/>
          <w:szCs w:val="22"/>
        </w:rPr>
        <w:t>nepieciešamības gadījumā ierosināt pagarināt nedzīvojamo telpu faktisko izmantošanas laiku, ja tas atšķiras no plānotā telpu izmantošanas laika;</w:t>
      </w:r>
    </w:p>
    <w:p w:rsidR="00510DCE" w:rsidRPr="00510DCE" w:rsidRDefault="00510DCE" w:rsidP="000C5ED0">
      <w:pPr>
        <w:numPr>
          <w:ilvl w:val="1"/>
          <w:numId w:val="10"/>
        </w:numPr>
        <w:tabs>
          <w:tab w:val="left" w:pos="6570"/>
        </w:tabs>
        <w:ind w:left="851"/>
        <w:contextualSpacing/>
        <w:jc w:val="both"/>
        <w:rPr>
          <w:b/>
          <w:i/>
          <w:sz w:val="22"/>
          <w:szCs w:val="22"/>
        </w:rPr>
      </w:pPr>
      <w:r w:rsidRPr="00510DCE">
        <w:rPr>
          <w:b/>
          <w:i/>
          <w:sz w:val="22"/>
          <w:szCs w:val="22"/>
        </w:rPr>
        <w:t xml:space="preserve"> Nomniekam</w:t>
      </w:r>
      <w:r w:rsidRPr="00510DCE">
        <w:rPr>
          <w:sz w:val="22"/>
          <w:szCs w:val="22"/>
        </w:rPr>
        <w:t xml:space="preserve"> nav tiesību atstāt iznomātās telpas, nenododot tās </w:t>
      </w:r>
      <w:r w:rsidRPr="00510DCE">
        <w:rPr>
          <w:b/>
          <w:i/>
          <w:sz w:val="22"/>
          <w:szCs w:val="22"/>
        </w:rPr>
        <w:t>Iznomātājam.</w:t>
      </w:r>
    </w:p>
    <w:p w:rsidR="00510DCE" w:rsidRPr="00510DCE" w:rsidRDefault="00510DCE" w:rsidP="00A22A72">
      <w:pPr>
        <w:tabs>
          <w:tab w:val="left" w:pos="6570"/>
        </w:tabs>
        <w:ind w:left="1437"/>
        <w:contextualSpacing/>
        <w:jc w:val="both"/>
        <w:rPr>
          <w:b/>
          <w:i/>
          <w:sz w:val="6"/>
          <w:szCs w:val="22"/>
        </w:rPr>
      </w:pPr>
    </w:p>
    <w:p w:rsidR="00510DCE" w:rsidRPr="00510DCE" w:rsidRDefault="00510DCE" w:rsidP="000C5ED0">
      <w:pPr>
        <w:numPr>
          <w:ilvl w:val="0"/>
          <w:numId w:val="10"/>
        </w:numPr>
        <w:tabs>
          <w:tab w:val="num" w:pos="360"/>
          <w:tab w:val="left" w:pos="567"/>
        </w:tabs>
        <w:ind w:hanging="76"/>
        <w:jc w:val="both"/>
        <w:rPr>
          <w:b/>
          <w:sz w:val="22"/>
          <w:szCs w:val="22"/>
        </w:rPr>
      </w:pPr>
      <w:r w:rsidRPr="00510DCE">
        <w:rPr>
          <w:b/>
          <w:sz w:val="22"/>
          <w:szCs w:val="22"/>
        </w:rPr>
        <w:t>Noslēguma jautājumi</w:t>
      </w:r>
    </w:p>
    <w:p w:rsidR="00510DCE" w:rsidRPr="00510DCE" w:rsidRDefault="00510DCE" w:rsidP="000C5ED0">
      <w:pPr>
        <w:numPr>
          <w:ilvl w:val="1"/>
          <w:numId w:val="10"/>
        </w:numPr>
        <w:tabs>
          <w:tab w:val="num" w:pos="851"/>
          <w:tab w:val="num" w:pos="1437"/>
          <w:tab w:val="left" w:pos="6570"/>
        </w:tabs>
        <w:ind w:left="851" w:hanging="425"/>
        <w:jc w:val="both"/>
        <w:rPr>
          <w:sz w:val="22"/>
          <w:szCs w:val="22"/>
        </w:rPr>
      </w:pPr>
      <w:r w:rsidRPr="00510DCE">
        <w:rPr>
          <w:sz w:val="22"/>
          <w:szCs w:val="22"/>
        </w:rPr>
        <w:t xml:space="preserve">Strīdus </w:t>
      </w:r>
      <w:r w:rsidRPr="00510DCE">
        <w:rPr>
          <w:b/>
          <w:i/>
          <w:sz w:val="22"/>
          <w:szCs w:val="22"/>
        </w:rPr>
        <w:t>Līdzēji</w:t>
      </w:r>
      <w:r w:rsidRPr="00510DCE">
        <w:rPr>
          <w:sz w:val="22"/>
          <w:szCs w:val="22"/>
        </w:rPr>
        <w:t xml:space="preserve"> risina sarunu ceļā vai LR spēkā esošo normatīvo aktu noteiktajā kārtībā.</w:t>
      </w:r>
    </w:p>
    <w:p w:rsidR="00A22A72" w:rsidRPr="00510DCE" w:rsidRDefault="00510DCE" w:rsidP="000C5ED0">
      <w:pPr>
        <w:numPr>
          <w:ilvl w:val="1"/>
          <w:numId w:val="10"/>
        </w:numPr>
        <w:tabs>
          <w:tab w:val="num" w:pos="851"/>
          <w:tab w:val="num" w:pos="1437"/>
          <w:tab w:val="left" w:pos="6570"/>
        </w:tabs>
        <w:ind w:left="805" w:hanging="380"/>
        <w:jc w:val="both"/>
        <w:rPr>
          <w:sz w:val="22"/>
          <w:szCs w:val="22"/>
        </w:rPr>
      </w:pPr>
      <w:r w:rsidRPr="00510DCE">
        <w:rPr>
          <w:i/>
          <w:sz w:val="22"/>
          <w:szCs w:val="22"/>
        </w:rPr>
        <w:t>Līgums</w:t>
      </w:r>
      <w:r w:rsidRPr="00510DCE">
        <w:rPr>
          <w:sz w:val="22"/>
          <w:szCs w:val="22"/>
        </w:rPr>
        <w:t xml:space="preserve"> sastādīts 2 (divos) identiski vienādos eksemplāros, katrs uz 2 (divām) lapām, un pa 1 (vienam) eksemplāram izsniegts katram no </w:t>
      </w:r>
      <w:r w:rsidRPr="00510DCE">
        <w:rPr>
          <w:b/>
          <w:i/>
          <w:sz w:val="22"/>
          <w:szCs w:val="22"/>
        </w:rPr>
        <w:t>Līdzējiem</w:t>
      </w:r>
      <w:r w:rsidRPr="00510DCE">
        <w:rPr>
          <w:sz w:val="22"/>
          <w:szCs w:val="22"/>
        </w:rPr>
        <w:t xml:space="preserve">. </w:t>
      </w:r>
    </w:p>
    <w:tbl>
      <w:tblPr>
        <w:tblpPr w:leftFromText="180" w:rightFromText="180" w:vertAnchor="text" w:horzAnchor="margin" w:tblpY="392"/>
        <w:tblW w:w="10540" w:type="dxa"/>
        <w:tblLook w:val="01E0" w:firstRow="1" w:lastRow="1" w:firstColumn="1" w:lastColumn="1" w:noHBand="0" w:noVBand="0"/>
      </w:tblPr>
      <w:tblGrid>
        <w:gridCol w:w="5211"/>
        <w:gridCol w:w="5329"/>
      </w:tblGrid>
      <w:tr w:rsidR="00510DCE" w:rsidRPr="00510DCE" w:rsidTr="001827BF">
        <w:tc>
          <w:tcPr>
            <w:tcW w:w="5211" w:type="dxa"/>
          </w:tcPr>
          <w:p w:rsidR="00510DCE" w:rsidRPr="00510DCE" w:rsidRDefault="00510DCE" w:rsidP="00510DCE">
            <w:pPr>
              <w:keepNext/>
              <w:tabs>
                <w:tab w:val="left" w:pos="5670"/>
              </w:tabs>
              <w:outlineLvl w:val="1"/>
              <w:rPr>
                <w:b/>
                <w:sz w:val="22"/>
                <w:szCs w:val="22"/>
                <w:lang w:eastAsia="zh-CN"/>
              </w:rPr>
            </w:pPr>
            <w:r w:rsidRPr="00510DCE">
              <w:rPr>
                <w:b/>
                <w:sz w:val="22"/>
                <w:szCs w:val="22"/>
                <w:lang w:eastAsia="zh-CN"/>
              </w:rPr>
              <w:t>IZNOMĀTĀJS</w:t>
            </w:r>
          </w:p>
          <w:p w:rsidR="00510DCE" w:rsidRPr="00510DCE" w:rsidRDefault="00510DCE" w:rsidP="00510DCE">
            <w:pPr>
              <w:keepNext/>
              <w:tabs>
                <w:tab w:val="left" w:pos="5670"/>
              </w:tabs>
              <w:outlineLvl w:val="1"/>
              <w:rPr>
                <w:b/>
                <w:sz w:val="22"/>
                <w:szCs w:val="22"/>
                <w:lang w:eastAsia="zh-CN"/>
              </w:rPr>
            </w:pPr>
            <w:r w:rsidRPr="00510DCE">
              <w:rPr>
                <w:b/>
                <w:sz w:val="22"/>
                <w:szCs w:val="22"/>
                <w:lang w:eastAsia="zh-CN"/>
              </w:rPr>
              <w:t>AMATAS NOVADA PAŠVALDĪBA</w:t>
            </w:r>
          </w:p>
          <w:p w:rsidR="00510DCE" w:rsidRPr="00510DCE" w:rsidRDefault="00510DCE" w:rsidP="00510DCE">
            <w:pPr>
              <w:rPr>
                <w:sz w:val="22"/>
                <w:szCs w:val="22"/>
                <w:lang w:eastAsia="zh-CN"/>
              </w:rPr>
            </w:pPr>
          </w:p>
          <w:p w:rsidR="00510DCE" w:rsidRPr="00510DCE" w:rsidRDefault="00510DCE" w:rsidP="00510DCE">
            <w:pPr>
              <w:rPr>
                <w:sz w:val="22"/>
                <w:szCs w:val="22"/>
              </w:rPr>
            </w:pPr>
            <w:r w:rsidRPr="00510DCE">
              <w:rPr>
                <w:sz w:val="22"/>
                <w:szCs w:val="22"/>
              </w:rPr>
              <w:t>Reģistrācijas Nr. 90000957242,</w:t>
            </w:r>
          </w:p>
          <w:p w:rsidR="00510DCE" w:rsidRPr="00510DCE" w:rsidRDefault="00510DCE" w:rsidP="00510DCE">
            <w:pPr>
              <w:rPr>
                <w:sz w:val="22"/>
                <w:szCs w:val="22"/>
              </w:rPr>
            </w:pPr>
            <w:r w:rsidRPr="00510DCE">
              <w:rPr>
                <w:sz w:val="22"/>
                <w:szCs w:val="22"/>
              </w:rPr>
              <w:t xml:space="preserve">„Ausmas”, Drabešu pagasts, Amatas novads, </w:t>
            </w:r>
          </w:p>
          <w:p w:rsidR="00510DCE" w:rsidRPr="00510DCE" w:rsidRDefault="00510DCE" w:rsidP="00510DCE">
            <w:pPr>
              <w:rPr>
                <w:sz w:val="22"/>
                <w:szCs w:val="22"/>
              </w:rPr>
            </w:pPr>
            <w:r w:rsidRPr="00510DCE">
              <w:rPr>
                <w:sz w:val="22"/>
                <w:szCs w:val="22"/>
              </w:rPr>
              <w:t>LV 4101,</w:t>
            </w:r>
          </w:p>
          <w:p w:rsidR="00510DCE" w:rsidRPr="00510DCE" w:rsidRDefault="00510DCE" w:rsidP="00510DCE">
            <w:pPr>
              <w:rPr>
                <w:snapToGrid w:val="0"/>
                <w:color w:val="000000"/>
                <w:sz w:val="22"/>
                <w:szCs w:val="22"/>
                <w:lang w:eastAsia="zh-CN"/>
              </w:rPr>
            </w:pPr>
            <w:r w:rsidRPr="00510DCE">
              <w:rPr>
                <w:snapToGrid w:val="0"/>
                <w:color w:val="000000"/>
                <w:sz w:val="22"/>
                <w:szCs w:val="22"/>
                <w:lang w:eastAsia="zh-CN"/>
              </w:rPr>
              <w:t>A/S SEB banka,</w:t>
            </w:r>
          </w:p>
          <w:p w:rsidR="00510DCE" w:rsidRPr="00510DCE" w:rsidRDefault="00510DCE" w:rsidP="00510DCE">
            <w:pPr>
              <w:rPr>
                <w:sz w:val="22"/>
                <w:szCs w:val="22"/>
              </w:rPr>
            </w:pPr>
            <w:r w:rsidRPr="00510DCE">
              <w:rPr>
                <w:sz w:val="22"/>
                <w:szCs w:val="22"/>
              </w:rPr>
              <w:t>konta Nr. LV52UNLA0050000013301,</w:t>
            </w:r>
          </w:p>
          <w:p w:rsidR="00510DCE" w:rsidRPr="00510DCE" w:rsidRDefault="00510DCE" w:rsidP="00510DCE">
            <w:pPr>
              <w:rPr>
                <w:sz w:val="22"/>
                <w:szCs w:val="22"/>
              </w:rPr>
            </w:pPr>
            <w:r w:rsidRPr="00510DCE">
              <w:rPr>
                <w:sz w:val="22"/>
                <w:szCs w:val="22"/>
              </w:rPr>
              <w:t>Tālrunis: 64127935 ; </w:t>
            </w:r>
            <w:r w:rsidRPr="00510DCE">
              <w:rPr>
                <w:bCs/>
                <w:sz w:val="22"/>
                <w:szCs w:val="22"/>
              </w:rPr>
              <w:t>Fakss:</w:t>
            </w:r>
            <w:r w:rsidRPr="00510DCE">
              <w:rPr>
                <w:sz w:val="22"/>
                <w:szCs w:val="22"/>
              </w:rPr>
              <w:t> 64127942,</w:t>
            </w:r>
            <w:r w:rsidRPr="00510DCE">
              <w:rPr>
                <w:sz w:val="22"/>
                <w:szCs w:val="22"/>
              </w:rPr>
              <w:br/>
            </w:r>
            <w:r w:rsidRPr="00510DCE">
              <w:rPr>
                <w:bCs/>
                <w:sz w:val="22"/>
                <w:szCs w:val="22"/>
              </w:rPr>
              <w:t xml:space="preserve">e-pasts: </w:t>
            </w:r>
            <w:r w:rsidRPr="00510DCE">
              <w:rPr>
                <w:sz w:val="22"/>
                <w:szCs w:val="22"/>
              </w:rPr>
              <w:t>amatasdome@and.lv</w:t>
            </w:r>
          </w:p>
          <w:p w:rsidR="00510DCE" w:rsidRPr="00510DCE" w:rsidRDefault="00510DCE" w:rsidP="00510DCE">
            <w:pPr>
              <w:rPr>
                <w:sz w:val="22"/>
                <w:szCs w:val="22"/>
              </w:rPr>
            </w:pPr>
          </w:p>
          <w:p w:rsidR="00510DCE" w:rsidRPr="00510DCE" w:rsidRDefault="00510DCE" w:rsidP="00510DCE">
            <w:pPr>
              <w:rPr>
                <w:b/>
                <w:color w:val="000000"/>
                <w:sz w:val="22"/>
                <w:szCs w:val="22"/>
              </w:rPr>
            </w:pPr>
            <w:r w:rsidRPr="00510DCE">
              <w:rPr>
                <w:b/>
                <w:color w:val="000000"/>
                <w:sz w:val="22"/>
                <w:szCs w:val="22"/>
              </w:rPr>
              <w:t>Domes priekšsēdētāja</w:t>
            </w:r>
          </w:p>
          <w:p w:rsidR="00510DCE" w:rsidRPr="00510DCE" w:rsidRDefault="00510DCE" w:rsidP="00510DCE">
            <w:pPr>
              <w:rPr>
                <w:color w:val="000000"/>
                <w:sz w:val="22"/>
                <w:szCs w:val="22"/>
              </w:rPr>
            </w:pPr>
          </w:p>
          <w:p w:rsidR="00510DCE" w:rsidRPr="00510DCE" w:rsidRDefault="00510DCE" w:rsidP="00510DCE">
            <w:pPr>
              <w:rPr>
                <w:b/>
                <w:bCs/>
                <w:color w:val="000000"/>
                <w:sz w:val="22"/>
                <w:szCs w:val="22"/>
              </w:rPr>
            </w:pPr>
            <w:r w:rsidRPr="00510DCE">
              <w:rPr>
                <w:color w:val="000000"/>
                <w:sz w:val="22"/>
                <w:szCs w:val="22"/>
              </w:rPr>
              <w:t>___________________________</w:t>
            </w:r>
            <w:r w:rsidRPr="00510DCE">
              <w:rPr>
                <w:b/>
                <w:bCs/>
                <w:color w:val="000000"/>
                <w:sz w:val="22"/>
                <w:szCs w:val="22"/>
              </w:rPr>
              <w:t>Elita Eglīte</w:t>
            </w:r>
          </w:p>
          <w:p w:rsidR="00510DCE" w:rsidRPr="00510DCE" w:rsidRDefault="00510DCE" w:rsidP="00510DCE">
            <w:pPr>
              <w:rPr>
                <w:color w:val="000000"/>
                <w:sz w:val="22"/>
                <w:szCs w:val="22"/>
              </w:rPr>
            </w:pPr>
            <w:r w:rsidRPr="00510DCE">
              <w:rPr>
                <w:b/>
                <w:bCs/>
                <w:color w:val="000000"/>
                <w:sz w:val="22"/>
                <w:szCs w:val="22"/>
              </w:rPr>
              <w:t>Z.V.</w:t>
            </w:r>
          </w:p>
        </w:tc>
        <w:tc>
          <w:tcPr>
            <w:tcW w:w="5329" w:type="dxa"/>
          </w:tcPr>
          <w:p w:rsidR="00510DCE" w:rsidRPr="00510DCE" w:rsidRDefault="00510DCE" w:rsidP="00510DCE">
            <w:pPr>
              <w:keepNext/>
              <w:tabs>
                <w:tab w:val="left" w:pos="5670"/>
              </w:tabs>
              <w:ind w:left="34"/>
              <w:outlineLvl w:val="1"/>
              <w:rPr>
                <w:b/>
                <w:sz w:val="22"/>
                <w:szCs w:val="22"/>
                <w:lang w:eastAsia="zh-CN"/>
              </w:rPr>
            </w:pPr>
            <w:r w:rsidRPr="00510DCE">
              <w:rPr>
                <w:b/>
                <w:sz w:val="22"/>
                <w:szCs w:val="22"/>
                <w:lang w:eastAsia="zh-CN"/>
              </w:rPr>
              <w:t>NOMNIEKS</w:t>
            </w:r>
          </w:p>
          <w:p w:rsidR="00510DCE" w:rsidRPr="00510DCE" w:rsidRDefault="00510DCE" w:rsidP="00510DCE">
            <w:pPr>
              <w:ind w:left="34"/>
              <w:rPr>
                <w:b/>
                <w:sz w:val="22"/>
                <w:szCs w:val="22"/>
                <w:lang w:eastAsia="zh-CN"/>
              </w:rPr>
            </w:pPr>
            <w:r w:rsidRPr="00510DCE">
              <w:rPr>
                <w:b/>
                <w:sz w:val="22"/>
                <w:szCs w:val="22"/>
                <w:lang w:eastAsia="zh-CN"/>
              </w:rPr>
              <w:t xml:space="preserve">BIEDRĪBA “LABĀKA RĪTDIENA”, </w:t>
            </w:r>
          </w:p>
          <w:p w:rsidR="00510DCE" w:rsidRPr="00510DCE" w:rsidRDefault="00510DCE" w:rsidP="00510DCE">
            <w:pPr>
              <w:ind w:left="34"/>
              <w:jc w:val="center"/>
              <w:rPr>
                <w:bCs/>
                <w:color w:val="0F1419"/>
                <w:sz w:val="22"/>
                <w:szCs w:val="22"/>
                <w:shd w:val="clear" w:color="auto" w:fill="FFFFFF"/>
              </w:rPr>
            </w:pPr>
          </w:p>
          <w:p w:rsidR="00510DCE" w:rsidRPr="00510DCE" w:rsidRDefault="00510DCE" w:rsidP="00510DCE">
            <w:pPr>
              <w:ind w:left="34"/>
              <w:rPr>
                <w:b/>
                <w:sz w:val="22"/>
                <w:szCs w:val="22"/>
                <w:lang w:eastAsia="zh-CN"/>
              </w:rPr>
            </w:pPr>
            <w:r w:rsidRPr="00510DCE">
              <w:rPr>
                <w:sz w:val="22"/>
                <w:szCs w:val="22"/>
                <w:lang w:eastAsia="zh-CN"/>
              </w:rPr>
              <w:t xml:space="preserve">Reģistrācijas Nr. </w:t>
            </w:r>
            <w:r w:rsidRPr="00510DCE">
              <w:rPr>
                <w:sz w:val="22"/>
                <w:szCs w:val="22"/>
              </w:rPr>
              <w:t>90000957242</w:t>
            </w:r>
            <w:r w:rsidRPr="00510DCE">
              <w:rPr>
                <w:sz w:val="22"/>
                <w:szCs w:val="22"/>
                <w:lang w:eastAsia="zh-CN"/>
              </w:rPr>
              <w:t>,</w:t>
            </w:r>
            <w:r w:rsidRPr="00510DCE">
              <w:rPr>
                <w:b/>
                <w:sz w:val="22"/>
                <w:szCs w:val="22"/>
                <w:lang w:eastAsia="zh-CN"/>
              </w:rPr>
              <w:t xml:space="preserve"> </w:t>
            </w:r>
          </w:p>
          <w:p w:rsidR="00510DCE" w:rsidRPr="00510DCE" w:rsidRDefault="00510DCE" w:rsidP="00510DCE">
            <w:pPr>
              <w:ind w:left="34"/>
              <w:rPr>
                <w:color w:val="0F1419"/>
                <w:sz w:val="22"/>
                <w:szCs w:val="22"/>
                <w:shd w:val="clear" w:color="auto" w:fill="FFFFFF"/>
              </w:rPr>
            </w:pPr>
            <w:r w:rsidRPr="00510DCE">
              <w:rPr>
                <w:color w:val="0F1419"/>
                <w:sz w:val="22"/>
                <w:szCs w:val="22"/>
                <w:shd w:val="clear" w:color="auto" w:fill="FFFFFF"/>
              </w:rPr>
              <w:t>“Sili”, Kauguru pagasts, Beverīnas novads,</w:t>
            </w:r>
          </w:p>
          <w:p w:rsidR="00510DCE" w:rsidRPr="00510DCE" w:rsidRDefault="00510DCE" w:rsidP="00510DCE">
            <w:pPr>
              <w:ind w:left="34"/>
              <w:rPr>
                <w:color w:val="0F1419"/>
                <w:sz w:val="22"/>
                <w:szCs w:val="22"/>
                <w:shd w:val="clear" w:color="auto" w:fill="FFFFFF"/>
              </w:rPr>
            </w:pPr>
            <w:r w:rsidRPr="00510DCE">
              <w:rPr>
                <w:color w:val="0F1419"/>
                <w:sz w:val="22"/>
                <w:szCs w:val="22"/>
                <w:shd w:val="clear" w:color="auto" w:fill="FFFFFF"/>
              </w:rPr>
              <w:t>LV-4224,</w:t>
            </w:r>
          </w:p>
          <w:p w:rsidR="00510DCE" w:rsidRPr="00510DCE" w:rsidRDefault="00510DCE" w:rsidP="00510DCE">
            <w:pPr>
              <w:ind w:left="34"/>
              <w:rPr>
                <w:sz w:val="22"/>
                <w:szCs w:val="22"/>
                <w:shd w:val="clear" w:color="auto" w:fill="FFFFFF"/>
              </w:rPr>
            </w:pPr>
            <w:r w:rsidRPr="00510DCE">
              <w:rPr>
                <w:sz w:val="22"/>
                <w:szCs w:val="22"/>
                <w:shd w:val="clear" w:color="auto" w:fill="FFFFFF"/>
              </w:rPr>
              <w:t>Swedbank A/S,</w:t>
            </w:r>
          </w:p>
          <w:p w:rsidR="00510DCE" w:rsidRPr="00510DCE" w:rsidRDefault="00510DCE" w:rsidP="00510DCE">
            <w:pPr>
              <w:rPr>
                <w:sz w:val="22"/>
                <w:szCs w:val="22"/>
                <w:lang w:val="en-US" w:eastAsia="en-US"/>
              </w:rPr>
            </w:pPr>
            <w:proofErr w:type="spellStart"/>
            <w:r w:rsidRPr="00510DCE">
              <w:rPr>
                <w:sz w:val="22"/>
                <w:szCs w:val="22"/>
                <w:lang w:val="en-US" w:eastAsia="en-US"/>
              </w:rPr>
              <w:t>konta</w:t>
            </w:r>
            <w:proofErr w:type="spellEnd"/>
            <w:r w:rsidRPr="00510DCE">
              <w:rPr>
                <w:sz w:val="22"/>
                <w:szCs w:val="22"/>
                <w:lang w:val="en-US" w:eastAsia="en-US"/>
              </w:rPr>
              <w:t xml:space="preserve"> </w:t>
            </w:r>
            <w:proofErr w:type="spellStart"/>
            <w:r w:rsidRPr="00510DCE">
              <w:rPr>
                <w:sz w:val="22"/>
                <w:szCs w:val="22"/>
                <w:lang w:val="en-US" w:eastAsia="en-US"/>
              </w:rPr>
              <w:t>Nr</w:t>
            </w:r>
            <w:proofErr w:type="spellEnd"/>
            <w:r w:rsidRPr="00510DCE">
              <w:rPr>
                <w:sz w:val="22"/>
                <w:szCs w:val="22"/>
                <w:lang w:val="en-US" w:eastAsia="en-US"/>
              </w:rPr>
              <w:t>. LV02HABA0551043218719,</w:t>
            </w:r>
          </w:p>
          <w:p w:rsidR="00510DCE" w:rsidRPr="00510DCE" w:rsidRDefault="00510DCE" w:rsidP="00510DCE">
            <w:pPr>
              <w:ind w:left="34"/>
              <w:rPr>
                <w:iCs/>
                <w:sz w:val="22"/>
                <w:szCs w:val="22"/>
                <w:lang w:eastAsia="zh-CN"/>
              </w:rPr>
            </w:pPr>
            <w:r w:rsidRPr="00510DCE">
              <w:rPr>
                <w:sz w:val="22"/>
                <w:szCs w:val="22"/>
                <w:lang w:eastAsia="zh-CN"/>
              </w:rPr>
              <w:t>Tālrunis:</w:t>
            </w:r>
            <w:r w:rsidRPr="00510DCE">
              <w:rPr>
                <w:rFonts w:ascii="Georgia" w:eastAsiaTheme="minorEastAsia" w:hAnsi="Georgia" w:cstheme="minorBidi"/>
                <w:i/>
                <w:iCs/>
                <w:sz w:val="22"/>
                <w:szCs w:val="22"/>
                <w:lang w:eastAsia="zh-CN"/>
              </w:rPr>
              <w:t xml:space="preserve"> </w:t>
            </w:r>
            <w:r w:rsidRPr="00510DCE">
              <w:rPr>
                <w:iCs/>
                <w:sz w:val="22"/>
                <w:szCs w:val="22"/>
                <w:lang w:eastAsia="zh-CN"/>
              </w:rPr>
              <w:t>26100999,</w:t>
            </w:r>
          </w:p>
          <w:p w:rsidR="00510DCE" w:rsidRPr="00510DCE" w:rsidRDefault="00510DCE" w:rsidP="00510DCE">
            <w:pPr>
              <w:ind w:left="34"/>
              <w:rPr>
                <w:iCs/>
                <w:sz w:val="22"/>
                <w:szCs w:val="22"/>
                <w:lang w:eastAsia="zh-CN"/>
              </w:rPr>
            </w:pPr>
            <w:r w:rsidRPr="00510DCE">
              <w:rPr>
                <w:iCs/>
                <w:sz w:val="22"/>
                <w:szCs w:val="22"/>
                <w:lang w:eastAsia="zh-CN"/>
              </w:rPr>
              <w:t>e-pasts: info@labakaritdiena.lv</w:t>
            </w:r>
          </w:p>
          <w:p w:rsidR="00510DCE" w:rsidRPr="00510DCE" w:rsidRDefault="00510DCE" w:rsidP="00510DCE">
            <w:pPr>
              <w:rPr>
                <w:b/>
                <w:sz w:val="22"/>
                <w:szCs w:val="22"/>
                <w:lang w:eastAsia="zh-CN"/>
              </w:rPr>
            </w:pPr>
          </w:p>
          <w:p w:rsidR="00510DCE" w:rsidRPr="00510DCE" w:rsidRDefault="00510DCE" w:rsidP="00510DCE">
            <w:pPr>
              <w:ind w:left="34"/>
              <w:rPr>
                <w:b/>
                <w:sz w:val="22"/>
                <w:szCs w:val="22"/>
                <w:lang w:eastAsia="zh-CN"/>
              </w:rPr>
            </w:pPr>
            <w:r w:rsidRPr="00510DCE">
              <w:rPr>
                <w:b/>
                <w:sz w:val="22"/>
                <w:szCs w:val="22"/>
                <w:lang w:eastAsia="zh-CN"/>
              </w:rPr>
              <w:t>Biedrības valdes locekle</w:t>
            </w:r>
          </w:p>
          <w:p w:rsidR="00510DCE" w:rsidRPr="00510DCE" w:rsidRDefault="00510DCE" w:rsidP="00510DCE">
            <w:pPr>
              <w:ind w:left="34"/>
              <w:rPr>
                <w:sz w:val="22"/>
                <w:szCs w:val="22"/>
                <w:lang w:eastAsia="zh-CN"/>
              </w:rPr>
            </w:pPr>
          </w:p>
          <w:p w:rsidR="00510DCE" w:rsidRPr="00510DCE" w:rsidRDefault="00510DCE" w:rsidP="00510DCE">
            <w:pPr>
              <w:ind w:left="34"/>
              <w:rPr>
                <w:b/>
                <w:sz w:val="22"/>
                <w:szCs w:val="22"/>
                <w:lang w:eastAsia="zh-CN"/>
              </w:rPr>
            </w:pPr>
            <w:r w:rsidRPr="00510DCE">
              <w:rPr>
                <w:sz w:val="22"/>
                <w:szCs w:val="22"/>
                <w:lang w:eastAsia="zh-CN"/>
              </w:rPr>
              <w:t xml:space="preserve">__________________________ </w:t>
            </w:r>
            <w:r w:rsidRPr="00510DCE">
              <w:rPr>
                <w:b/>
                <w:sz w:val="22"/>
                <w:szCs w:val="22"/>
                <w:lang w:eastAsia="zh-CN"/>
              </w:rPr>
              <w:t>E.Jēkabsone</w:t>
            </w:r>
          </w:p>
          <w:p w:rsidR="00510DCE" w:rsidRPr="00510DCE" w:rsidRDefault="00510DCE" w:rsidP="00510DCE">
            <w:pPr>
              <w:ind w:left="34"/>
              <w:rPr>
                <w:b/>
                <w:sz w:val="22"/>
                <w:szCs w:val="22"/>
                <w:lang w:eastAsia="zh-CN"/>
              </w:rPr>
            </w:pPr>
            <w:r w:rsidRPr="00510DCE">
              <w:rPr>
                <w:b/>
                <w:sz w:val="22"/>
                <w:szCs w:val="22"/>
                <w:lang w:eastAsia="zh-CN"/>
              </w:rPr>
              <w:t>Z.V.</w:t>
            </w:r>
          </w:p>
          <w:p w:rsidR="00510DCE" w:rsidRPr="00510DCE" w:rsidRDefault="00510DCE" w:rsidP="00510DCE">
            <w:pPr>
              <w:ind w:left="34"/>
              <w:rPr>
                <w:b/>
                <w:sz w:val="22"/>
                <w:szCs w:val="22"/>
                <w:lang w:eastAsia="zh-CN"/>
              </w:rPr>
            </w:pPr>
          </w:p>
        </w:tc>
      </w:tr>
    </w:tbl>
    <w:p w:rsidR="00510DCE" w:rsidRPr="00510DCE" w:rsidRDefault="00510DCE" w:rsidP="00A22A72">
      <w:pPr>
        <w:tabs>
          <w:tab w:val="left" w:pos="-2268"/>
        </w:tabs>
        <w:rPr>
          <w:b/>
          <w:sz w:val="22"/>
          <w:szCs w:val="22"/>
        </w:rPr>
      </w:pPr>
      <w:r w:rsidRPr="00510DCE">
        <w:rPr>
          <w:b/>
          <w:sz w:val="22"/>
          <w:szCs w:val="22"/>
        </w:rPr>
        <w:t>7. Līdzēju pušu rekvizīti:</w:t>
      </w:r>
    </w:p>
    <w:p w:rsidR="00510DCE" w:rsidRPr="00510DCE" w:rsidRDefault="00510DCE" w:rsidP="00510DCE">
      <w:pPr>
        <w:jc w:val="right"/>
        <w:rPr>
          <w:rFonts w:eastAsiaTheme="minorHAnsi"/>
          <w:b/>
          <w:sz w:val="22"/>
          <w:szCs w:val="22"/>
          <w:lang w:eastAsia="en-US"/>
        </w:rPr>
      </w:pPr>
      <w:r w:rsidRPr="00510DCE">
        <w:rPr>
          <w:rFonts w:eastAsiaTheme="minorHAnsi"/>
          <w:b/>
          <w:sz w:val="22"/>
          <w:szCs w:val="22"/>
          <w:lang w:eastAsia="en-US"/>
        </w:rPr>
        <w:lastRenderedPageBreak/>
        <w:t>Pielikums Nr.1</w:t>
      </w:r>
    </w:p>
    <w:p w:rsidR="00510DCE" w:rsidRPr="00510DCE" w:rsidRDefault="00510DCE" w:rsidP="00510DCE">
      <w:pPr>
        <w:jc w:val="right"/>
        <w:rPr>
          <w:rFonts w:eastAsiaTheme="minorHAnsi"/>
          <w:b/>
          <w:sz w:val="22"/>
          <w:szCs w:val="22"/>
          <w:lang w:eastAsia="en-US"/>
        </w:rPr>
      </w:pPr>
    </w:p>
    <w:p w:rsidR="00510DCE" w:rsidRPr="00510DCE" w:rsidRDefault="00510DCE" w:rsidP="00510DCE">
      <w:pPr>
        <w:jc w:val="right"/>
        <w:rPr>
          <w:rFonts w:eastAsiaTheme="minorHAnsi"/>
          <w:b/>
          <w:sz w:val="22"/>
          <w:szCs w:val="22"/>
          <w:lang w:eastAsia="en-US"/>
        </w:rPr>
      </w:pPr>
      <w:r w:rsidRPr="00510DCE">
        <w:rPr>
          <w:rFonts w:eastAsiaTheme="minorHAnsi"/>
          <w:b/>
          <w:sz w:val="22"/>
          <w:szCs w:val="22"/>
          <w:lang w:eastAsia="en-US"/>
        </w:rPr>
        <w:t>Līgums:</w:t>
      </w:r>
    </w:p>
    <w:p w:rsidR="00510DCE" w:rsidRPr="00510DCE" w:rsidRDefault="00510DCE" w:rsidP="00510DCE">
      <w:pPr>
        <w:jc w:val="right"/>
        <w:rPr>
          <w:rFonts w:eastAsiaTheme="minorHAnsi"/>
          <w:b/>
          <w:sz w:val="22"/>
          <w:szCs w:val="22"/>
          <w:lang w:eastAsia="en-US"/>
        </w:rPr>
      </w:pPr>
      <w:r w:rsidRPr="00510DCE">
        <w:rPr>
          <w:rFonts w:eastAsiaTheme="minorHAnsi"/>
          <w:b/>
          <w:sz w:val="22"/>
          <w:szCs w:val="22"/>
          <w:lang w:eastAsia="en-US"/>
        </w:rPr>
        <w:t>“Nedzīvojamo telpu nomas līgums Nr. 3-24/,</w:t>
      </w:r>
    </w:p>
    <w:p w:rsidR="00510DCE" w:rsidRPr="00510DCE" w:rsidRDefault="00510DCE" w:rsidP="00510DCE">
      <w:pPr>
        <w:jc w:val="right"/>
        <w:rPr>
          <w:rFonts w:eastAsiaTheme="minorHAnsi"/>
          <w:b/>
          <w:sz w:val="22"/>
          <w:szCs w:val="22"/>
          <w:lang w:eastAsia="en-US"/>
        </w:rPr>
      </w:pPr>
      <w:r w:rsidRPr="00510DCE">
        <w:rPr>
          <w:rFonts w:eastAsiaTheme="minorHAnsi"/>
          <w:b/>
          <w:sz w:val="22"/>
          <w:szCs w:val="22"/>
          <w:lang w:eastAsia="en-US"/>
        </w:rPr>
        <w:t>1.3. punkts</w:t>
      </w:r>
    </w:p>
    <w:p w:rsidR="00510DCE" w:rsidRPr="00510DCE" w:rsidRDefault="00510DCE" w:rsidP="00510DCE">
      <w:pPr>
        <w:rPr>
          <w:rFonts w:eastAsiaTheme="minorHAnsi"/>
          <w:sz w:val="22"/>
          <w:szCs w:val="22"/>
          <w:lang w:eastAsia="en-US"/>
        </w:rPr>
      </w:pPr>
    </w:p>
    <w:p w:rsidR="00510DCE" w:rsidRPr="00510DCE" w:rsidRDefault="00510DCE" w:rsidP="00510DCE">
      <w:pPr>
        <w:rPr>
          <w:rFonts w:eastAsiaTheme="minorHAnsi"/>
          <w:sz w:val="22"/>
          <w:szCs w:val="22"/>
          <w:lang w:eastAsia="en-US"/>
        </w:rPr>
      </w:pPr>
    </w:p>
    <w:p w:rsidR="00510DCE" w:rsidRPr="00510DCE" w:rsidRDefault="00510DCE" w:rsidP="00510DCE">
      <w:pPr>
        <w:rPr>
          <w:rFonts w:eastAsiaTheme="minorHAnsi"/>
          <w:sz w:val="22"/>
          <w:szCs w:val="22"/>
          <w:lang w:eastAsia="en-US"/>
        </w:rPr>
      </w:pPr>
    </w:p>
    <w:p w:rsidR="00510DCE" w:rsidRPr="00510DCE" w:rsidRDefault="00510DCE" w:rsidP="00510DCE">
      <w:pPr>
        <w:rPr>
          <w:rFonts w:eastAsiaTheme="minorHAnsi"/>
          <w:b/>
          <w:sz w:val="22"/>
          <w:szCs w:val="22"/>
          <w:lang w:eastAsia="en-US"/>
        </w:rPr>
      </w:pPr>
    </w:p>
    <w:p w:rsidR="00510DCE" w:rsidRPr="00510DCE" w:rsidRDefault="00510DCE" w:rsidP="00510DCE">
      <w:pPr>
        <w:jc w:val="center"/>
        <w:rPr>
          <w:rFonts w:eastAsiaTheme="minorHAnsi"/>
          <w:b/>
          <w:sz w:val="22"/>
          <w:szCs w:val="22"/>
          <w:lang w:eastAsia="en-US"/>
        </w:rPr>
      </w:pPr>
      <w:r w:rsidRPr="00510DCE">
        <w:rPr>
          <w:rFonts w:eastAsiaTheme="minorHAnsi"/>
          <w:b/>
          <w:sz w:val="22"/>
          <w:szCs w:val="22"/>
          <w:lang w:eastAsia="en-US"/>
        </w:rPr>
        <w:t>Telpu aprīkojums NĪ “Sērmūkšu skola”, Sērmūkši, Skujenes pagasts:</w:t>
      </w:r>
    </w:p>
    <w:p w:rsidR="00510DCE" w:rsidRPr="00510DCE" w:rsidRDefault="00510DCE" w:rsidP="00510DCE">
      <w:pPr>
        <w:rPr>
          <w:rFonts w:eastAsiaTheme="minorHAnsi"/>
          <w:b/>
          <w:sz w:val="22"/>
          <w:szCs w:val="22"/>
          <w:lang w:eastAsia="en-US"/>
        </w:rPr>
      </w:pPr>
    </w:p>
    <w:tbl>
      <w:tblPr>
        <w:tblStyle w:val="TableGrid12"/>
        <w:tblW w:w="0" w:type="auto"/>
        <w:jc w:val="center"/>
        <w:tblLook w:val="04A0" w:firstRow="1" w:lastRow="0" w:firstColumn="1" w:lastColumn="0" w:noHBand="0" w:noVBand="1"/>
      </w:tblPr>
      <w:tblGrid>
        <w:gridCol w:w="817"/>
        <w:gridCol w:w="3544"/>
        <w:gridCol w:w="1417"/>
        <w:gridCol w:w="1039"/>
      </w:tblGrid>
      <w:tr w:rsidR="00510DCE" w:rsidRPr="00510DCE" w:rsidTr="001827BF">
        <w:trPr>
          <w:jc w:val="center"/>
        </w:trPr>
        <w:tc>
          <w:tcPr>
            <w:tcW w:w="817" w:type="dxa"/>
          </w:tcPr>
          <w:p w:rsidR="00510DCE" w:rsidRPr="00510DCE" w:rsidRDefault="00510DCE" w:rsidP="00510DCE">
            <w:pPr>
              <w:rPr>
                <w:rFonts w:eastAsiaTheme="minorHAnsi"/>
                <w:sz w:val="22"/>
                <w:szCs w:val="22"/>
                <w:lang w:eastAsia="en-US"/>
              </w:rPr>
            </w:pPr>
            <w:r w:rsidRPr="00510DCE">
              <w:rPr>
                <w:rFonts w:eastAsiaTheme="minorHAnsi"/>
                <w:sz w:val="22"/>
                <w:szCs w:val="22"/>
                <w:lang w:eastAsia="en-US"/>
              </w:rPr>
              <w:t>Nr.</w:t>
            </w:r>
          </w:p>
          <w:p w:rsidR="00510DCE" w:rsidRPr="00510DCE" w:rsidRDefault="00510DCE" w:rsidP="00510DCE">
            <w:pPr>
              <w:rPr>
                <w:rFonts w:eastAsiaTheme="minorHAnsi"/>
                <w:sz w:val="22"/>
                <w:szCs w:val="22"/>
                <w:lang w:eastAsia="en-US"/>
              </w:rPr>
            </w:pPr>
            <w:r w:rsidRPr="00510DCE">
              <w:rPr>
                <w:rFonts w:eastAsiaTheme="minorHAnsi"/>
                <w:sz w:val="22"/>
                <w:szCs w:val="22"/>
                <w:lang w:eastAsia="en-US"/>
              </w:rPr>
              <w:t>p.k.</w:t>
            </w:r>
          </w:p>
        </w:tc>
        <w:tc>
          <w:tcPr>
            <w:tcW w:w="3544" w:type="dxa"/>
          </w:tcPr>
          <w:p w:rsidR="00510DCE" w:rsidRPr="00510DCE" w:rsidRDefault="00510DCE" w:rsidP="00510DCE">
            <w:pPr>
              <w:jc w:val="center"/>
              <w:rPr>
                <w:rFonts w:eastAsiaTheme="minorHAnsi"/>
                <w:sz w:val="22"/>
                <w:szCs w:val="22"/>
                <w:lang w:eastAsia="en-US"/>
              </w:rPr>
            </w:pPr>
            <w:r w:rsidRPr="00510DCE">
              <w:rPr>
                <w:rFonts w:eastAsiaTheme="minorHAnsi"/>
                <w:sz w:val="22"/>
                <w:szCs w:val="22"/>
                <w:lang w:eastAsia="en-US"/>
              </w:rPr>
              <w:t>Nosaukums</w:t>
            </w:r>
          </w:p>
        </w:tc>
        <w:tc>
          <w:tcPr>
            <w:tcW w:w="1417" w:type="dxa"/>
          </w:tcPr>
          <w:p w:rsidR="00510DCE" w:rsidRPr="00510DCE" w:rsidRDefault="00510DCE" w:rsidP="00510DCE">
            <w:pPr>
              <w:jc w:val="center"/>
              <w:rPr>
                <w:rFonts w:eastAsiaTheme="minorHAnsi"/>
                <w:sz w:val="22"/>
                <w:szCs w:val="22"/>
                <w:lang w:eastAsia="en-US"/>
              </w:rPr>
            </w:pPr>
            <w:r w:rsidRPr="00510DCE">
              <w:rPr>
                <w:rFonts w:eastAsiaTheme="minorHAnsi"/>
                <w:sz w:val="22"/>
                <w:szCs w:val="22"/>
                <w:lang w:eastAsia="en-US"/>
              </w:rPr>
              <w:t>Inventāra Nr.</w:t>
            </w:r>
          </w:p>
        </w:tc>
        <w:tc>
          <w:tcPr>
            <w:tcW w:w="1039" w:type="dxa"/>
          </w:tcPr>
          <w:p w:rsidR="00510DCE" w:rsidRPr="00510DCE" w:rsidRDefault="00510DCE" w:rsidP="00510DCE">
            <w:pPr>
              <w:jc w:val="center"/>
              <w:rPr>
                <w:rFonts w:eastAsiaTheme="minorHAnsi"/>
                <w:sz w:val="22"/>
                <w:szCs w:val="22"/>
                <w:lang w:eastAsia="en-US"/>
              </w:rPr>
            </w:pPr>
            <w:r w:rsidRPr="00510DCE">
              <w:rPr>
                <w:rFonts w:eastAsiaTheme="minorHAnsi"/>
                <w:sz w:val="22"/>
                <w:szCs w:val="22"/>
                <w:lang w:eastAsia="en-US"/>
              </w:rPr>
              <w:t>Skaits</w:t>
            </w:r>
          </w:p>
        </w:tc>
      </w:tr>
      <w:tr w:rsidR="00510DCE" w:rsidRPr="00510DCE" w:rsidTr="001827BF">
        <w:trPr>
          <w:jc w:val="center"/>
        </w:trPr>
        <w:tc>
          <w:tcPr>
            <w:tcW w:w="817" w:type="dxa"/>
          </w:tcPr>
          <w:p w:rsidR="00510DCE" w:rsidRPr="00510DCE" w:rsidRDefault="00510DCE" w:rsidP="00510DCE">
            <w:pPr>
              <w:rPr>
                <w:rFonts w:eastAsiaTheme="minorHAnsi"/>
                <w:sz w:val="22"/>
                <w:szCs w:val="22"/>
                <w:lang w:eastAsia="en-US"/>
              </w:rPr>
            </w:pPr>
            <w:r w:rsidRPr="00510DCE">
              <w:rPr>
                <w:rFonts w:eastAsiaTheme="minorHAnsi"/>
                <w:sz w:val="22"/>
                <w:szCs w:val="22"/>
                <w:lang w:eastAsia="en-US"/>
              </w:rPr>
              <w:t>1.</w:t>
            </w:r>
          </w:p>
        </w:tc>
        <w:tc>
          <w:tcPr>
            <w:tcW w:w="3544" w:type="dxa"/>
          </w:tcPr>
          <w:p w:rsidR="00510DCE" w:rsidRPr="00510DCE" w:rsidRDefault="00510DCE" w:rsidP="00510DCE">
            <w:pPr>
              <w:rPr>
                <w:rFonts w:eastAsiaTheme="minorHAnsi"/>
                <w:sz w:val="22"/>
                <w:szCs w:val="22"/>
                <w:lang w:eastAsia="en-US"/>
              </w:rPr>
            </w:pPr>
          </w:p>
        </w:tc>
        <w:tc>
          <w:tcPr>
            <w:tcW w:w="1417" w:type="dxa"/>
          </w:tcPr>
          <w:p w:rsidR="00510DCE" w:rsidRPr="00510DCE" w:rsidRDefault="00510DCE" w:rsidP="00510DCE">
            <w:pPr>
              <w:rPr>
                <w:rFonts w:eastAsiaTheme="minorHAnsi"/>
                <w:sz w:val="22"/>
                <w:szCs w:val="22"/>
                <w:lang w:eastAsia="en-US"/>
              </w:rPr>
            </w:pPr>
          </w:p>
        </w:tc>
        <w:tc>
          <w:tcPr>
            <w:tcW w:w="1039" w:type="dxa"/>
          </w:tcPr>
          <w:p w:rsidR="00510DCE" w:rsidRPr="00510DCE" w:rsidRDefault="00510DCE" w:rsidP="00510DCE">
            <w:pPr>
              <w:rPr>
                <w:rFonts w:eastAsiaTheme="minorHAnsi"/>
                <w:sz w:val="22"/>
                <w:szCs w:val="22"/>
                <w:lang w:eastAsia="en-US"/>
              </w:rPr>
            </w:pPr>
          </w:p>
        </w:tc>
      </w:tr>
      <w:tr w:rsidR="00510DCE" w:rsidRPr="00510DCE" w:rsidTr="001827BF">
        <w:trPr>
          <w:jc w:val="center"/>
        </w:trPr>
        <w:tc>
          <w:tcPr>
            <w:tcW w:w="817" w:type="dxa"/>
          </w:tcPr>
          <w:p w:rsidR="00510DCE" w:rsidRPr="00510DCE" w:rsidRDefault="00510DCE" w:rsidP="00510DCE">
            <w:pPr>
              <w:rPr>
                <w:rFonts w:eastAsiaTheme="minorHAnsi"/>
                <w:sz w:val="22"/>
                <w:szCs w:val="22"/>
                <w:lang w:eastAsia="en-US"/>
              </w:rPr>
            </w:pPr>
            <w:r w:rsidRPr="00510DCE">
              <w:rPr>
                <w:rFonts w:eastAsiaTheme="minorHAnsi"/>
                <w:sz w:val="22"/>
                <w:szCs w:val="22"/>
                <w:lang w:eastAsia="en-US"/>
              </w:rPr>
              <w:t>2.</w:t>
            </w:r>
          </w:p>
        </w:tc>
        <w:tc>
          <w:tcPr>
            <w:tcW w:w="3544" w:type="dxa"/>
          </w:tcPr>
          <w:p w:rsidR="00510DCE" w:rsidRPr="00510DCE" w:rsidRDefault="00510DCE" w:rsidP="00510DCE">
            <w:pPr>
              <w:rPr>
                <w:rFonts w:eastAsiaTheme="minorHAnsi"/>
                <w:sz w:val="22"/>
                <w:szCs w:val="22"/>
                <w:lang w:eastAsia="en-US"/>
              </w:rPr>
            </w:pPr>
          </w:p>
        </w:tc>
        <w:tc>
          <w:tcPr>
            <w:tcW w:w="1417" w:type="dxa"/>
          </w:tcPr>
          <w:p w:rsidR="00510DCE" w:rsidRPr="00510DCE" w:rsidRDefault="00510DCE" w:rsidP="00510DCE">
            <w:pPr>
              <w:rPr>
                <w:rFonts w:eastAsiaTheme="minorHAnsi"/>
                <w:sz w:val="22"/>
                <w:szCs w:val="22"/>
                <w:lang w:eastAsia="en-US"/>
              </w:rPr>
            </w:pPr>
          </w:p>
        </w:tc>
        <w:tc>
          <w:tcPr>
            <w:tcW w:w="1039" w:type="dxa"/>
          </w:tcPr>
          <w:p w:rsidR="00510DCE" w:rsidRPr="00510DCE" w:rsidRDefault="00510DCE" w:rsidP="00510DCE">
            <w:pPr>
              <w:rPr>
                <w:rFonts w:eastAsiaTheme="minorHAnsi"/>
                <w:sz w:val="22"/>
                <w:szCs w:val="22"/>
                <w:lang w:eastAsia="en-US"/>
              </w:rPr>
            </w:pPr>
          </w:p>
        </w:tc>
      </w:tr>
      <w:tr w:rsidR="00510DCE" w:rsidRPr="00510DCE" w:rsidTr="001827BF">
        <w:trPr>
          <w:jc w:val="center"/>
        </w:trPr>
        <w:tc>
          <w:tcPr>
            <w:tcW w:w="817" w:type="dxa"/>
          </w:tcPr>
          <w:p w:rsidR="00510DCE" w:rsidRPr="00510DCE" w:rsidRDefault="00510DCE" w:rsidP="00510DCE">
            <w:pPr>
              <w:rPr>
                <w:rFonts w:eastAsiaTheme="minorHAnsi"/>
                <w:sz w:val="22"/>
                <w:szCs w:val="22"/>
                <w:lang w:eastAsia="en-US"/>
              </w:rPr>
            </w:pPr>
            <w:r w:rsidRPr="00510DCE">
              <w:rPr>
                <w:rFonts w:eastAsiaTheme="minorHAnsi"/>
                <w:sz w:val="22"/>
                <w:szCs w:val="22"/>
                <w:lang w:eastAsia="en-US"/>
              </w:rPr>
              <w:t>3.</w:t>
            </w:r>
          </w:p>
        </w:tc>
        <w:tc>
          <w:tcPr>
            <w:tcW w:w="3544" w:type="dxa"/>
          </w:tcPr>
          <w:p w:rsidR="00510DCE" w:rsidRPr="00510DCE" w:rsidRDefault="00510DCE" w:rsidP="00510DCE">
            <w:pPr>
              <w:rPr>
                <w:rFonts w:eastAsiaTheme="minorHAnsi"/>
                <w:sz w:val="22"/>
                <w:szCs w:val="22"/>
                <w:lang w:eastAsia="en-US"/>
              </w:rPr>
            </w:pPr>
          </w:p>
        </w:tc>
        <w:tc>
          <w:tcPr>
            <w:tcW w:w="1417" w:type="dxa"/>
          </w:tcPr>
          <w:p w:rsidR="00510DCE" w:rsidRPr="00510DCE" w:rsidRDefault="00510DCE" w:rsidP="00510DCE">
            <w:pPr>
              <w:rPr>
                <w:rFonts w:eastAsiaTheme="minorHAnsi"/>
                <w:sz w:val="22"/>
                <w:szCs w:val="22"/>
                <w:lang w:eastAsia="en-US"/>
              </w:rPr>
            </w:pPr>
          </w:p>
        </w:tc>
        <w:tc>
          <w:tcPr>
            <w:tcW w:w="1039" w:type="dxa"/>
          </w:tcPr>
          <w:p w:rsidR="00510DCE" w:rsidRPr="00510DCE" w:rsidRDefault="00510DCE" w:rsidP="00510DCE">
            <w:pPr>
              <w:rPr>
                <w:rFonts w:eastAsiaTheme="minorHAnsi"/>
                <w:sz w:val="22"/>
                <w:szCs w:val="22"/>
                <w:lang w:eastAsia="en-US"/>
              </w:rPr>
            </w:pPr>
          </w:p>
        </w:tc>
      </w:tr>
      <w:tr w:rsidR="00510DCE" w:rsidRPr="00510DCE" w:rsidTr="001827BF">
        <w:trPr>
          <w:jc w:val="center"/>
        </w:trPr>
        <w:tc>
          <w:tcPr>
            <w:tcW w:w="817" w:type="dxa"/>
          </w:tcPr>
          <w:p w:rsidR="00510DCE" w:rsidRPr="00510DCE" w:rsidRDefault="00510DCE" w:rsidP="00510DCE">
            <w:pPr>
              <w:rPr>
                <w:rFonts w:eastAsiaTheme="minorHAnsi"/>
                <w:sz w:val="22"/>
                <w:szCs w:val="22"/>
                <w:lang w:eastAsia="en-US"/>
              </w:rPr>
            </w:pPr>
            <w:r w:rsidRPr="00510DCE">
              <w:rPr>
                <w:rFonts w:eastAsiaTheme="minorHAnsi"/>
                <w:sz w:val="22"/>
                <w:szCs w:val="22"/>
                <w:lang w:eastAsia="en-US"/>
              </w:rPr>
              <w:t>4.</w:t>
            </w:r>
          </w:p>
        </w:tc>
        <w:tc>
          <w:tcPr>
            <w:tcW w:w="3544" w:type="dxa"/>
          </w:tcPr>
          <w:p w:rsidR="00510DCE" w:rsidRPr="00510DCE" w:rsidRDefault="00510DCE" w:rsidP="00510DCE">
            <w:pPr>
              <w:rPr>
                <w:rFonts w:eastAsiaTheme="minorHAnsi"/>
                <w:sz w:val="22"/>
                <w:szCs w:val="22"/>
                <w:lang w:eastAsia="en-US"/>
              </w:rPr>
            </w:pPr>
          </w:p>
        </w:tc>
        <w:tc>
          <w:tcPr>
            <w:tcW w:w="1417" w:type="dxa"/>
          </w:tcPr>
          <w:p w:rsidR="00510DCE" w:rsidRPr="00510DCE" w:rsidRDefault="00510DCE" w:rsidP="00510DCE">
            <w:pPr>
              <w:rPr>
                <w:rFonts w:eastAsiaTheme="minorHAnsi"/>
                <w:sz w:val="22"/>
                <w:szCs w:val="22"/>
                <w:lang w:eastAsia="en-US"/>
              </w:rPr>
            </w:pPr>
          </w:p>
        </w:tc>
        <w:tc>
          <w:tcPr>
            <w:tcW w:w="1039" w:type="dxa"/>
          </w:tcPr>
          <w:p w:rsidR="00510DCE" w:rsidRPr="00510DCE" w:rsidRDefault="00510DCE" w:rsidP="00510DCE">
            <w:pPr>
              <w:rPr>
                <w:rFonts w:eastAsiaTheme="minorHAnsi"/>
                <w:sz w:val="22"/>
                <w:szCs w:val="22"/>
                <w:lang w:eastAsia="en-US"/>
              </w:rPr>
            </w:pPr>
          </w:p>
        </w:tc>
      </w:tr>
      <w:tr w:rsidR="00510DCE" w:rsidRPr="00510DCE" w:rsidTr="001827BF">
        <w:trPr>
          <w:jc w:val="center"/>
        </w:trPr>
        <w:tc>
          <w:tcPr>
            <w:tcW w:w="817" w:type="dxa"/>
          </w:tcPr>
          <w:p w:rsidR="00510DCE" w:rsidRPr="00510DCE" w:rsidRDefault="00510DCE" w:rsidP="00510DCE">
            <w:pPr>
              <w:rPr>
                <w:rFonts w:eastAsiaTheme="minorHAnsi"/>
                <w:sz w:val="22"/>
                <w:szCs w:val="22"/>
                <w:lang w:eastAsia="en-US"/>
              </w:rPr>
            </w:pPr>
            <w:r w:rsidRPr="00510DCE">
              <w:rPr>
                <w:rFonts w:eastAsiaTheme="minorHAnsi"/>
                <w:sz w:val="22"/>
                <w:szCs w:val="22"/>
                <w:lang w:eastAsia="en-US"/>
              </w:rPr>
              <w:t>5.</w:t>
            </w:r>
          </w:p>
        </w:tc>
        <w:tc>
          <w:tcPr>
            <w:tcW w:w="3544" w:type="dxa"/>
          </w:tcPr>
          <w:p w:rsidR="00510DCE" w:rsidRPr="00510DCE" w:rsidRDefault="00510DCE" w:rsidP="00510DCE">
            <w:pPr>
              <w:rPr>
                <w:rFonts w:eastAsiaTheme="minorHAnsi"/>
                <w:sz w:val="22"/>
                <w:szCs w:val="22"/>
                <w:lang w:eastAsia="en-US"/>
              </w:rPr>
            </w:pPr>
          </w:p>
        </w:tc>
        <w:tc>
          <w:tcPr>
            <w:tcW w:w="1417" w:type="dxa"/>
          </w:tcPr>
          <w:p w:rsidR="00510DCE" w:rsidRPr="00510DCE" w:rsidRDefault="00510DCE" w:rsidP="00510DCE">
            <w:pPr>
              <w:rPr>
                <w:rFonts w:eastAsiaTheme="minorHAnsi"/>
                <w:sz w:val="22"/>
                <w:szCs w:val="22"/>
                <w:lang w:eastAsia="en-US"/>
              </w:rPr>
            </w:pPr>
          </w:p>
        </w:tc>
        <w:tc>
          <w:tcPr>
            <w:tcW w:w="1039" w:type="dxa"/>
          </w:tcPr>
          <w:p w:rsidR="00510DCE" w:rsidRPr="00510DCE" w:rsidRDefault="00510DCE" w:rsidP="00510DCE">
            <w:pPr>
              <w:rPr>
                <w:rFonts w:eastAsiaTheme="minorHAnsi"/>
                <w:sz w:val="22"/>
                <w:szCs w:val="22"/>
                <w:lang w:eastAsia="en-US"/>
              </w:rPr>
            </w:pPr>
          </w:p>
        </w:tc>
      </w:tr>
      <w:tr w:rsidR="00510DCE" w:rsidRPr="00510DCE" w:rsidTr="001827BF">
        <w:trPr>
          <w:jc w:val="center"/>
        </w:trPr>
        <w:tc>
          <w:tcPr>
            <w:tcW w:w="817" w:type="dxa"/>
          </w:tcPr>
          <w:p w:rsidR="00510DCE" w:rsidRPr="00510DCE" w:rsidRDefault="00510DCE" w:rsidP="00510DCE">
            <w:pPr>
              <w:rPr>
                <w:rFonts w:eastAsiaTheme="minorHAnsi"/>
                <w:sz w:val="22"/>
                <w:szCs w:val="22"/>
                <w:lang w:eastAsia="en-US"/>
              </w:rPr>
            </w:pPr>
            <w:r w:rsidRPr="00510DCE">
              <w:rPr>
                <w:rFonts w:eastAsiaTheme="minorHAnsi"/>
                <w:sz w:val="22"/>
                <w:szCs w:val="22"/>
                <w:lang w:eastAsia="en-US"/>
              </w:rPr>
              <w:t>6.</w:t>
            </w:r>
          </w:p>
        </w:tc>
        <w:tc>
          <w:tcPr>
            <w:tcW w:w="3544" w:type="dxa"/>
          </w:tcPr>
          <w:p w:rsidR="00510DCE" w:rsidRPr="00510DCE" w:rsidRDefault="00510DCE" w:rsidP="00510DCE">
            <w:pPr>
              <w:rPr>
                <w:rFonts w:eastAsiaTheme="minorHAnsi"/>
                <w:sz w:val="22"/>
                <w:szCs w:val="22"/>
                <w:lang w:eastAsia="en-US"/>
              </w:rPr>
            </w:pPr>
          </w:p>
        </w:tc>
        <w:tc>
          <w:tcPr>
            <w:tcW w:w="1417" w:type="dxa"/>
          </w:tcPr>
          <w:p w:rsidR="00510DCE" w:rsidRPr="00510DCE" w:rsidRDefault="00510DCE" w:rsidP="00510DCE">
            <w:pPr>
              <w:rPr>
                <w:rFonts w:eastAsiaTheme="minorHAnsi"/>
                <w:sz w:val="22"/>
                <w:szCs w:val="22"/>
                <w:lang w:eastAsia="en-US"/>
              </w:rPr>
            </w:pPr>
          </w:p>
        </w:tc>
        <w:tc>
          <w:tcPr>
            <w:tcW w:w="1039" w:type="dxa"/>
          </w:tcPr>
          <w:p w:rsidR="00510DCE" w:rsidRPr="00510DCE" w:rsidRDefault="00510DCE" w:rsidP="00510DCE">
            <w:pPr>
              <w:rPr>
                <w:rFonts w:eastAsiaTheme="minorHAnsi"/>
                <w:sz w:val="22"/>
                <w:szCs w:val="22"/>
                <w:lang w:eastAsia="en-US"/>
              </w:rPr>
            </w:pPr>
          </w:p>
        </w:tc>
      </w:tr>
      <w:tr w:rsidR="00510DCE" w:rsidRPr="00510DCE" w:rsidTr="001827BF">
        <w:trPr>
          <w:jc w:val="center"/>
        </w:trPr>
        <w:tc>
          <w:tcPr>
            <w:tcW w:w="817" w:type="dxa"/>
          </w:tcPr>
          <w:p w:rsidR="00510DCE" w:rsidRPr="00510DCE" w:rsidRDefault="00510DCE" w:rsidP="00510DCE">
            <w:pPr>
              <w:rPr>
                <w:rFonts w:eastAsiaTheme="minorHAnsi"/>
                <w:sz w:val="22"/>
                <w:szCs w:val="22"/>
                <w:lang w:eastAsia="en-US"/>
              </w:rPr>
            </w:pPr>
            <w:r w:rsidRPr="00510DCE">
              <w:rPr>
                <w:rFonts w:eastAsiaTheme="minorHAnsi"/>
                <w:sz w:val="22"/>
                <w:szCs w:val="22"/>
                <w:lang w:eastAsia="en-US"/>
              </w:rPr>
              <w:t>7.</w:t>
            </w:r>
          </w:p>
        </w:tc>
        <w:tc>
          <w:tcPr>
            <w:tcW w:w="3544" w:type="dxa"/>
          </w:tcPr>
          <w:p w:rsidR="00510DCE" w:rsidRPr="00510DCE" w:rsidRDefault="00510DCE" w:rsidP="00510DCE">
            <w:pPr>
              <w:rPr>
                <w:rFonts w:eastAsiaTheme="minorHAnsi"/>
                <w:sz w:val="22"/>
                <w:szCs w:val="22"/>
                <w:lang w:eastAsia="en-US"/>
              </w:rPr>
            </w:pPr>
          </w:p>
        </w:tc>
        <w:tc>
          <w:tcPr>
            <w:tcW w:w="1417" w:type="dxa"/>
          </w:tcPr>
          <w:p w:rsidR="00510DCE" w:rsidRPr="00510DCE" w:rsidRDefault="00510DCE" w:rsidP="00510DCE">
            <w:pPr>
              <w:rPr>
                <w:rFonts w:eastAsiaTheme="minorHAnsi"/>
                <w:sz w:val="22"/>
                <w:szCs w:val="22"/>
                <w:lang w:eastAsia="en-US"/>
              </w:rPr>
            </w:pPr>
          </w:p>
        </w:tc>
        <w:tc>
          <w:tcPr>
            <w:tcW w:w="1039" w:type="dxa"/>
          </w:tcPr>
          <w:p w:rsidR="00510DCE" w:rsidRPr="00510DCE" w:rsidRDefault="00510DCE" w:rsidP="00510DCE">
            <w:pPr>
              <w:rPr>
                <w:rFonts w:eastAsiaTheme="minorHAnsi"/>
                <w:sz w:val="22"/>
                <w:szCs w:val="22"/>
                <w:lang w:eastAsia="en-US"/>
              </w:rPr>
            </w:pPr>
          </w:p>
        </w:tc>
      </w:tr>
      <w:tr w:rsidR="00510DCE" w:rsidRPr="00510DCE" w:rsidTr="001827BF">
        <w:trPr>
          <w:jc w:val="center"/>
        </w:trPr>
        <w:tc>
          <w:tcPr>
            <w:tcW w:w="817" w:type="dxa"/>
          </w:tcPr>
          <w:p w:rsidR="00510DCE" w:rsidRPr="00510DCE" w:rsidRDefault="00510DCE" w:rsidP="00510DCE">
            <w:pPr>
              <w:rPr>
                <w:rFonts w:eastAsiaTheme="minorHAnsi"/>
                <w:sz w:val="22"/>
                <w:szCs w:val="22"/>
                <w:lang w:eastAsia="en-US"/>
              </w:rPr>
            </w:pPr>
            <w:r w:rsidRPr="00510DCE">
              <w:rPr>
                <w:rFonts w:eastAsiaTheme="minorHAnsi"/>
                <w:sz w:val="22"/>
                <w:szCs w:val="22"/>
                <w:lang w:eastAsia="en-US"/>
              </w:rPr>
              <w:t>8.</w:t>
            </w:r>
          </w:p>
        </w:tc>
        <w:tc>
          <w:tcPr>
            <w:tcW w:w="3544" w:type="dxa"/>
          </w:tcPr>
          <w:p w:rsidR="00510DCE" w:rsidRPr="00510DCE" w:rsidRDefault="00510DCE" w:rsidP="00510DCE">
            <w:pPr>
              <w:rPr>
                <w:rFonts w:eastAsiaTheme="minorHAnsi"/>
                <w:sz w:val="22"/>
                <w:szCs w:val="22"/>
                <w:lang w:eastAsia="en-US"/>
              </w:rPr>
            </w:pPr>
          </w:p>
        </w:tc>
        <w:tc>
          <w:tcPr>
            <w:tcW w:w="1417" w:type="dxa"/>
          </w:tcPr>
          <w:p w:rsidR="00510DCE" w:rsidRPr="00510DCE" w:rsidRDefault="00510DCE" w:rsidP="00510DCE">
            <w:pPr>
              <w:rPr>
                <w:rFonts w:eastAsiaTheme="minorHAnsi"/>
                <w:sz w:val="22"/>
                <w:szCs w:val="22"/>
                <w:lang w:eastAsia="en-US"/>
              </w:rPr>
            </w:pPr>
          </w:p>
        </w:tc>
        <w:tc>
          <w:tcPr>
            <w:tcW w:w="1039" w:type="dxa"/>
          </w:tcPr>
          <w:p w:rsidR="00510DCE" w:rsidRPr="00510DCE" w:rsidRDefault="00510DCE" w:rsidP="00510DCE">
            <w:pPr>
              <w:rPr>
                <w:rFonts w:eastAsiaTheme="minorHAnsi"/>
                <w:sz w:val="22"/>
                <w:szCs w:val="22"/>
                <w:lang w:eastAsia="en-US"/>
              </w:rPr>
            </w:pPr>
          </w:p>
        </w:tc>
      </w:tr>
      <w:tr w:rsidR="00510DCE" w:rsidRPr="00510DCE" w:rsidTr="001827BF">
        <w:trPr>
          <w:jc w:val="center"/>
        </w:trPr>
        <w:tc>
          <w:tcPr>
            <w:tcW w:w="817" w:type="dxa"/>
          </w:tcPr>
          <w:p w:rsidR="00510DCE" w:rsidRPr="00510DCE" w:rsidRDefault="00510DCE" w:rsidP="00510DCE">
            <w:pPr>
              <w:rPr>
                <w:rFonts w:eastAsiaTheme="minorHAnsi"/>
                <w:sz w:val="22"/>
                <w:szCs w:val="22"/>
                <w:lang w:eastAsia="en-US"/>
              </w:rPr>
            </w:pPr>
            <w:r w:rsidRPr="00510DCE">
              <w:rPr>
                <w:rFonts w:eastAsiaTheme="minorHAnsi"/>
                <w:sz w:val="22"/>
                <w:szCs w:val="22"/>
                <w:lang w:eastAsia="en-US"/>
              </w:rPr>
              <w:t>9.</w:t>
            </w:r>
          </w:p>
        </w:tc>
        <w:tc>
          <w:tcPr>
            <w:tcW w:w="3544" w:type="dxa"/>
          </w:tcPr>
          <w:p w:rsidR="00510DCE" w:rsidRPr="00510DCE" w:rsidRDefault="00510DCE" w:rsidP="00510DCE">
            <w:pPr>
              <w:rPr>
                <w:rFonts w:eastAsiaTheme="minorHAnsi"/>
                <w:sz w:val="22"/>
                <w:szCs w:val="22"/>
                <w:lang w:eastAsia="en-US"/>
              </w:rPr>
            </w:pPr>
          </w:p>
        </w:tc>
        <w:tc>
          <w:tcPr>
            <w:tcW w:w="1417" w:type="dxa"/>
          </w:tcPr>
          <w:p w:rsidR="00510DCE" w:rsidRPr="00510DCE" w:rsidRDefault="00510DCE" w:rsidP="00510DCE">
            <w:pPr>
              <w:rPr>
                <w:rFonts w:eastAsiaTheme="minorHAnsi"/>
                <w:sz w:val="22"/>
                <w:szCs w:val="22"/>
                <w:lang w:eastAsia="en-US"/>
              </w:rPr>
            </w:pPr>
          </w:p>
        </w:tc>
        <w:tc>
          <w:tcPr>
            <w:tcW w:w="1039" w:type="dxa"/>
          </w:tcPr>
          <w:p w:rsidR="00510DCE" w:rsidRPr="00510DCE" w:rsidRDefault="00510DCE" w:rsidP="00510DCE">
            <w:pPr>
              <w:rPr>
                <w:rFonts w:eastAsiaTheme="minorHAnsi"/>
                <w:sz w:val="22"/>
                <w:szCs w:val="22"/>
                <w:lang w:eastAsia="en-US"/>
              </w:rPr>
            </w:pPr>
          </w:p>
        </w:tc>
      </w:tr>
      <w:tr w:rsidR="00510DCE" w:rsidRPr="00510DCE" w:rsidTr="001827BF">
        <w:trPr>
          <w:jc w:val="center"/>
        </w:trPr>
        <w:tc>
          <w:tcPr>
            <w:tcW w:w="817" w:type="dxa"/>
          </w:tcPr>
          <w:p w:rsidR="00510DCE" w:rsidRPr="00510DCE" w:rsidRDefault="00510DCE" w:rsidP="00510DCE">
            <w:pPr>
              <w:rPr>
                <w:rFonts w:eastAsiaTheme="minorHAnsi"/>
                <w:sz w:val="22"/>
                <w:szCs w:val="22"/>
                <w:lang w:eastAsia="en-US"/>
              </w:rPr>
            </w:pPr>
            <w:r w:rsidRPr="00510DCE">
              <w:rPr>
                <w:rFonts w:eastAsiaTheme="minorHAnsi"/>
                <w:sz w:val="22"/>
                <w:szCs w:val="22"/>
                <w:lang w:eastAsia="en-US"/>
              </w:rPr>
              <w:t>10.</w:t>
            </w:r>
          </w:p>
        </w:tc>
        <w:tc>
          <w:tcPr>
            <w:tcW w:w="3544" w:type="dxa"/>
          </w:tcPr>
          <w:p w:rsidR="00510DCE" w:rsidRPr="00510DCE" w:rsidRDefault="00510DCE" w:rsidP="00510DCE">
            <w:pPr>
              <w:rPr>
                <w:rFonts w:eastAsiaTheme="minorHAnsi"/>
                <w:sz w:val="22"/>
                <w:szCs w:val="22"/>
                <w:lang w:eastAsia="en-US"/>
              </w:rPr>
            </w:pPr>
          </w:p>
        </w:tc>
        <w:tc>
          <w:tcPr>
            <w:tcW w:w="1417" w:type="dxa"/>
          </w:tcPr>
          <w:p w:rsidR="00510DCE" w:rsidRPr="00510DCE" w:rsidRDefault="00510DCE" w:rsidP="00510DCE">
            <w:pPr>
              <w:rPr>
                <w:rFonts w:eastAsiaTheme="minorHAnsi"/>
                <w:sz w:val="22"/>
                <w:szCs w:val="22"/>
                <w:lang w:eastAsia="en-US"/>
              </w:rPr>
            </w:pPr>
          </w:p>
        </w:tc>
        <w:tc>
          <w:tcPr>
            <w:tcW w:w="1039" w:type="dxa"/>
          </w:tcPr>
          <w:p w:rsidR="00510DCE" w:rsidRPr="00510DCE" w:rsidRDefault="00510DCE" w:rsidP="00510DCE">
            <w:pPr>
              <w:rPr>
                <w:rFonts w:eastAsiaTheme="minorHAnsi"/>
                <w:sz w:val="22"/>
                <w:szCs w:val="22"/>
                <w:lang w:eastAsia="en-US"/>
              </w:rPr>
            </w:pPr>
          </w:p>
        </w:tc>
      </w:tr>
      <w:tr w:rsidR="00510DCE" w:rsidRPr="00510DCE" w:rsidTr="001827BF">
        <w:trPr>
          <w:jc w:val="center"/>
        </w:trPr>
        <w:tc>
          <w:tcPr>
            <w:tcW w:w="817" w:type="dxa"/>
          </w:tcPr>
          <w:p w:rsidR="00510DCE" w:rsidRPr="00510DCE" w:rsidRDefault="00510DCE" w:rsidP="00510DCE">
            <w:pPr>
              <w:rPr>
                <w:rFonts w:eastAsiaTheme="minorHAnsi"/>
                <w:sz w:val="22"/>
                <w:szCs w:val="22"/>
                <w:lang w:eastAsia="en-US"/>
              </w:rPr>
            </w:pPr>
            <w:r w:rsidRPr="00510DCE">
              <w:rPr>
                <w:rFonts w:eastAsiaTheme="minorHAnsi"/>
                <w:sz w:val="22"/>
                <w:szCs w:val="22"/>
                <w:lang w:eastAsia="en-US"/>
              </w:rPr>
              <w:t>11.</w:t>
            </w:r>
          </w:p>
        </w:tc>
        <w:tc>
          <w:tcPr>
            <w:tcW w:w="3544" w:type="dxa"/>
          </w:tcPr>
          <w:p w:rsidR="00510DCE" w:rsidRPr="00510DCE" w:rsidRDefault="00510DCE" w:rsidP="00510DCE">
            <w:pPr>
              <w:rPr>
                <w:rFonts w:eastAsiaTheme="minorHAnsi"/>
                <w:sz w:val="22"/>
                <w:szCs w:val="22"/>
                <w:lang w:eastAsia="en-US"/>
              </w:rPr>
            </w:pPr>
          </w:p>
        </w:tc>
        <w:tc>
          <w:tcPr>
            <w:tcW w:w="1417" w:type="dxa"/>
          </w:tcPr>
          <w:p w:rsidR="00510DCE" w:rsidRPr="00510DCE" w:rsidRDefault="00510DCE" w:rsidP="00510DCE">
            <w:pPr>
              <w:rPr>
                <w:rFonts w:eastAsiaTheme="minorHAnsi"/>
                <w:sz w:val="22"/>
                <w:szCs w:val="22"/>
                <w:lang w:eastAsia="en-US"/>
              </w:rPr>
            </w:pPr>
          </w:p>
        </w:tc>
        <w:tc>
          <w:tcPr>
            <w:tcW w:w="1039" w:type="dxa"/>
          </w:tcPr>
          <w:p w:rsidR="00510DCE" w:rsidRPr="00510DCE" w:rsidRDefault="00510DCE" w:rsidP="00510DCE">
            <w:pPr>
              <w:rPr>
                <w:rFonts w:eastAsiaTheme="minorHAnsi"/>
                <w:sz w:val="22"/>
                <w:szCs w:val="22"/>
                <w:lang w:eastAsia="en-US"/>
              </w:rPr>
            </w:pPr>
          </w:p>
        </w:tc>
      </w:tr>
      <w:tr w:rsidR="00510DCE" w:rsidRPr="00510DCE" w:rsidTr="001827BF">
        <w:trPr>
          <w:jc w:val="center"/>
        </w:trPr>
        <w:tc>
          <w:tcPr>
            <w:tcW w:w="817" w:type="dxa"/>
          </w:tcPr>
          <w:p w:rsidR="00510DCE" w:rsidRPr="00510DCE" w:rsidRDefault="00510DCE" w:rsidP="00510DCE">
            <w:pPr>
              <w:rPr>
                <w:rFonts w:eastAsiaTheme="minorHAnsi"/>
                <w:sz w:val="22"/>
                <w:szCs w:val="22"/>
                <w:lang w:eastAsia="en-US"/>
              </w:rPr>
            </w:pPr>
            <w:r w:rsidRPr="00510DCE">
              <w:rPr>
                <w:rFonts w:eastAsiaTheme="minorHAnsi"/>
                <w:sz w:val="22"/>
                <w:szCs w:val="22"/>
                <w:lang w:eastAsia="en-US"/>
              </w:rPr>
              <w:t>12.</w:t>
            </w:r>
          </w:p>
        </w:tc>
        <w:tc>
          <w:tcPr>
            <w:tcW w:w="3544" w:type="dxa"/>
          </w:tcPr>
          <w:p w:rsidR="00510DCE" w:rsidRPr="00510DCE" w:rsidRDefault="00510DCE" w:rsidP="00510DCE">
            <w:pPr>
              <w:rPr>
                <w:rFonts w:eastAsiaTheme="minorHAnsi"/>
                <w:sz w:val="22"/>
                <w:szCs w:val="22"/>
                <w:lang w:eastAsia="en-US"/>
              </w:rPr>
            </w:pPr>
          </w:p>
        </w:tc>
        <w:tc>
          <w:tcPr>
            <w:tcW w:w="1417" w:type="dxa"/>
          </w:tcPr>
          <w:p w:rsidR="00510DCE" w:rsidRPr="00510DCE" w:rsidRDefault="00510DCE" w:rsidP="00510DCE">
            <w:pPr>
              <w:rPr>
                <w:rFonts w:eastAsiaTheme="minorHAnsi"/>
                <w:sz w:val="22"/>
                <w:szCs w:val="22"/>
                <w:lang w:eastAsia="en-US"/>
              </w:rPr>
            </w:pPr>
          </w:p>
        </w:tc>
        <w:tc>
          <w:tcPr>
            <w:tcW w:w="1039" w:type="dxa"/>
          </w:tcPr>
          <w:p w:rsidR="00510DCE" w:rsidRPr="00510DCE" w:rsidRDefault="00510DCE" w:rsidP="00510DCE">
            <w:pPr>
              <w:rPr>
                <w:rFonts w:eastAsiaTheme="minorHAnsi"/>
                <w:sz w:val="22"/>
                <w:szCs w:val="22"/>
                <w:lang w:eastAsia="en-US"/>
              </w:rPr>
            </w:pPr>
          </w:p>
        </w:tc>
      </w:tr>
      <w:tr w:rsidR="00510DCE" w:rsidRPr="00510DCE" w:rsidTr="001827BF">
        <w:trPr>
          <w:jc w:val="center"/>
        </w:trPr>
        <w:tc>
          <w:tcPr>
            <w:tcW w:w="817" w:type="dxa"/>
          </w:tcPr>
          <w:p w:rsidR="00510DCE" w:rsidRPr="00510DCE" w:rsidRDefault="00510DCE" w:rsidP="00510DCE">
            <w:pPr>
              <w:rPr>
                <w:rFonts w:eastAsiaTheme="minorHAnsi"/>
                <w:sz w:val="22"/>
                <w:szCs w:val="22"/>
                <w:lang w:eastAsia="en-US"/>
              </w:rPr>
            </w:pPr>
            <w:r w:rsidRPr="00510DCE">
              <w:rPr>
                <w:rFonts w:eastAsiaTheme="minorHAnsi"/>
                <w:sz w:val="22"/>
                <w:szCs w:val="22"/>
                <w:lang w:eastAsia="en-US"/>
              </w:rPr>
              <w:t>13.</w:t>
            </w:r>
          </w:p>
        </w:tc>
        <w:tc>
          <w:tcPr>
            <w:tcW w:w="3544" w:type="dxa"/>
          </w:tcPr>
          <w:p w:rsidR="00510DCE" w:rsidRPr="00510DCE" w:rsidRDefault="00510DCE" w:rsidP="00510DCE">
            <w:pPr>
              <w:rPr>
                <w:rFonts w:eastAsiaTheme="minorHAnsi"/>
                <w:sz w:val="22"/>
                <w:szCs w:val="22"/>
                <w:lang w:eastAsia="en-US"/>
              </w:rPr>
            </w:pPr>
          </w:p>
        </w:tc>
        <w:tc>
          <w:tcPr>
            <w:tcW w:w="1417" w:type="dxa"/>
          </w:tcPr>
          <w:p w:rsidR="00510DCE" w:rsidRPr="00510DCE" w:rsidRDefault="00510DCE" w:rsidP="00510DCE">
            <w:pPr>
              <w:rPr>
                <w:rFonts w:eastAsiaTheme="minorHAnsi"/>
                <w:sz w:val="22"/>
                <w:szCs w:val="22"/>
                <w:lang w:eastAsia="en-US"/>
              </w:rPr>
            </w:pPr>
          </w:p>
        </w:tc>
        <w:tc>
          <w:tcPr>
            <w:tcW w:w="1039" w:type="dxa"/>
          </w:tcPr>
          <w:p w:rsidR="00510DCE" w:rsidRPr="00510DCE" w:rsidRDefault="00510DCE" w:rsidP="00510DCE">
            <w:pPr>
              <w:rPr>
                <w:rFonts w:eastAsiaTheme="minorHAnsi"/>
                <w:sz w:val="22"/>
                <w:szCs w:val="22"/>
                <w:lang w:eastAsia="en-US"/>
              </w:rPr>
            </w:pPr>
          </w:p>
        </w:tc>
      </w:tr>
      <w:tr w:rsidR="00510DCE" w:rsidRPr="00510DCE" w:rsidTr="001827BF">
        <w:trPr>
          <w:jc w:val="center"/>
        </w:trPr>
        <w:tc>
          <w:tcPr>
            <w:tcW w:w="817" w:type="dxa"/>
          </w:tcPr>
          <w:p w:rsidR="00510DCE" w:rsidRPr="00510DCE" w:rsidRDefault="00510DCE" w:rsidP="00510DCE">
            <w:pPr>
              <w:rPr>
                <w:rFonts w:eastAsiaTheme="minorHAnsi"/>
                <w:sz w:val="22"/>
                <w:szCs w:val="22"/>
                <w:lang w:eastAsia="en-US"/>
              </w:rPr>
            </w:pPr>
            <w:r w:rsidRPr="00510DCE">
              <w:rPr>
                <w:rFonts w:eastAsiaTheme="minorHAnsi"/>
                <w:sz w:val="22"/>
                <w:szCs w:val="22"/>
                <w:lang w:eastAsia="en-US"/>
              </w:rPr>
              <w:t>14.</w:t>
            </w:r>
          </w:p>
        </w:tc>
        <w:tc>
          <w:tcPr>
            <w:tcW w:w="3544" w:type="dxa"/>
          </w:tcPr>
          <w:p w:rsidR="00510DCE" w:rsidRPr="00510DCE" w:rsidRDefault="00510DCE" w:rsidP="00510DCE">
            <w:pPr>
              <w:rPr>
                <w:rFonts w:eastAsiaTheme="minorHAnsi"/>
                <w:sz w:val="22"/>
                <w:szCs w:val="22"/>
                <w:lang w:eastAsia="en-US"/>
              </w:rPr>
            </w:pPr>
          </w:p>
        </w:tc>
        <w:tc>
          <w:tcPr>
            <w:tcW w:w="1417" w:type="dxa"/>
          </w:tcPr>
          <w:p w:rsidR="00510DCE" w:rsidRPr="00510DCE" w:rsidRDefault="00510DCE" w:rsidP="00510DCE">
            <w:pPr>
              <w:rPr>
                <w:rFonts w:eastAsiaTheme="minorHAnsi"/>
                <w:sz w:val="22"/>
                <w:szCs w:val="22"/>
                <w:lang w:eastAsia="en-US"/>
              </w:rPr>
            </w:pPr>
          </w:p>
        </w:tc>
        <w:tc>
          <w:tcPr>
            <w:tcW w:w="1039" w:type="dxa"/>
          </w:tcPr>
          <w:p w:rsidR="00510DCE" w:rsidRPr="00510DCE" w:rsidRDefault="00510DCE" w:rsidP="00510DCE">
            <w:pPr>
              <w:rPr>
                <w:rFonts w:eastAsiaTheme="minorHAnsi"/>
                <w:sz w:val="22"/>
                <w:szCs w:val="22"/>
                <w:lang w:eastAsia="en-US"/>
              </w:rPr>
            </w:pPr>
          </w:p>
        </w:tc>
      </w:tr>
      <w:tr w:rsidR="00510DCE" w:rsidRPr="00510DCE" w:rsidTr="001827BF">
        <w:trPr>
          <w:jc w:val="center"/>
        </w:trPr>
        <w:tc>
          <w:tcPr>
            <w:tcW w:w="817" w:type="dxa"/>
          </w:tcPr>
          <w:p w:rsidR="00510DCE" w:rsidRPr="00510DCE" w:rsidRDefault="00510DCE" w:rsidP="00510DCE">
            <w:pPr>
              <w:rPr>
                <w:rFonts w:eastAsiaTheme="minorHAnsi"/>
                <w:sz w:val="22"/>
                <w:szCs w:val="22"/>
                <w:lang w:eastAsia="en-US"/>
              </w:rPr>
            </w:pPr>
            <w:r w:rsidRPr="00510DCE">
              <w:rPr>
                <w:rFonts w:eastAsiaTheme="minorHAnsi"/>
                <w:sz w:val="22"/>
                <w:szCs w:val="22"/>
                <w:lang w:eastAsia="en-US"/>
              </w:rPr>
              <w:t>15.</w:t>
            </w:r>
          </w:p>
        </w:tc>
        <w:tc>
          <w:tcPr>
            <w:tcW w:w="3544" w:type="dxa"/>
          </w:tcPr>
          <w:p w:rsidR="00510DCE" w:rsidRPr="00510DCE" w:rsidRDefault="00510DCE" w:rsidP="00510DCE">
            <w:pPr>
              <w:rPr>
                <w:rFonts w:eastAsiaTheme="minorHAnsi"/>
                <w:sz w:val="22"/>
                <w:szCs w:val="22"/>
                <w:lang w:eastAsia="en-US"/>
              </w:rPr>
            </w:pPr>
          </w:p>
        </w:tc>
        <w:tc>
          <w:tcPr>
            <w:tcW w:w="1417" w:type="dxa"/>
          </w:tcPr>
          <w:p w:rsidR="00510DCE" w:rsidRPr="00510DCE" w:rsidRDefault="00510DCE" w:rsidP="00510DCE">
            <w:pPr>
              <w:rPr>
                <w:rFonts w:eastAsiaTheme="minorHAnsi"/>
                <w:sz w:val="22"/>
                <w:szCs w:val="22"/>
                <w:lang w:eastAsia="en-US"/>
              </w:rPr>
            </w:pPr>
          </w:p>
        </w:tc>
        <w:tc>
          <w:tcPr>
            <w:tcW w:w="1039" w:type="dxa"/>
          </w:tcPr>
          <w:p w:rsidR="00510DCE" w:rsidRPr="00510DCE" w:rsidRDefault="00510DCE" w:rsidP="00510DCE">
            <w:pPr>
              <w:rPr>
                <w:rFonts w:eastAsiaTheme="minorHAnsi"/>
                <w:sz w:val="22"/>
                <w:szCs w:val="22"/>
                <w:lang w:eastAsia="en-US"/>
              </w:rPr>
            </w:pPr>
          </w:p>
        </w:tc>
      </w:tr>
      <w:tr w:rsidR="00510DCE" w:rsidRPr="00510DCE" w:rsidTr="001827BF">
        <w:trPr>
          <w:jc w:val="center"/>
        </w:trPr>
        <w:tc>
          <w:tcPr>
            <w:tcW w:w="817" w:type="dxa"/>
          </w:tcPr>
          <w:p w:rsidR="00510DCE" w:rsidRPr="00510DCE" w:rsidRDefault="00510DCE" w:rsidP="00510DCE">
            <w:pPr>
              <w:rPr>
                <w:rFonts w:eastAsiaTheme="minorHAnsi"/>
                <w:sz w:val="22"/>
                <w:szCs w:val="22"/>
                <w:lang w:eastAsia="en-US"/>
              </w:rPr>
            </w:pPr>
            <w:r w:rsidRPr="00510DCE">
              <w:rPr>
                <w:rFonts w:eastAsiaTheme="minorHAnsi"/>
                <w:sz w:val="22"/>
                <w:szCs w:val="22"/>
                <w:lang w:eastAsia="en-US"/>
              </w:rPr>
              <w:t>16.</w:t>
            </w:r>
          </w:p>
        </w:tc>
        <w:tc>
          <w:tcPr>
            <w:tcW w:w="3544" w:type="dxa"/>
          </w:tcPr>
          <w:p w:rsidR="00510DCE" w:rsidRPr="00510DCE" w:rsidRDefault="00510DCE" w:rsidP="00510DCE">
            <w:pPr>
              <w:rPr>
                <w:rFonts w:eastAsiaTheme="minorHAnsi"/>
                <w:sz w:val="22"/>
                <w:szCs w:val="22"/>
                <w:lang w:eastAsia="en-US"/>
              </w:rPr>
            </w:pPr>
          </w:p>
        </w:tc>
        <w:tc>
          <w:tcPr>
            <w:tcW w:w="1417" w:type="dxa"/>
          </w:tcPr>
          <w:p w:rsidR="00510DCE" w:rsidRPr="00510DCE" w:rsidRDefault="00510DCE" w:rsidP="00510DCE">
            <w:pPr>
              <w:rPr>
                <w:rFonts w:eastAsiaTheme="minorHAnsi"/>
                <w:sz w:val="22"/>
                <w:szCs w:val="22"/>
                <w:lang w:eastAsia="en-US"/>
              </w:rPr>
            </w:pPr>
          </w:p>
        </w:tc>
        <w:tc>
          <w:tcPr>
            <w:tcW w:w="1039" w:type="dxa"/>
          </w:tcPr>
          <w:p w:rsidR="00510DCE" w:rsidRPr="00510DCE" w:rsidRDefault="00510DCE" w:rsidP="00510DCE">
            <w:pPr>
              <w:rPr>
                <w:rFonts w:eastAsiaTheme="minorHAnsi"/>
                <w:sz w:val="22"/>
                <w:szCs w:val="22"/>
                <w:lang w:eastAsia="en-US"/>
              </w:rPr>
            </w:pPr>
          </w:p>
        </w:tc>
      </w:tr>
      <w:tr w:rsidR="00510DCE" w:rsidRPr="00510DCE" w:rsidTr="001827BF">
        <w:trPr>
          <w:jc w:val="center"/>
        </w:trPr>
        <w:tc>
          <w:tcPr>
            <w:tcW w:w="817" w:type="dxa"/>
          </w:tcPr>
          <w:p w:rsidR="00510DCE" w:rsidRPr="00510DCE" w:rsidRDefault="00510DCE" w:rsidP="00510DCE">
            <w:pPr>
              <w:rPr>
                <w:rFonts w:eastAsiaTheme="minorHAnsi"/>
                <w:sz w:val="22"/>
                <w:szCs w:val="22"/>
                <w:lang w:eastAsia="en-US"/>
              </w:rPr>
            </w:pPr>
            <w:r w:rsidRPr="00510DCE">
              <w:rPr>
                <w:rFonts w:eastAsiaTheme="minorHAnsi"/>
                <w:sz w:val="22"/>
                <w:szCs w:val="22"/>
                <w:lang w:eastAsia="en-US"/>
              </w:rPr>
              <w:t xml:space="preserve">17. </w:t>
            </w:r>
          </w:p>
        </w:tc>
        <w:tc>
          <w:tcPr>
            <w:tcW w:w="3544" w:type="dxa"/>
          </w:tcPr>
          <w:p w:rsidR="00510DCE" w:rsidRPr="00510DCE" w:rsidRDefault="00510DCE" w:rsidP="00510DCE">
            <w:pPr>
              <w:rPr>
                <w:rFonts w:eastAsiaTheme="minorHAnsi"/>
                <w:sz w:val="22"/>
                <w:szCs w:val="22"/>
                <w:lang w:eastAsia="en-US"/>
              </w:rPr>
            </w:pPr>
          </w:p>
        </w:tc>
        <w:tc>
          <w:tcPr>
            <w:tcW w:w="1417" w:type="dxa"/>
          </w:tcPr>
          <w:p w:rsidR="00510DCE" w:rsidRPr="00510DCE" w:rsidRDefault="00510DCE" w:rsidP="00510DCE">
            <w:pPr>
              <w:rPr>
                <w:rFonts w:eastAsiaTheme="minorHAnsi"/>
                <w:sz w:val="22"/>
                <w:szCs w:val="22"/>
                <w:lang w:eastAsia="en-US"/>
              </w:rPr>
            </w:pPr>
          </w:p>
        </w:tc>
        <w:tc>
          <w:tcPr>
            <w:tcW w:w="1039" w:type="dxa"/>
          </w:tcPr>
          <w:p w:rsidR="00510DCE" w:rsidRPr="00510DCE" w:rsidRDefault="00510DCE" w:rsidP="00510DCE">
            <w:pPr>
              <w:rPr>
                <w:rFonts w:eastAsiaTheme="minorHAnsi"/>
                <w:sz w:val="22"/>
                <w:szCs w:val="22"/>
                <w:lang w:eastAsia="en-US"/>
              </w:rPr>
            </w:pPr>
          </w:p>
        </w:tc>
      </w:tr>
    </w:tbl>
    <w:p w:rsidR="00510DCE" w:rsidRPr="00510DCE" w:rsidRDefault="00510DCE" w:rsidP="00510DCE">
      <w:pPr>
        <w:spacing w:after="200" w:line="276" w:lineRule="auto"/>
        <w:rPr>
          <w:rFonts w:eastAsiaTheme="minorHAnsi"/>
          <w:sz w:val="22"/>
          <w:szCs w:val="22"/>
          <w:lang w:eastAsia="en-US"/>
        </w:rPr>
      </w:pP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90"/>
      </w:tblGrid>
      <w:tr w:rsidR="00510DCE" w:rsidRPr="00510DCE" w:rsidTr="001827BF">
        <w:tc>
          <w:tcPr>
            <w:tcW w:w="4261" w:type="dxa"/>
          </w:tcPr>
          <w:p w:rsidR="00510DCE" w:rsidRPr="00510DCE" w:rsidRDefault="00510DCE" w:rsidP="00510DCE">
            <w:pPr>
              <w:rPr>
                <w:rFonts w:eastAsiaTheme="minorHAnsi"/>
                <w:sz w:val="22"/>
                <w:szCs w:val="22"/>
                <w:lang w:eastAsia="en-US"/>
              </w:rPr>
            </w:pPr>
            <w:r w:rsidRPr="00510DCE">
              <w:rPr>
                <w:rFonts w:eastAsiaTheme="minorHAnsi"/>
                <w:sz w:val="22"/>
                <w:szCs w:val="22"/>
                <w:lang w:eastAsia="en-US"/>
              </w:rPr>
              <w:t>Nodeva:</w:t>
            </w:r>
          </w:p>
          <w:p w:rsidR="00510DCE" w:rsidRPr="00510DCE" w:rsidRDefault="00510DCE" w:rsidP="00510DCE">
            <w:pPr>
              <w:rPr>
                <w:rFonts w:eastAsiaTheme="minorHAnsi"/>
                <w:b/>
                <w:sz w:val="22"/>
                <w:szCs w:val="22"/>
                <w:lang w:eastAsia="en-US"/>
              </w:rPr>
            </w:pPr>
            <w:r w:rsidRPr="00510DCE">
              <w:rPr>
                <w:rFonts w:eastAsiaTheme="minorHAnsi"/>
                <w:b/>
                <w:sz w:val="22"/>
                <w:szCs w:val="22"/>
                <w:lang w:eastAsia="en-US"/>
              </w:rPr>
              <w:t>AMATAS NOVADA PAŠVALDĪBA</w:t>
            </w:r>
          </w:p>
          <w:p w:rsidR="00510DCE" w:rsidRPr="00510DCE" w:rsidRDefault="00510DCE" w:rsidP="00510DCE">
            <w:pPr>
              <w:rPr>
                <w:rFonts w:eastAsiaTheme="minorHAnsi"/>
                <w:sz w:val="22"/>
                <w:szCs w:val="22"/>
                <w:lang w:eastAsia="en-US"/>
              </w:rPr>
            </w:pPr>
          </w:p>
          <w:p w:rsidR="00510DCE" w:rsidRPr="00510DCE" w:rsidRDefault="00510DCE" w:rsidP="00510DCE">
            <w:pPr>
              <w:rPr>
                <w:rFonts w:eastAsiaTheme="minorHAnsi"/>
                <w:sz w:val="22"/>
                <w:szCs w:val="22"/>
                <w:lang w:eastAsia="en-US"/>
              </w:rPr>
            </w:pPr>
            <w:r w:rsidRPr="00510DCE">
              <w:rPr>
                <w:rFonts w:eastAsiaTheme="minorHAnsi"/>
                <w:sz w:val="22"/>
                <w:szCs w:val="22"/>
                <w:lang w:eastAsia="en-US"/>
              </w:rPr>
              <w:t>Reģistrācijas Nr. 90000957242,</w:t>
            </w:r>
          </w:p>
          <w:p w:rsidR="00510DCE" w:rsidRPr="00510DCE" w:rsidRDefault="00510DCE" w:rsidP="00510DCE">
            <w:pPr>
              <w:rPr>
                <w:rFonts w:eastAsiaTheme="minorHAnsi"/>
                <w:sz w:val="22"/>
                <w:szCs w:val="22"/>
                <w:lang w:eastAsia="en-US"/>
              </w:rPr>
            </w:pPr>
            <w:r w:rsidRPr="00510DCE">
              <w:rPr>
                <w:rFonts w:eastAsiaTheme="minorHAnsi"/>
                <w:sz w:val="22"/>
                <w:szCs w:val="22"/>
                <w:lang w:eastAsia="en-US"/>
              </w:rPr>
              <w:t xml:space="preserve">„Ausmas”, Drabešu pagasts, Amatas novads, </w:t>
            </w:r>
          </w:p>
          <w:p w:rsidR="00510DCE" w:rsidRPr="00510DCE" w:rsidRDefault="00510DCE" w:rsidP="00510DCE">
            <w:pPr>
              <w:rPr>
                <w:rFonts w:eastAsiaTheme="minorHAnsi"/>
                <w:sz w:val="22"/>
                <w:szCs w:val="22"/>
                <w:lang w:eastAsia="en-US"/>
              </w:rPr>
            </w:pPr>
            <w:r w:rsidRPr="00510DCE">
              <w:rPr>
                <w:rFonts w:eastAsiaTheme="minorHAnsi"/>
                <w:sz w:val="22"/>
                <w:szCs w:val="22"/>
                <w:lang w:eastAsia="en-US"/>
              </w:rPr>
              <w:t>LV 4101,</w:t>
            </w:r>
          </w:p>
          <w:p w:rsidR="00510DCE" w:rsidRPr="00510DCE" w:rsidRDefault="00510DCE" w:rsidP="00510DCE">
            <w:pPr>
              <w:rPr>
                <w:rFonts w:eastAsiaTheme="minorHAnsi"/>
                <w:sz w:val="22"/>
                <w:szCs w:val="22"/>
                <w:lang w:eastAsia="en-US"/>
              </w:rPr>
            </w:pPr>
            <w:r w:rsidRPr="00510DCE">
              <w:rPr>
                <w:rFonts w:eastAsiaTheme="minorHAnsi"/>
                <w:sz w:val="22"/>
                <w:szCs w:val="22"/>
                <w:lang w:eastAsia="en-US"/>
              </w:rPr>
              <w:t>A/S SEB banka,</w:t>
            </w:r>
          </w:p>
          <w:p w:rsidR="00510DCE" w:rsidRPr="00510DCE" w:rsidRDefault="00510DCE" w:rsidP="00510DCE">
            <w:pPr>
              <w:rPr>
                <w:rFonts w:eastAsiaTheme="minorHAnsi"/>
                <w:sz w:val="22"/>
                <w:szCs w:val="22"/>
                <w:lang w:eastAsia="en-US"/>
              </w:rPr>
            </w:pPr>
            <w:r w:rsidRPr="00510DCE">
              <w:rPr>
                <w:rFonts w:eastAsiaTheme="minorHAnsi"/>
                <w:sz w:val="22"/>
                <w:szCs w:val="22"/>
                <w:lang w:eastAsia="en-US"/>
              </w:rPr>
              <w:t>konta Nr. LV52UNLA0050000013301,</w:t>
            </w:r>
          </w:p>
          <w:p w:rsidR="00510DCE" w:rsidRPr="00510DCE" w:rsidRDefault="00510DCE" w:rsidP="00510DCE">
            <w:pPr>
              <w:rPr>
                <w:rFonts w:eastAsiaTheme="minorHAnsi"/>
                <w:sz w:val="22"/>
                <w:szCs w:val="22"/>
                <w:lang w:eastAsia="en-US"/>
              </w:rPr>
            </w:pPr>
            <w:r w:rsidRPr="00510DCE">
              <w:rPr>
                <w:rFonts w:eastAsiaTheme="minorHAnsi"/>
                <w:sz w:val="22"/>
                <w:szCs w:val="22"/>
                <w:lang w:eastAsia="en-US"/>
              </w:rPr>
              <w:t>Tālrunis: 64127935 ; </w:t>
            </w:r>
            <w:r w:rsidRPr="00510DCE">
              <w:rPr>
                <w:rFonts w:eastAsiaTheme="minorHAnsi"/>
                <w:bCs/>
                <w:sz w:val="22"/>
                <w:szCs w:val="22"/>
                <w:lang w:eastAsia="en-US"/>
              </w:rPr>
              <w:t>Fakss:</w:t>
            </w:r>
            <w:r w:rsidRPr="00510DCE">
              <w:rPr>
                <w:rFonts w:eastAsiaTheme="minorHAnsi"/>
                <w:sz w:val="22"/>
                <w:szCs w:val="22"/>
                <w:lang w:eastAsia="en-US"/>
              </w:rPr>
              <w:t> 64127942,</w:t>
            </w:r>
            <w:r w:rsidRPr="00510DCE">
              <w:rPr>
                <w:rFonts w:eastAsiaTheme="minorHAnsi"/>
                <w:sz w:val="22"/>
                <w:szCs w:val="22"/>
                <w:lang w:eastAsia="en-US"/>
              </w:rPr>
              <w:br/>
            </w:r>
            <w:r w:rsidRPr="00510DCE">
              <w:rPr>
                <w:rFonts w:eastAsiaTheme="minorHAnsi"/>
                <w:bCs/>
                <w:sz w:val="22"/>
                <w:szCs w:val="22"/>
                <w:lang w:eastAsia="en-US"/>
              </w:rPr>
              <w:t xml:space="preserve">e-pasts: </w:t>
            </w:r>
            <w:r w:rsidRPr="00510DCE">
              <w:rPr>
                <w:rFonts w:eastAsiaTheme="minorHAnsi"/>
                <w:sz w:val="22"/>
                <w:szCs w:val="22"/>
                <w:lang w:eastAsia="en-US"/>
              </w:rPr>
              <w:t>amatasdome@and.lv</w:t>
            </w:r>
          </w:p>
          <w:p w:rsidR="00510DCE" w:rsidRPr="00510DCE" w:rsidRDefault="00510DCE" w:rsidP="00510DCE">
            <w:pPr>
              <w:rPr>
                <w:rFonts w:eastAsiaTheme="minorHAnsi"/>
                <w:sz w:val="22"/>
                <w:szCs w:val="22"/>
                <w:lang w:eastAsia="en-US"/>
              </w:rPr>
            </w:pPr>
          </w:p>
          <w:p w:rsidR="00510DCE" w:rsidRPr="00510DCE" w:rsidRDefault="00510DCE" w:rsidP="00510DCE">
            <w:pPr>
              <w:rPr>
                <w:rFonts w:eastAsiaTheme="minorHAnsi"/>
                <w:b/>
                <w:sz w:val="22"/>
                <w:szCs w:val="22"/>
                <w:lang w:eastAsia="en-US"/>
              </w:rPr>
            </w:pPr>
            <w:r w:rsidRPr="00510DCE">
              <w:rPr>
                <w:rFonts w:eastAsiaTheme="minorHAnsi"/>
                <w:b/>
                <w:sz w:val="22"/>
                <w:szCs w:val="22"/>
                <w:lang w:eastAsia="en-US"/>
              </w:rPr>
              <w:t>Domes priekšsēdētāja</w:t>
            </w:r>
          </w:p>
          <w:p w:rsidR="00510DCE" w:rsidRPr="00510DCE" w:rsidRDefault="00510DCE" w:rsidP="00510DCE">
            <w:pPr>
              <w:rPr>
                <w:rFonts w:eastAsiaTheme="minorHAnsi"/>
                <w:sz w:val="22"/>
                <w:szCs w:val="22"/>
                <w:lang w:eastAsia="en-US"/>
              </w:rPr>
            </w:pPr>
          </w:p>
          <w:p w:rsidR="00510DCE" w:rsidRPr="00510DCE" w:rsidRDefault="00510DCE" w:rsidP="00510DCE">
            <w:pPr>
              <w:rPr>
                <w:rFonts w:eastAsiaTheme="minorHAnsi"/>
                <w:b/>
                <w:bCs/>
                <w:sz w:val="22"/>
                <w:szCs w:val="22"/>
                <w:lang w:eastAsia="en-US"/>
              </w:rPr>
            </w:pPr>
            <w:r w:rsidRPr="00510DCE">
              <w:rPr>
                <w:rFonts w:eastAsiaTheme="minorHAnsi"/>
                <w:sz w:val="22"/>
                <w:szCs w:val="22"/>
                <w:lang w:eastAsia="en-US"/>
              </w:rPr>
              <w:t>__________________</w:t>
            </w:r>
            <w:r w:rsidRPr="00510DCE">
              <w:rPr>
                <w:rFonts w:eastAsiaTheme="minorHAnsi"/>
                <w:b/>
                <w:bCs/>
                <w:sz w:val="22"/>
                <w:szCs w:val="22"/>
                <w:lang w:eastAsia="en-US"/>
              </w:rPr>
              <w:t>E.Eglīte</w:t>
            </w:r>
          </w:p>
          <w:p w:rsidR="00510DCE" w:rsidRPr="00510DCE" w:rsidRDefault="00510DCE" w:rsidP="00510DCE">
            <w:pPr>
              <w:rPr>
                <w:rFonts w:eastAsiaTheme="minorHAnsi"/>
                <w:sz w:val="22"/>
                <w:szCs w:val="22"/>
                <w:lang w:eastAsia="en-US"/>
              </w:rPr>
            </w:pPr>
            <w:r w:rsidRPr="00510DCE">
              <w:rPr>
                <w:rFonts w:eastAsiaTheme="minorHAnsi"/>
                <w:b/>
                <w:bCs/>
                <w:sz w:val="22"/>
                <w:szCs w:val="22"/>
                <w:lang w:eastAsia="en-US"/>
              </w:rPr>
              <w:t>Z.V.</w:t>
            </w:r>
          </w:p>
          <w:p w:rsidR="00510DCE" w:rsidRPr="00510DCE" w:rsidRDefault="00510DCE" w:rsidP="00510DCE">
            <w:pPr>
              <w:rPr>
                <w:rFonts w:eastAsiaTheme="minorHAnsi"/>
                <w:sz w:val="22"/>
                <w:szCs w:val="22"/>
                <w:lang w:eastAsia="en-US"/>
              </w:rPr>
            </w:pPr>
          </w:p>
        </w:tc>
        <w:tc>
          <w:tcPr>
            <w:tcW w:w="4261" w:type="dxa"/>
          </w:tcPr>
          <w:p w:rsidR="00510DCE" w:rsidRPr="00510DCE" w:rsidRDefault="00510DCE" w:rsidP="00510DCE">
            <w:pPr>
              <w:rPr>
                <w:rFonts w:eastAsiaTheme="minorHAnsi"/>
                <w:sz w:val="22"/>
                <w:szCs w:val="22"/>
                <w:lang w:eastAsia="en-US"/>
              </w:rPr>
            </w:pPr>
            <w:r w:rsidRPr="00510DCE">
              <w:rPr>
                <w:rFonts w:eastAsiaTheme="minorHAnsi"/>
                <w:sz w:val="22"/>
                <w:szCs w:val="22"/>
                <w:lang w:eastAsia="en-US"/>
              </w:rPr>
              <w:t>Pieņēma:</w:t>
            </w:r>
          </w:p>
          <w:p w:rsidR="00510DCE" w:rsidRPr="00510DCE" w:rsidRDefault="00510DCE" w:rsidP="00510DCE">
            <w:pPr>
              <w:ind w:left="34"/>
              <w:rPr>
                <w:b/>
                <w:sz w:val="22"/>
                <w:szCs w:val="22"/>
                <w:lang w:eastAsia="en-US"/>
              </w:rPr>
            </w:pPr>
            <w:r w:rsidRPr="00510DCE">
              <w:rPr>
                <w:b/>
                <w:sz w:val="22"/>
                <w:szCs w:val="22"/>
                <w:lang w:eastAsia="en-US"/>
              </w:rPr>
              <w:t xml:space="preserve">BIEDRĪBA “LABĀKA RĪTDIENA”, </w:t>
            </w:r>
          </w:p>
          <w:p w:rsidR="00510DCE" w:rsidRPr="00510DCE" w:rsidRDefault="00510DCE" w:rsidP="00510DCE">
            <w:pPr>
              <w:ind w:left="34"/>
              <w:jc w:val="center"/>
              <w:rPr>
                <w:bCs/>
                <w:color w:val="0F1419"/>
                <w:sz w:val="22"/>
                <w:szCs w:val="22"/>
                <w:shd w:val="clear" w:color="auto" w:fill="FFFFFF"/>
              </w:rPr>
            </w:pPr>
          </w:p>
          <w:p w:rsidR="00510DCE" w:rsidRPr="00510DCE" w:rsidRDefault="00510DCE" w:rsidP="00510DCE">
            <w:pPr>
              <w:ind w:left="34"/>
              <w:rPr>
                <w:b/>
                <w:sz w:val="22"/>
                <w:szCs w:val="22"/>
                <w:lang w:eastAsia="en-US"/>
              </w:rPr>
            </w:pPr>
            <w:r w:rsidRPr="00510DCE">
              <w:rPr>
                <w:sz w:val="22"/>
                <w:szCs w:val="22"/>
                <w:lang w:eastAsia="en-US"/>
              </w:rPr>
              <w:t xml:space="preserve">Reģistrācijas Nr. </w:t>
            </w:r>
            <w:r w:rsidRPr="00510DCE">
              <w:rPr>
                <w:sz w:val="22"/>
                <w:szCs w:val="22"/>
              </w:rPr>
              <w:t>90000957242</w:t>
            </w:r>
            <w:r w:rsidRPr="00510DCE">
              <w:rPr>
                <w:sz w:val="22"/>
                <w:szCs w:val="22"/>
                <w:lang w:eastAsia="en-US"/>
              </w:rPr>
              <w:t>,</w:t>
            </w:r>
            <w:r w:rsidRPr="00510DCE">
              <w:rPr>
                <w:b/>
                <w:sz w:val="22"/>
                <w:szCs w:val="22"/>
                <w:lang w:eastAsia="en-US"/>
              </w:rPr>
              <w:t xml:space="preserve"> </w:t>
            </w:r>
          </w:p>
          <w:p w:rsidR="00510DCE" w:rsidRPr="00510DCE" w:rsidRDefault="00510DCE" w:rsidP="00510DCE">
            <w:pPr>
              <w:ind w:left="34"/>
              <w:rPr>
                <w:color w:val="0F1419"/>
                <w:sz w:val="22"/>
                <w:szCs w:val="22"/>
                <w:shd w:val="clear" w:color="auto" w:fill="FFFFFF"/>
              </w:rPr>
            </w:pPr>
            <w:r w:rsidRPr="00510DCE">
              <w:rPr>
                <w:color w:val="0F1419"/>
                <w:sz w:val="22"/>
                <w:szCs w:val="22"/>
                <w:shd w:val="clear" w:color="auto" w:fill="FFFFFF"/>
              </w:rPr>
              <w:t>“Sili”, Kauguru pagasts, Beverīnas novads,</w:t>
            </w:r>
          </w:p>
          <w:p w:rsidR="00510DCE" w:rsidRPr="00510DCE" w:rsidRDefault="00510DCE" w:rsidP="00510DCE">
            <w:pPr>
              <w:ind w:left="34"/>
              <w:rPr>
                <w:color w:val="0F1419"/>
                <w:sz w:val="22"/>
                <w:szCs w:val="22"/>
                <w:shd w:val="clear" w:color="auto" w:fill="FFFFFF"/>
              </w:rPr>
            </w:pPr>
            <w:r w:rsidRPr="00510DCE">
              <w:rPr>
                <w:color w:val="0F1419"/>
                <w:sz w:val="22"/>
                <w:szCs w:val="22"/>
                <w:shd w:val="clear" w:color="auto" w:fill="FFFFFF"/>
              </w:rPr>
              <w:t>LV-4224,</w:t>
            </w:r>
          </w:p>
          <w:p w:rsidR="00510DCE" w:rsidRPr="00510DCE" w:rsidRDefault="00510DCE" w:rsidP="00510DCE">
            <w:pPr>
              <w:ind w:left="34"/>
              <w:rPr>
                <w:sz w:val="22"/>
                <w:szCs w:val="22"/>
                <w:shd w:val="clear" w:color="auto" w:fill="FFFFFF"/>
              </w:rPr>
            </w:pPr>
            <w:r w:rsidRPr="00510DCE">
              <w:rPr>
                <w:sz w:val="22"/>
                <w:szCs w:val="22"/>
                <w:shd w:val="clear" w:color="auto" w:fill="FFFFFF"/>
              </w:rPr>
              <w:t>Swedbank A/S,</w:t>
            </w:r>
          </w:p>
          <w:p w:rsidR="00510DCE" w:rsidRPr="00510DCE" w:rsidRDefault="00510DCE" w:rsidP="00510DCE">
            <w:pPr>
              <w:rPr>
                <w:sz w:val="22"/>
                <w:szCs w:val="22"/>
                <w:lang w:val="en-US" w:eastAsia="en-US"/>
              </w:rPr>
            </w:pPr>
            <w:proofErr w:type="spellStart"/>
            <w:r w:rsidRPr="00510DCE">
              <w:rPr>
                <w:sz w:val="22"/>
                <w:szCs w:val="22"/>
                <w:lang w:val="en-US" w:eastAsia="en-US"/>
              </w:rPr>
              <w:t>konta</w:t>
            </w:r>
            <w:proofErr w:type="spellEnd"/>
            <w:r w:rsidRPr="00510DCE">
              <w:rPr>
                <w:sz w:val="22"/>
                <w:szCs w:val="22"/>
                <w:lang w:val="en-US" w:eastAsia="en-US"/>
              </w:rPr>
              <w:t xml:space="preserve"> </w:t>
            </w:r>
            <w:proofErr w:type="spellStart"/>
            <w:r w:rsidRPr="00510DCE">
              <w:rPr>
                <w:sz w:val="22"/>
                <w:szCs w:val="22"/>
                <w:lang w:val="en-US" w:eastAsia="en-US"/>
              </w:rPr>
              <w:t>Nr</w:t>
            </w:r>
            <w:proofErr w:type="spellEnd"/>
            <w:r w:rsidRPr="00510DCE">
              <w:rPr>
                <w:sz w:val="22"/>
                <w:szCs w:val="22"/>
                <w:lang w:val="en-US" w:eastAsia="en-US"/>
              </w:rPr>
              <w:t>. LV02HABA0551043218719,</w:t>
            </w:r>
          </w:p>
          <w:p w:rsidR="00510DCE" w:rsidRPr="00510DCE" w:rsidRDefault="00510DCE" w:rsidP="00510DCE">
            <w:pPr>
              <w:ind w:left="34"/>
              <w:rPr>
                <w:iCs/>
                <w:sz w:val="22"/>
                <w:szCs w:val="22"/>
                <w:lang w:eastAsia="en-US"/>
              </w:rPr>
            </w:pPr>
            <w:r w:rsidRPr="00510DCE">
              <w:rPr>
                <w:sz w:val="22"/>
                <w:szCs w:val="22"/>
                <w:lang w:eastAsia="en-US"/>
              </w:rPr>
              <w:t>Tālrunis:</w:t>
            </w:r>
            <w:r w:rsidRPr="00510DCE">
              <w:rPr>
                <w:rFonts w:ascii="Georgia" w:eastAsiaTheme="minorHAnsi" w:hAnsi="Georgia" w:cstheme="minorBidi"/>
                <w:i/>
                <w:iCs/>
                <w:sz w:val="22"/>
                <w:szCs w:val="22"/>
                <w:lang w:eastAsia="en-US"/>
              </w:rPr>
              <w:t xml:space="preserve"> </w:t>
            </w:r>
            <w:r w:rsidRPr="00510DCE">
              <w:rPr>
                <w:iCs/>
                <w:sz w:val="22"/>
                <w:szCs w:val="22"/>
                <w:lang w:eastAsia="en-US"/>
              </w:rPr>
              <w:t>26100999,</w:t>
            </w:r>
          </w:p>
          <w:p w:rsidR="00510DCE" w:rsidRPr="00510DCE" w:rsidRDefault="00510DCE" w:rsidP="00510DCE">
            <w:pPr>
              <w:ind w:left="34"/>
              <w:rPr>
                <w:iCs/>
                <w:sz w:val="22"/>
                <w:szCs w:val="22"/>
                <w:lang w:eastAsia="en-US"/>
              </w:rPr>
            </w:pPr>
            <w:r w:rsidRPr="00510DCE">
              <w:rPr>
                <w:iCs/>
                <w:sz w:val="22"/>
                <w:szCs w:val="22"/>
                <w:lang w:eastAsia="en-US"/>
              </w:rPr>
              <w:t>e-pasts: info@labakaritdiena.lv</w:t>
            </w:r>
          </w:p>
          <w:p w:rsidR="00510DCE" w:rsidRPr="00510DCE" w:rsidRDefault="00510DCE" w:rsidP="00510DCE">
            <w:pPr>
              <w:rPr>
                <w:b/>
                <w:sz w:val="22"/>
                <w:szCs w:val="22"/>
                <w:lang w:eastAsia="en-US"/>
              </w:rPr>
            </w:pPr>
          </w:p>
          <w:p w:rsidR="00510DCE" w:rsidRPr="00510DCE" w:rsidRDefault="00510DCE" w:rsidP="00510DCE">
            <w:pPr>
              <w:ind w:left="34"/>
              <w:rPr>
                <w:b/>
                <w:sz w:val="22"/>
                <w:szCs w:val="22"/>
                <w:lang w:eastAsia="en-US"/>
              </w:rPr>
            </w:pPr>
            <w:r w:rsidRPr="00510DCE">
              <w:rPr>
                <w:b/>
                <w:sz w:val="22"/>
                <w:szCs w:val="22"/>
                <w:lang w:eastAsia="en-US"/>
              </w:rPr>
              <w:t>Biedrības valdes locekle</w:t>
            </w:r>
          </w:p>
          <w:p w:rsidR="00510DCE" w:rsidRPr="00510DCE" w:rsidRDefault="00510DCE" w:rsidP="00510DCE">
            <w:pPr>
              <w:ind w:left="34"/>
              <w:rPr>
                <w:sz w:val="22"/>
                <w:szCs w:val="22"/>
                <w:lang w:eastAsia="en-US"/>
              </w:rPr>
            </w:pPr>
          </w:p>
          <w:p w:rsidR="00510DCE" w:rsidRPr="00510DCE" w:rsidRDefault="00510DCE" w:rsidP="00510DCE">
            <w:pPr>
              <w:ind w:left="34"/>
              <w:rPr>
                <w:b/>
                <w:sz w:val="22"/>
                <w:szCs w:val="22"/>
                <w:lang w:eastAsia="en-US"/>
              </w:rPr>
            </w:pPr>
            <w:r w:rsidRPr="00510DCE">
              <w:rPr>
                <w:sz w:val="22"/>
                <w:szCs w:val="22"/>
                <w:lang w:eastAsia="en-US"/>
              </w:rPr>
              <w:t>__________________________</w:t>
            </w:r>
            <w:r w:rsidRPr="00510DCE">
              <w:rPr>
                <w:b/>
                <w:sz w:val="22"/>
                <w:szCs w:val="22"/>
                <w:lang w:eastAsia="en-US"/>
              </w:rPr>
              <w:t>E.Jēkabsone</w:t>
            </w:r>
          </w:p>
          <w:p w:rsidR="00510DCE" w:rsidRPr="00510DCE" w:rsidRDefault="00510DCE" w:rsidP="00510DCE">
            <w:pPr>
              <w:ind w:left="34"/>
              <w:rPr>
                <w:b/>
                <w:sz w:val="22"/>
                <w:szCs w:val="22"/>
                <w:lang w:eastAsia="en-US"/>
              </w:rPr>
            </w:pPr>
            <w:r w:rsidRPr="00510DCE">
              <w:rPr>
                <w:b/>
                <w:sz w:val="22"/>
                <w:szCs w:val="22"/>
                <w:lang w:eastAsia="en-US"/>
              </w:rPr>
              <w:t>Z.V.</w:t>
            </w:r>
          </w:p>
          <w:p w:rsidR="00510DCE" w:rsidRPr="00510DCE" w:rsidRDefault="00510DCE" w:rsidP="00510DCE">
            <w:pPr>
              <w:rPr>
                <w:rFonts w:eastAsiaTheme="minorHAnsi"/>
                <w:b/>
                <w:sz w:val="22"/>
                <w:szCs w:val="22"/>
                <w:lang w:eastAsia="en-US"/>
              </w:rPr>
            </w:pPr>
          </w:p>
          <w:p w:rsidR="00510DCE" w:rsidRPr="00510DCE" w:rsidRDefault="00510DCE" w:rsidP="00510DCE">
            <w:pPr>
              <w:rPr>
                <w:rFonts w:eastAsiaTheme="minorHAnsi"/>
                <w:sz w:val="22"/>
                <w:szCs w:val="22"/>
                <w:lang w:eastAsia="en-US"/>
              </w:rPr>
            </w:pPr>
          </w:p>
          <w:p w:rsidR="00510DCE" w:rsidRPr="00510DCE" w:rsidRDefault="00510DCE" w:rsidP="00510DCE">
            <w:pPr>
              <w:rPr>
                <w:rFonts w:eastAsiaTheme="minorHAnsi"/>
                <w:sz w:val="22"/>
                <w:szCs w:val="22"/>
                <w:lang w:eastAsia="en-US"/>
              </w:rPr>
            </w:pPr>
          </w:p>
        </w:tc>
      </w:tr>
    </w:tbl>
    <w:p w:rsidR="00510DCE" w:rsidRPr="00510DCE" w:rsidRDefault="00510DCE" w:rsidP="00510DCE">
      <w:pPr>
        <w:tabs>
          <w:tab w:val="left" w:pos="-2268"/>
        </w:tabs>
        <w:ind w:left="284" w:hanging="284"/>
        <w:rPr>
          <w:b/>
          <w:sz w:val="22"/>
          <w:szCs w:val="22"/>
        </w:rPr>
      </w:pPr>
    </w:p>
    <w:p w:rsidR="004F7B4F" w:rsidRDefault="004F7B4F">
      <w:pPr>
        <w:spacing w:after="200" w:line="276" w:lineRule="auto"/>
        <w:rPr>
          <w:sz w:val="24"/>
          <w:szCs w:val="24"/>
        </w:rPr>
      </w:pPr>
      <w:r>
        <w:rPr>
          <w:sz w:val="24"/>
          <w:szCs w:val="24"/>
        </w:rPr>
        <w:br w:type="page"/>
      </w:r>
    </w:p>
    <w:p w:rsidR="001A2F8F" w:rsidRPr="00DC3C06" w:rsidRDefault="001A2F8F" w:rsidP="001A2F8F">
      <w:pPr>
        <w:jc w:val="right"/>
        <w:rPr>
          <w:sz w:val="24"/>
        </w:rPr>
      </w:pPr>
      <w:r>
        <w:rPr>
          <w:sz w:val="24"/>
        </w:rPr>
        <w:lastRenderedPageBreak/>
        <w:t>Pielikums Nr.3</w:t>
      </w:r>
    </w:p>
    <w:p w:rsidR="001A2F8F" w:rsidRPr="00DC3C06" w:rsidRDefault="001A2F8F" w:rsidP="001A2F8F">
      <w:pPr>
        <w:jc w:val="right"/>
        <w:rPr>
          <w:sz w:val="24"/>
        </w:rPr>
      </w:pPr>
      <w:r w:rsidRPr="00DC3C06">
        <w:rPr>
          <w:sz w:val="24"/>
        </w:rPr>
        <w:t xml:space="preserve">Amatas novada domes </w:t>
      </w:r>
    </w:p>
    <w:p w:rsidR="001A2F8F" w:rsidRPr="00DC3C06" w:rsidRDefault="001A2F8F" w:rsidP="001A2F8F">
      <w:pPr>
        <w:jc w:val="right"/>
        <w:rPr>
          <w:sz w:val="24"/>
        </w:rPr>
      </w:pPr>
      <w:r>
        <w:rPr>
          <w:sz w:val="24"/>
        </w:rPr>
        <w:t>2017. gada 25</w:t>
      </w:r>
      <w:r w:rsidRPr="00DC3C06">
        <w:rPr>
          <w:sz w:val="24"/>
        </w:rPr>
        <w:t xml:space="preserve">. </w:t>
      </w:r>
      <w:r>
        <w:rPr>
          <w:sz w:val="24"/>
        </w:rPr>
        <w:t>oktobra</w:t>
      </w:r>
      <w:r w:rsidRPr="00DC3C06">
        <w:rPr>
          <w:sz w:val="24"/>
        </w:rPr>
        <w:t xml:space="preserve"> sēdes</w:t>
      </w:r>
    </w:p>
    <w:p w:rsidR="001A2F8F" w:rsidRDefault="001A2F8F" w:rsidP="001A2F8F">
      <w:pPr>
        <w:jc w:val="right"/>
        <w:rPr>
          <w:sz w:val="24"/>
        </w:rPr>
      </w:pPr>
      <w:r>
        <w:rPr>
          <w:sz w:val="24"/>
        </w:rPr>
        <w:t>lēmumam (protokols Nr. 14</w:t>
      </w:r>
      <w:r w:rsidRPr="00DC3C06">
        <w:rPr>
          <w:sz w:val="24"/>
        </w:rPr>
        <w:t xml:space="preserve">, </w:t>
      </w:r>
      <w:r>
        <w:rPr>
          <w:sz w:val="24"/>
        </w:rPr>
        <w:t>3</w:t>
      </w:r>
      <w:r w:rsidRPr="00DC3C06">
        <w:rPr>
          <w:sz w:val="24"/>
        </w:rPr>
        <w:t>.§)</w:t>
      </w:r>
    </w:p>
    <w:p w:rsidR="00F168D4" w:rsidRDefault="00F168D4" w:rsidP="00F168D4">
      <w:pPr>
        <w:jc w:val="right"/>
        <w:rPr>
          <w:sz w:val="24"/>
        </w:rPr>
      </w:pPr>
    </w:p>
    <w:p w:rsidR="00F168D4" w:rsidRPr="00F168D4" w:rsidRDefault="00F168D4" w:rsidP="00F168D4">
      <w:pPr>
        <w:tabs>
          <w:tab w:val="center" w:pos="4536"/>
          <w:tab w:val="left" w:pos="7340"/>
          <w:tab w:val="right" w:pos="9072"/>
        </w:tabs>
        <w:ind w:left="284"/>
        <w:jc w:val="center"/>
        <w:rPr>
          <w:sz w:val="24"/>
          <w:szCs w:val="24"/>
        </w:rPr>
      </w:pPr>
      <w:r>
        <w:rPr>
          <w:noProof/>
          <w:sz w:val="24"/>
          <w:szCs w:val="24"/>
        </w:rPr>
        <w:drawing>
          <wp:inline distT="0" distB="0" distL="0" distR="0" wp14:anchorId="2410328F" wp14:editId="1C705B63">
            <wp:extent cx="609600" cy="933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inline>
        </w:drawing>
      </w:r>
    </w:p>
    <w:p w:rsidR="00F168D4" w:rsidRPr="00F168D4" w:rsidRDefault="00F168D4" w:rsidP="00F168D4">
      <w:pPr>
        <w:jc w:val="right"/>
        <w:rPr>
          <w:sz w:val="24"/>
          <w:szCs w:val="24"/>
        </w:rPr>
      </w:pPr>
    </w:p>
    <w:p w:rsidR="00F168D4" w:rsidRPr="00F168D4" w:rsidRDefault="00F168D4" w:rsidP="00F168D4">
      <w:pPr>
        <w:keepNext/>
        <w:jc w:val="center"/>
        <w:outlineLvl w:val="0"/>
        <w:rPr>
          <w:rFonts w:ascii="Arial" w:eastAsia="Arial Unicode MS" w:hAnsi="Arial" w:cs="Arial"/>
          <w:sz w:val="30"/>
          <w:szCs w:val="30"/>
          <w:lang w:eastAsia="en-US"/>
        </w:rPr>
      </w:pPr>
      <w:r w:rsidRPr="00F168D4">
        <w:rPr>
          <w:rFonts w:ascii="Arial" w:hAnsi="Arial" w:cs="Arial"/>
          <w:sz w:val="30"/>
          <w:szCs w:val="30"/>
          <w:lang w:eastAsia="en-US"/>
        </w:rPr>
        <w:t>L A T V I J A S    R E P U B L I K A S</w:t>
      </w:r>
    </w:p>
    <w:p w:rsidR="00F168D4" w:rsidRPr="00F168D4" w:rsidRDefault="00F168D4" w:rsidP="00F168D4">
      <w:pPr>
        <w:keepNext/>
        <w:jc w:val="center"/>
        <w:outlineLvl w:val="1"/>
        <w:rPr>
          <w:rFonts w:ascii="Arial" w:hAnsi="Arial" w:cs="Arial"/>
          <w:b/>
          <w:sz w:val="30"/>
          <w:szCs w:val="30"/>
          <w:lang w:eastAsia="en-US"/>
        </w:rPr>
      </w:pPr>
      <w:r w:rsidRPr="00F168D4">
        <w:rPr>
          <w:rFonts w:ascii="Arial" w:hAnsi="Arial" w:cs="Arial"/>
          <w:b/>
          <w:sz w:val="30"/>
          <w:szCs w:val="30"/>
          <w:lang w:eastAsia="en-US"/>
        </w:rPr>
        <w:t>A M A T A S   N O V A D A   P A Š V A L D Ī B A</w:t>
      </w:r>
    </w:p>
    <w:p w:rsidR="00F168D4" w:rsidRPr="00F168D4" w:rsidRDefault="00F168D4" w:rsidP="00F168D4">
      <w:pPr>
        <w:spacing w:line="120" w:lineRule="auto"/>
        <w:jc w:val="center"/>
        <w:rPr>
          <w:rFonts w:ascii="Arial" w:hAnsi="Arial" w:cs="Arial"/>
          <w:lang w:eastAsia="en-US"/>
        </w:rPr>
      </w:pPr>
      <w:r>
        <w:rPr>
          <w:noProof/>
        </w:rPr>
        <mc:AlternateContent>
          <mc:Choice Requires="wps">
            <w:drawing>
              <wp:anchor distT="0" distB="0" distL="114300" distR="114300" simplePos="0" relativeHeight="251669504" behindDoc="0" locked="0" layoutInCell="1" allowOverlap="1" wp14:anchorId="1D6EAABA" wp14:editId="3998592B">
                <wp:simplePos x="0" y="0"/>
                <wp:positionH relativeFrom="column">
                  <wp:posOffset>245745</wp:posOffset>
                </wp:positionH>
                <wp:positionV relativeFrom="paragraph">
                  <wp:posOffset>18415</wp:posOffset>
                </wp:positionV>
                <wp:extent cx="5600700" cy="0"/>
                <wp:effectExtent l="11430" t="6350" r="7620"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9D049B" id="Straight Connector 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V7V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zO0vQp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"/>
            </w:pict>
          </mc:Fallback>
        </mc:AlternateContent>
      </w:r>
      <w:r w:rsidRPr="00F168D4">
        <w:rPr>
          <w:rFonts w:ascii="Arial" w:hAnsi="Arial" w:cs="Arial"/>
          <w:lang w:eastAsia="en-US"/>
        </w:rPr>
        <w:t xml:space="preserve">   </w:t>
      </w:r>
    </w:p>
    <w:p w:rsidR="00F168D4" w:rsidRPr="00F168D4" w:rsidRDefault="00F168D4" w:rsidP="00F168D4">
      <w:pPr>
        <w:jc w:val="center"/>
        <w:rPr>
          <w:rFonts w:ascii="Arial" w:hAnsi="Arial" w:cs="Arial"/>
          <w:sz w:val="16"/>
          <w:szCs w:val="16"/>
          <w:lang w:eastAsia="en-US"/>
        </w:rPr>
      </w:pPr>
      <w:r w:rsidRPr="00F168D4">
        <w:rPr>
          <w:rFonts w:ascii="Arial" w:hAnsi="Arial" w:cs="Arial"/>
          <w:lang w:eastAsia="en-US"/>
        </w:rPr>
        <w:t xml:space="preserve"> </w:t>
      </w:r>
      <w:proofErr w:type="spellStart"/>
      <w:r w:rsidRPr="00F168D4">
        <w:rPr>
          <w:rFonts w:ascii="Arial" w:hAnsi="Arial" w:cs="Arial"/>
          <w:sz w:val="16"/>
          <w:szCs w:val="16"/>
          <w:lang w:eastAsia="en-US"/>
        </w:rPr>
        <w:t>Reģ.Nr</w:t>
      </w:r>
      <w:proofErr w:type="spellEnd"/>
      <w:r w:rsidRPr="00F168D4">
        <w:rPr>
          <w:rFonts w:ascii="Arial" w:hAnsi="Arial" w:cs="Arial"/>
          <w:sz w:val="16"/>
          <w:szCs w:val="16"/>
          <w:lang w:eastAsia="en-US"/>
        </w:rPr>
        <w:t>. LV90000957242</w:t>
      </w:r>
    </w:p>
    <w:p w:rsidR="00F168D4" w:rsidRPr="00F168D4" w:rsidRDefault="00F168D4" w:rsidP="00F168D4">
      <w:pPr>
        <w:jc w:val="center"/>
        <w:rPr>
          <w:rFonts w:ascii="Arial" w:hAnsi="Arial" w:cs="Arial"/>
          <w:sz w:val="15"/>
          <w:szCs w:val="15"/>
          <w:lang w:eastAsia="en-US"/>
        </w:rPr>
      </w:pPr>
      <w:r w:rsidRPr="00F168D4">
        <w:rPr>
          <w:rFonts w:ascii="Arial" w:hAnsi="Arial" w:cs="Arial"/>
          <w:sz w:val="15"/>
          <w:szCs w:val="15"/>
          <w:lang w:eastAsia="en-US"/>
        </w:rPr>
        <w:t xml:space="preserve">“Ausmas”, Drabešu pagasts, Amatas novads, LV-4101, Tālrunis: 64127935, fakss: 64127942, e-pasts: </w:t>
      </w:r>
      <w:hyperlink r:id="rId13" w:history="1">
        <w:r w:rsidRPr="00F168D4">
          <w:rPr>
            <w:rFonts w:ascii="Arial" w:hAnsi="Arial" w:cs="Arial"/>
            <w:color w:val="0000FF"/>
            <w:sz w:val="15"/>
            <w:szCs w:val="15"/>
            <w:u w:val="single"/>
            <w:lang w:eastAsia="en-US"/>
          </w:rPr>
          <w:t>amatasdome@amatasnovads.lv</w:t>
        </w:r>
      </w:hyperlink>
      <w:r w:rsidRPr="00F168D4">
        <w:rPr>
          <w:rFonts w:ascii="Arial" w:hAnsi="Arial" w:cs="Arial"/>
          <w:sz w:val="15"/>
          <w:szCs w:val="15"/>
          <w:lang w:eastAsia="en-US"/>
        </w:rPr>
        <w:t xml:space="preserve">,  </w:t>
      </w:r>
    </w:p>
    <w:p w:rsidR="00F168D4" w:rsidRPr="00F168D4" w:rsidRDefault="00F168D4" w:rsidP="00F168D4">
      <w:pPr>
        <w:jc w:val="center"/>
        <w:rPr>
          <w:rFonts w:ascii="Arial" w:hAnsi="Arial" w:cs="Arial"/>
          <w:sz w:val="15"/>
          <w:szCs w:val="15"/>
          <w:lang w:eastAsia="en-US"/>
        </w:rPr>
      </w:pPr>
      <w:r w:rsidRPr="00F168D4">
        <w:rPr>
          <w:rFonts w:ascii="Arial" w:hAnsi="Arial" w:cs="Arial"/>
          <w:sz w:val="15"/>
          <w:szCs w:val="15"/>
          <w:lang w:eastAsia="en-US"/>
        </w:rPr>
        <w:t xml:space="preserve"> A/S „SEB banka” konta Nr. LV52 UNLA 0050 0000 1330 1, A/S SWEDBANK konta Nr. LV 41 HABA 0551 0002 8950 3</w:t>
      </w:r>
    </w:p>
    <w:p w:rsidR="001A2F8F" w:rsidRDefault="001A2F8F" w:rsidP="004F7B4F">
      <w:pPr>
        <w:jc w:val="right"/>
        <w:rPr>
          <w:sz w:val="24"/>
        </w:rPr>
      </w:pPr>
    </w:p>
    <w:p w:rsidR="00444A79" w:rsidRDefault="00444A79" w:rsidP="00444A79">
      <w:pPr>
        <w:jc w:val="both"/>
        <w:rPr>
          <w:sz w:val="24"/>
          <w:szCs w:val="24"/>
        </w:rPr>
      </w:pPr>
      <w:r w:rsidRPr="00444A79">
        <w:rPr>
          <w:sz w:val="24"/>
          <w:szCs w:val="24"/>
        </w:rPr>
        <w:t xml:space="preserve">2017. gada </w:t>
      </w:r>
      <w:r>
        <w:rPr>
          <w:sz w:val="24"/>
          <w:szCs w:val="24"/>
        </w:rPr>
        <w:t>25. oktobrī</w:t>
      </w:r>
    </w:p>
    <w:p w:rsidR="00444A79" w:rsidRPr="00444A79" w:rsidRDefault="00444A79" w:rsidP="00444A79">
      <w:pPr>
        <w:jc w:val="center"/>
        <w:rPr>
          <w:sz w:val="24"/>
          <w:szCs w:val="24"/>
        </w:rPr>
      </w:pPr>
      <w:r w:rsidRPr="00444A79">
        <w:rPr>
          <w:sz w:val="24"/>
          <w:szCs w:val="24"/>
        </w:rPr>
        <w:t>Saistošie noteikumi Nr</w:t>
      </w:r>
      <w:r>
        <w:rPr>
          <w:sz w:val="24"/>
          <w:szCs w:val="24"/>
        </w:rPr>
        <w:t>. 11</w:t>
      </w:r>
    </w:p>
    <w:p w:rsidR="00444A79" w:rsidRPr="00444A79" w:rsidRDefault="00444A79" w:rsidP="00444A79">
      <w:pPr>
        <w:rPr>
          <w:sz w:val="24"/>
          <w:szCs w:val="24"/>
        </w:rPr>
      </w:pPr>
    </w:p>
    <w:p w:rsidR="00444A79" w:rsidRPr="00444A79" w:rsidRDefault="00444A79" w:rsidP="00444A79">
      <w:pPr>
        <w:jc w:val="center"/>
        <w:rPr>
          <w:b/>
          <w:sz w:val="24"/>
          <w:szCs w:val="24"/>
        </w:rPr>
      </w:pPr>
      <w:r w:rsidRPr="00444A79">
        <w:rPr>
          <w:b/>
          <w:sz w:val="24"/>
          <w:szCs w:val="24"/>
        </w:rPr>
        <w:t>“Grozījumi Amatas novada pašvaldības 2015.</w:t>
      </w:r>
      <w:r w:rsidR="00370D1D">
        <w:rPr>
          <w:b/>
          <w:sz w:val="24"/>
          <w:szCs w:val="24"/>
        </w:rPr>
        <w:t xml:space="preserve"> </w:t>
      </w:r>
      <w:r w:rsidRPr="00444A79">
        <w:rPr>
          <w:b/>
          <w:sz w:val="24"/>
          <w:szCs w:val="24"/>
        </w:rPr>
        <w:t>gada 25.</w:t>
      </w:r>
      <w:r w:rsidR="00370D1D">
        <w:rPr>
          <w:b/>
          <w:sz w:val="24"/>
          <w:szCs w:val="24"/>
        </w:rPr>
        <w:t xml:space="preserve"> </w:t>
      </w:r>
      <w:r w:rsidRPr="00444A79">
        <w:rPr>
          <w:b/>
          <w:sz w:val="24"/>
          <w:szCs w:val="24"/>
        </w:rPr>
        <w:t>februāra saistošajos noteikumos Nr.2 ” Par materiālās palīdzības pabalstiem Amatas novadā’’”</w:t>
      </w:r>
    </w:p>
    <w:p w:rsidR="00F168D4" w:rsidRDefault="00F168D4" w:rsidP="00F168D4">
      <w:pPr>
        <w:jc w:val="right"/>
        <w:rPr>
          <w:b/>
          <w:sz w:val="24"/>
          <w:szCs w:val="24"/>
        </w:rPr>
      </w:pPr>
    </w:p>
    <w:p w:rsidR="00F168D4" w:rsidRPr="00F168D4" w:rsidRDefault="00F168D4" w:rsidP="00F168D4">
      <w:pPr>
        <w:jc w:val="right"/>
        <w:rPr>
          <w:b/>
          <w:sz w:val="24"/>
          <w:szCs w:val="24"/>
        </w:rPr>
      </w:pPr>
      <w:r w:rsidRPr="00F168D4">
        <w:rPr>
          <w:b/>
          <w:sz w:val="24"/>
          <w:szCs w:val="24"/>
        </w:rPr>
        <w:t>APSTIPRINĀTI</w:t>
      </w:r>
    </w:p>
    <w:p w:rsidR="00F168D4" w:rsidRPr="00F168D4" w:rsidRDefault="00F168D4" w:rsidP="00F168D4">
      <w:pPr>
        <w:jc w:val="right"/>
        <w:rPr>
          <w:sz w:val="8"/>
          <w:szCs w:val="22"/>
        </w:rPr>
      </w:pPr>
      <w:r w:rsidRPr="00F168D4">
        <w:rPr>
          <w:sz w:val="8"/>
          <w:szCs w:val="22"/>
        </w:rPr>
        <w:t xml:space="preserve"> </w:t>
      </w:r>
    </w:p>
    <w:p w:rsidR="00F168D4" w:rsidRPr="00F168D4" w:rsidRDefault="00F168D4" w:rsidP="00F168D4">
      <w:pPr>
        <w:jc w:val="right"/>
        <w:rPr>
          <w:sz w:val="22"/>
          <w:szCs w:val="22"/>
        </w:rPr>
      </w:pPr>
      <w:r w:rsidRPr="00F168D4">
        <w:rPr>
          <w:sz w:val="22"/>
          <w:szCs w:val="22"/>
        </w:rPr>
        <w:t>Amatas novada domes</w:t>
      </w:r>
    </w:p>
    <w:p w:rsidR="00F168D4" w:rsidRPr="00F168D4" w:rsidRDefault="00F168D4" w:rsidP="00F168D4">
      <w:pPr>
        <w:jc w:val="right"/>
        <w:rPr>
          <w:sz w:val="22"/>
          <w:szCs w:val="22"/>
        </w:rPr>
      </w:pPr>
      <w:r w:rsidRPr="00F168D4">
        <w:rPr>
          <w:sz w:val="22"/>
          <w:szCs w:val="22"/>
        </w:rPr>
        <w:t xml:space="preserve"> 25.10.2017.sēdes lēmums</w:t>
      </w:r>
    </w:p>
    <w:p w:rsidR="00F168D4" w:rsidRPr="00F168D4" w:rsidRDefault="00F168D4" w:rsidP="00F168D4">
      <w:pPr>
        <w:jc w:val="right"/>
        <w:rPr>
          <w:sz w:val="22"/>
          <w:szCs w:val="22"/>
        </w:rPr>
      </w:pPr>
      <w:r w:rsidRPr="00F168D4">
        <w:rPr>
          <w:sz w:val="22"/>
          <w:szCs w:val="22"/>
        </w:rPr>
        <w:t xml:space="preserve">(prot. Nr. 14, </w:t>
      </w:r>
      <w:r>
        <w:rPr>
          <w:sz w:val="22"/>
          <w:szCs w:val="22"/>
        </w:rPr>
        <w:t>3</w:t>
      </w:r>
      <w:r w:rsidRPr="00F168D4">
        <w:rPr>
          <w:sz w:val="22"/>
          <w:szCs w:val="22"/>
        </w:rPr>
        <w:t xml:space="preserve">. </w:t>
      </w:r>
      <w:r w:rsidRPr="00F168D4">
        <w:rPr>
          <w:b/>
          <w:sz w:val="22"/>
          <w:szCs w:val="22"/>
        </w:rPr>
        <w:t>§</w:t>
      </w:r>
      <w:r w:rsidRPr="00F168D4">
        <w:rPr>
          <w:sz w:val="22"/>
          <w:szCs w:val="22"/>
        </w:rPr>
        <w:t>)</w:t>
      </w:r>
    </w:p>
    <w:p w:rsidR="00444A79" w:rsidRPr="00444A79" w:rsidRDefault="00444A79" w:rsidP="00444A79"/>
    <w:p w:rsidR="00444A79" w:rsidRPr="00444A79" w:rsidRDefault="00444A79" w:rsidP="00444A79">
      <w:pPr>
        <w:jc w:val="right"/>
      </w:pPr>
      <w:r w:rsidRPr="00444A79">
        <w:t>Izdoti saskaņā ar</w:t>
      </w:r>
    </w:p>
    <w:p w:rsidR="00444A79" w:rsidRPr="00444A79" w:rsidRDefault="00444A79" w:rsidP="00444A79">
      <w:pPr>
        <w:jc w:val="right"/>
      </w:pPr>
      <w:r w:rsidRPr="00444A79">
        <w:t>Latvijas Republikas likuma “Par pašvaldībām”</w:t>
      </w:r>
    </w:p>
    <w:p w:rsidR="00444A79" w:rsidRPr="00444A79" w:rsidRDefault="00444A79" w:rsidP="00444A79">
      <w:pPr>
        <w:jc w:val="right"/>
      </w:pPr>
      <w:r>
        <w:t>43.panta trešo daļu</w:t>
      </w:r>
      <w:r w:rsidRPr="00444A79">
        <w:t xml:space="preserve"> </w:t>
      </w:r>
    </w:p>
    <w:p w:rsidR="00444A79" w:rsidRPr="00444A79" w:rsidRDefault="00444A79" w:rsidP="00444A79">
      <w:pPr>
        <w:spacing w:after="200" w:line="276" w:lineRule="auto"/>
        <w:jc w:val="both"/>
        <w:rPr>
          <w:rFonts w:eastAsiaTheme="minorHAnsi"/>
          <w:sz w:val="12"/>
          <w:szCs w:val="22"/>
          <w:lang w:eastAsia="en-US"/>
        </w:rPr>
      </w:pPr>
    </w:p>
    <w:p w:rsidR="00444A79" w:rsidRPr="00444A79" w:rsidRDefault="00444A79" w:rsidP="00444A79">
      <w:pPr>
        <w:ind w:firstLine="720"/>
        <w:jc w:val="both"/>
        <w:rPr>
          <w:rFonts w:eastAsiaTheme="minorHAnsi"/>
          <w:sz w:val="24"/>
          <w:szCs w:val="24"/>
          <w:lang w:eastAsia="en-US"/>
        </w:rPr>
      </w:pPr>
      <w:r w:rsidRPr="00444A79">
        <w:rPr>
          <w:rFonts w:eastAsiaTheme="minorHAnsi"/>
          <w:sz w:val="24"/>
          <w:szCs w:val="24"/>
          <w:lang w:eastAsia="en-US"/>
        </w:rPr>
        <w:t>Veikt grozījumus un papildinājumus Amatas novada pašvaldības 2015.</w:t>
      </w:r>
      <w:r>
        <w:rPr>
          <w:rFonts w:eastAsiaTheme="minorHAnsi"/>
          <w:sz w:val="24"/>
          <w:szCs w:val="24"/>
          <w:lang w:eastAsia="en-US"/>
        </w:rPr>
        <w:t xml:space="preserve"> </w:t>
      </w:r>
      <w:r w:rsidRPr="00444A79">
        <w:rPr>
          <w:rFonts w:eastAsiaTheme="minorHAnsi"/>
          <w:sz w:val="24"/>
          <w:szCs w:val="24"/>
          <w:lang w:eastAsia="en-US"/>
        </w:rPr>
        <w:t>gada 25.</w:t>
      </w:r>
      <w:r w:rsidR="00370D1D">
        <w:rPr>
          <w:rFonts w:eastAsiaTheme="minorHAnsi"/>
          <w:sz w:val="24"/>
          <w:szCs w:val="24"/>
          <w:lang w:eastAsia="en-US"/>
        </w:rPr>
        <w:t> </w:t>
      </w:r>
      <w:r w:rsidRPr="00444A79">
        <w:rPr>
          <w:rFonts w:eastAsiaTheme="minorHAnsi"/>
          <w:sz w:val="24"/>
          <w:szCs w:val="24"/>
          <w:lang w:eastAsia="en-US"/>
        </w:rPr>
        <w:t>februāra Saistošajos noteikumos Nr.2 ”Par materiālās palīdzīb</w:t>
      </w:r>
      <w:r w:rsidR="00F7449F">
        <w:rPr>
          <w:rFonts w:eastAsiaTheme="minorHAnsi"/>
          <w:sz w:val="24"/>
          <w:szCs w:val="24"/>
          <w:lang w:eastAsia="en-US"/>
        </w:rPr>
        <w:t>as pabalstiem Amatas novadā</w:t>
      </w:r>
      <w:r w:rsidRPr="00444A79">
        <w:rPr>
          <w:rFonts w:eastAsiaTheme="minorHAnsi"/>
          <w:sz w:val="24"/>
          <w:szCs w:val="24"/>
          <w:lang w:eastAsia="en-US"/>
        </w:rPr>
        <w:t>” .</w:t>
      </w:r>
    </w:p>
    <w:p w:rsidR="00F7449F" w:rsidRPr="00F7449F" w:rsidRDefault="00F7449F" w:rsidP="00444A79">
      <w:pPr>
        <w:jc w:val="both"/>
        <w:rPr>
          <w:rFonts w:eastAsiaTheme="minorHAnsi"/>
          <w:sz w:val="12"/>
          <w:szCs w:val="24"/>
          <w:lang w:eastAsia="en-US"/>
        </w:rPr>
      </w:pPr>
    </w:p>
    <w:p w:rsidR="00444A79" w:rsidRPr="00444A79" w:rsidRDefault="00370D1D" w:rsidP="00444A79">
      <w:pPr>
        <w:jc w:val="both"/>
        <w:rPr>
          <w:rFonts w:eastAsiaTheme="minorHAnsi"/>
          <w:sz w:val="24"/>
          <w:szCs w:val="24"/>
          <w:lang w:eastAsia="en-US"/>
        </w:rPr>
      </w:pPr>
      <w:r>
        <w:rPr>
          <w:rFonts w:eastAsiaTheme="minorHAnsi"/>
          <w:sz w:val="24"/>
          <w:szCs w:val="24"/>
          <w:lang w:eastAsia="en-US"/>
        </w:rPr>
        <w:t>1. Saistošo</w:t>
      </w:r>
      <w:r w:rsidR="00444A79" w:rsidRPr="00444A79">
        <w:rPr>
          <w:rFonts w:eastAsiaTheme="minorHAnsi"/>
          <w:sz w:val="24"/>
          <w:szCs w:val="24"/>
          <w:lang w:eastAsia="en-US"/>
        </w:rPr>
        <w:t xml:space="preserve"> noteikumu I. sadaļas 1.4. punktu izteikt šādā redakcijā:</w:t>
      </w:r>
    </w:p>
    <w:p w:rsidR="00444A79" w:rsidRPr="00444A79" w:rsidRDefault="00444A79" w:rsidP="00F7449F">
      <w:pPr>
        <w:tabs>
          <w:tab w:val="num" w:pos="720"/>
        </w:tabs>
        <w:ind w:left="709"/>
        <w:jc w:val="both"/>
        <w:rPr>
          <w:sz w:val="24"/>
          <w:szCs w:val="24"/>
        </w:rPr>
      </w:pPr>
      <w:r w:rsidRPr="00444A79">
        <w:rPr>
          <w:sz w:val="24"/>
          <w:szCs w:val="24"/>
        </w:rPr>
        <w:t>1.4. Pabalstus var saņemt persona, kuras dzīvesvieta ir  deklarēta Amatas novada pašvaldības administratīvajā  teritorijā vismaz vienu gadu, izņemot 2.1.4. punktā minētajā gadījumā.</w:t>
      </w:r>
    </w:p>
    <w:p w:rsidR="00444A79" w:rsidRPr="00444A79" w:rsidRDefault="00444A79" w:rsidP="00444A79">
      <w:pPr>
        <w:rPr>
          <w:rFonts w:eastAsiaTheme="minorHAnsi"/>
          <w:sz w:val="12"/>
          <w:szCs w:val="24"/>
          <w:lang w:eastAsia="en-US"/>
        </w:rPr>
      </w:pPr>
    </w:p>
    <w:p w:rsidR="00444A79" w:rsidRPr="00444A79" w:rsidRDefault="00370D1D" w:rsidP="00444A79">
      <w:pPr>
        <w:rPr>
          <w:rFonts w:eastAsiaTheme="minorHAnsi"/>
          <w:b/>
          <w:sz w:val="24"/>
          <w:szCs w:val="24"/>
          <w:lang w:eastAsia="en-US"/>
        </w:rPr>
      </w:pPr>
      <w:r>
        <w:rPr>
          <w:rFonts w:eastAsiaTheme="minorHAnsi"/>
          <w:sz w:val="24"/>
          <w:szCs w:val="24"/>
          <w:lang w:eastAsia="en-US"/>
        </w:rPr>
        <w:t>2. Saistošo</w:t>
      </w:r>
      <w:r w:rsidR="00444A79" w:rsidRPr="00444A79">
        <w:rPr>
          <w:rFonts w:eastAsiaTheme="minorHAnsi"/>
          <w:sz w:val="24"/>
          <w:szCs w:val="24"/>
          <w:lang w:eastAsia="en-US"/>
        </w:rPr>
        <w:t xml:space="preserve"> noteikumu II. sadaļu papildināt ar apakšpunktiem un tos izteikt šādā redakcijā:</w:t>
      </w:r>
    </w:p>
    <w:p w:rsidR="00444A79" w:rsidRPr="00444A79" w:rsidRDefault="00444A79" w:rsidP="00F7449F">
      <w:pPr>
        <w:ind w:left="709"/>
        <w:jc w:val="both"/>
        <w:rPr>
          <w:rFonts w:eastAsiaTheme="minorHAnsi"/>
          <w:sz w:val="24"/>
          <w:szCs w:val="24"/>
          <w:lang w:eastAsia="en-US"/>
        </w:rPr>
      </w:pPr>
      <w:r w:rsidRPr="00444A79">
        <w:rPr>
          <w:rFonts w:eastAsiaTheme="minorHAnsi"/>
          <w:sz w:val="24"/>
          <w:szCs w:val="24"/>
          <w:lang w:eastAsia="en-US"/>
        </w:rPr>
        <w:t>2.1.5. vienreizējs gada pabalsts veselības vei</w:t>
      </w:r>
      <w:r w:rsidR="00F7449F">
        <w:rPr>
          <w:rFonts w:eastAsiaTheme="minorHAnsi"/>
          <w:sz w:val="24"/>
          <w:szCs w:val="24"/>
          <w:lang w:eastAsia="en-US"/>
        </w:rPr>
        <w:t xml:space="preserve">cināšanai politiski represētām </w:t>
      </w:r>
      <w:r w:rsidRPr="00444A79">
        <w:rPr>
          <w:rFonts w:eastAsiaTheme="minorHAnsi"/>
          <w:sz w:val="24"/>
          <w:szCs w:val="24"/>
          <w:lang w:eastAsia="en-US"/>
        </w:rPr>
        <w:t>personām,</w:t>
      </w:r>
    </w:p>
    <w:p w:rsidR="00444A79" w:rsidRPr="00444A79" w:rsidRDefault="00444A79" w:rsidP="00F7449F">
      <w:pPr>
        <w:ind w:left="709"/>
        <w:jc w:val="both"/>
        <w:rPr>
          <w:rFonts w:eastAsiaTheme="minorHAnsi"/>
          <w:sz w:val="24"/>
          <w:szCs w:val="24"/>
          <w:lang w:eastAsia="en-US"/>
        </w:rPr>
      </w:pPr>
      <w:r w:rsidRPr="00444A79">
        <w:rPr>
          <w:rFonts w:eastAsiaTheme="minorHAnsi"/>
          <w:sz w:val="24"/>
          <w:szCs w:val="24"/>
          <w:lang w:eastAsia="en-US"/>
        </w:rPr>
        <w:t>2.1.6.  vienreizējs gada pabalsts  veselības veicināšanai 1.</w:t>
      </w:r>
      <w:r w:rsidR="00370D1D">
        <w:rPr>
          <w:rFonts w:eastAsiaTheme="minorHAnsi"/>
          <w:sz w:val="24"/>
          <w:szCs w:val="24"/>
          <w:lang w:eastAsia="en-US"/>
        </w:rPr>
        <w:t xml:space="preserve"> </w:t>
      </w:r>
      <w:r w:rsidRPr="00444A79">
        <w:rPr>
          <w:rFonts w:eastAsiaTheme="minorHAnsi"/>
          <w:sz w:val="24"/>
          <w:szCs w:val="24"/>
          <w:lang w:eastAsia="en-US"/>
        </w:rPr>
        <w:t>grupas invalīdiem.</w:t>
      </w:r>
    </w:p>
    <w:p w:rsidR="00F7449F" w:rsidRPr="00F7449F" w:rsidRDefault="00F7449F" w:rsidP="00444A79">
      <w:pPr>
        <w:jc w:val="both"/>
        <w:rPr>
          <w:rFonts w:eastAsiaTheme="minorHAnsi"/>
          <w:sz w:val="12"/>
          <w:szCs w:val="24"/>
          <w:lang w:eastAsia="en-US"/>
        </w:rPr>
      </w:pPr>
    </w:p>
    <w:p w:rsidR="00444A79" w:rsidRPr="00444A79" w:rsidRDefault="00370D1D" w:rsidP="00444A79">
      <w:pPr>
        <w:jc w:val="both"/>
        <w:rPr>
          <w:rFonts w:eastAsiaTheme="minorHAnsi"/>
          <w:sz w:val="24"/>
          <w:szCs w:val="24"/>
          <w:lang w:eastAsia="en-US"/>
        </w:rPr>
      </w:pPr>
      <w:r>
        <w:rPr>
          <w:rFonts w:eastAsiaTheme="minorHAnsi"/>
          <w:sz w:val="24"/>
          <w:szCs w:val="24"/>
          <w:lang w:eastAsia="en-US"/>
        </w:rPr>
        <w:t xml:space="preserve"> 3. Saistošo noteikumu III. s</w:t>
      </w:r>
      <w:r w:rsidR="00444A79" w:rsidRPr="00444A79">
        <w:rPr>
          <w:rFonts w:eastAsiaTheme="minorHAnsi"/>
          <w:sz w:val="24"/>
          <w:szCs w:val="24"/>
          <w:lang w:eastAsia="en-US"/>
        </w:rPr>
        <w:t>adaļas apakšpunktus 3.1., 3.2. papildināt un izteikt šādā redakcijā:</w:t>
      </w:r>
    </w:p>
    <w:p w:rsidR="00444A79" w:rsidRPr="00444A79" w:rsidRDefault="00444A79" w:rsidP="00444A79">
      <w:pPr>
        <w:ind w:left="720"/>
        <w:jc w:val="both"/>
        <w:rPr>
          <w:rFonts w:eastAsiaTheme="minorHAnsi"/>
          <w:sz w:val="24"/>
          <w:szCs w:val="24"/>
          <w:lang w:eastAsia="en-US"/>
        </w:rPr>
      </w:pPr>
      <w:r w:rsidRPr="00444A79">
        <w:rPr>
          <w:rFonts w:eastAsiaTheme="minorHAnsi"/>
          <w:sz w:val="24"/>
          <w:szCs w:val="24"/>
          <w:lang w:eastAsia="en-US"/>
        </w:rPr>
        <w:t>3.1. lai saņemtu 2.1.1.- 2.1.6. punktos minētos pabalstus, klients vēršas Dienestā.</w:t>
      </w:r>
    </w:p>
    <w:p w:rsidR="00444A79" w:rsidRPr="00444A79" w:rsidRDefault="00444A79" w:rsidP="00444A79">
      <w:pPr>
        <w:ind w:left="720"/>
        <w:jc w:val="both"/>
        <w:rPr>
          <w:rFonts w:eastAsiaTheme="minorHAnsi"/>
          <w:sz w:val="24"/>
          <w:szCs w:val="24"/>
          <w:lang w:eastAsia="en-US"/>
        </w:rPr>
      </w:pPr>
      <w:r w:rsidRPr="00444A79">
        <w:rPr>
          <w:rFonts w:eastAsiaTheme="minorHAnsi"/>
          <w:sz w:val="24"/>
          <w:szCs w:val="24"/>
          <w:lang w:eastAsia="en-US"/>
        </w:rPr>
        <w:t>3.2. informāciju par personām, kurām ir tiesības saņemt 2.1.1.;  2.1.5. punktā noteikto pabalstu, Dienestam iesniedz Amatas Dzimtsarakstu nodaļa, Amatas novada pagastu pārvalžu vadītāji un klienti vai viņu pilnvarotās personas.</w:t>
      </w:r>
    </w:p>
    <w:p w:rsidR="00F7449F" w:rsidRPr="00F7449F" w:rsidRDefault="00F7449F" w:rsidP="00444A79">
      <w:pPr>
        <w:jc w:val="both"/>
        <w:rPr>
          <w:rFonts w:eastAsiaTheme="minorHAnsi"/>
          <w:sz w:val="12"/>
          <w:szCs w:val="24"/>
          <w:lang w:eastAsia="en-US"/>
        </w:rPr>
      </w:pPr>
    </w:p>
    <w:p w:rsidR="00444A79" w:rsidRPr="00444A79" w:rsidRDefault="0055004B" w:rsidP="00444A79">
      <w:pPr>
        <w:jc w:val="both"/>
        <w:rPr>
          <w:rFonts w:eastAsiaTheme="minorHAnsi"/>
          <w:sz w:val="24"/>
          <w:szCs w:val="24"/>
          <w:lang w:eastAsia="en-US"/>
        </w:rPr>
      </w:pPr>
      <w:r>
        <w:rPr>
          <w:rFonts w:eastAsiaTheme="minorHAnsi"/>
          <w:sz w:val="24"/>
          <w:szCs w:val="24"/>
          <w:lang w:eastAsia="en-US"/>
        </w:rPr>
        <w:t>4. Saistošo</w:t>
      </w:r>
      <w:r w:rsidR="00444A79" w:rsidRPr="00444A79">
        <w:rPr>
          <w:rFonts w:eastAsiaTheme="minorHAnsi"/>
          <w:sz w:val="24"/>
          <w:szCs w:val="24"/>
          <w:lang w:eastAsia="en-US"/>
        </w:rPr>
        <w:t xml:space="preserve"> noteikumu III. sadaļu papildināt ar apakšpunktiem 3.5; 3.6. un izteikt šādā redakcijā:</w:t>
      </w:r>
    </w:p>
    <w:p w:rsidR="00444A79" w:rsidRPr="00444A79" w:rsidRDefault="00444A79" w:rsidP="00444A79">
      <w:pPr>
        <w:ind w:left="720"/>
        <w:jc w:val="both"/>
        <w:rPr>
          <w:rFonts w:eastAsiaTheme="minorHAnsi"/>
          <w:sz w:val="24"/>
          <w:szCs w:val="24"/>
          <w:lang w:eastAsia="en-US"/>
        </w:rPr>
      </w:pPr>
      <w:r w:rsidRPr="00444A79">
        <w:rPr>
          <w:rFonts w:eastAsiaTheme="minorHAnsi"/>
          <w:sz w:val="24"/>
          <w:szCs w:val="24"/>
          <w:lang w:eastAsia="en-US"/>
        </w:rPr>
        <w:lastRenderedPageBreak/>
        <w:t>3.5. informāciju par personām, kurām ir tiesības saņemt 2.1.5.</w:t>
      </w:r>
      <w:r w:rsidR="0055004B">
        <w:rPr>
          <w:rFonts w:eastAsiaTheme="minorHAnsi"/>
          <w:sz w:val="24"/>
          <w:szCs w:val="24"/>
          <w:lang w:eastAsia="en-US"/>
        </w:rPr>
        <w:t xml:space="preserve"> </w:t>
      </w:r>
      <w:r w:rsidRPr="00444A79">
        <w:rPr>
          <w:rFonts w:eastAsiaTheme="minorHAnsi"/>
          <w:sz w:val="24"/>
          <w:szCs w:val="24"/>
          <w:lang w:eastAsia="en-US"/>
        </w:rPr>
        <w:t>punktā noteikto pabalstu, sagatavo Dienests, balstoties uz Dzimtsarakstu nodaļas, Amatas novada pagastu pārvalžu vadītāju un klienta sniegto informāciju,</w:t>
      </w:r>
    </w:p>
    <w:p w:rsidR="00444A79" w:rsidRPr="00444A79" w:rsidRDefault="00444A79" w:rsidP="00444A79">
      <w:pPr>
        <w:ind w:left="720"/>
        <w:jc w:val="both"/>
        <w:rPr>
          <w:rFonts w:eastAsiaTheme="minorHAnsi"/>
          <w:sz w:val="24"/>
          <w:szCs w:val="24"/>
          <w:lang w:eastAsia="en-US"/>
        </w:rPr>
      </w:pPr>
      <w:r w:rsidRPr="00444A79">
        <w:rPr>
          <w:rFonts w:eastAsiaTheme="minorHAnsi"/>
          <w:sz w:val="24"/>
          <w:szCs w:val="24"/>
          <w:lang w:eastAsia="en-US"/>
        </w:rPr>
        <w:t>3.6. informāciju par personām, kurām ir tiesības saņemt 2.1.6., punktā noteikto pabalstu, rakstiski Dienestā iesniedz klienti vai viņu pilnvarotās personas,  uzrādot invaliditātes apliecī</w:t>
      </w:r>
      <w:r w:rsidR="0055004B">
        <w:rPr>
          <w:rFonts w:eastAsiaTheme="minorHAnsi"/>
          <w:sz w:val="24"/>
          <w:szCs w:val="24"/>
          <w:lang w:eastAsia="en-US"/>
        </w:rPr>
        <w:t>bu.</w:t>
      </w:r>
    </w:p>
    <w:p w:rsidR="00F7449F" w:rsidRPr="00F7449F" w:rsidRDefault="00F7449F" w:rsidP="00444A79">
      <w:pPr>
        <w:jc w:val="both"/>
        <w:rPr>
          <w:rFonts w:eastAsiaTheme="minorHAnsi"/>
          <w:sz w:val="12"/>
          <w:szCs w:val="24"/>
          <w:lang w:eastAsia="en-US"/>
        </w:rPr>
      </w:pPr>
    </w:p>
    <w:p w:rsidR="00444A79" w:rsidRPr="00444A79" w:rsidRDefault="00444A79" w:rsidP="00444A79">
      <w:pPr>
        <w:jc w:val="both"/>
        <w:rPr>
          <w:rFonts w:eastAsiaTheme="minorHAnsi"/>
          <w:sz w:val="24"/>
          <w:szCs w:val="24"/>
          <w:lang w:eastAsia="en-US"/>
        </w:rPr>
      </w:pPr>
      <w:r w:rsidRPr="00444A79">
        <w:rPr>
          <w:rFonts w:eastAsiaTheme="minorHAnsi"/>
          <w:sz w:val="24"/>
          <w:szCs w:val="24"/>
          <w:lang w:eastAsia="en-US"/>
        </w:rPr>
        <w:t>5. Saistošos noteikumus papildināt ar sadaļām VIII. un IX., izteikt tās šādā redakcijā:</w:t>
      </w:r>
    </w:p>
    <w:p w:rsidR="00444A79" w:rsidRPr="00444A79" w:rsidRDefault="00444A79" w:rsidP="00227B30">
      <w:pPr>
        <w:ind w:left="426"/>
        <w:rPr>
          <w:rFonts w:eastAsiaTheme="minorHAnsi"/>
          <w:b/>
          <w:sz w:val="24"/>
          <w:szCs w:val="24"/>
          <w:lang w:eastAsia="en-US"/>
        </w:rPr>
      </w:pPr>
      <w:r w:rsidRPr="00444A79">
        <w:rPr>
          <w:rFonts w:eastAsiaTheme="minorHAnsi"/>
          <w:b/>
          <w:sz w:val="24"/>
          <w:szCs w:val="24"/>
          <w:lang w:eastAsia="en-US"/>
        </w:rPr>
        <w:t xml:space="preserve">VIII. VIENREIZĒJS GADA PABALSTS VESELĪBAS VEICINĀŠANAI POLITISKI REPRESĒTĀM PERSONĀM </w:t>
      </w:r>
    </w:p>
    <w:p w:rsidR="00444A79" w:rsidRPr="00444A79" w:rsidRDefault="00444A79" w:rsidP="00444A79">
      <w:pPr>
        <w:ind w:left="720"/>
        <w:jc w:val="both"/>
        <w:rPr>
          <w:rFonts w:eastAsiaTheme="minorHAnsi"/>
          <w:sz w:val="24"/>
          <w:szCs w:val="24"/>
          <w:lang w:eastAsia="en-US"/>
        </w:rPr>
      </w:pPr>
      <w:r w:rsidRPr="00444A79">
        <w:rPr>
          <w:rFonts w:eastAsiaTheme="minorHAnsi"/>
          <w:sz w:val="24"/>
          <w:szCs w:val="24"/>
          <w:lang w:eastAsia="en-US"/>
        </w:rPr>
        <w:t>8.1.</w:t>
      </w:r>
      <w:r w:rsidRPr="00444A79">
        <w:rPr>
          <w:rFonts w:eastAsiaTheme="minorHAnsi"/>
          <w:b/>
          <w:sz w:val="24"/>
          <w:szCs w:val="24"/>
          <w:lang w:eastAsia="en-US"/>
        </w:rPr>
        <w:t xml:space="preserve"> </w:t>
      </w:r>
      <w:r w:rsidRPr="00444A79">
        <w:rPr>
          <w:rFonts w:eastAsiaTheme="minorHAnsi"/>
          <w:sz w:val="24"/>
          <w:szCs w:val="24"/>
          <w:lang w:eastAsia="en-US"/>
        </w:rPr>
        <w:t xml:space="preserve">Vienreizējs pabalsts EUR 100 (viens simts </w:t>
      </w:r>
      <w:r w:rsidRPr="00444A79">
        <w:rPr>
          <w:rFonts w:eastAsiaTheme="minorHAnsi"/>
          <w:i/>
          <w:sz w:val="24"/>
          <w:szCs w:val="24"/>
          <w:lang w:eastAsia="en-US"/>
        </w:rPr>
        <w:t>euro</w:t>
      </w:r>
      <w:r w:rsidRPr="00444A79">
        <w:rPr>
          <w:rFonts w:eastAsiaTheme="minorHAnsi"/>
          <w:sz w:val="24"/>
          <w:szCs w:val="24"/>
          <w:lang w:eastAsia="en-US"/>
        </w:rPr>
        <w:t xml:space="preserve"> 00 centi) tiek piešķirts politiski represētai personai, kuras dzīvesvieta deklarēta Amatas  novada administratīvajā teritorijā un kura</w:t>
      </w:r>
      <w:r w:rsidRPr="00444A79">
        <w:rPr>
          <w:rFonts w:eastAsiaTheme="minorHAnsi"/>
          <w:bCs/>
          <w:sz w:val="24"/>
          <w:szCs w:val="24"/>
          <w:lang w:eastAsia="en-US"/>
        </w:rPr>
        <w:t xml:space="preserve"> ir iesniegusi iesniegumu Dienestā par pabalsta nepieciešamību.</w:t>
      </w:r>
    </w:p>
    <w:p w:rsidR="00444A79" w:rsidRPr="00444A79" w:rsidRDefault="00444A79" w:rsidP="00444A79">
      <w:pPr>
        <w:ind w:left="720"/>
        <w:jc w:val="both"/>
        <w:rPr>
          <w:rFonts w:eastAsiaTheme="minorHAnsi"/>
          <w:sz w:val="24"/>
          <w:szCs w:val="24"/>
          <w:lang w:eastAsia="en-US"/>
        </w:rPr>
      </w:pPr>
      <w:r w:rsidRPr="00444A79">
        <w:rPr>
          <w:rFonts w:eastAsiaTheme="minorHAnsi"/>
          <w:sz w:val="24"/>
          <w:szCs w:val="24"/>
          <w:lang w:eastAsia="en-US"/>
        </w:rPr>
        <w:t>8.2. Informācija par klientiem, kuriem ir tiesības saņemt  vienreizējo veselības pabalstu,  tiek apkopota Dienestā līdz katra gada 1. novembrim.</w:t>
      </w:r>
    </w:p>
    <w:p w:rsidR="00444A79" w:rsidRPr="00444A79" w:rsidRDefault="00444A79" w:rsidP="00444A79">
      <w:pPr>
        <w:ind w:left="720"/>
        <w:jc w:val="both"/>
        <w:rPr>
          <w:rFonts w:eastAsiaTheme="minorHAnsi"/>
          <w:sz w:val="24"/>
          <w:szCs w:val="24"/>
          <w:lang w:eastAsia="en-US"/>
        </w:rPr>
      </w:pPr>
      <w:r w:rsidRPr="00444A79">
        <w:rPr>
          <w:rFonts w:eastAsiaTheme="minorHAnsi"/>
          <w:sz w:val="24"/>
          <w:szCs w:val="24"/>
          <w:lang w:eastAsia="en-US"/>
        </w:rPr>
        <w:t>8.3. Vienreizējais pabalsts veselības veicināšanai politiski represētām personām tiek izmaksāts  no 10. novembra līdz 31. decembrim.</w:t>
      </w:r>
    </w:p>
    <w:p w:rsidR="00444A79" w:rsidRPr="00444A79" w:rsidRDefault="00444A79" w:rsidP="00227B30">
      <w:pPr>
        <w:ind w:left="426"/>
        <w:rPr>
          <w:rFonts w:eastAsiaTheme="minorHAnsi"/>
          <w:b/>
          <w:sz w:val="24"/>
          <w:szCs w:val="24"/>
          <w:lang w:eastAsia="en-US"/>
        </w:rPr>
      </w:pPr>
      <w:r w:rsidRPr="00444A79">
        <w:rPr>
          <w:rFonts w:eastAsiaTheme="minorHAnsi"/>
          <w:b/>
          <w:sz w:val="24"/>
          <w:szCs w:val="24"/>
          <w:lang w:eastAsia="en-US"/>
        </w:rPr>
        <w:t>IX. VIENREIZĒJS GADA PABALSTS VESELĪBAS VEICINĀŠANAI I GRUPAS INVALĪDIEM</w:t>
      </w:r>
    </w:p>
    <w:p w:rsidR="00444A79" w:rsidRPr="00444A79" w:rsidRDefault="00444A79" w:rsidP="00444A79">
      <w:pPr>
        <w:ind w:left="720"/>
        <w:jc w:val="both"/>
        <w:rPr>
          <w:rFonts w:eastAsiaTheme="minorHAnsi"/>
          <w:bCs/>
          <w:sz w:val="24"/>
          <w:szCs w:val="24"/>
          <w:lang w:eastAsia="en-US"/>
        </w:rPr>
      </w:pPr>
      <w:r w:rsidRPr="00444A79">
        <w:rPr>
          <w:rFonts w:eastAsiaTheme="minorHAnsi"/>
          <w:sz w:val="24"/>
          <w:szCs w:val="24"/>
          <w:lang w:eastAsia="en-US"/>
        </w:rPr>
        <w:t xml:space="preserve">9.1. Vienreizējs pabalsts EUR 100 (viens simts </w:t>
      </w:r>
      <w:r w:rsidRPr="00444A79">
        <w:rPr>
          <w:rFonts w:eastAsiaTheme="minorHAnsi"/>
          <w:i/>
          <w:sz w:val="24"/>
          <w:szCs w:val="24"/>
          <w:lang w:eastAsia="en-US"/>
        </w:rPr>
        <w:t>euro</w:t>
      </w:r>
      <w:r w:rsidRPr="00444A79">
        <w:rPr>
          <w:rFonts w:eastAsiaTheme="minorHAnsi"/>
          <w:sz w:val="24"/>
          <w:szCs w:val="24"/>
          <w:lang w:eastAsia="en-US"/>
        </w:rPr>
        <w:t xml:space="preserve"> 00</w:t>
      </w:r>
      <w:r w:rsidR="001A1941">
        <w:rPr>
          <w:rFonts w:eastAsiaTheme="minorHAnsi"/>
          <w:sz w:val="24"/>
          <w:szCs w:val="24"/>
          <w:lang w:eastAsia="en-US"/>
        </w:rPr>
        <w:t xml:space="preserve"> centi) apmērā tiek piešķirts I </w:t>
      </w:r>
      <w:r w:rsidRPr="00444A79">
        <w:rPr>
          <w:rFonts w:eastAsiaTheme="minorHAnsi"/>
          <w:sz w:val="24"/>
          <w:szCs w:val="24"/>
          <w:lang w:eastAsia="en-US"/>
        </w:rPr>
        <w:t>grupas invalīdam, kur</w:t>
      </w:r>
      <w:r w:rsidR="001A1941">
        <w:rPr>
          <w:rFonts w:eastAsiaTheme="minorHAnsi"/>
          <w:sz w:val="24"/>
          <w:szCs w:val="24"/>
          <w:lang w:eastAsia="en-US"/>
        </w:rPr>
        <w:t xml:space="preserve">a dzīvesvieta deklarēta Amatas </w:t>
      </w:r>
      <w:r w:rsidRPr="00444A79">
        <w:rPr>
          <w:rFonts w:eastAsiaTheme="minorHAnsi"/>
          <w:sz w:val="24"/>
          <w:szCs w:val="24"/>
          <w:lang w:eastAsia="en-US"/>
        </w:rPr>
        <w:t>novada administratīvajā teritorijā un kurš</w:t>
      </w:r>
      <w:r w:rsidRPr="00444A79">
        <w:rPr>
          <w:rFonts w:eastAsiaTheme="minorHAnsi"/>
          <w:bCs/>
          <w:sz w:val="24"/>
          <w:szCs w:val="24"/>
          <w:lang w:eastAsia="en-US"/>
        </w:rPr>
        <w:t xml:space="preserve"> ir iesniedzis Dienestā iesniegumu par pabalsta nepieciešamību.</w:t>
      </w:r>
    </w:p>
    <w:p w:rsidR="00444A79" w:rsidRPr="00444A79" w:rsidRDefault="00444A79" w:rsidP="00444A79">
      <w:pPr>
        <w:ind w:left="720"/>
        <w:jc w:val="both"/>
        <w:rPr>
          <w:rFonts w:eastAsiaTheme="minorHAnsi"/>
          <w:bCs/>
          <w:sz w:val="24"/>
          <w:szCs w:val="24"/>
          <w:lang w:eastAsia="en-US"/>
        </w:rPr>
      </w:pPr>
      <w:r w:rsidRPr="00444A79">
        <w:rPr>
          <w:rFonts w:eastAsiaTheme="minorHAnsi"/>
          <w:bCs/>
          <w:sz w:val="24"/>
          <w:szCs w:val="24"/>
          <w:lang w:eastAsia="en-US"/>
        </w:rPr>
        <w:t>9.2. Informācija par klientiem, kam ir tiesības saņemt  vienreizējo veselības pabalstu, tiek apkopota Dienestā līdz katra gada 1. novembrim.</w:t>
      </w:r>
    </w:p>
    <w:p w:rsidR="00444A79" w:rsidRPr="00444A79" w:rsidRDefault="00444A79" w:rsidP="00444A79">
      <w:pPr>
        <w:ind w:left="720"/>
        <w:jc w:val="both"/>
        <w:rPr>
          <w:rFonts w:eastAsiaTheme="minorHAnsi"/>
          <w:bCs/>
          <w:sz w:val="24"/>
          <w:szCs w:val="24"/>
          <w:lang w:eastAsia="en-US"/>
        </w:rPr>
      </w:pPr>
      <w:r w:rsidRPr="00444A79">
        <w:rPr>
          <w:rFonts w:eastAsiaTheme="minorHAnsi"/>
          <w:bCs/>
          <w:sz w:val="24"/>
          <w:szCs w:val="24"/>
          <w:lang w:eastAsia="en-US"/>
        </w:rPr>
        <w:t>9.3. Vienreizējais pabalsts veselības veicināšanai I grupas invalīdiem tiek izmaksāts  no 10. novembra līdz 31. decembrim.</w:t>
      </w:r>
    </w:p>
    <w:p w:rsidR="00444A79" w:rsidRDefault="00444A79" w:rsidP="00444A79">
      <w:pPr>
        <w:jc w:val="both"/>
        <w:rPr>
          <w:rFonts w:eastAsiaTheme="minorHAnsi"/>
          <w:sz w:val="24"/>
          <w:szCs w:val="24"/>
          <w:lang w:eastAsia="en-US"/>
        </w:rPr>
      </w:pPr>
    </w:p>
    <w:p w:rsidR="001A1941" w:rsidRPr="00444A79" w:rsidRDefault="001A1941" w:rsidP="00444A79">
      <w:pPr>
        <w:jc w:val="both"/>
        <w:rPr>
          <w:rFonts w:eastAsiaTheme="minorHAnsi"/>
          <w:sz w:val="24"/>
          <w:szCs w:val="24"/>
          <w:lang w:eastAsia="en-US"/>
        </w:rPr>
      </w:pPr>
    </w:p>
    <w:p w:rsidR="00444A79" w:rsidRPr="00444A79" w:rsidRDefault="00444A79" w:rsidP="00444A79">
      <w:pPr>
        <w:rPr>
          <w:rFonts w:eastAsiaTheme="minorHAnsi"/>
          <w:sz w:val="24"/>
          <w:szCs w:val="24"/>
          <w:lang w:eastAsia="en-US"/>
        </w:rPr>
      </w:pPr>
      <w:r w:rsidRPr="00444A79">
        <w:rPr>
          <w:rFonts w:eastAsiaTheme="minorHAnsi"/>
          <w:sz w:val="24"/>
          <w:szCs w:val="24"/>
          <w:lang w:eastAsia="en-US"/>
        </w:rPr>
        <w:t xml:space="preserve">Amatas novada pašvaldības domes priekšsēdētāja </w:t>
      </w:r>
      <w:r w:rsidRPr="00444A79">
        <w:rPr>
          <w:rFonts w:eastAsiaTheme="minorHAnsi"/>
          <w:sz w:val="24"/>
          <w:szCs w:val="24"/>
          <w:lang w:eastAsia="en-US"/>
        </w:rPr>
        <w:tab/>
      </w:r>
      <w:r w:rsidRPr="00444A79">
        <w:rPr>
          <w:rFonts w:eastAsiaTheme="minorHAnsi"/>
          <w:sz w:val="24"/>
          <w:szCs w:val="24"/>
          <w:lang w:eastAsia="en-US"/>
        </w:rPr>
        <w:tab/>
      </w:r>
      <w:r w:rsidRPr="00444A79">
        <w:rPr>
          <w:rFonts w:eastAsiaTheme="minorHAnsi"/>
          <w:sz w:val="24"/>
          <w:szCs w:val="24"/>
          <w:lang w:eastAsia="en-US"/>
        </w:rPr>
        <w:tab/>
      </w:r>
      <w:r w:rsidRPr="00444A79">
        <w:rPr>
          <w:rFonts w:eastAsiaTheme="minorHAnsi"/>
          <w:sz w:val="24"/>
          <w:szCs w:val="24"/>
          <w:lang w:eastAsia="en-US"/>
        </w:rPr>
        <w:tab/>
        <w:t>E. Eglīte</w:t>
      </w:r>
    </w:p>
    <w:p w:rsidR="00776649" w:rsidRPr="00444A79" w:rsidRDefault="00776649" w:rsidP="00444A79">
      <w:pPr>
        <w:pStyle w:val="tv213tvp"/>
        <w:shd w:val="clear" w:color="auto" w:fill="FFFFFF"/>
        <w:spacing w:before="0" w:beforeAutospacing="0" w:after="0" w:afterAutospacing="0"/>
        <w:jc w:val="both"/>
        <w:rPr>
          <w:lang w:val="lv-LV"/>
        </w:rPr>
      </w:pPr>
    </w:p>
    <w:p w:rsidR="00776649" w:rsidRPr="00CE609F" w:rsidRDefault="00776649" w:rsidP="00776649">
      <w:pPr>
        <w:rPr>
          <w:color w:val="FF0000"/>
        </w:rPr>
      </w:pPr>
    </w:p>
    <w:p w:rsidR="00776649" w:rsidRPr="00CE609F" w:rsidRDefault="00776649" w:rsidP="00776649">
      <w:pPr>
        <w:rPr>
          <w:color w:val="FF0000"/>
        </w:rPr>
      </w:pPr>
    </w:p>
    <w:p w:rsidR="001A2F8F" w:rsidRDefault="001A2F8F" w:rsidP="00776649">
      <w:pPr>
        <w:jc w:val="both"/>
        <w:rPr>
          <w:sz w:val="24"/>
        </w:rPr>
      </w:pPr>
    </w:p>
    <w:p w:rsidR="001A2F8F" w:rsidRDefault="001A2F8F">
      <w:pPr>
        <w:spacing w:after="200" w:line="276" w:lineRule="auto"/>
        <w:rPr>
          <w:sz w:val="24"/>
        </w:rPr>
      </w:pPr>
      <w:r>
        <w:rPr>
          <w:sz w:val="24"/>
        </w:rPr>
        <w:br w:type="page"/>
      </w:r>
    </w:p>
    <w:p w:rsidR="00634FD7" w:rsidRPr="00DC3C06" w:rsidRDefault="00634FD7" w:rsidP="00634FD7">
      <w:pPr>
        <w:jc w:val="right"/>
        <w:rPr>
          <w:sz w:val="24"/>
        </w:rPr>
      </w:pPr>
      <w:r>
        <w:rPr>
          <w:sz w:val="24"/>
        </w:rPr>
        <w:lastRenderedPageBreak/>
        <w:t>Pielikums Nr.4</w:t>
      </w:r>
    </w:p>
    <w:p w:rsidR="00634FD7" w:rsidRPr="00DC3C06" w:rsidRDefault="00634FD7" w:rsidP="00634FD7">
      <w:pPr>
        <w:jc w:val="right"/>
        <w:rPr>
          <w:sz w:val="24"/>
        </w:rPr>
      </w:pPr>
      <w:r w:rsidRPr="00DC3C06">
        <w:rPr>
          <w:sz w:val="24"/>
        </w:rPr>
        <w:t xml:space="preserve">Amatas novada domes </w:t>
      </w:r>
    </w:p>
    <w:p w:rsidR="00634FD7" w:rsidRPr="00DC3C06" w:rsidRDefault="00634FD7" w:rsidP="00634FD7">
      <w:pPr>
        <w:jc w:val="right"/>
        <w:rPr>
          <w:sz w:val="24"/>
        </w:rPr>
      </w:pPr>
      <w:r>
        <w:rPr>
          <w:sz w:val="24"/>
        </w:rPr>
        <w:t>2017. gada 25</w:t>
      </w:r>
      <w:r w:rsidRPr="00DC3C06">
        <w:rPr>
          <w:sz w:val="24"/>
        </w:rPr>
        <w:t xml:space="preserve">. </w:t>
      </w:r>
      <w:r>
        <w:rPr>
          <w:sz w:val="24"/>
        </w:rPr>
        <w:t>oktobra</w:t>
      </w:r>
      <w:r w:rsidRPr="00DC3C06">
        <w:rPr>
          <w:sz w:val="24"/>
        </w:rPr>
        <w:t xml:space="preserve"> sēdes</w:t>
      </w:r>
    </w:p>
    <w:p w:rsidR="00634FD7" w:rsidRDefault="00634FD7" w:rsidP="00634FD7">
      <w:pPr>
        <w:jc w:val="right"/>
        <w:rPr>
          <w:sz w:val="24"/>
        </w:rPr>
      </w:pPr>
      <w:r>
        <w:rPr>
          <w:sz w:val="24"/>
        </w:rPr>
        <w:t>lēmumam (protokols Nr. 14</w:t>
      </w:r>
      <w:r w:rsidRPr="00DC3C06">
        <w:rPr>
          <w:sz w:val="24"/>
        </w:rPr>
        <w:t xml:space="preserve">, </w:t>
      </w:r>
      <w:r>
        <w:rPr>
          <w:sz w:val="24"/>
        </w:rPr>
        <w:t>4</w:t>
      </w:r>
      <w:r w:rsidRPr="00DC3C06">
        <w:rPr>
          <w:sz w:val="24"/>
        </w:rPr>
        <w:t>.§)</w:t>
      </w:r>
    </w:p>
    <w:p w:rsidR="00634FD7" w:rsidRDefault="00634FD7" w:rsidP="004F7B4F">
      <w:pPr>
        <w:jc w:val="right"/>
        <w:rPr>
          <w:sz w:val="24"/>
        </w:rPr>
      </w:pPr>
    </w:p>
    <w:p w:rsidR="00F168D4" w:rsidRPr="00F168D4" w:rsidRDefault="00F168D4" w:rsidP="00F168D4">
      <w:pPr>
        <w:tabs>
          <w:tab w:val="center" w:pos="4536"/>
          <w:tab w:val="left" w:pos="7340"/>
          <w:tab w:val="right" w:pos="9072"/>
        </w:tabs>
        <w:ind w:left="284"/>
        <w:jc w:val="center"/>
        <w:rPr>
          <w:sz w:val="24"/>
          <w:szCs w:val="24"/>
        </w:rPr>
      </w:pPr>
      <w:r>
        <w:rPr>
          <w:noProof/>
          <w:sz w:val="24"/>
          <w:szCs w:val="24"/>
        </w:rPr>
        <w:drawing>
          <wp:inline distT="0" distB="0" distL="0" distR="0">
            <wp:extent cx="60960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inline>
        </w:drawing>
      </w:r>
    </w:p>
    <w:p w:rsidR="00F168D4" w:rsidRPr="00F168D4" w:rsidRDefault="00F168D4" w:rsidP="00F168D4">
      <w:pPr>
        <w:jc w:val="right"/>
        <w:rPr>
          <w:sz w:val="24"/>
          <w:szCs w:val="24"/>
        </w:rPr>
      </w:pPr>
    </w:p>
    <w:p w:rsidR="00F168D4" w:rsidRPr="00F168D4" w:rsidRDefault="00F168D4" w:rsidP="00F168D4">
      <w:pPr>
        <w:keepNext/>
        <w:jc w:val="center"/>
        <w:outlineLvl w:val="0"/>
        <w:rPr>
          <w:rFonts w:ascii="Arial" w:eastAsia="Arial Unicode MS" w:hAnsi="Arial" w:cs="Arial"/>
          <w:sz w:val="30"/>
          <w:szCs w:val="30"/>
          <w:lang w:eastAsia="en-US"/>
        </w:rPr>
      </w:pPr>
      <w:r w:rsidRPr="00F168D4">
        <w:rPr>
          <w:rFonts w:ascii="Arial" w:hAnsi="Arial" w:cs="Arial"/>
          <w:sz w:val="30"/>
          <w:szCs w:val="30"/>
          <w:lang w:eastAsia="en-US"/>
        </w:rPr>
        <w:t>L A T V I J A S    R E P U B L I K A S</w:t>
      </w:r>
    </w:p>
    <w:p w:rsidR="00F168D4" w:rsidRPr="00F168D4" w:rsidRDefault="00F168D4" w:rsidP="00F168D4">
      <w:pPr>
        <w:keepNext/>
        <w:jc w:val="center"/>
        <w:outlineLvl w:val="1"/>
        <w:rPr>
          <w:rFonts w:ascii="Arial" w:hAnsi="Arial" w:cs="Arial"/>
          <w:b/>
          <w:sz w:val="30"/>
          <w:szCs w:val="30"/>
          <w:lang w:eastAsia="en-US"/>
        </w:rPr>
      </w:pPr>
      <w:r w:rsidRPr="00F168D4">
        <w:rPr>
          <w:rFonts w:ascii="Arial" w:hAnsi="Arial" w:cs="Arial"/>
          <w:b/>
          <w:sz w:val="30"/>
          <w:szCs w:val="30"/>
          <w:lang w:eastAsia="en-US"/>
        </w:rPr>
        <w:t>A M A T A S   N O V A D A   P A Š V A L D Ī B A</w:t>
      </w:r>
    </w:p>
    <w:p w:rsidR="00F168D4" w:rsidRPr="00F168D4" w:rsidRDefault="00F168D4" w:rsidP="00F168D4">
      <w:pPr>
        <w:spacing w:line="120" w:lineRule="auto"/>
        <w:jc w:val="center"/>
        <w:rPr>
          <w:rFonts w:ascii="Arial" w:hAnsi="Arial" w:cs="Arial"/>
          <w:lang w:eastAsia="en-US"/>
        </w:rPr>
      </w:pPr>
      <w:r>
        <w:rPr>
          <w:noProof/>
        </w:rPr>
        <mc:AlternateContent>
          <mc:Choice Requires="wps">
            <w:drawing>
              <wp:anchor distT="0" distB="0" distL="114300" distR="114300" simplePos="0" relativeHeight="251667456" behindDoc="0" locked="0" layoutInCell="1" allowOverlap="1">
                <wp:simplePos x="0" y="0"/>
                <wp:positionH relativeFrom="column">
                  <wp:posOffset>245745</wp:posOffset>
                </wp:positionH>
                <wp:positionV relativeFrom="paragraph">
                  <wp:posOffset>18415</wp:posOffset>
                </wp:positionV>
                <wp:extent cx="5600700" cy="0"/>
                <wp:effectExtent l="11430" t="6350" r="762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3EC2AF" id="Straight Connector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t/m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ezNH1K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"/>
            </w:pict>
          </mc:Fallback>
        </mc:AlternateContent>
      </w:r>
      <w:r w:rsidRPr="00F168D4">
        <w:rPr>
          <w:rFonts w:ascii="Arial" w:hAnsi="Arial" w:cs="Arial"/>
          <w:lang w:eastAsia="en-US"/>
        </w:rPr>
        <w:t xml:space="preserve">   </w:t>
      </w:r>
    </w:p>
    <w:p w:rsidR="00F168D4" w:rsidRPr="00F168D4" w:rsidRDefault="00F168D4" w:rsidP="00F168D4">
      <w:pPr>
        <w:jc w:val="center"/>
        <w:rPr>
          <w:rFonts w:ascii="Arial" w:hAnsi="Arial" w:cs="Arial"/>
          <w:sz w:val="16"/>
          <w:szCs w:val="16"/>
          <w:lang w:eastAsia="en-US"/>
        </w:rPr>
      </w:pPr>
      <w:r w:rsidRPr="00F168D4">
        <w:rPr>
          <w:rFonts w:ascii="Arial" w:hAnsi="Arial" w:cs="Arial"/>
          <w:lang w:eastAsia="en-US"/>
        </w:rPr>
        <w:t xml:space="preserve"> </w:t>
      </w:r>
      <w:proofErr w:type="spellStart"/>
      <w:r w:rsidRPr="00F168D4">
        <w:rPr>
          <w:rFonts w:ascii="Arial" w:hAnsi="Arial" w:cs="Arial"/>
          <w:sz w:val="16"/>
          <w:szCs w:val="16"/>
          <w:lang w:eastAsia="en-US"/>
        </w:rPr>
        <w:t>Reģ.Nr</w:t>
      </w:r>
      <w:proofErr w:type="spellEnd"/>
      <w:r w:rsidRPr="00F168D4">
        <w:rPr>
          <w:rFonts w:ascii="Arial" w:hAnsi="Arial" w:cs="Arial"/>
          <w:sz w:val="16"/>
          <w:szCs w:val="16"/>
          <w:lang w:eastAsia="en-US"/>
        </w:rPr>
        <w:t>. LV90000957242</w:t>
      </w:r>
    </w:p>
    <w:p w:rsidR="00F168D4" w:rsidRPr="00F168D4" w:rsidRDefault="00F168D4" w:rsidP="00F168D4">
      <w:pPr>
        <w:jc w:val="center"/>
        <w:rPr>
          <w:rFonts w:ascii="Arial" w:hAnsi="Arial" w:cs="Arial"/>
          <w:sz w:val="15"/>
          <w:szCs w:val="15"/>
          <w:lang w:eastAsia="en-US"/>
        </w:rPr>
      </w:pPr>
      <w:r w:rsidRPr="00F168D4">
        <w:rPr>
          <w:rFonts w:ascii="Arial" w:hAnsi="Arial" w:cs="Arial"/>
          <w:sz w:val="15"/>
          <w:szCs w:val="15"/>
          <w:lang w:eastAsia="en-US"/>
        </w:rPr>
        <w:t xml:space="preserve">“Ausmas”, Drabešu pagasts, Amatas novads, LV-4101, Tālrunis: 64127935, fakss: 64127942, e-pasts: </w:t>
      </w:r>
      <w:hyperlink r:id="rId14" w:history="1">
        <w:r w:rsidRPr="00F168D4">
          <w:rPr>
            <w:rFonts w:ascii="Arial" w:hAnsi="Arial" w:cs="Arial"/>
            <w:color w:val="0000FF"/>
            <w:sz w:val="15"/>
            <w:szCs w:val="15"/>
            <w:u w:val="single"/>
            <w:lang w:eastAsia="en-US"/>
          </w:rPr>
          <w:t>amatasdome@amatasnovads.lv</w:t>
        </w:r>
      </w:hyperlink>
      <w:r w:rsidRPr="00F168D4">
        <w:rPr>
          <w:rFonts w:ascii="Arial" w:hAnsi="Arial" w:cs="Arial"/>
          <w:sz w:val="15"/>
          <w:szCs w:val="15"/>
          <w:lang w:eastAsia="en-US"/>
        </w:rPr>
        <w:t xml:space="preserve">,  </w:t>
      </w:r>
    </w:p>
    <w:p w:rsidR="00F168D4" w:rsidRPr="00F168D4" w:rsidRDefault="00F168D4" w:rsidP="00F168D4">
      <w:pPr>
        <w:jc w:val="center"/>
        <w:rPr>
          <w:rFonts w:ascii="Arial" w:hAnsi="Arial" w:cs="Arial"/>
          <w:sz w:val="15"/>
          <w:szCs w:val="15"/>
          <w:lang w:eastAsia="en-US"/>
        </w:rPr>
      </w:pPr>
      <w:r w:rsidRPr="00F168D4">
        <w:rPr>
          <w:rFonts w:ascii="Arial" w:hAnsi="Arial" w:cs="Arial"/>
          <w:sz w:val="15"/>
          <w:szCs w:val="15"/>
          <w:lang w:eastAsia="en-US"/>
        </w:rPr>
        <w:t xml:space="preserve"> A/S „SEB banka” konta Nr. LV52 UNLA 0050 0000 1330 1, A/S SWEDBANK konta Nr. LV 41 HABA 0551 0002 8950 3</w:t>
      </w:r>
      <w:bookmarkStart w:id="26" w:name="bookmark1"/>
      <w:bookmarkEnd w:id="26"/>
    </w:p>
    <w:p w:rsidR="00F168D4" w:rsidRPr="00F168D4" w:rsidRDefault="00F168D4" w:rsidP="00F168D4">
      <w:pPr>
        <w:tabs>
          <w:tab w:val="center" w:pos="4153"/>
          <w:tab w:val="right" w:pos="8306"/>
        </w:tabs>
        <w:rPr>
          <w:sz w:val="24"/>
          <w:szCs w:val="24"/>
        </w:rPr>
      </w:pPr>
    </w:p>
    <w:p w:rsidR="00F168D4" w:rsidRPr="00F168D4" w:rsidRDefault="00F168D4" w:rsidP="00F168D4">
      <w:pPr>
        <w:tabs>
          <w:tab w:val="center" w:pos="4153"/>
          <w:tab w:val="right" w:pos="8306"/>
        </w:tabs>
        <w:jc w:val="center"/>
        <w:rPr>
          <w:sz w:val="24"/>
          <w:szCs w:val="24"/>
        </w:rPr>
      </w:pPr>
      <w:r w:rsidRPr="00F168D4">
        <w:rPr>
          <w:sz w:val="24"/>
          <w:szCs w:val="24"/>
        </w:rPr>
        <w:t>Amatas novadā</w:t>
      </w:r>
    </w:p>
    <w:p w:rsidR="005C16E3" w:rsidRPr="00DD4E59" w:rsidRDefault="005C16E3" w:rsidP="005C16E3">
      <w:pPr>
        <w:pStyle w:val="Header"/>
      </w:pPr>
    </w:p>
    <w:p w:rsidR="005C16E3" w:rsidRPr="00DD4E59" w:rsidRDefault="005C16E3" w:rsidP="005C16E3">
      <w:pPr>
        <w:pStyle w:val="Header"/>
        <w:jc w:val="both"/>
      </w:pPr>
      <w:r w:rsidRPr="00594DFF">
        <w:t xml:space="preserve">2017.gada 25. </w:t>
      </w:r>
      <w:proofErr w:type="spellStart"/>
      <w:r w:rsidRPr="00594DFF">
        <w:t>oktobris</w:t>
      </w:r>
      <w:proofErr w:type="spellEnd"/>
      <w:r w:rsidRPr="00594DFF">
        <w:t xml:space="preserve">                                                                </w:t>
      </w:r>
      <w:proofErr w:type="spellStart"/>
      <w:r w:rsidRPr="00594DFF">
        <w:t>Saistošie</w:t>
      </w:r>
      <w:proofErr w:type="spellEnd"/>
      <w:r w:rsidRPr="00594DFF">
        <w:t xml:space="preserve"> </w:t>
      </w:r>
      <w:proofErr w:type="spellStart"/>
      <w:r w:rsidRPr="00594DFF">
        <w:t>noteikumi</w:t>
      </w:r>
      <w:proofErr w:type="spellEnd"/>
      <w:r w:rsidRPr="00594DFF">
        <w:t xml:space="preserve"> Nr.13</w:t>
      </w:r>
      <w:r w:rsidRPr="00594DFF">
        <w:tab/>
      </w:r>
      <w:r>
        <w:tab/>
      </w:r>
      <w:r>
        <w:tab/>
      </w:r>
    </w:p>
    <w:p w:rsidR="005C16E3" w:rsidRPr="00DD4E59" w:rsidRDefault="005C16E3" w:rsidP="005C16E3">
      <w:pPr>
        <w:pStyle w:val="Header"/>
      </w:pPr>
    </w:p>
    <w:p w:rsidR="005C16E3" w:rsidRPr="005C16E3" w:rsidRDefault="005C16E3" w:rsidP="005C16E3">
      <w:pPr>
        <w:jc w:val="right"/>
        <w:rPr>
          <w:b/>
          <w:sz w:val="24"/>
          <w:szCs w:val="24"/>
        </w:rPr>
      </w:pPr>
      <w:r w:rsidRPr="005C16E3">
        <w:rPr>
          <w:sz w:val="24"/>
          <w:szCs w:val="24"/>
        </w:rPr>
        <w:t xml:space="preserve"> </w:t>
      </w:r>
      <w:r w:rsidRPr="005C16E3">
        <w:rPr>
          <w:b/>
          <w:sz w:val="24"/>
          <w:szCs w:val="24"/>
        </w:rPr>
        <w:t>APSTIPRINĀTI</w:t>
      </w:r>
    </w:p>
    <w:p w:rsidR="005C16E3" w:rsidRPr="005C16E3" w:rsidRDefault="005C16E3" w:rsidP="005C16E3">
      <w:pPr>
        <w:jc w:val="right"/>
        <w:rPr>
          <w:sz w:val="24"/>
          <w:szCs w:val="24"/>
        </w:rPr>
      </w:pPr>
      <w:r w:rsidRPr="005C16E3">
        <w:rPr>
          <w:sz w:val="24"/>
          <w:szCs w:val="24"/>
        </w:rPr>
        <w:t xml:space="preserve"> </w:t>
      </w:r>
    </w:p>
    <w:p w:rsidR="005C16E3" w:rsidRPr="005C16E3" w:rsidRDefault="005C16E3" w:rsidP="005C16E3">
      <w:pPr>
        <w:jc w:val="right"/>
        <w:rPr>
          <w:sz w:val="24"/>
          <w:szCs w:val="24"/>
        </w:rPr>
      </w:pPr>
      <w:r w:rsidRPr="005C16E3">
        <w:rPr>
          <w:sz w:val="24"/>
          <w:szCs w:val="24"/>
        </w:rPr>
        <w:t>Amatas novada domes</w:t>
      </w:r>
    </w:p>
    <w:p w:rsidR="005C16E3" w:rsidRPr="005C16E3" w:rsidRDefault="005C16E3" w:rsidP="005C16E3">
      <w:pPr>
        <w:jc w:val="right"/>
        <w:rPr>
          <w:sz w:val="24"/>
          <w:szCs w:val="24"/>
        </w:rPr>
      </w:pPr>
      <w:r w:rsidRPr="005C16E3">
        <w:rPr>
          <w:sz w:val="24"/>
          <w:szCs w:val="24"/>
        </w:rPr>
        <w:t xml:space="preserve"> 25.10.2017.sēdes lēmums</w:t>
      </w:r>
    </w:p>
    <w:p w:rsidR="005C16E3" w:rsidRPr="005C16E3" w:rsidRDefault="005C16E3" w:rsidP="005C16E3">
      <w:pPr>
        <w:jc w:val="right"/>
        <w:rPr>
          <w:sz w:val="24"/>
          <w:szCs w:val="24"/>
        </w:rPr>
      </w:pPr>
      <w:r w:rsidRPr="005C16E3">
        <w:rPr>
          <w:sz w:val="24"/>
          <w:szCs w:val="24"/>
        </w:rPr>
        <w:t>(prot.Nr.14, 4</w:t>
      </w:r>
      <w:r w:rsidRPr="005C16E3">
        <w:rPr>
          <w:b/>
          <w:sz w:val="24"/>
          <w:szCs w:val="24"/>
        </w:rPr>
        <w:t>§</w:t>
      </w:r>
      <w:r w:rsidRPr="005C16E3">
        <w:rPr>
          <w:sz w:val="24"/>
          <w:szCs w:val="24"/>
        </w:rPr>
        <w:t>)</w:t>
      </w:r>
    </w:p>
    <w:p w:rsidR="005C16E3" w:rsidRPr="005C16E3" w:rsidRDefault="005C16E3" w:rsidP="005C16E3">
      <w:pPr>
        <w:rPr>
          <w:sz w:val="24"/>
          <w:szCs w:val="24"/>
        </w:rPr>
      </w:pPr>
    </w:p>
    <w:p w:rsidR="005C16E3" w:rsidRPr="005C16E3" w:rsidRDefault="005C16E3" w:rsidP="005C16E3">
      <w:pPr>
        <w:keepNext/>
        <w:jc w:val="center"/>
        <w:outlineLvl w:val="0"/>
        <w:rPr>
          <w:b/>
          <w:bCs/>
          <w:kern w:val="36"/>
          <w:sz w:val="24"/>
          <w:szCs w:val="24"/>
        </w:rPr>
      </w:pPr>
      <w:r w:rsidRPr="005C16E3">
        <w:rPr>
          <w:sz w:val="24"/>
          <w:szCs w:val="24"/>
        </w:rPr>
        <w:t xml:space="preserve"> </w:t>
      </w:r>
      <w:r w:rsidRPr="005C16E3">
        <w:rPr>
          <w:b/>
          <w:sz w:val="24"/>
          <w:szCs w:val="24"/>
        </w:rPr>
        <w:t>AMATAS NOVADA PAŠVALDĪBAS NOLIKUMS</w:t>
      </w:r>
    </w:p>
    <w:p w:rsidR="005C16E3" w:rsidRPr="00DD4E59" w:rsidRDefault="005C16E3" w:rsidP="005C16E3">
      <w:r w:rsidRPr="00DD4E59">
        <w:t> </w:t>
      </w:r>
    </w:p>
    <w:p w:rsidR="005C16E3" w:rsidRPr="00DD4E59" w:rsidRDefault="005C16E3" w:rsidP="005C16E3">
      <w:pPr>
        <w:jc w:val="right"/>
      </w:pPr>
      <w:r w:rsidRPr="00DD4E59">
        <w:t>Izdoti saskaņā ar likumu</w:t>
      </w:r>
    </w:p>
    <w:p w:rsidR="005C16E3" w:rsidRPr="00DD4E59" w:rsidRDefault="005C16E3" w:rsidP="005C16E3">
      <w:pPr>
        <w:jc w:val="right"/>
      </w:pPr>
      <w:r w:rsidRPr="00DD4E59">
        <w:t xml:space="preserve">"Par pašvaldībām" 21.panta pirmās daļas </w:t>
      </w:r>
    </w:p>
    <w:p w:rsidR="005C16E3" w:rsidRPr="00DD4E59" w:rsidRDefault="005C16E3" w:rsidP="005C16E3">
      <w:pPr>
        <w:jc w:val="right"/>
      </w:pPr>
      <w:r w:rsidRPr="00DD4E59">
        <w:t>1.punktu un 24.pantu</w:t>
      </w:r>
    </w:p>
    <w:p w:rsidR="005C16E3" w:rsidRDefault="005C16E3" w:rsidP="005C16E3">
      <w:pPr>
        <w:jc w:val="both"/>
      </w:pPr>
      <w:r w:rsidRPr="00DD4E59">
        <w:t> </w:t>
      </w:r>
    </w:p>
    <w:p w:rsidR="005C16E3" w:rsidRPr="00213DA9" w:rsidRDefault="005C16E3" w:rsidP="005C16E3">
      <w:pPr>
        <w:jc w:val="center"/>
        <w:rPr>
          <w:b/>
        </w:rPr>
      </w:pPr>
    </w:p>
    <w:p w:rsidR="005C16E3" w:rsidRPr="005C16E3" w:rsidRDefault="005C16E3" w:rsidP="005C16E3">
      <w:pPr>
        <w:jc w:val="center"/>
        <w:rPr>
          <w:b/>
          <w:sz w:val="24"/>
          <w:szCs w:val="24"/>
        </w:rPr>
      </w:pPr>
      <w:r w:rsidRPr="005C16E3">
        <w:rPr>
          <w:b/>
          <w:sz w:val="24"/>
          <w:szCs w:val="24"/>
        </w:rPr>
        <w:t>I. VISPĀRĪGIE JAUTĀJUMI</w:t>
      </w:r>
    </w:p>
    <w:p w:rsidR="005C16E3" w:rsidRPr="005C16E3" w:rsidRDefault="005C16E3" w:rsidP="005C16E3">
      <w:pPr>
        <w:jc w:val="center"/>
        <w:rPr>
          <w:b/>
          <w:sz w:val="24"/>
          <w:szCs w:val="24"/>
        </w:rPr>
      </w:pPr>
    </w:p>
    <w:p w:rsidR="005C16E3" w:rsidRPr="005C16E3" w:rsidRDefault="005C16E3" w:rsidP="005C16E3">
      <w:pPr>
        <w:jc w:val="both"/>
        <w:rPr>
          <w:sz w:val="24"/>
          <w:szCs w:val="24"/>
        </w:rPr>
      </w:pPr>
      <w:r w:rsidRPr="005C16E3">
        <w:rPr>
          <w:sz w:val="24"/>
          <w:szCs w:val="24"/>
        </w:rPr>
        <w:t>1. Saistošie noteikumi (turpmāk – noteikumi) nosaka iedzīvotājiem pārskatāmu Amatas novada pašvaldības (turpmāk – Pašvaldība) pārvaldes organizāciju, lēmumu pieņemšanas kārtību, iedzīvotāju tiesības vietējā pārvaldē, kā arī citus pašvaldības darba organizācijas jautājumus ar mērķi tuvināt pārvaldi Pašvaldības pakalpojumu saņēmējiem.</w:t>
      </w:r>
    </w:p>
    <w:p w:rsidR="005C16E3" w:rsidRPr="005C16E3" w:rsidRDefault="005C16E3" w:rsidP="005C16E3">
      <w:pPr>
        <w:rPr>
          <w:sz w:val="24"/>
          <w:szCs w:val="24"/>
        </w:rPr>
      </w:pPr>
    </w:p>
    <w:p w:rsidR="005C16E3" w:rsidRPr="005C16E3" w:rsidRDefault="005C16E3" w:rsidP="005C16E3">
      <w:pPr>
        <w:jc w:val="center"/>
        <w:rPr>
          <w:sz w:val="24"/>
          <w:szCs w:val="24"/>
        </w:rPr>
      </w:pPr>
      <w:r w:rsidRPr="005C16E3">
        <w:rPr>
          <w:b/>
          <w:bCs/>
          <w:sz w:val="24"/>
          <w:szCs w:val="24"/>
        </w:rPr>
        <w:t>II. PAŠVALDĪBAS TERITORIĀLAIS IEDALĪJUMS, PAŠVALDĪBAS DOMES UN ADMINISTRĀCIJAS STRUKTŪRA</w:t>
      </w:r>
    </w:p>
    <w:p w:rsidR="005C16E3" w:rsidRPr="005C16E3" w:rsidRDefault="005C16E3" w:rsidP="005C16E3">
      <w:pPr>
        <w:rPr>
          <w:sz w:val="24"/>
          <w:szCs w:val="24"/>
        </w:rPr>
      </w:pPr>
    </w:p>
    <w:p w:rsidR="005C16E3" w:rsidRPr="005C16E3" w:rsidRDefault="005C16E3" w:rsidP="005C16E3">
      <w:pPr>
        <w:rPr>
          <w:sz w:val="24"/>
          <w:szCs w:val="24"/>
        </w:rPr>
      </w:pPr>
    </w:p>
    <w:p w:rsidR="005C16E3" w:rsidRPr="005C16E3" w:rsidRDefault="005C16E3" w:rsidP="005C16E3">
      <w:pPr>
        <w:ind w:right="-1"/>
        <w:rPr>
          <w:sz w:val="24"/>
          <w:szCs w:val="24"/>
        </w:rPr>
      </w:pPr>
      <w:r w:rsidRPr="005C16E3">
        <w:rPr>
          <w:sz w:val="24"/>
          <w:szCs w:val="24"/>
        </w:rPr>
        <w:t>2. Amatas novada pašvaldības teritorija sastāv no šādām teritoriālām vienībām:</w:t>
      </w:r>
    </w:p>
    <w:p w:rsidR="005C16E3" w:rsidRPr="005C16E3" w:rsidRDefault="005C16E3" w:rsidP="005C16E3">
      <w:pPr>
        <w:ind w:right="-1" w:firstLine="720"/>
        <w:rPr>
          <w:sz w:val="24"/>
          <w:szCs w:val="24"/>
        </w:rPr>
      </w:pPr>
      <w:r w:rsidRPr="005C16E3">
        <w:rPr>
          <w:sz w:val="24"/>
          <w:szCs w:val="24"/>
        </w:rPr>
        <w:t>2.1. Drabešu pagasts;</w:t>
      </w:r>
    </w:p>
    <w:p w:rsidR="005C16E3" w:rsidRPr="005C16E3" w:rsidRDefault="005C16E3" w:rsidP="005C16E3">
      <w:pPr>
        <w:ind w:right="-1" w:firstLine="720"/>
        <w:rPr>
          <w:sz w:val="24"/>
          <w:szCs w:val="24"/>
        </w:rPr>
      </w:pPr>
      <w:r w:rsidRPr="005C16E3">
        <w:rPr>
          <w:sz w:val="24"/>
          <w:szCs w:val="24"/>
        </w:rPr>
        <w:t>2.2. Amatas pagasts;</w:t>
      </w:r>
    </w:p>
    <w:p w:rsidR="005C16E3" w:rsidRPr="005C16E3" w:rsidRDefault="005C16E3" w:rsidP="005C16E3">
      <w:pPr>
        <w:ind w:right="-1" w:firstLine="720"/>
        <w:rPr>
          <w:sz w:val="24"/>
          <w:szCs w:val="24"/>
        </w:rPr>
      </w:pPr>
      <w:r w:rsidRPr="005C16E3">
        <w:rPr>
          <w:sz w:val="24"/>
          <w:szCs w:val="24"/>
        </w:rPr>
        <w:t>2.3. Skujenes pagasts;</w:t>
      </w:r>
    </w:p>
    <w:p w:rsidR="005C16E3" w:rsidRPr="005C16E3" w:rsidRDefault="005C16E3" w:rsidP="005C16E3">
      <w:pPr>
        <w:ind w:right="-1" w:firstLine="720"/>
        <w:rPr>
          <w:sz w:val="24"/>
          <w:szCs w:val="24"/>
        </w:rPr>
      </w:pPr>
      <w:r w:rsidRPr="005C16E3">
        <w:rPr>
          <w:sz w:val="24"/>
          <w:szCs w:val="24"/>
        </w:rPr>
        <w:t>2.4. Nītaures pagasts;</w:t>
      </w:r>
    </w:p>
    <w:p w:rsidR="005C16E3" w:rsidRPr="005C16E3" w:rsidRDefault="005C16E3" w:rsidP="005C16E3">
      <w:pPr>
        <w:ind w:right="-1" w:firstLine="720"/>
        <w:rPr>
          <w:sz w:val="24"/>
          <w:szCs w:val="24"/>
        </w:rPr>
      </w:pPr>
      <w:r w:rsidRPr="005C16E3">
        <w:rPr>
          <w:sz w:val="24"/>
          <w:szCs w:val="24"/>
        </w:rPr>
        <w:t>2.5. Zaubes pagasts.</w:t>
      </w:r>
    </w:p>
    <w:p w:rsidR="005C16E3" w:rsidRPr="005C16E3" w:rsidRDefault="005C16E3" w:rsidP="005C16E3">
      <w:pPr>
        <w:jc w:val="both"/>
        <w:rPr>
          <w:sz w:val="24"/>
          <w:szCs w:val="24"/>
        </w:rPr>
      </w:pPr>
      <w:r w:rsidRPr="005C16E3">
        <w:rPr>
          <w:sz w:val="24"/>
          <w:szCs w:val="24"/>
        </w:rPr>
        <w:lastRenderedPageBreak/>
        <w:t>3. Pašvaldības iedzīvotāju pārstāvību nodrošina to ievēlēts pašvaldības lēmējorgāns – Amatas novada Dome (turpmāk tekstā - Dome), kas pieņem lēmumus, nosaka pašvaldības institucionālo struktūru, lemj par autonomo funkciju un brīvprātīgo iniciatīvu īstenošanu, lemj par kārtību kādā nodrošināma pašvaldībai deleģēto valsts pārvaldes funkciju un pārvaldes uzdevumu izpilde, kā arī izstrādā un apstiprina pašvaldības budžetu. Pašvaldības Dome atbilstoši kompetencei ir atbildīga par pašvaldības institūciju tiesisku darbību un finanšu līdzekļu izlietojumu.</w:t>
      </w:r>
    </w:p>
    <w:p w:rsidR="005C16E3" w:rsidRPr="005C16E3" w:rsidRDefault="005C16E3" w:rsidP="005C16E3">
      <w:pPr>
        <w:rPr>
          <w:b/>
          <w:i/>
          <w:sz w:val="24"/>
          <w:szCs w:val="24"/>
        </w:rPr>
      </w:pPr>
      <w:r w:rsidRPr="005C16E3">
        <w:rPr>
          <w:b/>
          <w:i/>
          <w:sz w:val="24"/>
          <w:szCs w:val="24"/>
        </w:rPr>
        <w:t> </w:t>
      </w:r>
    </w:p>
    <w:p w:rsidR="005C16E3" w:rsidRPr="005C16E3" w:rsidRDefault="005C16E3" w:rsidP="005C16E3">
      <w:pPr>
        <w:jc w:val="both"/>
        <w:rPr>
          <w:sz w:val="24"/>
          <w:szCs w:val="24"/>
        </w:rPr>
      </w:pPr>
      <w:r w:rsidRPr="005C16E3">
        <w:rPr>
          <w:sz w:val="24"/>
          <w:szCs w:val="24"/>
        </w:rPr>
        <w:t xml:space="preserve">4. Dome atbilstoši Pilsētas Domes, novada Domes un pagasta Domes vēlēšanu likumam sastāv no 15 deputātiem. </w:t>
      </w:r>
    </w:p>
    <w:p w:rsidR="005C16E3" w:rsidRPr="005C16E3" w:rsidRDefault="005C16E3" w:rsidP="005C16E3">
      <w:pPr>
        <w:jc w:val="both"/>
        <w:rPr>
          <w:sz w:val="24"/>
          <w:szCs w:val="24"/>
        </w:rPr>
      </w:pPr>
    </w:p>
    <w:p w:rsidR="005C16E3" w:rsidRPr="005C16E3" w:rsidRDefault="005C16E3" w:rsidP="005C16E3">
      <w:pPr>
        <w:jc w:val="both"/>
        <w:rPr>
          <w:sz w:val="24"/>
          <w:szCs w:val="24"/>
        </w:rPr>
      </w:pPr>
      <w:r w:rsidRPr="005C16E3">
        <w:rPr>
          <w:sz w:val="24"/>
          <w:szCs w:val="24"/>
        </w:rPr>
        <w:t>5. Lai nodrošinātu savu darbību un sagatavotu jautājumus izskatīšanai Domes sēdēs, Dome izveido šādas pastāvīgās komitejas:</w:t>
      </w:r>
    </w:p>
    <w:p w:rsidR="005C16E3" w:rsidRPr="005C16E3" w:rsidRDefault="005C16E3" w:rsidP="005C16E3">
      <w:pPr>
        <w:ind w:firstLine="720"/>
        <w:jc w:val="both"/>
        <w:rPr>
          <w:sz w:val="24"/>
          <w:szCs w:val="24"/>
        </w:rPr>
      </w:pPr>
      <w:r w:rsidRPr="005C16E3">
        <w:rPr>
          <w:sz w:val="24"/>
          <w:szCs w:val="24"/>
        </w:rPr>
        <w:t>5.1. finanšu un attīstības jautājumu komiteju 11 locekļu sastāvā;</w:t>
      </w:r>
    </w:p>
    <w:p w:rsidR="005C16E3" w:rsidRPr="005C16E3" w:rsidRDefault="005C16E3" w:rsidP="005C16E3">
      <w:pPr>
        <w:ind w:firstLine="720"/>
        <w:jc w:val="both"/>
        <w:rPr>
          <w:sz w:val="24"/>
          <w:szCs w:val="24"/>
        </w:rPr>
      </w:pPr>
      <w:r w:rsidRPr="005C16E3">
        <w:rPr>
          <w:sz w:val="24"/>
          <w:szCs w:val="24"/>
        </w:rPr>
        <w:t>5.2. sociālo, veselības un ģimenes jautājumu komiteju 7 locekļu sastāvā;</w:t>
      </w:r>
    </w:p>
    <w:p w:rsidR="005C16E3" w:rsidRPr="005C16E3" w:rsidRDefault="005C16E3" w:rsidP="005C16E3">
      <w:pPr>
        <w:ind w:firstLine="720"/>
        <w:jc w:val="both"/>
        <w:rPr>
          <w:sz w:val="24"/>
          <w:szCs w:val="24"/>
        </w:rPr>
      </w:pPr>
      <w:r w:rsidRPr="005C16E3">
        <w:rPr>
          <w:sz w:val="24"/>
          <w:szCs w:val="24"/>
        </w:rPr>
        <w:t>5.3. izglītības, kultūras un sporta jautājumu komiteju 7 locekļu sastāvā;</w:t>
      </w:r>
    </w:p>
    <w:p w:rsidR="005C16E3" w:rsidRPr="005C16E3" w:rsidRDefault="005C16E3" w:rsidP="005C16E3">
      <w:pPr>
        <w:ind w:firstLine="720"/>
        <w:jc w:val="both"/>
        <w:rPr>
          <w:sz w:val="24"/>
          <w:szCs w:val="24"/>
        </w:rPr>
      </w:pPr>
    </w:p>
    <w:p w:rsidR="005C16E3" w:rsidRPr="005C16E3" w:rsidRDefault="005C16E3" w:rsidP="005C16E3">
      <w:pPr>
        <w:jc w:val="both"/>
        <w:rPr>
          <w:sz w:val="24"/>
          <w:szCs w:val="24"/>
        </w:rPr>
      </w:pPr>
      <w:r w:rsidRPr="005C16E3">
        <w:rPr>
          <w:sz w:val="24"/>
          <w:szCs w:val="24"/>
        </w:rPr>
        <w:t xml:space="preserve">6. Pašvaldības Dome funkciju izpildei ir izveidojusi pašvaldības administrāciju. Pašvaldības administrācija nodrošina Domes pieņemto lēmumu izpildi, </w:t>
      </w:r>
      <w:r w:rsidRPr="005C16E3">
        <w:rPr>
          <w:sz w:val="24"/>
          <w:szCs w:val="24"/>
          <w:lang w:eastAsia="en-US"/>
        </w:rPr>
        <w:t>kā arī darba organizatorisko un tehnisko apkalpošanu.</w:t>
      </w:r>
    </w:p>
    <w:p w:rsidR="005C16E3" w:rsidRPr="005C16E3" w:rsidRDefault="005C16E3" w:rsidP="005C16E3">
      <w:pPr>
        <w:jc w:val="both"/>
        <w:rPr>
          <w:sz w:val="24"/>
          <w:szCs w:val="24"/>
        </w:rPr>
      </w:pPr>
    </w:p>
    <w:p w:rsidR="005C16E3" w:rsidRPr="005C16E3" w:rsidRDefault="005C16E3" w:rsidP="005C16E3">
      <w:pPr>
        <w:jc w:val="both"/>
        <w:rPr>
          <w:sz w:val="24"/>
          <w:szCs w:val="24"/>
        </w:rPr>
      </w:pPr>
      <w:r w:rsidRPr="005C16E3">
        <w:rPr>
          <w:sz w:val="24"/>
          <w:szCs w:val="24"/>
        </w:rPr>
        <w:t>7. Amatas novada pašvaldības administrācijā ietilpst:</w:t>
      </w:r>
    </w:p>
    <w:p w:rsidR="005C16E3" w:rsidRPr="005C16E3" w:rsidRDefault="005C16E3" w:rsidP="005C16E3">
      <w:pPr>
        <w:rPr>
          <w:sz w:val="24"/>
          <w:szCs w:val="24"/>
        </w:rPr>
      </w:pPr>
      <w:r w:rsidRPr="005C16E3">
        <w:rPr>
          <w:sz w:val="24"/>
          <w:szCs w:val="24"/>
        </w:rPr>
        <w:tab/>
      </w:r>
    </w:p>
    <w:p w:rsidR="005C16E3" w:rsidRPr="005C16E3" w:rsidRDefault="005C16E3" w:rsidP="005C16E3">
      <w:pPr>
        <w:rPr>
          <w:sz w:val="24"/>
          <w:szCs w:val="24"/>
        </w:rPr>
      </w:pPr>
      <w:r w:rsidRPr="005C16E3">
        <w:rPr>
          <w:sz w:val="24"/>
          <w:szCs w:val="24"/>
        </w:rPr>
        <w:t>7.1. Nodaļas:</w:t>
      </w:r>
    </w:p>
    <w:p w:rsidR="005C16E3" w:rsidRPr="005C16E3" w:rsidRDefault="005C16E3" w:rsidP="005C16E3">
      <w:pPr>
        <w:rPr>
          <w:sz w:val="24"/>
          <w:szCs w:val="24"/>
        </w:rPr>
      </w:pPr>
    </w:p>
    <w:p w:rsidR="005C16E3" w:rsidRPr="005C16E3" w:rsidRDefault="005C16E3" w:rsidP="005C16E3">
      <w:pPr>
        <w:ind w:firstLine="720"/>
        <w:rPr>
          <w:sz w:val="24"/>
          <w:szCs w:val="24"/>
        </w:rPr>
      </w:pPr>
      <w:r w:rsidRPr="005C16E3">
        <w:rPr>
          <w:sz w:val="24"/>
          <w:szCs w:val="24"/>
        </w:rPr>
        <w:t>7.1.1. Dzimtsarakstu nodaļa;</w:t>
      </w:r>
    </w:p>
    <w:p w:rsidR="005C16E3" w:rsidRPr="005C16E3" w:rsidRDefault="005C16E3" w:rsidP="005C16E3">
      <w:pPr>
        <w:ind w:firstLine="720"/>
        <w:rPr>
          <w:sz w:val="24"/>
          <w:szCs w:val="24"/>
        </w:rPr>
      </w:pPr>
      <w:r w:rsidRPr="005C16E3">
        <w:rPr>
          <w:sz w:val="24"/>
          <w:szCs w:val="24"/>
        </w:rPr>
        <w:t xml:space="preserve">7.1.2. Teritorijas attīstības un nekustamā īpašuma nodaļa; </w:t>
      </w:r>
    </w:p>
    <w:p w:rsidR="005C16E3" w:rsidRPr="005C16E3" w:rsidRDefault="005C16E3" w:rsidP="005C16E3">
      <w:pPr>
        <w:ind w:firstLine="720"/>
        <w:rPr>
          <w:sz w:val="24"/>
          <w:szCs w:val="24"/>
        </w:rPr>
      </w:pPr>
      <w:r w:rsidRPr="005C16E3">
        <w:rPr>
          <w:sz w:val="24"/>
          <w:szCs w:val="24"/>
        </w:rPr>
        <w:t>7.1.3. Komunālās saimniecības nodaļa;</w:t>
      </w:r>
    </w:p>
    <w:p w:rsidR="005C16E3" w:rsidRPr="005C16E3" w:rsidRDefault="005C16E3" w:rsidP="005C16E3">
      <w:pPr>
        <w:ind w:firstLine="720"/>
        <w:rPr>
          <w:sz w:val="24"/>
          <w:szCs w:val="24"/>
        </w:rPr>
      </w:pPr>
      <w:r w:rsidRPr="005C16E3">
        <w:rPr>
          <w:sz w:val="24"/>
          <w:szCs w:val="24"/>
        </w:rPr>
        <w:t>7.1.4. Sociālais dienests;</w:t>
      </w:r>
    </w:p>
    <w:p w:rsidR="005C16E3" w:rsidRPr="005C16E3" w:rsidRDefault="005C16E3" w:rsidP="005C16E3">
      <w:pPr>
        <w:ind w:firstLine="720"/>
        <w:rPr>
          <w:sz w:val="24"/>
          <w:szCs w:val="24"/>
        </w:rPr>
      </w:pPr>
      <w:r w:rsidRPr="005C16E3">
        <w:rPr>
          <w:sz w:val="24"/>
          <w:szCs w:val="24"/>
        </w:rPr>
        <w:t>7.1.5. Finanšu nodaļa;</w:t>
      </w:r>
    </w:p>
    <w:p w:rsidR="005C16E3" w:rsidRPr="005C16E3" w:rsidRDefault="005C16E3" w:rsidP="005C16E3">
      <w:pPr>
        <w:ind w:left="1418" w:hanging="698"/>
        <w:jc w:val="both"/>
        <w:rPr>
          <w:sz w:val="24"/>
          <w:szCs w:val="24"/>
        </w:rPr>
      </w:pPr>
      <w:r w:rsidRPr="005C16E3">
        <w:rPr>
          <w:sz w:val="24"/>
          <w:szCs w:val="24"/>
        </w:rPr>
        <w:t>7.1.6. Lietvedības nodaļa;</w:t>
      </w:r>
    </w:p>
    <w:p w:rsidR="005C16E3" w:rsidRPr="005C16E3" w:rsidRDefault="005C16E3" w:rsidP="005C16E3">
      <w:pPr>
        <w:ind w:left="1418" w:hanging="698"/>
        <w:jc w:val="both"/>
        <w:rPr>
          <w:sz w:val="24"/>
          <w:szCs w:val="24"/>
        </w:rPr>
      </w:pPr>
      <w:r w:rsidRPr="005C16E3">
        <w:rPr>
          <w:sz w:val="24"/>
          <w:szCs w:val="24"/>
        </w:rPr>
        <w:t xml:space="preserve">7.1.7. Darba aizsardzības, civilās aizsardzības un administratīvās lietvedības nodaļa; </w:t>
      </w:r>
    </w:p>
    <w:p w:rsidR="005C16E3" w:rsidRPr="005C16E3" w:rsidRDefault="005C16E3" w:rsidP="005C16E3">
      <w:pPr>
        <w:ind w:firstLine="720"/>
        <w:rPr>
          <w:sz w:val="24"/>
          <w:szCs w:val="24"/>
        </w:rPr>
      </w:pPr>
      <w:r w:rsidRPr="005C16E3">
        <w:rPr>
          <w:sz w:val="24"/>
          <w:szCs w:val="24"/>
        </w:rPr>
        <w:t>7.1.8. Tūrisma attīstības un  sabiedrisko attiecību nodaļa;</w:t>
      </w:r>
    </w:p>
    <w:p w:rsidR="005C16E3" w:rsidRPr="005C16E3" w:rsidRDefault="005C16E3" w:rsidP="005C16E3">
      <w:pPr>
        <w:ind w:firstLine="720"/>
        <w:rPr>
          <w:sz w:val="24"/>
          <w:szCs w:val="24"/>
        </w:rPr>
      </w:pPr>
      <w:r w:rsidRPr="005C16E3">
        <w:rPr>
          <w:sz w:val="24"/>
          <w:szCs w:val="24"/>
        </w:rPr>
        <w:t xml:space="preserve">7.1.9. </w:t>
      </w:r>
      <w:proofErr w:type="spellStart"/>
      <w:r w:rsidRPr="005C16E3">
        <w:rPr>
          <w:sz w:val="24"/>
          <w:szCs w:val="24"/>
        </w:rPr>
        <w:t>Āraišu</w:t>
      </w:r>
      <w:proofErr w:type="spellEnd"/>
      <w:r w:rsidRPr="005C16E3">
        <w:rPr>
          <w:sz w:val="24"/>
          <w:szCs w:val="24"/>
        </w:rPr>
        <w:t xml:space="preserve"> arheoloģiskā parka nodaļa.</w:t>
      </w:r>
    </w:p>
    <w:p w:rsidR="005C16E3" w:rsidRPr="005C16E3" w:rsidRDefault="005C16E3" w:rsidP="005C16E3">
      <w:pPr>
        <w:rPr>
          <w:sz w:val="24"/>
          <w:szCs w:val="24"/>
        </w:rPr>
      </w:pPr>
    </w:p>
    <w:p w:rsidR="005C16E3" w:rsidRPr="005C16E3" w:rsidRDefault="005C16E3" w:rsidP="005C16E3">
      <w:pPr>
        <w:rPr>
          <w:sz w:val="24"/>
          <w:szCs w:val="24"/>
        </w:rPr>
      </w:pPr>
      <w:r w:rsidRPr="005C16E3">
        <w:rPr>
          <w:sz w:val="24"/>
          <w:szCs w:val="24"/>
        </w:rPr>
        <w:t>7.2. Struktūrvienības:</w:t>
      </w:r>
    </w:p>
    <w:p w:rsidR="005C16E3" w:rsidRPr="005C16E3" w:rsidRDefault="005C16E3" w:rsidP="005C16E3">
      <w:pPr>
        <w:rPr>
          <w:sz w:val="24"/>
          <w:szCs w:val="24"/>
        </w:rPr>
      </w:pPr>
    </w:p>
    <w:p w:rsidR="005C16E3" w:rsidRPr="005C16E3" w:rsidRDefault="005C16E3" w:rsidP="005C16E3">
      <w:pPr>
        <w:ind w:left="720"/>
        <w:rPr>
          <w:sz w:val="24"/>
          <w:szCs w:val="24"/>
        </w:rPr>
      </w:pPr>
      <w:r w:rsidRPr="005C16E3">
        <w:rPr>
          <w:sz w:val="24"/>
          <w:szCs w:val="24"/>
        </w:rPr>
        <w:t>7.2.1. Amatas kultūras centrs Ģikšos;</w:t>
      </w:r>
    </w:p>
    <w:p w:rsidR="005C16E3" w:rsidRPr="005C16E3" w:rsidRDefault="005C16E3" w:rsidP="005C16E3">
      <w:pPr>
        <w:ind w:left="720"/>
        <w:rPr>
          <w:sz w:val="24"/>
          <w:szCs w:val="24"/>
        </w:rPr>
      </w:pPr>
      <w:r w:rsidRPr="005C16E3">
        <w:rPr>
          <w:sz w:val="24"/>
          <w:szCs w:val="24"/>
        </w:rPr>
        <w:t>7.2.2. Drabešu tautas nams;</w:t>
      </w:r>
    </w:p>
    <w:p w:rsidR="005C16E3" w:rsidRPr="005C16E3" w:rsidRDefault="005C16E3" w:rsidP="005C16E3">
      <w:pPr>
        <w:ind w:left="720"/>
        <w:rPr>
          <w:sz w:val="24"/>
          <w:szCs w:val="24"/>
        </w:rPr>
      </w:pPr>
      <w:r w:rsidRPr="005C16E3">
        <w:rPr>
          <w:sz w:val="24"/>
          <w:szCs w:val="24"/>
        </w:rPr>
        <w:t>7.2.3. Nītaures kultūras nams;</w:t>
      </w:r>
    </w:p>
    <w:p w:rsidR="005C16E3" w:rsidRPr="005C16E3" w:rsidRDefault="005C16E3" w:rsidP="005C16E3">
      <w:pPr>
        <w:ind w:left="720"/>
        <w:rPr>
          <w:sz w:val="24"/>
          <w:szCs w:val="24"/>
        </w:rPr>
      </w:pPr>
      <w:r w:rsidRPr="005C16E3">
        <w:rPr>
          <w:sz w:val="24"/>
          <w:szCs w:val="24"/>
        </w:rPr>
        <w:t>7.2.4. Skujenes tautas nams;</w:t>
      </w:r>
    </w:p>
    <w:p w:rsidR="005C16E3" w:rsidRPr="005C16E3" w:rsidRDefault="005C16E3" w:rsidP="005C16E3">
      <w:pPr>
        <w:ind w:left="720"/>
        <w:rPr>
          <w:sz w:val="24"/>
          <w:szCs w:val="24"/>
        </w:rPr>
      </w:pPr>
      <w:r w:rsidRPr="005C16E3">
        <w:rPr>
          <w:sz w:val="24"/>
          <w:szCs w:val="24"/>
        </w:rPr>
        <w:t>7.2.5. Zaubes kultūras nams;</w:t>
      </w:r>
    </w:p>
    <w:p w:rsidR="005C16E3" w:rsidRPr="005C16E3" w:rsidRDefault="005C16E3" w:rsidP="005C16E3">
      <w:pPr>
        <w:ind w:left="720"/>
        <w:rPr>
          <w:sz w:val="24"/>
          <w:szCs w:val="24"/>
        </w:rPr>
      </w:pPr>
      <w:r w:rsidRPr="005C16E3">
        <w:rPr>
          <w:sz w:val="24"/>
          <w:szCs w:val="24"/>
        </w:rPr>
        <w:t>7.2.6. Līvu bibliotēka;</w:t>
      </w:r>
    </w:p>
    <w:p w:rsidR="005C16E3" w:rsidRPr="005C16E3" w:rsidRDefault="005C16E3" w:rsidP="005C16E3">
      <w:pPr>
        <w:ind w:left="720"/>
        <w:rPr>
          <w:sz w:val="24"/>
          <w:szCs w:val="24"/>
        </w:rPr>
      </w:pPr>
      <w:r w:rsidRPr="005C16E3">
        <w:rPr>
          <w:sz w:val="24"/>
          <w:szCs w:val="24"/>
        </w:rPr>
        <w:t>7.2.7. Ģikšu bibliotēka;</w:t>
      </w:r>
    </w:p>
    <w:p w:rsidR="005C16E3" w:rsidRPr="005C16E3" w:rsidRDefault="005C16E3" w:rsidP="005C16E3">
      <w:pPr>
        <w:ind w:left="720"/>
        <w:rPr>
          <w:sz w:val="24"/>
          <w:szCs w:val="24"/>
        </w:rPr>
      </w:pPr>
      <w:r w:rsidRPr="005C16E3">
        <w:rPr>
          <w:sz w:val="24"/>
          <w:szCs w:val="24"/>
        </w:rPr>
        <w:t>7.2.8. Ieriķu sabiedriskais centrs;</w:t>
      </w:r>
    </w:p>
    <w:p w:rsidR="005C16E3" w:rsidRPr="005C16E3" w:rsidRDefault="005C16E3" w:rsidP="005C16E3">
      <w:pPr>
        <w:ind w:left="720"/>
        <w:rPr>
          <w:sz w:val="24"/>
          <w:szCs w:val="24"/>
        </w:rPr>
      </w:pPr>
      <w:r w:rsidRPr="005C16E3">
        <w:rPr>
          <w:sz w:val="24"/>
          <w:szCs w:val="24"/>
        </w:rPr>
        <w:t>7.2.9. Skujenes bibliotēka;</w:t>
      </w:r>
    </w:p>
    <w:p w:rsidR="005C16E3" w:rsidRPr="005C16E3" w:rsidRDefault="005C16E3" w:rsidP="005C16E3">
      <w:pPr>
        <w:ind w:left="720"/>
        <w:rPr>
          <w:sz w:val="24"/>
          <w:szCs w:val="24"/>
        </w:rPr>
      </w:pPr>
      <w:r w:rsidRPr="005C16E3">
        <w:rPr>
          <w:sz w:val="24"/>
          <w:szCs w:val="24"/>
        </w:rPr>
        <w:t>7.2.10. Zaubes bibliotēka;</w:t>
      </w:r>
    </w:p>
    <w:p w:rsidR="005C16E3" w:rsidRPr="005C16E3" w:rsidRDefault="005C16E3" w:rsidP="005C16E3">
      <w:pPr>
        <w:ind w:left="720"/>
        <w:rPr>
          <w:sz w:val="24"/>
          <w:szCs w:val="24"/>
        </w:rPr>
      </w:pPr>
      <w:r w:rsidRPr="005C16E3">
        <w:rPr>
          <w:sz w:val="24"/>
          <w:szCs w:val="24"/>
        </w:rPr>
        <w:t>7.2.11. Nītaures bibliotēka;</w:t>
      </w:r>
    </w:p>
    <w:p w:rsidR="005C16E3" w:rsidRPr="005C16E3" w:rsidRDefault="005C16E3" w:rsidP="005C16E3">
      <w:pPr>
        <w:ind w:left="720"/>
        <w:rPr>
          <w:sz w:val="24"/>
          <w:szCs w:val="24"/>
        </w:rPr>
      </w:pPr>
      <w:r w:rsidRPr="005C16E3">
        <w:rPr>
          <w:sz w:val="24"/>
          <w:szCs w:val="24"/>
        </w:rPr>
        <w:t>7.2.12. Melānijas Vanagas muzejs;</w:t>
      </w:r>
    </w:p>
    <w:p w:rsidR="005C16E3" w:rsidRPr="005C16E3" w:rsidRDefault="005C16E3" w:rsidP="005C16E3">
      <w:pPr>
        <w:ind w:left="720"/>
        <w:rPr>
          <w:sz w:val="24"/>
          <w:szCs w:val="24"/>
        </w:rPr>
      </w:pPr>
      <w:r w:rsidRPr="005C16E3">
        <w:rPr>
          <w:sz w:val="24"/>
          <w:szCs w:val="24"/>
        </w:rPr>
        <w:t>7.2.13. Nītaures publiskā pirts;</w:t>
      </w:r>
    </w:p>
    <w:p w:rsidR="005C16E3" w:rsidRPr="005C16E3" w:rsidRDefault="005C16E3" w:rsidP="005C16E3">
      <w:pPr>
        <w:autoSpaceDE w:val="0"/>
        <w:autoSpaceDN w:val="0"/>
        <w:adjustRightInd w:val="0"/>
        <w:ind w:firstLine="720"/>
        <w:jc w:val="both"/>
        <w:rPr>
          <w:sz w:val="24"/>
          <w:szCs w:val="24"/>
        </w:rPr>
      </w:pPr>
      <w:r w:rsidRPr="005C16E3">
        <w:rPr>
          <w:sz w:val="24"/>
          <w:szCs w:val="24"/>
        </w:rPr>
        <w:t>7.2.14. Dienas aprūpes centrs Līvos;</w:t>
      </w:r>
    </w:p>
    <w:p w:rsidR="005C16E3" w:rsidRPr="005C16E3" w:rsidRDefault="005C16E3" w:rsidP="005C16E3">
      <w:pPr>
        <w:autoSpaceDE w:val="0"/>
        <w:autoSpaceDN w:val="0"/>
        <w:adjustRightInd w:val="0"/>
        <w:ind w:firstLine="720"/>
        <w:jc w:val="both"/>
        <w:rPr>
          <w:sz w:val="24"/>
          <w:szCs w:val="24"/>
        </w:rPr>
      </w:pPr>
      <w:r w:rsidRPr="005C16E3">
        <w:rPr>
          <w:sz w:val="24"/>
          <w:szCs w:val="24"/>
        </w:rPr>
        <w:t>7.2.15. Dienas aprūpes centrs Ģikšos;</w:t>
      </w:r>
    </w:p>
    <w:p w:rsidR="005C16E3" w:rsidRPr="005C16E3" w:rsidRDefault="005C16E3" w:rsidP="005C16E3">
      <w:pPr>
        <w:autoSpaceDE w:val="0"/>
        <w:autoSpaceDN w:val="0"/>
        <w:adjustRightInd w:val="0"/>
        <w:ind w:firstLine="720"/>
        <w:jc w:val="both"/>
        <w:rPr>
          <w:sz w:val="24"/>
          <w:szCs w:val="24"/>
        </w:rPr>
      </w:pPr>
      <w:r w:rsidRPr="005C16E3">
        <w:rPr>
          <w:sz w:val="24"/>
          <w:szCs w:val="24"/>
        </w:rPr>
        <w:lastRenderedPageBreak/>
        <w:t>7.2.16. Dienas aprūpes centrs Ieriķos;</w:t>
      </w:r>
    </w:p>
    <w:p w:rsidR="005C16E3" w:rsidRPr="005C16E3" w:rsidRDefault="005C16E3" w:rsidP="005C16E3">
      <w:pPr>
        <w:autoSpaceDE w:val="0"/>
        <w:autoSpaceDN w:val="0"/>
        <w:adjustRightInd w:val="0"/>
        <w:ind w:firstLine="720"/>
        <w:jc w:val="both"/>
        <w:rPr>
          <w:sz w:val="24"/>
          <w:szCs w:val="24"/>
        </w:rPr>
      </w:pPr>
      <w:r w:rsidRPr="005C16E3">
        <w:rPr>
          <w:sz w:val="24"/>
          <w:szCs w:val="24"/>
        </w:rPr>
        <w:t>7.2.17. Dienas aprūpes centrs Nītaurē;</w:t>
      </w:r>
    </w:p>
    <w:p w:rsidR="005C16E3" w:rsidRPr="005C16E3" w:rsidRDefault="005C16E3" w:rsidP="005C16E3">
      <w:pPr>
        <w:autoSpaceDE w:val="0"/>
        <w:autoSpaceDN w:val="0"/>
        <w:adjustRightInd w:val="0"/>
        <w:ind w:firstLine="720"/>
        <w:jc w:val="both"/>
        <w:rPr>
          <w:sz w:val="24"/>
          <w:szCs w:val="24"/>
        </w:rPr>
      </w:pPr>
      <w:r w:rsidRPr="005C16E3">
        <w:rPr>
          <w:sz w:val="24"/>
          <w:szCs w:val="24"/>
        </w:rPr>
        <w:t>7.2.18. Aprūpe mājās vienība;</w:t>
      </w:r>
    </w:p>
    <w:p w:rsidR="005C16E3" w:rsidRPr="005C16E3" w:rsidRDefault="005C16E3" w:rsidP="005C16E3">
      <w:pPr>
        <w:autoSpaceDE w:val="0"/>
        <w:autoSpaceDN w:val="0"/>
        <w:adjustRightInd w:val="0"/>
        <w:ind w:firstLine="720"/>
        <w:jc w:val="both"/>
        <w:rPr>
          <w:sz w:val="24"/>
          <w:szCs w:val="24"/>
        </w:rPr>
      </w:pPr>
      <w:r w:rsidRPr="005C16E3">
        <w:rPr>
          <w:sz w:val="24"/>
          <w:szCs w:val="24"/>
        </w:rPr>
        <w:t>7.2.19.Valsts un pašvaldības vienotais klientu apkalpošanas centrs Nītaurē.</w:t>
      </w:r>
    </w:p>
    <w:p w:rsidR="005C16E3" w:rsidRPr="005C16E3" w:rsidRDefault="005C16E3" w:rsidP="005C16E3">
      <w:pPr>
        <w:rPr>
          <w:sz w:val="24"/>
          <w:szCs w:val="24"/>
        </w:rPr>
      </w:pPr>
    </w:p>
    <w:p w:rsidR="005C16E3" w:rsidRPr="005C16E3" w:rsidRDefault="005C16E3" w:rsidP="005C16E3">
      <w:pPr>
        <w:jc w:val="both"/>
        <w:rPr>
          <w:sz w:val="24"/>
          <w:szCs w:val="24"/>
        </w:rPr>
      </w:pPr>
      <w:r w:rsidRPr="005C16E3">
        <w:rPr>
          <w:sz w:val="24"/>
          <w:szCs w:val="24"/>
        </w:rPr>
        <w:t>7.3. Iestādes:</w:t>
      </w:r>
    </w:p>
    <w:p w:rsidR="005C16E3" w:rsidRPr="005C16E3" w:rsidRDefault="005C16E3" w:rsidP="005C16E3">
      <w:pPr>
        <w:jc w:val="both"/>
        <w:rPr>
          <w:sz w:val="24"/>
          <w:szCs w:val="24"/>
        </w:rPr>
      </w:pPr>
      <w:r w:rsidRPr="005C16E3">
        <w:rPr>
          <w:sz w:val="24"/>
          <w:szCs w:val="24"/>
        </w:rPr>
        <w:tab/>
        <w:t xml:space="preserve"> </w:t>
      </w:r>
    </w:p>
    <w:p w:rsidR="005C16E3" w:rsidRPr="005C16E3" w:rsidRDefault="005C16E3" w:rsidP="005C16E3">
      <w:pPr>
        <w:ind w:left="720"/>
        <w:rPr>
          <w:sz w:val="24"/>
          <w:szCs w:val="24"/>
        </w:rPr>
      </w:pPr>
      <w:r w:rsidRPr="005C16E3">
        <w:rPr>
          <w:sz w:val="24"/>
          <w:szCs w:val="24"/>
        </w:rPr>
        <w:t xml:space="preserve">7.3.1. Amatas novada Nītaures vidusskola; </w:t>
      </w:r>
    </w:p>
    <w:p w:rsidR="005C16E3" w:rsidRPr="005C16E3" w:rsidRDefault="005C16E3" w:rsidP="005C16E3">
      <w:pPr>
        <w:ind w:left="720"/>
        <w:rPr>
          <w:sz w:val="24"/>
          <w:szCs w:val="24"/>
        </w:rPr>
      </w:pPr>
      <w:r w:rsidRPr="005C16E3">
        <w:rPr>
          <w:sz w:val="24"/>
          <w:szCs w:val="24"/>
        </w:rPr>
        <w:t>7.3.2.Amatas novada Spāres internātpamatskola;</w:t>
      </w:r>
    </w:p>
    <w:p w:rsidR="005C16E3" w:rsidRPr="005C16E3" w:rsidRDefault="005C16E3" w:rsidP="005C16E3">
      <w:pPr>
        <w:ind w:left="720"/>
        <w:rPr>
          <w:sz w:val="24"/>
          <w:szCs w:val="24"/>
        </w:rPr>
      </w:pPr>
      <w:r w:rsidRPr="005C16E3">
        <w:rPr>
          <w:sz w:val="24"/>
          <w:szCs w:val="24"/>
        </w:rPr>
        <w:t>7.3.3.Amatas novada Drabešu Jaunā pamatskola;</w:t>
      </w:r>
    </w:p>
    <w:p w:rsidR="005C16E3" w:rsidRPr="005C16E3" w:rsidRDefault="005C16E3" w:rsidP="005C16E3">
      <w:pPr>
        <w:ind w:left="720"/>
        <w:rPr>
          <w:sz w:val="24"/>
          <w:szCs w:val="24"/>
        </w:rPr>
      </w:pPr>
      <w:r w:rsidRPr="005C16E3">
        <w:rPr>
          <w:sz w:val="24"/>
          <w:szCs w:val="24"/>
        </w:rPr>
        <w:t>7.3.4.Amatas novada Amatas pamatskola;</w:t>
      </w:r>
    </w:p>
    <w:p w:rsidR="005C16E3" w:rsidRPr="005C16E3" w:rsidRDefault="005C16E3" w:rsidP="005C16E3">
      <w:pPr>
        <w:ind w:left="720"/>
        <w:rPr>
          <w:sz w:val="24"/>
          <w:szCs w:val="24"/>
        </w:rPr>
      </w:pPr>
      <w:r w:rsidRPr="005C16E3">
        <w:rPr>
          <w:sz w:val="24"/>
          <w:szCs w:val="24"/>
        </w:rPr>
        <w:t>7.3.5. Amatas novada Skujenes pamatskola;</w:t>
      </w:r>
    </w:p>
    <w:p w:rsidR="005C16E3" w:rsidRPr="005C16E3" w:rsidRDefault="005C16E3" w:rsidP="005C16E3">
      <w:pPr>
        <w:ind w:left="720"/>
        <w:rPr>
          <w:sz w:val="24"/>
          <w:szCs w:val="24"/>
        </w:rPr>
      </w:pPr>
      <w:r w:rsidRPr="005C16E3">
        <w:rPr>
          <w:sz w:val="24"/>
          <w:szCs w:val="24"/>
        </w:rPr>
        <w:t>7.3.6.Amatas novada Zaubes pamatskola;</w:t>
      </w:r>
    </w:p>
    <w:p w:rsidR="005C16E3" w:rsidRPr="005C16E3" w:rsidRDefault="005C16E3" w:rsidP="005C16E3">
      <w:pPr>
        <w:ind w:left="720"/>
        <w:rPr>
          <w:sz w:val="24"/>
          <w:szCs w:val="24"/>
        </w:rPr>
      </w:pPr>
      <w:r w:rsidRPr="005C16E3">
        <w:rPr>
          <w:sz w:val="24"/>
          <w:szCs w:val="24"/>
        </w:rPr>
        <w:t>7.3.7. Amatas novada Drabešu sākumskola;</w:t>
      </w:r>
    </w:p>
    <w:p w:rsidR="005C16E3" w:rsidRPr="005C16E3" w:rsidRDefault="005C16E3" w:rsidP="005C16E3">
      <w:pPr>
        <w:ind w:left="720"/>
        <w:rPr>
          <w:sz w:val="24"/>
          <w:szCs w:val="24"/>
        </w:rPr>
      </w:pPr>
      <w:r w:rsidRPr="005C16E3">
        <w:rPr>
          <w:sz w:val="24"/>
          <w:szCs w:val="24"/>
        </w:rPr>
        <w:t>7.3.8. Amatas novada mākslas un mūzikas skola;</w:t>
      </w:r>
    </w:p>
    <w:p w:rsidR="005C16E3" w:rsidRPr="005C16E3" w:rsidRDefault="005C16E3" w:rsidP="005C16E3">
      <w:pPr>
        <w:ind w:left="720"/>
        <w:rPr>
          <w:sz w:val="24"/>
          <w:szCs w:val="24"/>
        </w:rPr>
      </w:pPr>
      <w:r w:rsidRPr="005C16E3">
        <w:rPr>
          <w:sz w:val="24"/>
          <w:szCs w:val="24"/>
        </w:rPr>
        <w:t>7.3.9. Amatas novada bāriņtiesa.</w:t>
      </w:r>
    </w:p>
    <w:p w:rsidR="005C16E3" w:rsidRPr="005C16E3" w:rsidRDefault="005C16E3" w:rsidP="005C16E3">
      <w:pPr>
        <w:jc w:val="both"/>
        <w:rPr>
          <w:sz w:val="24"/>
          <w:szCs w:val="24"/>
        </w:rPr>
      </w:pPr>
    </w:p>
    <w:p w:rsidR="005C16E3" w:rsidRPr="005C16E3" w:rsidRDefault="005C16E3" w:rsidP="005C16E3">
      <w:pPr>
        <w:jc w:val="both"/>
        <w:rPr>
          <w:sz w:val="24"/>
          <w:szCs w:val="24"/>
        </w:rPr>
      </w:pPr>
      <w:r w:rsidRPr="005C16E3">
        <w:rPr>
          <w:sz w:val="24"/>
          <w:szCs w:val="24"/>
        </w:rPr>
        <w:t>8. Pakalpojumu pieejamību pašvaldības teritoriālajās vienībās nodrošina šādas pārvaldes un pakalpojumu centri:</w:t>
      </w:r>
    </w:p>
    <w:p w:rsidR="005C16E3" w:rsidRPr="005C16E3" w:rsidRDefault="005C16E3" w:rsidP="005C16E3">
      <w:pPr>
        <w:ind w:left="709"/>
        <w:jc w:val="both"/>
        <w:rPr>
          <w:sz w:val="24"/>
          <w:szCs w:val="24"/>
        </w:rPr>
      </w:pPr>
      <w:r w:rsidRPr="005C16E3">
        <w:rPr>
          <w:sz w:val="24"/>
          <w:szCs w:val="24"/>
        </w:rPr>
        <w:t>8.1. Nītaures pagasta pārvalde;</w:t>
      </w:r>
    </w:p>
    <w:p w:rsidR="005C16E3" w:rsidRPr="005C16E3" w:rsidRDefault="005C16E3" w:rsidP="005C16E3">
      <w:pPr>
        <w:ind w:left="709"/>
        <w:jc w:val="both"/>
        <w:rPr>
          <w:sz w:val="24"/>
          <w:szCs w:val="24"/>
        </w:rPr>
      </w:pPr>
      <w:r w:rsidRPr="005C16E3">
        <w:rPr>
          <w:sz w:val="24"/>
          <w:szCs w:val="24"/>
        </w:rPr>
        <w:t>8.2. Skujenes pagasta pārvalde;</w:t>
      </w:r>
    </w:p>
    <w:p w:rsidR="005C16E3" w:rsidRPr="005C16E3" w:rsidRDefault="005C16E3" w:rsidP="005C16E3">
      <w:pPr>
        <w:ind w:left="709"/>
        <w:jc w:val="both"/>
        <w:rPr>
          <w:sz w:val="24"/>
          <w:szCs w:val="24"/>
        </w:rPr>
      </w:pPr>
      <w:r w:rsidRPr="005C16E3">
        <w:rPr>
          <w:sz w:val="24"/>
          <w:szCs w:val="24"/>
        </w:rPr>
        <w:t>8.3. Zaubes pagasta pārvalde;</w:t>
      </w:r>
    </w:p>
    <w:p w:rsidR="005C16E3" w:rsidRPr="005C16E3" w:rsidRDefault="005C16E3" w:rsidP="005C16E3">
      <w:pPr>
        <w:ind w:left="709"/>
        <w:jc w:val="both"/>
        <w:rPr>
          <w:sz w:val="24"/>
          <w:szCs w:val="24"/>
        </w:rPr>
      </w:pPr>
      <w:r w:rsidRPr="005C16E3">
        <w:rPr>
          <w:sz w:val="24"/>
          <w:szCs w:val="24"/>
        </w:rPr>
        <w:t>8.4. Amatas pagasta pārvalde.</w:t>
      </w:r>
    </w:p>
    <w:p w:rsidR="005C16E3" w:rsidRPr="005C16E3" w:rsidRDefault="005C16E3" w:rsidP="005C16E3">
      <w:pPr>
        <w:jc w:val="both"/>
        <w:rPr>
          <w:sz w:val="24"/>
          <w:szCs w:val="24"/>
        </w:rPr>
      </w:pPr>
    </w:p>
    <w:p w:rsidR="005C16E3" w:rsidRPr="005C16E3" w:rsidRDefault="005C16E3" w:rsidP="005C16E3">
      <w:pPr>
        <w:jc w:val="both"/>
        <w:rPr>
          <w:sz w:val="24"/>
          <w:szCs w:val="24"/>
        </w:rPr>
      </w:pPr>
      <w:r w:rsidRPr="005C16E3">
        <w:rPr>
          <w:sz w:val="24"/>
          <w:szCs w:val="24"/>
        </w:rPr>
        <w:t>9. Pašvaldības Dome kopīgu uzdevumu risināšanai ar citām pašvaldībām, savstarpēji vienojoties, var izveidot  kopīgas iestādes. Šādas iestādes darbojas uz attiecīgo domju apstiprināta nolikuma pamata.</w:t>
      </w:r>
    </w:p>
    <w:p w:rsidR="005C16E3" w:rsidRPr="005C16E3" w:rsidRDefault="005C16E3" w:rsidP="005C16E3">
      <w:pPr>
        <w:rPr>
          <w:sz w:val="24"/>
          <w:szCs w:val="24"/>
        </w:rPr>
      </w:pPr>
    </w:p>
    <w:p w:rsidR="005C16E3" w:rsidRPr="005C16E3" w:rsidRDefault="005C16E3" w:rsidP="005C16E3">
      <w:pPr>
        <w:jc w:val="both"/>
        <w:rPr>
          <w:sz w:val="24"/>
          <w:szCs w:val="24"/>
        </w:rPr>
      </w:pPr>
      <w:r w:rsidRPr="005C16E3">
        <w:rPr>
          <w:sz w:val="24"/>
          <w:szCs w:val="24"/>
        </w:rPr>
        <w:t>10. Amatas novada pašvaldības administrācijā ietilpst pašvaldību funkciju izpildei izveidotās un kopīgi saskaņā ar novadu sadarbības līgumu finansētās struktūrvienības un speciālisti:</w:t>
      </w:r>
    </w:p>
    <w:p w:rsidR="005C16E3" w:rsidRPr="005C16E3" w:rsidRDefault="005C16E3" w:rsidP="005C16E3">
      <w:pPr>
        <w:ind w:firstLine="720"/>
        <w:rPr>
          <w:sz w:val="24"/>
          <w:szCs w:val="24"/>
        </w:rPr>
      </w:pPr>
      <w:r w:rsidRPr="005C16E3">
        <w:rPr>
          <w:sz w:val="24"/>
          <w:szCs w:val="24"/>
        </w:rPr>
        <w:t>10.1. Amatas novada apvienotā būvvalde;</w:t>
      </w:r>
    </w:p>
    <w:p w:rsidR="005C16E3" w:rsidRPr="005C16E3" w:rsidRDefault="005C16E3" w:rsidP="005C16E3">
      <w:pPr>
        <w:ind w:firstLine="720"/>
        <w:rPr>
          <w:sz w:val="24"/>
          <w:szCs w:val="24"/>
        </w:rPr>
      </w:pPr>
      <w:r w:rsidRPr="005C16E3">
        <w:rPr>
          <w:sz w:val="24"/>
          <w:szCs w:val="24"/>
        </w:rPr>
        <w:t xml:space="preserve">10.2. Amatas novada apvienotā </w:t>
      </w:r>
      <w:r w:rsidRPr="005C16E3">
        <w:rPr>
          <w:sz w:val="24"/>
          <w:szCs w:val="24"/>
          <w:shd w:val="clear" w:color="auto" w:fill="FFFFFF"/>
        </w:rPr>
        <w:t>izglītības pārvalde</w:t>
      </w:r>
      <w:r w:rsidRPr="005C16E3">
        <w:rPr>
          <w:sz w:val="24"/>
          <w:szCs w:val="24"/>
        </w:rPr>
        <w:t>;</w:t>
      </w:r>
    </w:p>
    <w:p w:rsidR="005C16E3" w:rsidRPr="005C16E3" w:rsidRDefault="005C16E3" w:rsidP="005C16E3">
      <w:pPr>
        <w:ind w:firstLine="720"/>
        <w:rPr>
          <w:sz w:val="24"/>
          <w:szCs w:val="24"/>
        </w:rPr>
      </w:pPr>
      <w:r w:rsidRPr="005C16E3">
        <w:rPr>
          <w:sz w:val="24"/>
          <w:szCs w:val="24"/>
        </w:rPr>
        <w:t>10.3. Apvienotais pašvaldību speciālists - ārējo sakaru koordinators.</w:t>
      </w:r>
    </w:p>
    <w:p w:rsidR="005C16E3" w:rsidRPr="005C16E3" w:rsidRDefault="005C16E3" w:rsidP="005C16E3">
      <w:pPr>
        <w:rPr>
          <w:sz w:val="24"/>
          <w:szCs w:val="24"/>
        </w:rPr>
      </w:pPr>
    </w:p>
    <w:p w:rsidR="005C16E3" w:rsidRPr="005C16E3" w:rsidRDefault="005C16E3" w:rsidP="005C16E3">
      <w:pPr>
        <w:jc w:val="both"/>
        <w:rPr>
          <w:sz w:val="24"/>
          <w:szCs w:val="24"/>
        </w:rPr>
      </w:pPr>
      <w:r w:rsidRPr="005C16E3">
        <w:rPr>
          <w:sz w:val="24"/>
          <w:szCs w:val="24"/>
        </w:rPr>
        <w:t xml:space="preserve">11. Pašvaldības administrācijas nodaļas, struktūrvienības, iestādes un pārvaldes darbojas, pamatojoties uz Domes apstiprināta nolikuma pamata. </w:t>
      </w:r>
    </w:p>
    <w:p w:rsidR="005C16E3" w:rsidRPr="005C16E3" w:rsidRDefault="005C16E3" w:rsidP="005C16E3">
      <w:pPr>
        <w:jc w:val="both"/>
        <w:rPr>
          <w:sz w:val="24"/>
          <w:szCs w:val="24"/>
        </w:rPr>
      </w:pPr>
    </w:p>
    <w:p w:rsidR="005C16E3" w:rsidRPr="005C16E3" w:rsidRDefault="005C16E3" w:rsidP="005C16E3">
      <w:pPr>
        <w:jc w:val="both"/>
        <w:rPr>
          <w:sz w:val="24"/>
          <w:szCs w:val="24"/>
        </w:rPr>
      </w:pPr>
      <w:r w:rsidRPr="005C16E3">
        <w:rPr>
          <w:sz w:val="24"/>
          <w:szCs w:val="24"/>
        </w:rPr>
        <w:t>12. Pašvaldības administrācija var slēgt sadarbības un pakalpojumu līgumus ar citām pašvaldībām un valsts institūcijām par novada speciālistu, iestāžu un nodaļu sniegtajiem pakalpojumiem.</w:t>
      </w:r>
    </w:p>
    <w:p w:rsidR="005C16E3" w:rsidRPr="005C16E3" w:rsidRDefault="005C16E3" w:rsidP="005C16E3">
      <w:pPr>
        <w:jc w:val="both"/>
        <w:rPr>
          <w:sz w:val="24"/>
          <w:szCs w:val="24"/>
        </w:rPr>
      </w:pPr>
    </w:p>
    <w:p w:rsidR="005C16E3" w:rsidRPr="005C16E3" w:rsidRDefault="005C16E3" w:rsidP="005C16E3">
      <w:pPr>
        <w:jc w:val="both"/>
        <w:rPr>
          <w:sz w:val="24"/>
          <w:szCs w:val="24"/>
        </w:rPr>
      </w:pPr>
      <w:r w:rsidRPr="005C16E3">
        <w:rPr>
          <w:sz w:val="24"/>
          <w:szCs w:val="24"/>
        </w:rPr>
        <w:t>13. Šo saistošo noteikumu 10. punktā minētās struktūrvienības un speciālisti tiek finansēti no Amatas, Jaunpiebalgas, Vecpiebalgas, Raunas, Līgatnes un Pārgaujas novadu finansējuma, saskaņā ar noslēgto sadarbības līgumu.</w:t>
      </w:r>
    </w:p>
    <w:p w:rsidR="005C16E3" w:rsidRPr="005C16E3" w:rsidRDefault="005C16E3" w:rsidP="005C16E3">
      <w:pPr>
        <w:jc w:val="both"/>
        <w:rPr>
          <w:sz w:val="24"/>
          <w:szCs w:val="24"/>
        </w:rPr>
      </w:pPr>
    </w:p>
    <w:p w:rsidR="005C16E3" w:rsidRPr="005C16E3" w:rsidRDefault="005C16E3" w:rsidP="005C16E3">
      <w:pPr>
        <w:jc w:val="both"/>
        <w:rPr>
          <w:sz w:val="24"/>
          <w:szCs w:val="24"/>
        </w:rPr>
      </w:pPr>
      <w:r w:rsidRPr="005C16E3">
        <w:rPr>
          <w:sz w:val="24"/>
          <w:szCs w:val="24"/>
        </w:rPr>
        <w:t>14. Pašvaldība ir kapitāldaļu turētāja šādās kapitālsabiedrībās:</w:t>
      </w:r>
    </w:p>
    <w:p w:rsidR="005C16E3" w:rsidRPr="005C16E3" w:rsidRDefault="005C16E3" w:rsidP="005C16E3">
      <w:pPr>
        <w:ind w:left="720"/>
        <w:rPr>
          <w:sz w:val="24"/>
          <w:szCs w:val="24"/>
        </w:rPr>
      </w:pPr>
      <w:r w:rsidRPr="005C16E3">
        <w:rPr>
          <w:sz w:val="24"/>
          <w:szCs w:val="24"/>
        </w:rPr>
        <w:t>14.1.</w:t>
      </w:r>
      <w:r w:rsidRPr="005C16E3">
        <w:rPr>
          <w:spacing w:val="-7"/>
          <w:sz w:val="24"/>
          <w:szCs w:val="24"/>
        </w:rPr>
        <w:t xml:space="preserve"> </w:t>
      </w:r>
      <w:r w:rsidRPr="005C16E3">
        <w:rPr>
          <w:spacing w:val="-8"/>
          <w:sz w:val="24"/>
          <w:szCs w:val="24"/>
        </w:rPr>
        <w:t>SIA  „ZAAO”</w:t>
      </w:r>
    </w:p>
    <w:p w:rsidR="005C16E3" w:rsidRPr="005C16E3" w:rsidRDefault="005C16E3" w:rsidP="005C16E3">
      <w:pPr>
        <w:widowControl w:val="0"/>
        <w:shd w:val="clear" w:color="auto" w:fill="FFFFFF"/>
        <w:autoSpaceDE w:val="0"/>
        <w:autoSpaceDN w:val="0"/>
        <w:adjustRightInd w:val="0"/>
        <w:ind w:left="567" w:right="-109"/>
        <w:rPr>
          <w:spacing w:val="-8"/>
          <w:sz w:val="24"/>
          <w:szCs w:val="24"/>
        </w:rPr>
      </w:pPr>
      <w:r w:rsidRPr="005C16E3">
        <w:rPr>
          <w:sz w:val="24"/>
          <w:szCs w:val="24"/>
        </w:rPr>
        <w:t xml:space="preserve">   14.2. </w:t>
      </w:r>
      <w:r w:rsidRPr="005C16E3">
        <w:rPr>
          <w:spacing w:val="-8"/>
          <w:sz w:val="24"/>
          <w:szCs w:val="24"/>
        </w:rPr>
        <w:t>A/S CATA.</w:t>
      </w:r>
    </w:p>
    <w:p w:rsidR="005C16E3" w:rsidRPr="005C16E3" w:rsidRDefault="005C16E3" w:rsidP="005C16E3">
      <w:pPr>
        <w:jc w:val="both"/>
        <w:rPr>
          <w:sz w:val="24"/>
          <w:szCs w:val="24"/>
        </w:rPr>
      </w:pPr>
    </w:p>
    <w:p w:rsidR="005C16E3" w:rsidRPr="005C16E3" w:rsidRDefault="005C16E3" w:rsidP="005C16E3">
      <w:pPr>
        <w:jc w:val="both"/>
        <w:rPr>
          <w:sz w:val="24"/>
          <w:szCs w:val="24"/>
        </w:rPr>
      </w:pPr>
      <w:r w:rsidRPr="005C16E3">
        <w:rPr>
          <w:sz w:val="24"/>
          <w:szCs w:val="24"/>
        </w:rPr>
        <w:t>15. Pašvaldība ir dalībnieks:</w:t>
      </w:r>
    </w:p>
    <w:p w:rsidR="005C16E3" w:rsidRPr="005C16E3" w:rsidRDefault="005C16E3" w:rsidP="005C16E3">
      <w:pPr>
        <w:ind w:firstLine="720"/>
        <w:jc w:val="both"/>
        <w:rPr>
          <w:sz w:val="24"/>
          <w:szCs w:val="24"/>
        </w:rPr>
      </w:pPr>
      <w:r w:rsidRPr="005C16E3">
        <w:rPr>
          <w:sz w:val="24"/>
          <w:szCs w:val="24"/>
        </w:rPr>
        <w:t>15.1. biedrībā „Latvijas Pašvaldību savienība”;</w:t>
      </w:r>
    </w:p>
    <w:p w:rsidR="005C16E3" w:rsidRPr="005C16E3" w:rsidRDefault="005C16E3" w:rsidP="005C16E3">
      <w:pPr>
        <w:ind w:left="720"/>
        <w:jc w:val="both"/>
        <w:rPr>
          <w:sz w:val="24"/>
          <w:szCs w:val="24"/>
        </w:rPr>
      </w:pPr>
      <w:r w:rsidRPr="005C16E3">
        <w:rPr>
          <w:sz w:val="24"/>
          <w:szCs w:val="24"/>
        </w:rPr>
        <w:t>15.2. profesionālā apvienībā “Latvijas pašvaldību Izpilddirektoru asociācija”;</w:t>
      </w:r>
    </w:p>
    <w:p w:rsidR="005C16E3" w:rsidRPr="005C16E3" w:rsidRDefault="005C16E3" w:rsidP="005C16E3">
      <w:pPr>
        <w:ind w:firstLine="720"/>
        <w:jc w:val="both"/>
        <w:rPr>
          <w:sz w:val="24"/>
          <w:szCs w:val="24"/>
        </w:rPr>
      </w:pPr>
      <w:r w:rsidRPr="005C16E3">
        <w:rPr>
          <w:sz w:val="24"/>
          <w:szCs w:val="24"/>
        </w:rPr>
        <w:lastRenderedPageBreak/>
        <w:t>15.3. biedrībā “Gaujas ilgtspējīgas attīstības biedrība”;</w:t>
      </w:r>
    </w:p>
    <w:p w:rsidR="005C16E3" w:rsidRPr="005C16E3" w:rsidRDefault="005C16E3" w:rsidP="005C16E3">
      <w:pPr>
        <w:ind w:firstLine="720"/>
        <w:jc w:val="both"/>
        <w:rPr>
          <w:sz w:val="24"/>
          <w:szCs w:val="24"/>
        </w:rPr>
      </w:pPr>
      <w:r w:rsidRPr="005C16E3">
        <w:rPr>
          <w:sz w:val="24"/>
          <w:szCs w:val="24"/>
        </w:rPr>
        <w:t>15.4. biedrībā “Gaujas Nacionālā parka tūrisma biedrība”;</w:t>
      </w:r>
    </w:p>
    <w:p w:rsidR="005C16E3" w:rsidRPr="005C16E3" w:rsidRDefault="005C16E3" w:rsidP="005C16E3">
      <w:pPr>
        <w:ind w:firstLine="720"/>
        <w:jc w:val="both"/>
        <w:rPr>
          <w:sz w:val="24"/>
          <w:szCs w:val="24"/>
        </w:rPr>
      </w:pPr>
      <w:r w:rsidRPr="005C16E3">
        <w:rPr>
          <w:sz w:val="24"/>
          <w:szCs w:val="24"/>
        </w:rPr>
        <w:t>15.5. biedrībā “Vidzemes Tūrisma asociācija”;</w:t>
      </w:r>
    </w:p>
    <w:p w:rsidR="005C16E3" w:rsidRPr="005C16E3" w:rsidRDefault="005C16E3" w:rsidP="005C16E3">
      <w:pPr>
        <w:ind w:firstLine="720"/>
        <w:jc w:val="both"/>
        <w:rPr>
          <w:sz w:val="24"/>
          <w:szCs w:val="24"/>
        </w:rPr>
      </w:pPr>
      <w:r w:rsidRPr="005C16E3">
        <w:rPr>
          <w:sz w:val="24"/>
          <w:szCs w:val="24"/>
        </w:rPr>
        <w:t>15.6. biedrībā “Amatas novada attīstības fonds”;</w:t>
      </w:r>
    </w:p>
    <w:p w:rsidR="005C16E3" w:rsidRPr="005C16E3" w:rsidRDefault="005C16E3" w:rsidP="005C16E3">
      <w:pPr>
        <w:ind w:firstLine="720"/>
        <w:jc w:val="both"/>
        <w:rPr>
          <w:sz w:val="24"/>
          <w:szCs w:val="24"/>
        </w:rPr>
      </w:pPr>
      <w:r w:rsidRPr="005C16E3">
        <w:rPr>
          <w:sz w:val="24"/>
          <w:szCs w:val="24"/>
        </w:rPr>
        <w:t>15.7. biedrībā „Latvijas zinātnes centru apvienība”;</w:t>
      </w:r>
    </w:p>
    <w:p w:rsidR="005C16E3" w:rsidRPr="005C16E3" w:rsidRDefault="005C16E3" w:rsidP="005C16E3">
      <w:pPr>
        <w:ind w:left="720"/>
        <w:jc w:val="both"/>
        <w:rPr>
          <w:sz w:val="24"/>
          <w:szCs w:val="24"/>
          <w:shd w:val="clear" w:color="auto" w:fill="FFFFFF"/>
        </w:rPr>
      </w:pPr>
      <w:r w:rsidRPr="005C16E3">
        <w:rPr>
          <w:sz w:val="24"/>
          <w:szCs w:val="24"/>
        </w:rPr>
        <w:t xml:space="preserve">15.8. </w:t>
      </w:r>
      <w:r w:rsidRPr="005C16E3">
        <w:rPr>
          <w:sz w:val="24"/>
          <w:szCs w:val="24"/>
          <w:shd w:val="clear" w:color="auto" w:fill="FFFFFF"/>
        </w:rPr>
        <w:t xml:space="preserve">Eiropas eksperimentālās arheoloģijas un arheoloģisko brīvdabas muzeju    </w:t>
      </w:r>
    </w:p>
    <w:p w:rsidR="005C16E3" w:rsidRPr="005C16E3" w:rsidRDefault="005C16E3" w:rsidP="005C16E3">
      <w:pPr>
        <w:ind w:left="720"/>
        <w:jc w:val="both"/>
        <w:rPr>
          <w:sz w:val="24"/>
          <w:szCs w:val="24"/>
        </w:rPr>
      </w:pPr>
      <w:r w:rsidRPr="005C16E3">
        <w:rPr>
          <w:sz w:val="24"/>
          <w:szCs w:val="24"/>
          <w:shd w:val="clear" w:color="auto" w:fill="FFFFFF"/>
        </w:rPr>
        <w:t xml:space="preserve">         apvienībā.</w:t>
      </w:r>
    </w:p>
    <w:p w:rsidR="005C16E3" w:rsidRPr="005C16E3" w:rsidRDefault="005C16E3" w:rsidP="005C16E3">
      <w:pPr>
        <w:jc w:val="both"/>
        <w:rPr>
          <w:sz w:val="24"/>
          <w:szCs w:val="24"/>
        </w:rPr>
      </w:pPr>
    </w:p>
    <w:p w:rsidR="005C16E3" w:rsidRPr="005C16E3" w:rsidRDefault="005C16E3" w:rsidP="005C16E3">
      <w:pPr>
        <w:jc w:val="both"/>
        <w:rPr>
          <w:sz w:val="24"/>
          <w:szCs w:val="24"/>
        </w:rPr>
      </w:pPr>
      <w:r w:rsidRPr="005C16E3">
        <w:rPr>
          <w:sz w:val="24"/>
          <w:szCs w:val="24"/>
        </w:rPr>
        <w:t>16. Atsevišķu pašvaldības funkciju pildīšanai Dome no deputātiem, pašvaldības darbiniekiem un attiecīgās pašvaldības iedzīvotājiem ir izveidojusi komisijas:</w:t>
      </w:r>
    </w:p>
    <w:p w:rsidR="005C16E3" w:rsidRPr="005C16E3" w:rsidRDefault="005C16E3" w:rsidP="005C16E3">
      <w:pPr>
        <w:ind w:left="720" w:firstLine="720"/>
        <w:rPr>
          <w:sz w:val="24"/>
          <w:szCs w:val="24"/>
        </w:rPr>
      </w:pPr>
      <w:r w:rsidRPr="005C16E3">
        <w:rPr>
          <w:sz w:val="24"/>
          <w:szCs w:val="24"/>
        </w:rPr>
        <w:t>16.1. vēlēšanu komisija;</w:t>
      </w:r>
    </w:p>
    <w:p w:rsidR="005C16E3" w:rsidRPr="005C16E3" w:rsidRDefault="005C16E3" w:rsidP="005C16E3">
      <w:pPr>
        <w:ind w:left="720" w:firstLine="720"/>
        <w:rPr>
          <w:sz w:val="24"/>
          <w:szCs w:val="24"/>
        </w:rPr>
      </w:pPr>
      <w:r w:rsidRPr="005C16E3">
        <w:rPr>
          <w:sz w:val="24"/>
          <w:szCs w:val="24"/>
        </w:rPr>
        <w:t>16.2. administratīvā komisija;</w:t>
      </w:r>
    </w:p>
    <w:p w:rsidR="005C16E3" w:rsidRPr="005C16E3" w:rsidRDefault="005C16E3" w:rsidP="005C16E3">
      <w:pPr>
        <w:ind w:left="1440"/>
        <w:rPr>
          <w:sz w:val="24"/>
          <w:szCs w:val="24"/>
        </w:rPr>
      </w:pPr>
      <w:r w:rsidRPr="005C16E3">
        <w:rPr>
          <w:sz w:val="24"/>
          <w:szCs w:val="24"/>
        </w:rPr>
        <w:t>16.3. īpašumu atsavināšanas un dzīvojamo māju privatizācijas komisija;</w:t>
      </w:r>
    </w:p>
    <w:p w:rsidR="005C16E3" w:rsidRPr="005C16E3" w:rsidRDefault="005C16E3" w:rsidP="005C16E3">
      <w:pPr>
        <w:ind w:left="1440"/>
        <w:rPr>
          <w:sz w:val="24"/>
          <w:szCs w:val="24"/>
        </w:rPr>
      </w:pPr>
      <w:r w:rsidRPr="005C16E3">
        <w:rPr>
          <w:sz w:val="24"/>
          <w:szCs w:val="24"/>
        </w:rPr>
        <w:t>16.4. iepirkumu komisija;</w:t>
      </w:r>
    </w:p>
    <w:p w:rsidR="005C16E3" w:rsidRPr="005C16E3" w:rsidRDefault="005C16E3" w:rsidP="005C16E3">
      <w:pPr>
        <w:ind w:left="1440"/>
        <w:rPr>
          <w:sz w:val="24"/>
          <w:szCs w:val="24"/>
        </w:rPr>
      </w:pPr>
      <w:r w:rsidRPr="005C16E3">
        <w:rPr>
          <w:sz w:val="24"/>
          <w:szCs w:val="24"/>
        </w:rPr>
        <w:t>16.5. medību koordinācijas komisija;</w:t>
      </w:r>
    </w:p>
    <w:p w:rsidR="005C16E3" w:rsidRPr="005C16E3" w:rsidRDefault="005C16E3" w:rsidP="005C16E3">
      <w:pPr>
        <w:ind w:left="1440"/>
        <w:jc w:val="both"/>
        <w:rPr>
          <w:sz w:val="24"/>
          <w:szCs w:val="24"/>
        </w:rPr>
      </w:pPr>
      <w:r w:rsidRPr="005C16E3">
        <w:rPr>
          <w:sz w:val="24"/>
          <w:szCs w:val="24"/>
        </w:rPr>
        <w:t>16.6. darījumu ar lauksaimniecības zemi tiesiskuma uzraudzības komisija;</w:t>
      </w:r>
    </w:p>
    <w:p w:rsidR="005C16E3" w:rsidRPr="005C16E3" w:rsidRDefault="005C16E3" w:rsidP="005C16E3">
      <w:pPr>
        <w:ind w:left="1440"/>
        <w:rPr>
          <w:sz w:val="24"/>
          <w:szCs w:val="24"/>
        </w:rPr>
      </w:pPr>
      <w:r w:rsidRPr="005C16E3">
        <w:rPr>
          <w:sz w:val="24"/>
          <w:szCs w:val="24"/>
        </w:rPr>
        <w:t>16.7. pedagoģiski medicīniskā komisija;</w:t>
      </w:r>
    </w:p>
    <w:p w:rsidR="005C16E3" w:rsidRPr="005C16E3" w:rsidRDefault="005C16E3" w:rsidP="005C16E3">
      <w:pPr>
        <w:ind w:left="1440"/>
        <w:rPr>
          <w:sz w:val="24"/>
          <w:szCs w:val="24"/>
        </w:rPr>
      </w:pPr>
      <w:r w:rsidRPr="005C16E3">
        <w:rPr>
          <w:sz w:val="24"/>
          <w:szCs w:val="24"/>
        </w:rPr>
        <w:t>16.8. neapbūvētās lauku apvidus zemes nomas izsoles komisija.</w:t>
      </w:r>
    </w:p>
    <w:p w:rsidR="005C16E3" w:rsidRPr="005C16E3" w:rsidRDefault="005C16E3" w:rsidP="005C16E3">
      <w:pPr>
        <w:jc w:val="both"/>
        <w:rPr>
          <w:sz w:val="24"/>
          <w:szCs w:val="24"/>
        </w:rPr>
      </w:pPr>
    </w:p>
    <w:p w:rsidR="005C16E3" w:rsidRPr="005C16E3" w:rsidRDefault="005C16E3" w:rsidP="005C16E3">
      <w:pPr>
        <w:jc w:val="both"/>
        <w:rPr>
          <w:sz w:val="24"/>
          <w:szCs w:val="24"/>
        </w:rPr>
      </w:pPr>
      <w:r w:rsidRPr="005C16E3">
        <w:rPr>
          <w:sz w:val="24"/>
          <w:szCs w:val="24"/>
        </w:rPr>
        <w:t>17. Brīvprātīgu iniciatīvu un vienreizēju uzdevumu veikšanai novada Dome var izveidot jaunas komisijas vai darba grupas.</w:t>
      </w:r>
    </w:p>
    <w:p w:rsidR="005C16E3" w:rsidRPr="005C16E3" w:rsidRDefault="005C16E3" w:rsidP="005C16E3">
      <w:pPr>
        <w:ind w:left="1440"/>
        <w:rPr>
          <w:sz w:val="24"/>
          <w:szCs w:val="24"/>
        </w:rPr>
      </w:pPr>
    </w:p>
    <w:p w:rsidR="005C16E3" w:rsidRPr="005C16E3" w:rsidRDefault="005C16E3" w:rsidP="005C16E3">
      <w:pPr>
        <w:jc w:val="both"/>
        <w:rPr>
          <w:sz w:val="24"/>
          <w:szCs w:val="24"/>
        </w:rPr>
      </w:pPr>
      <w:r w:rsidRPr="005C16E3">
        <w:rPr>
          <w:sz w:val="24"/>
          <w:szCs w:val="24"/>
        </w:rPr>
        <w:t>18. Atsevišķu pašvaldības Domes, administrācijas un pašvaldības iestāžu kompetencē esošu jautājumu risināšanai, uzdevumu veikšanai Domes priekšsēdētājs vai izpilddirektors var izveidot komisijas vai darba grupas.</w:t>
      </w:r>
    </w:p>
    <w:p w:rsidR="005C16E3" w:rsidRPr="005C16E3" w:rsidRDefault="005C16E3" w:rsidP="005C16E3">
      <w:pPr>
        <w:jc w:val="both"/>
        <w:rPr>
          <w:sz w:val="24"/>
          <w:szCs w:val="24"/>
        </w:rPr>
      </w:pPr>
    </w:p>
    <w:p w:rsidR="005C16E3" w:rsidRPr="005C16E3" w:rsidRDefault="005C16E3" w:rsidP="005C16E3">
      <w:pPr>
        <w:jc w:val="both"/>
        <w:rPr>
          <w:sz w:val="24"/>
          <w:szCs w:val="24"/>
        </w:rPr>
      </w:pPr>
      <w:r w:rsidRPr="005C16E3">
        <w:rPr>
          <w:sz w:val="24"/>
          <w:szCs w:val="24"/>
        </w:rPr>
        <w:t>19. Domes izveidotās komisijas un darba grupas darbojas saskaņā ar Domes apstiprinātajiem nolikumiem. Savukārt Domes priekšsēdētāja vai izpilddirektora izveidotās komisijas un darba grupas darbojas saskaņā ar Domes priekšsēdētāja vai izpilddirektora apstiprinātu nolikumu vai to kompetenci nosaka rīkojumā, ar kuru attiecīgā institūcija tiek izveidota.</w:t>
      </w:r>
    </w:p>
    <w:p w:rsidR="005C16E3" w:rsidRPr="005C16E3" w:rsidRDefault="005C16E3" w:rsidP="005C16E3">
      <w:pPr>
        <w:ind w:right="-1"/>
        <w:rPr>
          <w:sz w:val="24"/>
          <w:szCs w:val="24"/>
        </w:rPr>
      </w:pPr>
    </w:p>
    <w:p w:rsidR="005C16E3" w:rsidRPr="005C16E3" w:rsidRDefault="005C16E3" w:rsidP="005C16E3">
      <w:pPr>
        <w:ind w:right="-1"/>
        <w:jc w:val="center"/>
        <w:rPr>
          <w:b/>
          <w:bCs/>
          <w:sz w:val="24"/>
          <w:szCs w:val="24"/>
        </w:rPr>
      </w:pPr>
      <w:r w:rsidRPr="005C16E3">
        <w:rPr>
          <w:b/>
          <w:bCs/>
          <w:sz w:val="24"/>
          <w:szCs w:val="24"/>
        </w:rPr>
        <w:t xml:space="preserve">III. NOVADA DOMES PRIEKŠSĒDĒTĀJS, PRIEKŠSĒDĒTĀJA VIETNIEKS </w:t>
      </w:r>
    </w:p>
    <w:p w:rsidR="005C16E3" w:rsidRPr="005C16E3" w:rsidRDefault="005C16E3" w:rsidP="005C16E3">
      <w:pPr>
        <w:ind w:right="-1"/>
        <w:jc w:val="center"/>
        <w:rPr>
          <w:sz w:val="24"/>
          <w:szCs w:val="24"/>
        </w:rPr>
      </w:pPr>
      <w:r w:rsidRPr="005C16E3">
        <w:rPr>
          <w:b/>
          <w:bCs/>
          <w:sz w:val="24"/>
          <w:szCs w:val="24"/>
        </w:rPr>
        <w:t>UN IZPILDDIREKTORS</w:t>
      </w:r>
    </w:p>
    <w:p w:rsidR="005C16E3" w:rsidRPr="005C16E3" w:rsidRDefault="005C16E3" w:rsidP="005C16E3">
      <w:pPr>
        <w:ind w:right="-1"/>
        <w:rPr>
          <w:sz w:val="24"/>
          <w:szCs w:val="24"/>
        </w:rPr>
      </w:pPr>
      <w:r w:rsidRPr="005C16E3">
        <w:rPr>
          <w:b/>
          <w:bCs/>
          <w:sz w:val="24"/>
          <w:szCs w:val="24"/>
        </w:rPr>
        <w:t> </w:t>
      </w:r>
    </w:p>
    <w:p w:rsidR="005C16E3" w:rsidRPr="005C16E3" w:rsidRDefault="005C16E3" w:rsidP="005C16E3">
      <w:pPr>
        <w:ind w:right="-1"/>
        <w:jc w:val="both"/>
        <w:rPr>
          <w:sz w:val="24"/>
          <w:szCs w:val="24"/>
        </w:rPr>
      </w:pPr>
      <w:r w:rsidRPr="005C16E3">
        <w:rPr>
          <w:sz w:val="24"/>
          <w:szCs w:val="24"/>
        </w:rPr>
        <w:t>20. Domes darbu vada Domes priekšsēdētājs</w:t>
      </w:r>
      <w:r w:rsidRPr="005C16E3">
        <w:rPr>
          <w:b/>
          <w:bCs/>
          <w:i/>
          <w:spacing w:val="-1"/>
          <w:sz w:val="24"/>
          <w:szCs w:val="24"/>
        </w:rPr>
        <w:t>.</w:t>
      </w:r>
      <w:r w:rsidRPr="005C16E3">
        <w:rPr>
          <w:sz w:val="24"/>
          <w:szCs w:val="24"/>
        </w:rPr>
        <w:t xml:space="preserve"> Domes priekšsēdētājs:</w:t>
      </w:r>
    </w:p>
    <w:p w:rsidR="005C16E3" w:rsidRPr="005C16E3" w:rsidRDefault="005C16E3" w:rsidP="005C16E3">
      <w:pPr>
        <w:ind w:left="540" w:right="-1"/>
        <w:jc w:val="both"/>
        <w:rPr>
          <w:sz w:val="24"/>
          <w:szCs w:val="24"/>
        </w:rPr>
      </w:pPr>
      <w:r w:rsidRPr="005C16E3">
        <w:rPr>
          <w:sz w:val="24"/>
          <w:szCs w:val="24"/>
        </w:rPr>
        <w:t>20.1. ir politiski un tiesiski atbildīgs par pašvaldības Domes darbu;</w:t>
      </w:r>
    </w:p>
    <w:p w:rsidR="005C16E3" w:rsidRPr="005C16E3" w:rsidRDefault="005C16E3" w:rsidP="005C16E3">
      <w:pPr>
        <w:ind w:left="540" w:right="-1"/>
        <w:jc w:val="both"/>
        <w:rPr>
          <w:sz w:val="24"/>
          <w:szCs w:val="24"/>
        </w:rPr>
      </w:pPr>
      <w:r w:rsidRPr="005C16E3">
        <w:rPr>
          <w:sz w:val="24"/>
          <w:szCs w:val="24"/>
        </w:rPr>
        <w:t>20.2. ierosina jautājumu izskatīšanu pašvaldības Domē, pastāvīgajās komitejās un komisijās;</w:t>
      </w:r>
    </w:p>
    <w:p w:rsidR="005C16E3" w:rsidRPr="005C16E3" w:rsidRDefault="005C16E3" w:rsidP="005C16E3">
      <w:pPr>
        <w:ind w:left="540" w:right="-1"/>
        <w:jc w:val="both"/>
        <w:rPr>
          <w:sz w:val="24"/>
          <w:szCs w:val="24"/>
        </w:rPr>
      </w:pPr>
      <w:r w:rsidRPr="005C16E3">
        <w:rPr>
          <w:sz w:val="24"/>
          <w:szCs w:val="24"/>
        </w:rPr>
        <w:t>20.3. koordinē deputātu, administrācijas darbinieku un pašvaldības institūciju darbību;</w:t>
      </w:r>
    </w:p>
    <w:p w:rsidR="005C16E3" w:rsidRPr="005C16E3" w:rsidRDefault="005C16E3" w:rsidP="005C16E3">
      <w:pPr>
        <w:ind w:left="540" w:right="-1"/>
        <w:jc w:val="both"/>
        <w:rPr>
          <w:sz w:val="24"/>
          <w:szCs w:val="24"/>
        </w:rPr>
      </w:pPr>
      <w:r w:rsidRPr="005C16E3">
        <w:rPr>
          <w:sz w:val="24"/>
          <w:szCs w:val="24"/>
        </w:rPr>
        <w:t xml:space="preserve">20.4. Domes vārdā izdod pilnvaras, paraksta līgumus un citus juridiskos dokumentus;                                                                                                                                                                                                                                                                                                                                                                                                                                                                                                                    </w:t>
      </w:r>
    </w:p>
    <w:p w:rsidR="005C16E3" w:rsidRPr="005C16E3" w:rsidRDefault="005C16E3" w:rsidP="005C16E3">
      <w:pPr>
        <w:ind w:left="540" w:right="-1"/>
        <w:jc w:val="both"/>
        <w:rPr>
          <w:sz w:val="24"/>
          <w:szCs w:val="24"/>
        </w:rPr>
      </w:pPr>
      <w:r w:rsidRPr="005C16E3">
        <w:rPr>
          <w:sz w:val="24"/>
          <w:szCs w:val="24"/>
        </w:rPr>
        <w:t>20.5. atver un slēdz kontus kredītiestādēs;</w:t>
      </w:r>
    </w:p>
    <w:p w:rsidR="005C16E3" w:rsidRPr="005C16E3" w:rsidRDefault="005C16E3" w:rsidP="005C16E3">
      <w:pPr>
        <w:ind w:left="540" w:right="-1"/>
        <w:jc w:val="both"/>
        <w:rPr>
          <w:sz w:val="24"/>
          <w:szCs w:val="24"/>
        </w:rPr>
      </w:pPr>
      <w:r w:rsidRPr="005C16E3">
        <w:rPr>
          <w:sz w:val="24"/>
          <w:szCs w:val="24"/>
        </w:rPr>
        <w:t>20.6. saskaņo Domes izpilddirektora lēmumus par pašvaldības administrācijas darbinieku pieņemšanu vai atbrīvošanu no darba;</w:t>
      </w:r>
    </w:p>
    <w:p w:rsidR="005C16E3" w:rsidRPr="005C16E3" w:rsidRDefault="005C16E3" w:rsidP="005C16E3">
      <w:pPr>
        <w:ind w:left="540" w:right="-1"/>
        <w:jc w:val="both"/>
        <w:rPr>
          <w:sz w:val="24"/>
          <w:szCs w:val="24"/>
        </w:rPr>
      </w:pPr>
      <w:r w:rsidRPr="005C16E3">
        <w:rPr>
          <w:sz w:val="24"/>
          <w:szCs w:val="24"/>
        </w:rPr>
        <w:t>20.7. izdod saistošus rīkojumus pašvaldības administrācijai;</w:t>
      </w:r>
    </w:p>
    <w:p w:rsidR="005C16E3" w:rsidRPr="005C16E3" w:rsidRDefault="005C16E3" w:rsidP="005C16E3">
      <w:pPr>
        <w:ind w:left="540" w:right="-1"/>
        <w:jc w:val="both"/>
        <w:rPr>
          <w:sz w:val="24"/>
          <w:szCs w:val="24"/>
        </w:rPr>
      </w:pPr>
      <w:r w:rsidRPr="005C16E3">
        <w:rPr>
          <w:sz w:val="24"/>
          <w:szCs w:val="24"/>
        </w:rPr>
        <w:t>20.8. vada Finanšu un attīstības jautājumu komitejas darbu;</w:t>
      </w:r>
    </w:p>
    <w:p w:rsidR="005C16E3" w:rsidRPr="005C16E3" w:rsidRDefault="005C16E3" w:rsidP="005C16E3">
      <w:pPr>
        <w:ind w:left="540" w:right="-1"/>
        <w:jc w:val="both"/>
        <w:rPr>
          <w:sz w:val="24"/>
          <w:szCs w:val="24"/>
        </w:rPr>
      </w:pPr>
      <w:r w:rsidRPr="005C16E3">
        <w:rPr>
          <w:sz w:val="24"/>
          <w:szCs w:val="24"/>
        </w:rPr>
        <w:t>20.9. sagatavo izskatīšanai Domes sēdēs valsts iestāžu amatpersonu iesniegumus;</w:t>
      </w:r>
    </w:p>
    <w:p w:rsidR="005C16E3" w:rsidRPr="005C16E3" w:rsidRDefault="005C16E3" w:rsidP="005C16E3">
      <w:pPr>
        <w:ind w:left="540" w:right="-1"/>
        <w:jc w:val="both"/>
        <w:rPr>
          <w:sz w:val="24"/>
          <w:szCs w:val="24"/>
        </w:rPr>
      </w:pPr>
      <w:r w:rsidRPr="005C16E3">
        <w:rPr>
          <w:sz w:val="24"/>
          <w:szCs w:val="24"/>
        </w:rPr>
        <w:t>20.10. organizē Civilās aizsardzības likumā noteikto civilās aizsardzības uzdevumu izpildi;</w:t>
      </w:r>
    </w:p>
    <w:p w:rsidR="005C16E3" w:rsidRPr="005C16E3" w:rsidRDefault="005C16E3" w:rsidP="005C16E3">
      <w:pPr>
        <w:ind w:right="-1" w:firstLine="540"/>
        <w:jc w:val="both"/>
        <w:rPr>
          <w:sz w:val="24"/>
          <w:szCs w:val="24"/>
        </w:rPr>
      </w:pPr>
      <w:r w:rsidRPr="005C16E3">
        <w:rPr>
          <w:sz w:val="24"/>
          <w:szCs w:val="24"/>
        </w:rPr>
        <w:t xml:space="preserve">20.11. koordinē budžeta projekta izstrādāšanu; </w:t>
      </w:r>
    </w:p>
    <w:p w:rsidR="005C16E3" w:rsidRPr="005C16E3" w:rsidRDefault="005C16E3" w:rsidP="005C16E3">
      <w:pPr>
        <w:ind w:left="540" w:right="-1"/>
        <w:jc w:val="both"/>
        <w:rPr>
          <w:sz w:val="24"/>
          <w:szCs w:val="24"/>
        </w:rPr>
      </w:pPr>
      <w:r w:rsidRPr="005C16E3">
        <w:rPr>
          <w:sz w:val="24"/>
          <w:szCs w:val="24"/>
        </w:rPr>
        <w:t>20.12. veic citus pienākumus, kas paredzēti likumos, Ministru kabineta noteikumos, Domes lēmumos un šajā nolikumā;</w:t>
      </w:r>
    </w:p>
    <w:p w:rsidR="005C16E3" w:rsidRPr="005C16E3" w:rsidRDefault="005C16E3" w:rsidP="005C16E3">
      <w:pPr>
        <w:ind w:left="540" w:right="-1"/>
        <w:jc w:val="both"/>
        <w:rPr>
          <w:sz w:val="24"/>
          <w:szCs w:val="24"/>
        </w:rPr>
      </w:pPr>
      <w:r w:rsidRPr="005C16E3">
        <w:rPr>
          <w:sz w:val="24"/>
          <w:szCs w:val="24"/>
        </w:rPr>
        <w:lastRenderedPageBreak/>
        <w:t>20.13. amata zaudēšanas gadījumā nodrošina dokumentācijas un materiālo vērtību nodošanu jaunajam Domes priekšsēdētājam.</w:t>
      </w:r>
    </w:p>
    <w:p w:rsidR="005C16E3" w:rsidRPr="005C16E3" w:rsidRDefault="005C16E3" w:rsidP="005C16E3">
      <w:pPr>
        <w:ind w:left="540" w:right="-1"/>
        <w:jc w:val="both"/>
        <w:rPr>
          <w:sz w:val="24"/>
          <w:szCs w:val="24"/>
        </w:rPr>
      </w:pPr>
    </w:p>
    <w:p w:rsidR="005C16E3" w:rsidRPr="005C16E3" w:rsidRDefault="005C16E3" w:rsidP="005C16E3">
      <w:pPr>
        <w:ind w:right="-1"/>
        <w:jc w:val="both"/>
        <w:rPr>
          <w:sz w:val="24"/>
          <w:szCs w:val="24"/>
        </w:rPr>
      </w:pPr>
      <w:r w:rsidRPr="005C16E3">
        <w:rPr>
          <w:sz w:val="24"/>
          <w:szCs w:val="24"/>
        </w:rPr>
        <w:t xml:space="preserve">21. Domes priekšsēdētājam ir 1 neatbrīvotais vietnieks. </w:t>
      </w:r>
    </w:p>
    <w:p w:rsidR="005C16E3" w:rsidRPr="005C16E3" w:rsidRDefault="005C16E3" w:rsidP="005C16E3">
      <w:pPr>
        <w:ind w:right="-1"/>
        <w:jc w:val="both"/>
        <w:rPr>
          <w:sz w:val="24"/>
          <w:szCs w:val="24"/>
        </w:rPr>
      </w:pPr>
    </w:p>
    <w:p w:rsidR="005C16E3" w:rsidRPr="005C16E3" w:rsidRDefault="005C16E3" w:rsidP="005C16E3">
      <w:pPr>
        <w:ind w:right="-1"/>
        <w:rPr>
          <w:sz w:val="24"/>
          <w:szCs w:val="24"/>
        </w:rPr>
      </w:pPr>
      <w:r w:rsidRPr="005C16E3">
        <w:rPr>
          <w:sz w:val="24"/>
          <w:szCs w:val="24"/>
        </w:rPr>
        <w:t>22. Domes priekšsēdētāja vietnieks:</w:t>
      </w:r>
    </w:p>
    <w:p w:rsidR="005C16E3" w:rsidRPr="005C16E3" w:rsidRDefault="005C16E3" w:rsidP="005C16E3">
      <w:pPr>
        <w:ind w:left="720" w:right="-1"/>
        <w:jc w:val="both"/>
        <w:rPr>
          <w:sz w:val="24"/>
          <w:szCs w:val="24"/>
        </w:rPr>
      </w:pPr>
      <w:r w:rsidRPr="005C16E3">
        <w:rPr>
          <w:sz w:val="24"/>
          <w:szCs w:val="24"/>
        </w:rPr>
        <w:t>22.1. pilda Domes priekšsēdētāja pienākumus viņa prombūtnes laikā vai viņa uzdevumā, pilda citus pienākumus likumā paredzētajos gadījumos;</w:t>
      </w:r>
    </w:p>
    <w:p w:rsidR="005C16E3" w:rsidRPr="005C16E3" w:rsidRDefault="005C16E3" w:rsidP="005C16E3">
      <w:pPr>
        <w:ind w:left="720" w:right="-1"/>
        <w:jc w:val="both"/>
        <w:rPr>
          <w:sz w:val="24"/>
          <w:szCs w:val="24"/>
        </w:rPr>
      </w:pPr>
      <w:r w:rsidRPr="005C16E3">
        <w:rPr>
          <w:sz w:val="24"/>
          <w:szCs w:val="24"/>
        </w:rPr>
        <w:t>22.2. iesniedz Domes priekšsēdētājam priekšlikumus izveidot darba grupas un komisijas savu pienākumu un tiesību realizācijai, iesaistot tajās pašvaldības administrācijas speciālistus un pašvaldības teritorijas iedzīvotājus.</w:t>
      </w:r>
    </w:p>
    <w:p w:rsidR="005C16E3" w:rsidRPr="005C16E3" w:rsidRDefault="005C16E3" w:rsidP="005C16E3">
      <w:pPr>
        <w:ind w:left="720" w:right="-1"/>
        <w:jc w:val="both"/>
        <w:rPr>
          <w:sz w:val="24"/>
          <w:szCs w:val="24"/>
        </w:rPr>
      </w:pPr>
    </w:p>
    <w:p w:rsidR="005C16E3" w:rsidRPr="005C16E3" w:rsidRDefault="005C16E3" w:rsidP="005C16E3">
      <w:pPr>
        <w:ind w:right="-1"/>
        <w:jc w:val="both"/>
        <w:rPr>
          <w:sz w:val="24"/>
          <w:szCs w:val="24"/>
        </w:rPr>
      </w:pPr>
      <w:r w:rsidRPr="005C16E3">
        <w:rPr>
          <w:sz w:val="24"/>
          <w:szCs w:val="24"/>
        </w:rPr>
        <w:t>23. Pašvaldības izpilddirektors šajā nolikumā</w:t>
      </w:r>
      <w:r w:rsidRPr="005C16E3">
        <w:rPr>
          <w:sz w:val="24"/>
          <w:szCs w:val="24"/>
          <w:lang w:eastAsia="en-US"/>
        </w:rPr>
        <w:t xml:space="preserve"> noteiktajā kārtībā ir </w:t>
      </w:r>
      <w:r w:rsidRPr="005C16E3">
        <w:rPr>
          <w:sz w:val="24"/>
          <w:szCs w:val="24"/>
        </w:rPr>
        <w:t xml:space="preserve">Pašvaldības administrācijas vadītājs. </w:t>
      </w:r>
      <w:r w:rsidRPr="005C16E3">
        <w:rPr>
          <w:sz w:val="24"/>
          <w:szCs w:val="24"/>
          <w:lang w:eastAsia="en-US"/>
        </w:rPr>
        <w:t>Pašvaldības izpilddirektors:</w:t>
      </w:r>
    </w:p>
    <w:p w:rsidR="005C16E3" w:rsidRPr="005C16E3" w:rsidRDefault="005C16E3" w:rsidP="005C16E3">
      <w:pPr>
        <w:ind w:left="720" w:right="-1"/>
        <w:jc w:val="both"/>
        <w:rPr>
          <w:sz w:val="24"/>
          <w:szCs w:val="24"/>
        </w:rPr>
      </w:pPr>
      <w:r w:rsidRPr="005C16E3">
        <w:rPr>
          <w:sz w:val="24"/>
          <w:szCs w:val="24"/>
        </w:rPr>
        <w:t>23.1. vada pašvaldības administrāciju un uzrauga nodaļu, iestāžu, struktūrvienību  un pagastu pārvalžu darbu;</w:t>
      </w:r>
      <w:r w:rsidRPr="005C16E3">
        <w:rPr>
          <w:rStyle w:val="FootnoteReference"/>
          <w:sz w:val="24"/>
          <w:szCs w:val="24"/>
          <w:lang w:eastAsia="en-US"/>
        </w:rPr>
        <w:t xml:space="preserve"> </w:t>
      </w:r>
    </w:p>
    <w:p w:rsidR="005C16E3" w:rsidRPr="005C16E3" w:rsidRDefault="005C16E3" w:rsidP="005C16E3">
      <w:pPr>
        <w:ind w:left="720" w:right="-1"/>
        <w:jc w:val="both"/>
        <w:rPr>
          <w:sz w:val="24"/>
          <w:szCs w:val="24"/>
        </w:rPr>
      </w:pPr>
      <w:r w:rsidRPr="005C16E3">
        <w:rPr>
          <w:sz w:val="24"/>
          <w:szCs w:val="24"/>
        </w:rPr>
        <w:t>23.2. īstenojot pašvaldības administrācijas vadītāja kompetenci, pieņem darbā un atbrīvo no darba pašvaldības administrācijas darbiniekus, to saskaņojot ar Domes priekšsēdētāju;</w:t>
      </w:r>
    </w:p>
    <w:p w:rsidR="005C16E3" w:rsidRPr="005C16E3" w:rsidRDefault="005C16E3" w:rsidP="005C16E3">
      <w:pPr>
        <w:ind w:left="720" w:right="-1"/>
        <w:jc w:val="both"/>
        <w:rPr>
          <w:sz w:val="24"/>
          <w:szCs w:val="24"/>
        </w:rPr>
      </w:pPr>
      <w:r w:rsidRPr="005C16E3">
        <w:rPr>
          <w:sz w:val="24"/>
          <w:szCs w:val="24"/>
        </w:rPr>
        <w:t xml:space="preserve">23.3. organizē Domes lēmumu izpildi un ir tiesīgs iesniegt priekšlikumus Domes pastāvīgajās komitejās; </w:t>
      </w:r>
    </w:p>
    <w:p w:rsidR="005C16E3" w:rsidRPr="005C16E3" w:rsidRDefault="005C16E3" w:rsidP="005C16E3">
      <w:pPr>
        <w:ind w:left="709" w:right="-1"/>
        <w:jc w:val="both"/>
        <w:rPr>
          <w:sz w:val="24"/>
          <w:szCs w:val="24"/>
        </w:rPr>
      </w:pPr>
      <w:r w:rsidRPr="005C16E3">
        <w:rPr>
          <w:sz w:val="24"/>
          <w:szCs w:val="24"/>
        </w:rPr>
        <w:t>23.4. saskaņojot ar Domes priekšsēdētāju, paraksta koplīgumu ar pašvaldības darbiniekiem;</w:t>
      </w:r>
    </w:p>
    <w:p w:rsidR="005C16E3" w:rsidRPr="005C16E3" w:rsidRDefault="005C16E3" w:rsidP="005C16E3">
      <w:pPr>
        <w:ind w:left="709" w:right="-1"/>
        <w:jc w:val="both"/>
        <w:rPr>
          <w:sz w:val="24"/>
          <w:szCs w:val="24"/>
        </w:rPr>
      </w:pPr>
      <w:r w:rsidRPr="005C16E3">
        <w:rPr>
          <w:sz w:val="24"/>
          <w:szCs w:val="24"/>
        </w:rPr>
        <w:t>23.5. dod rīkojumus pašvaldības iestāžu un struktūrvienību vadītājiem, kā arī citiem administrācijas darbiniekiem;</w:t>
      </w:r>
    </w:p>
    <w:p w:rsidR="005C16E3" w:rsidRPr="005C16E3" w:rsidRDefault="005C16E3" w:rsidP="005C16E3">
      <w:pPr>
        <w:ind w:left="720" w:right="-1"/>
        <w:jc w:val="both"/>
        <w:rPr>
          <w:sz w:val="24"/>
          <w:szCs w:val="24"/>
        </w:rPr>
      </w:pPr>
      <w:r w:rsidRPr="005C16E3">
        <w:rPr>
          <w:sz w:val="24"/>
          <w:szCs w:val="24"/>
        </w:rPr>
        <w:t xml:space="preserve">23.6. iesniedz Domei priekšlikumus par pašvaldības iestāžu nelikumīgu un nelietderīgu lēmumu atcelšanu; </w:t>
      </w:r>
    </w:p>
    <w:p w:rsidR="005C16E3" w:rsidRPr="005C16E3" w:rsidRDefault="005C16E3" w:rsidP="005C16E3">
      <w:pPr>
        <w:ind w:left="720" w:right="-1"/>
        <w:jc w:val="both"/>
        <w:rPr>
          <w:sz w:val="24"/>
          <w:szCs w:val="24"/>
        </w:rPr>
      </w:pPr>
      <w:r w:rsidRPr="005C16E3">
        <w:rPr>
          <w:sz w:val="24"/>
          <w:szCs w:val="24"/>
        </w:rPr>
        <w:t>23.7. dod rīkojumus pašvaldības iestāžu vadītājiem prettiesiskas bezdarbības gadījumā;</w:t>
      </w:r>
    </w:p>
    <w:p w:rsidR="005C16E3" w:rsidRPr="005C16E3" w:rsidRDefault="005C16E3" w:rsidP="005C16E3">
      <w:pPr>
        <w:ind w:left="720" w:right="-1"/>
        <w:jc w:val="both"/>
        <w:rPr>
          <w:sz w:val="24"/>
          <w:szCs w:val="24"/>
        </w:rPr>
      </w:pPr>
      <w:r w:rsidRPr="005C16E3">
        <w:rPr>
          <w:sz w:val="24"/>
          <w:szCs w:val="24"/>
        </w:rPr>
        <w:t>23.8. ierosina Domei iecelt amatā vai atbrīvot no amata pašvaldības iestāžu vadītājus;</w:t>
      </w:r>
    </w:p>
    <w:p w:rsidR="005C16E3" w:rsidRPr="005C16E3" w:rsidRDefault="005C16E3" w:rsidP="005C16E3">
      <w:pPr>
        <w:ind w:left="709" w:right="-1"/>
        <w:jc w:val="both"/>
        <w:rPr>
          <w:sz w:val="24"/>
          <w:szCs w:val="24"/>
        </w:rPr>
      </w:pPr>
      <w:r w:rsidRPr="005C16E3">
        <w:rPr>
          <w:sz w:val="24"/>
          <w:szCs w:val="24"/>
        </w:rPr>
        <w:t xml:space="preserve">23.9. organizē teritorijas attīstības programmas, teritorijas plānojuma, publiskā pārskata un budžeta projektu izstrādi un iesniedz tos apstiprināšanai Domei; </w:t>
      </w:r>
    </w:p>
    <w:p w:rsidR="005C16E3" w:rsidRPr="005C16E3" w:rsidRDefault="005C16E3" w:rsidP="005C16E3">
      <w:pPr>
        <w:ind w:left="709" w:right="-1"/>
        <w:jc w:val="both"/>
        <w:rPr>
          <w:sz w:val="24"/>
          <w:szCs w:val="24"/>
        </w:rPr>
      </w:pPr>
      <w:r w:rsidRPr="005C16E3">
        <w:rPr>
          <w:sz w:val="24"/>
          <w:szCs w:val="24"/>
        </w:rPr>
        <w:t>23.10. Domes budžetā attiecīgajiem mērķiem apstiprināto līdzekļu ietvaros un atbilstoši Domes lēmumiem rīkojas ar pašvaldības mantu un finanšu resursiem, slēdz būvdarbu, piegādes vai pakalpojuma līgumus vai vispārīgo vienošanos pašvaldības vajadzībām saskaņā ar Iepirkumu komisijas lēmumu. Kontrolē saistību izpildi;</w:t>
      </w:r>
    </w:p>
    <w:p w:rsidR="005C16E3" w:rsidRPr="005C16E3" w:rsidRDefault="005C16E3" w:rsidP="005C16E3">
      <w:pPr>
        <w:ind w:left="720"/>
        <w:jc w:val="both"/>
        <w:rPr>
          <w:sz w:val="24"/>
          <w:szCs w:val="24"/>
        </w:rPr>
      </w:pPr>
      <w:r w:rsidRPr="005C16E3">
        <w:rPr>
          <w:sz w:val="24"/>
          <w:szCs w:val="24"/>
        </w:rPr>
        <w:t>23.11. nodrošina pašvaldības nodaļu, iestāžu un struktūrvienību darba nepārtrauktību;</w:t>
      </w:r>
    </w:p>
    <w:p w:rsidR="005C16E3" w:rsidRPr="005C16E3" w:rsidRDefault="005C16E3" w:rsidP="005C16E3">
      <w:pPr>
        <w:ind w:left="720"/>
        <w:jc w:val="both"/>
        <w:rPr>
          <w:sz w:val="24"/>
          <w:szCs w:val="24"/>
        </w:rPr>
      </w:pPr>
      <w:r w:rsidRPr="005C16E3">
        <w:rPr>
          <w:sz w:val="24"/>
          <w:szCs w:val="24"/>
        </w:rPr>
        <w:t xml:space="preserve">23.12. reizi gadā ziņo Domei par administrācijas darbu, kā arī pēc Domes vai priekšsēdētāja pieprasījuma sniedz ziņojumus un pārskatus par pieprasītajiem jautājumiem; </w:t>
      </w:r>
    </w:p>
    <w:p w:rsidR="005C16E3" w:rsidRPr="005C16E3" w:rsidRDefault="005C16E3" w:rsidP="005C16E3">
      <w:pPr>
        <w:ind w:firstLine="720"/>
        <w:jc w:val="both"/>
        <w:rPr>
          <w:sz w:val="24"/>
          <w:szCs w:val="24"/>
        </w:rPr>
      </w:pPr>
      <w:r w:rsidRPr="005C16E3">
        <w:rPr>
          <w:sz w:val="24"/>
          <w:szCs w:val="24"/>
        </w:rPr>
        <w:t xml:space="preserve">23.13. ir tiesīgs piedalīties Domes un komiteju sēdēs un jautājumu apspriešanā; </w:t>
      </w:r>
    </w:p>
    <w:p w:rsidR="005C16E3" w:rsidRPr="005C16E3" w:rsidRDefault="005C16E3" w:rsidP="005C16E3">
      <w:pPr>
        <w:ind w:left="720" w:right="-1"/>
        <w:jc w:val="both"/>
        <w:rPr>
          <w:sz w:val="24"/>
          <w:szCs w:val="24"/>
        </w:rPr>
      </w:pPr>
      <w:r w:rsidRPr="005C16E3">
        <w:rPr>
          <w:sz w:val="24"/>
          <w:szCs w:val="24"/>
        </w:rPr>
        <w:t>23.14. pēc kārtējām pašvaldības Domes vēlēšanām un priekšsēdētāja amata zaudēšanas gadījumā organizē dokumentācijas un materiālo vērtību nodošanu jaunajam Domes priekšsēdētājam;</w:t>
      </w:r>
    </w:p>
    <w:p w:rsidR="005C16E3" w:rsidRPr="005C16E3" w:rsidRDefault="005C16E3" w:rsidP="005C16E3">
      <w:pPr>
        <w:ind w:left="720" w:right="-1"/>
        <w:jc w:val="both"/>
        <w:rPr>
          <w:sz w:val="24"/>
          <w:szCs w:val="24"/>
        </w:rPr>
      </w:pPr>
      <w:r w:rsidRPr="005C16E3">
        <w:rPr>
          <w:sz w:val="24"/>
          <w:szCs w:val="24"/>
        </w:rPr>
        <w:t>23.15. veic citus pienākumus saskaņā ar Domes lēmumiem.</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 xml:space="preserve">24. Pašvaldības pagasta pārvaldes vadītājs: </w:t>
      </w:r>
    </w:p>
    <w:p w:rsidR="005C16E3" w:rsidRPr="005C16E3" w:rsidRDefault="005C16E3" w:rsidP="005C16E3">
      <w:pPr>
        <w:ind w:left="709" w:right="-1"/>
        <w:jc w:val="both"/>
        <w:rPr>
          <w:sz w:val="24"/>
          <w:szCs w:val="24"/>
        </w:rPr>
      </w:pPr>
      <w:r w:rsidRPr="005C16E3">
        <w:rPr>
          <w:sz w:val="24"/>
          <w:szCs w:val="24"/>
        </w:rPr>
        <w:t xml:space="preserve">24.1. atbild par pārvaldē ietilpstošo pagasta pārvaldes darba organizēšanu un pagasta pārvaldes nolikuma apstiprināšanu Domē; </w:t>
      </w:r>
    </w:p>
    <w:p w:rsidR="005C16E3" w:rsidRPr="005C16E3" w:rsidRDefault="005C16E3" w:rsidP="005C16E3">
      <w:pPr>
        <w:ind w:left="709" w:right="-1"/>
        <w:jc w:val="both"/>
        <w:rPr>
          <w:sz w:val="24"/>
          <w:szCs w:val="24"/>
        </w:rPr>
      </w:pPr>
      <w:r w:rsidRPr="005C16E3">
        <w:rPr>
          <w:sz w:val="24"/>
          <w:szCs w:val="24"/>
        </w:rPr>
        <w:t xml:space="preserve">24.2. atbild par pārvaldē sniedzamo pašvaldības pakalpojumu un informācijas pieejamību un kvalitāti; </w:t>
      </w:r>
    </w:p>
    <w:p w:rsidR="005C16E3" w:rsidRPr="005C16E3" w:rsidRDefault="005C16E3" w:rsidP="005C16E3">
      <w:pPr>
        <w:ind w:left="709" w:right="-1"/>
        <w:jc w:val="both"/>
        <w:rPr>
          <w:sz w:val="24"/>
          <w:szCs w:val="24"/>
        </w:rPr>
      </w:pPr>
      <w:r w:rsidRPr="005C16E3">
        <w:rPr>
          <w:sz w:val="24"/>
          <w:szCs w:val="24"/>
        </w:rPr>
        <w:lastRenderedPageBreak/>
        <w:t xml:space="preserve">24.3. iesniedz izpilddirektoram tālākai virzīšanai ikgadējo pārvaldes funkcionēšanai nepieciešamo finanšu līdzekļu pieprasījumu; </w:t>
      </w:r>
    </w:p>
    <w:p w:rsidR="005C16E3" w:rsidRPr="005C16E3" w:rsidRDefault="005C16E3" w:rsidP="005C16E3">
      <w:pPr>
        <w:ind w:left="709" w:right="-1"/>
        <w:jc w:val="both"/>
        <w:rPr>
          <w:sz w:val="24"/>
          <w:szCs w:val="24"/>
        </w:rPr>
      </w:pPr>
      <w:r w:rsidRPr="005C16E3">
        <w:rPr>
          <w:sz w:val="24"/>
          <w:szCs w:val="24"/>
        </w:rPr>
        <w:t xml:space="preserve">24.4. noteiktās kompetences ietvaros rīkojas ar piešķirtajiem finanšu līdzekļiem un atbild par to izlietojumu; </w:t>
      </w:r>
    </w:p>
    <w:p w:rsidR="005C16E3" w:rsidRPr="005C16E3" w:rsidRDefault="005C16E3" w:rsidP="005C16E3">
      <w:pPr>
        <w:ind w:left="709" w:right="-1"/>
        <w:jc w:val="both"/>
        <w:rPr>
          <w:sz w:val="24"/>
          <w:szCs w:val="24"/>
        </w:rPr>
      </w:pPr>
      <w:r w:rsidRPr="005C16E3">
        <w:rPr>
          <w:sz w:val="24"/>
          <w:szCs w:val="24"/>
        </w:rPr>
        <w:t xml:space="preserve">24.5. veic citus attiecīgās pašvaldības nolikumā un Domes lēmumos paredzētos pienākumus; </w:t>
      </w:r>
    </w:p>
    <w:p w:rsidR="005C16E3" w:rsidRPr="005C16E3" w:rsidRDefault="005C16E3" w:rsidP="005C16E3">
      <w:pPr>
        <w:ind w:left="709" w:right="-1"/>
        <w:jc w:val="both"/>
        <w:rPr>
          <w:sz w:val="24"/>
          <w:szCs w:val="24"/>
        </w:rPr>
      </w:pPr>
      <w:r w:rsidRPr="005C16E3">
        <w:rPr>
          <w:sz w:val="24"/>
          <w:szCs w:val="24"/>
        </w:rPr>
        <w:t>24.6. pārvaldes vadītājs nedrīkst būt attiecīgās novada Domes deputāts.</w:t>
      </w:r>
    </w:p>
    <w:p w:rsidR="005C16E3" w:rsidRPr="005C16E3" w:rsidRDefault="005C16E3" w:rsidP="005C16E3">
      <w:pPr>
        <w:ind w:left="709" w:right="-1"/>
        <w:jc w:val="both"/>
        <w:rPr>
          <w:sz w:val="24"/>
          <w:szCs w:val="24"/>
        </w:rPr>
      </w:pPr>
    </w:p>
    <w:p w:rsidR="005C16E3" w:rsidRPr="005C16E3" w:rsidRDefault="005C16E3" w:rsidP="005C16E3">
      <w:pPr>
        <w:ind w:right="-1"/>
        <w:jc w:val="both"/>
        <w:rPr>
          <w:bCs/>
          <w:sz w:val="24"/>
          <w:szCs w:val="24"/>
        </w:rPr>
      </w:pPr>
      <w:r w:rsidRPr="005C16E3">
        <w:rPr>
          <w:bCs/>
          <w:sz w:val="24"/>
          <w:szCs w:val="24"/>
        </w:rPr>
        <w:t>25. Domes priekšsēdētājs, priekšsēdētāja vietnieks un citas vēlētas pašvaldības amatpersonas, kā arī izpilddirektors  un pašvaldības administrācijas, Domes nodaļu darbinieki saņem atlīdzību par savu pienākumu pildīšanu saskaņā ar Darba samaksas nolikumu.</w:t>
      </w:r>
    </w:p>
    <w:p w:rsidR="005C16E3" w:rsidRPr="005C16E3" w:rsidRDefault="005C16E3" w:rsidP="005C16E3">
      <w:pPr>
        <w:ind w:right="-1"/>
        <w:jc w:val="both"/>
        <w:rPr>
          <w:sz w:val="24"/>
          <w:szCs w:val="24"/>
        </w:rPr>
      </w:pPr>
      <w:r w:rsidRPr="005C16E3">
        <w:rPr>
          <w:b/>
          <w:bCs/>
          <w:sz w:val="24"/>
          <w:szCs w:val="24"/>
        </w:rPr>
        <w:t xml:space="preserve">  </w:t>
      </w:r>
    </w:p>
    <w:p w:rsidR="005C16E3" w:rsidRPr="005C16E3" w:rsidRDefault="005C16E3" w:rsidP="005C16E3">
      <w:pPr>
        <w:ind w:right="-1"/>
        <w:jc w:val="center"/>
        <w:rPr>
          <w:b/>
          <w:bCs/>
          <w:sz w:val="24"/>
          <w:szCs w:val="24"/>
        </w:rPr>
      </w:pPr>
      <w:r w:rsidRPr="005C16E3">
        <w:rPr>
          <w:b/>
          <w:bCs/>
          <w:sz w:val="24"/>
          <w:szCs w:val="24"/>
        </w:rPr>
        <w:t xml:space="preserve">IV. DOMES PASTĀVĪGO KOMITEJU KOMPETENCE, </w:t>
      </w:r>
    </w:p>
    <w:p w:rsidR="005C16E3" w:rsidRPr="005C16E3" w:rsidRDefault="005C16E3" w:rsidP="005C16E3">
      <w:pPr>
        <w:ind w:right="-1"/>
        <w:jc w:val="center"/>
        <w:rPr>
          <w:sz w:val="24"/>
          <w:szCs w:val="24"/>
        </w:rPr>
      </w:pPr>
      <w:r w:rsidRPr="005C16E3">
        <w:rPr>
          <w:b/>
          <w:bCs/>
          <w:sz w:val="24"/>
          <w:szCs w:val="24"/>
        </w:rPr>
        <w:t>TO DARBA ORGANIZĀCIJA UN NODROŠINĀJUMS</w:t>
      </w:r>
    </w:p>
    <w:p w:rsidR="005C16E3" w:rsidRPr="005C16E3" w:rsidRDefault="005C16E3" w:rsidP="005C16E3">
      <w:pPr>
        <w:ind w:right="-1"/>
        <w:jc w:val="center"/>
        <w:rPr>
          <w:sz w:val="24"/>
          <w:szCs w:val="24"/>
        </w:rPr>
      </w:pPr>
      <w:r w:rsidRPr="005C16E3">
        <w:rPr>
          <w:sz w:val="24"/>
          <w:szCs w:val="24"/>
        </w:rPr>
        <w:t> </w:t>
      </w:r>
    </w:p>
    <w:p w:rsidR="005C16E3" w:rsidRPr="005C16E3" w:rsidRDefault="005C16E3" w:rsidP="005C16E3">
      <w:pPr>
        <w:ind w:right="-1"/>
        <w:jc w:val="both"/>
        <w:rPr>
          <w:sz w:val="24"/>
          <w:szCs w:val="24"/>
        </w:rPr>
      </w:pPr>
      <w:r w:rsidRPr="005C16E3">
        <w:rPr>
          <w:sz w:val="24"/>
          <w:szCs w:val="24"/>
        </w:rPr>
        <w:t>26. Vēlot komiteju locekļus, priekšroka tiek dota principam, ka deputāts izvēlas komiteju atbilstoši interesēm un vēlmēm. Katras politiskās partijas pārstāvju skaitu komitejā nosaka iespēju robežās proporcionāli no katras politiskās partijas ievēlēto deputātu  skaita.</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27. Domes pastāvīgās komitejas savus pienākumus veic atbilstoši šim nolikumam un Domes lēmumiem.</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28. Visus lēmumu projektus, kas saistīti ar finansiālajiem jautājumiem, nodod izskatīšanai Finanšu un attīstības jautājumu komitejai, kura tos tālāk virza uz Domes sēdi.</w:t>
      </w:r>
    </w:p>
    <w:p w:rsidR="005C16E3" w:rsidRPr="005C16E3" w:rsidRDefault="005C16E3" w:rsidP="005C16E3">
      <w:pPr>
        <w:jc w:val="both"/>
        <w:rPr>
          <w:sz w:val="24"/>
          <w:szCs w:val="24"/>
        </w:rPr>
      </w:pPr>
    </w:p>
    <w:p w:rsidR="005C16E3" w:rsidRPr="005C16E3" w:rsidRDefault="005C16E3" w:rsidP="005C16E3">
      <w:pPr>
        <w:jc w:val="both"/>
        <w:rPr>
          <w:sz w:val="24"/>
          <w:szCs w:val="24"/>
        </w:rPr>
      </w:pPr>
      <w:r w:rsidRPr="005C16E3">
        <w:rPr>
          <w:sz w:val="24"/>
          <w:szCs w:val="24"/>
        </w:rPr>
        <w:t>29. Finanšu un attīstības jautājumu komiteja izskatīšanai Domes sēdē sagatavo jautājumus par:</w:t>
      </w:r>
    </w:p>
    <w:p w:rsidR="005C16E3" w:rsidRPr="005C16E3" w:rsidRDefault="005C16E3" w:rsidP="005C16E3">
      <w:pPr>
        <w:ind w:left="720" w:right="-1"/>
        <w:jc w:val="both"/>
        <w:rPr>
          <w:sz w:val="24"/>
          <w:szCs w:val="24"/>
        </w:rPr>
      </w:pPr>
      <w:r w:rsidRPr="005C16E3">
        <w:rPr>
          <w:sz w:val="24"/>
          <w:szCs w:val="24"/>
        </w:rPr>
        <w:t xml:space="preserve">29.1. pašvaldības budžeta projekta izstrādāšanu, izskata citu pastāvīgo komiteju sagatavotos budžeta projekta priekšlikumus un iesniedz tos izskatīšanai Domes sēdē; </w:t>
      </w:r>
    </w:p>
    <w:p w:rsidR="005C16E3" w:rsidRPr="005C16E3" w:rsidRDefault="005C16E3" w:rsidP="005C16E3">
      <w:pPr>
        <w:ind w:left="720" w:right="-1"/>
        <w:jc w:val="both"/>
        <w:rPr>
          <w:sz w:val="24"/>
          <w:szCs w:val="24"/>
        </w:rPr>
      </w:pPr>
      <w:r w:rsidRPr="005C16E3">
        <w:rPr>
          <w:sz w:val="24"/>
          <w:szCs w:val="24"/>
        </w:rPr>
        <w:t>29.2. sniedz atzinumu par budžeta projektu, tajā izdarāmajiem grozījumiem, kā arī par prioritātēm līdzekļu sadalījumā, ja netiek izpildīta budžeta ieņēmumu daļa;</w:t>
      </w:r>
    </w:p>
    <w:p w:rsidR="005C16E3" w:rsidRPr="005C16E3" w:rsidRDefault="005C16E3" w:rsidP="005C16E3">
      <w:pPr>
        <w:ind w:left="720" w:right="-1"/>
        <w:jc w:val="both"/>
        <w:rPr>
          <w:sz w:val="24"/>
          <w:szCs w:val="24"/>
        </w:rPr>
      </w:pPr>
      <w:r w:rsidRPr="005C16E3">
        <w:rPr>
          <w:sz w:val="24"/>
          <w:szCs w:val="24"/>
        </w:rPr>
        <w:t>29.3. sniedz atzinumu par projektiem, kas saistīti ar finanšu resursu izlietošanu,  kā arī par Domes lēmumu projektiem, ja šo lēmumu realizācija saistīta ar budžetā neparedzētiem izdevumiem vai grozījumiem budžeta ieņēmumu daļā;</w:t>
      </w:r>
    </w:p>
    <w:p w:rsidR="005C16E3" w:rsidRPr="005C16E3" w:rsidRDefault="005C16E3" w:rsidP="005C16E3">
      <w:pPr>
        <w:ind w:right="-1" w:firstLine="720"/>
        <w:jc w:val="both"/>
        <w:rPr>
          <w:sz w:val="24"/>
          <w:szCs w:val="24"/>
        </w:rPr>
      </w:pPr>
      <w:r w:rsidRPr="005C16E3">
        <w:rPr>
          <w:sz w:val="24"/>
          <w:szCs w:val="24"/>
        </w:rPr>
        <w:t>29.4. sniedz priekšlikumus par pašvaldību īpašumu apsaimniekošanu;</w:t>
      </w:r>
    </w:p>
    <w:p w:rsidR="005C16E3" w:rsidRPr="005C16E3" w:rsidRDefault="005C16E3" w:rsidP="005C16E3">
      <w:pPr>
        <w:ind w:right="-1" w:firstLine="720"/>
        <w:jc w:val="both"/>
        <w:rPr>
          <w:sz w:val="24"/>
          <w:szCs w:val="24"/>
        </w:rPr>
      </w:pPr>
      <w:r w:rsidRPr="005C16E3">
        <w:rPr>
          <w:sz w:val="24"/>
          <w:szCs w:val="24"/>
        </w:rPr>
        <w:t>29.5. sniedz atzinumus par pašvaldības nekustamo īpašumu  atsavināšanu;</w:t>
      </w:r>
    </w:p>
    <w:p w:rsidR="005C16E3" w:rsidRPr="005C16E3" w:rsidRDefault="005C16E3" w:rsidP="005C16E3">
      <w:pPr>
        <w:ind w:left="720" w:right="-1"/>
        <w:jc w:val="both"/>
        <w:rPr>
          <w:sz w:val="24"/>
          <w:szCs w:val="24"/>
        </w:rPr>
      </w:pPr>
      <w:r w:rsidRPr="005C16E3">
        <w:rPr>
          <w:sz w:val="24"/>
          <w:szCs w:val="24"/>
        </w:rPr>
        <w:t xml:space="preserve">29.6. savas kompetences ietvaros izskata amatpersonu, iestāžu, valžu, komisiju, darba grupu budžeta līdzekļu pieprasījumus un projektus; </w:t>
      </w:r>
    </w:p>
    <w:p w:rsidR="005C16E3" w:rsidRPr="005C16E3" w:rsidRDefault="005C16E3" w:rsidP="005C16E3">
      <w:pPr>
        <w:ind w:left="720" w:right="-1"/>
        <w:jc w:val="both"/>
        <w:rPr>
          <w:sz w:val="24"/>
          <w:szCs w:val="24"/>
        </w:rPr>
      </w:pPr>
      <w:r w:rsidRPr="005C16E3">
        <w:rPr>
          <w:sz w:val="24"/>
          <w:szCs w:val="24"/>
        </w:rPr>
        <w:t xml:space="preserve">29.7. sniedz atskaiti Domei par pašvaldības budžeta izpildi, iesniedzot informāciju par līdzekļu izlietojumu līdz 1. jūlijam un 1. janvārim. </w:t>
      </w:r>
    </w:p>
    <w:p w:rsidR="005C16E3" w:rsidRPr="005C16E3" w:rsidRDefault="005C16E3" w:rsidP="005C16E3">
      <w:pPr>
        <w:ind w:left="720" w:right="-1"/>
        <w:jc w:val="both"/>
        <w:rPr>
          <w:sz w:val="24"/>
          <w:szCs w:val="24"/>
        </w:rPr>
      </w:pPr>
      <w:r w:rsidRPr="005C16E3">
        <w:rPr>
          <w:sz w:val="24"/>
          <w:szCs w:val="24"/>
        </w:rPr>
        <w:t>29.8. izstrādā gada pārskata projektu;</w:t>
      </w:r>
    </w:p>
    <w:p w:rsidR="005C16E3" w:rsidRPr="005C16E3" w:rsidRDefault="005C16E3" w:rsidP="005C16E3">
      <w:pPr>
        <w:ind w:left="1276" w:right="-1" w:hanging="556"/>
        <w:jc w:val="both"/>
        <w:rPr>
          <w:sz w:val="24"/>
          <w:szCs w:val="24"/>
        </w:rPr>
      </w:pPr>
      <w:r w:rsidRPr="005C16E3">
        <w:rPr>
          <w:sz w:val="24"/>
          <w:szCs w:val="24"/>
        </w:rPr>
        <w:t>29.9. izskata jautājumus par novadā uzsākamo būvniecību, zemes dalījuma grozīšanu;</w:t>
      </w:r>
    </w:p>
    <w:p w:rsidR="005C16E3" w:rsidRPr="005C16E3" w:rsidRDefault="005C16E3" w:rsidP="005C16E3">
      <w:pPr>
        <w:ind w:right="-1" w:firstLine="720"/>
        <w:jc w:val="both"/>
        <w:rPr>
          <w:sz w:val="24"/>
          <w:szCs w:val="24"/>
        </w:rPr>
      </w:pPr>
      <w:r w:rsidRPr="005C16E3">
        <w:rPr>
          <w:sz w:val="24"/>
          <w:szCs w:val="24"/>
        </w:rPr>
        <w:t>29.10. izskata jautājumus par teritorijas attīstības plānu un apbūves kārtību;</w:t>
      </w:r>
    </w:p>
    <w:p w:rsidR="005C16E3" w:rsidRPr="005C16E3" w:rsidRDefault="005C16E3" w:rsidP="005C16E3">
      <w:pPr>
        <w:ind w:right="-1" w:firstLine="720"/>
        <w:jc w:val="both"/>
        <w:rPr>
          <w:sz w:val="24"/>
          <w:szCs w:val="24"/>
        </w:rPr>
      </w:pPr>
      <w:r w:rsidRPr="005C16E3">
        <w:rPr>
          <w:sz w:val="24"/>
          <w:szCs w:val="24"/>
        </w:rPr>
        <w:t>29.11. izskata jautājumus par īpašumu un teritorijas izmantošanu;</w:t>
      </w:r>
    </w:p>
    <w:p w:rsidR="005C16E3" w:rsidRPr="005C16E3" w:rsidRDefault="005C16E3" w:rsidP="005C16E3">
      <w:pPr>
        <w:ind w:left="720" w:right="-1"/>
        <w:jc w:val="both"/>
        <w:rPr>
          <w:sz w:val="24"/>
          <w:szCs w:val="24"/>
        </w:rPr>
      </w:pPr>
      <w:r w:rsidRPr="005C16E3">
        <w:rPr>
          <w:sz w:val="24"/>
          <w:szCs w:val="24"/>
        </w:rPr>
        <w:t>29.12. izskata jautājumus par budžeta līdzekļu izmantošanu attīstības mērķiem;</w:t>
      </w:r>
    </w:p>
    <w:p w:rsidR="005C16E3" w:rsidRPr="005C16E3" w:rsidRDefault="005C16E3" w:rsidP="005C16E3">
      <w:pPr>
        <w:ind w:left="720" w:right="-1"/>
        <w:jc w:val="both"/>
        <w:rPr>
          <w:sz w:val="24"/>
          <w:szCs w:val="24"/>
        </w:rPr>
      </w:pPr>
      <w:r w:rsidRPr="005C16E3">
        <w:rPr>
          <w:sz w:val="24"/>
          <w:szCs w:val="24"/>
        </w:rPr>
        <w:t>29.13. izskata jautājumus par starptautisko sadarbību un tūrismu;</w:t>
      </w:r>
    </w:p>
    <w:p w:rsidR="005C16E3" w:rsidRPr="005C16E3" w:rsidRDefault="005C16E3" w:rsidP="005C16E3">
      <w:pPr>
        <w:ind w:left="720" w:right="-1"/>
        <w:jc w:val="both"/>
        <w:rPr>
          <w:sz w:val="24"/>
          <w:szCs w:val="24"/>
        </w:rPr>
      </w:pPr>
      <w:r w:rsidRPr="005C16E3">
        <w:rPr>
          <w:sz w:val="24"/>
          <w:szCs w:val="24"/>
        </w:rPr>
        <w:t xml:space="preserve">29.14. izskata jautājumus par novadu starptautisko sakaru un projektu realizāciju, </w:t>
      </w:r>
    </w:p>
    <w:p w:rsidR="005C16E3" w:rsidRPr="005C16E3" w:rsidRDefault="005C16E3" w:rsidP="005C16E3">
      <w:pPr>
        <w:ind w:left="720" w:right="-1"/>
        <w:jc w:val="both"/>
        <w:rPr>
          <w:sz w:val="24"/>
          <w:szCs w:val="24"/>
        </w:rPr>
      </w:pPr>
      <w:r w:rsidRPr="005C16E3">
        <w:rPr>
          <w:sz w:val="24"/>
          <w:szCs w:val="24"/>
        </w:rPr>
        <w:t xml:space="preserve">            jaunu sadarbības projektu uzsākšanu;</w:t>
      </w:r>
    </w:p>
    <w:p w:rsidR="005C16E3" w:rsidRPr="005C16E3" w:rsidRDefault="005C16E3" w:rsidP="005C16E3">
      <w:pPr>
        <w:ind w:left="720" w:right="-1"/>
        <w:jc w:val="both"/>
        <w:rPr>
          <w:sz w:val="24"/>
          <w:szCs w:val="24"/>
        </w:rPr>
      </w:pPr>
      <w:r w:rsidRPr="005C16E3">
        <w:rPr>
          <w:sz w:val="24"/>
          <w:szCs w:val="24"/>
        </w:rPr>
        <w:t>29.15. izskata jautājumus par investīciju projektu sagatavošanu un realizāciju;</w:t>
      </w:r>
    </w:p>
    <w:p w:rsidR="005C16E3" w:rsidRPr="005C16E3" w:rsidRDefault="005C16E3" w:rsidP="005C16E3">
      <w:pPr>
        <w:ind w:right="-1" w:firstLine="720"/>
        <w:jc w:val="both"/>
        <w:rPr>
          <w:sz w:val="24"/>
          <w:szCs w:val="24"/>
        </w:rPr>
      </w:pPr>
      <w:r w:rsidRPr="005C16E3">
        <w:rPr>
          <w:sz w:val="24"/>
          <w:szCs w:val="24"/>
        </w:rPr>
        <w:t>29.16. izskata jautājumus par komunālajiem pakalpojumiem;</w:t>
      </w:r>
    </w:p>
    <w:p w:rsidR="005C16E3" w:rsidRPr="005C16E3" w:rsidRDefault="005C16E3" w:rsidP="005C16E3">
      <w:pPr>
        <w:ind w:right="-1" w:firstLine="720"/>
        <w:jc w:val="both"/>
        <w:rPr>
          <w:sz w:val="24"/>
          <w:szCs w:val="24"/>
        </w:rPr>
      </w:pPr>
      <w:r w:rsidRPr="005C16E3">
        <w:rPr>
          <w:sz w:val="24"/>
          <w:szCs w:val="24"/>
        </w:rPr>
        <w:t>29.17. izskata jautājumus par teritorijas labiekārtošanu;</w:t>
      </w:r>
    </w:p>
    <w:p w:rsidR="005C16E3" w:rsidRPr="005C16E3" w:rsidRDefault="005C16E3" w:rsidP="005C16E3">
      <w:pPr>
        <w:ind w:right="-1" w:firstLine="720"/>
        <w:jc w:val="both"/>
        <w:rPr>
          <w:sz w:val="24"/>
          <w:szCs w:val="24"/>
        </w:rPr>
      </w:pPr>
      <w:r w:rsidRPr="005C16E3">
        <w:rPr>
          <w:sz w:val="24"/>
          <w:szCs w:val="24"/>
        </w:rPr>
        <w:t xml:space="preserve">29.18. izskata jautājumus par dzīvojamā un nedzīvojamā fonda uzturēšanu, par </w:t>
      </w:r>
    </w:p>
    <w:p w:rsidR="005C16E3" w:rsidRPr="005C16E3" w:rsidRDefault="005C16E3" w:rsidP="005C16E3">
      <w:pPr>
        <w:ind w:right="-1" w:firstLine="720"/>
        <w:jc w:val="both"/>
        <w:rPr>
          <w:sz w:val="24"/>
          <w:szCs w:val="24"/>
        </w:rPr>
      </w:pPr>
      <w:r w:rsidRPr="005C16E3">
        <w:rPr>
          <w:sz w:val="24"/>
          <w:szCs w:val="24"/>
        </w:rPr>
        <w:lastRenderedPageBreak/>
        <w:t xml:space="preserve">           nedzīvojamo telpu nomu, par nedzīvojamo telpu izmantošanu;</w:t>
      </w:r>
    </w:p>
    <w:p w:rsidR="005C16E3" w:rsidRPr="005C16E3" w:rsidRDefault="005C16E3" w:rsidP="005C16E3">
      <w:pPr>
        <w:ind w:right="-1" w:firstLine="720"/>
        <w:jc w:val="both"/>
        <w:rPr>
          <w:sz w:val="24"/>
          <w:szCs w:val="24"/>
        </w:rPr>
      </w:pPr>
      <w:r w:rsidRPr="005C16E3">
        <w:rPr>
          <w:sz w:val="24"/>
          <w:szCs w:val="24"/>
        </w:rPr>
        <w:t>29.19. izskata jautājumus par satiksmes organizāciju;</w:t>
      </w:r>
    </w:p>
    <w:p w:rsidR="005C16E3" w:rsidRPr="005C16E3" w:rsidRDefault="005C16E3" w:rsidP="005C16E3">
      <w:pPr>
        <w:ind w:left="720"/>
        <w:jc w:val="both"/>
        <w:rPr>
          <w:sz w:val="24"/>
          <w:szCs w:val="24"/>
        </w:rPr>
      </w:pPr>
      <w:r w:rsidRPr="005C16E3">
        <w:rPr>
          <w:sz w:val="24"/>
          <w:szCs w:val="24"/>
        </w:rPr>
        <w:t xml:space="preserve">29.20. izskata jautājumus par pagastu pārvalžu darbības jautājumiem, to skaitā,    </w:t>
      </w:r>
    </w:p>
    <w:p w:rsidR="005C16E3" w:rsidRPr="005C16E3" w:rsidRDefault="005C16E3" w:rsidP="005C16E3">
      <w:pPr>
        <w:ind w:left="720"/>
        <w:jc w:val="both"/>
        <w:rPr>
          <w:sz w:val="24"/>
          <w:szCs w:val="24"/>
        </w:rPr>
      </w:pPr>
      <w:r w:rsidRPr="005C16E3">
        <w:rPr>
          <w:sz w:val="24"/>
          <w:szCs w:val="24"/>
        </w:rPr>
        <w:t xml:space="preserve">           finanšu, materiāltehniskajiem, personāla politikas jautājumiem;</w:t>
      </w:r>
    </w:p>
    <w:p w:rsidR="005C16E3" w:rsidRPr="005C16E3" w:rsidRDefault="005C16E3" w:rsidP="005C16E3">
      <w:pPr>
        <w:ind w:left="720"/>
        <w:jc w:val="both"/>
        <w:rPr>
          <w:sz w:val="24"/>
          <w:szCs w:val="24"/>
        </w:rPr>
      </w:pPr>
      <w:r w:rsidRPr="005C16E3">
        <w:rPr>
          <w:sz w:val="24"/>
          <w:szCs w:val="24"/>
        </w:rPr>
        <w:t xml:space="preserve">29.21. izskata jautājumus par pašvaldības sniegto pakalpojumu kvalitātes pagastu  </w:t>
      </w:r>
    </w:p>
    <w:p w:rsidR="005C16E3" w:rsidRPr="005C16E3" w:rsidRDefault="005C16E3" w:rsidP="005C16E3">
      <w:pPr>
        <w:ind w:left="720"/>
        <w:jc w:val="both"/>
        <w:rPr>
          <w:sz w:val="24"/>
          <w:szCs w:val="24"/>
        </w:rPr>
      </w:pPr>
      <w:r w:rsidRPr="005C16E3">
        <w:rPr>
          <w:sz w:val="24"/>
          <w:szCs w:val="24"/>
        </w:rPr>
        <w:t xml:space="preserve">            pārvaldēs uzlabošanu;</w:t>
      </w:r>
    </w:p>
    <w:p w:rsidR="005C16E3" w:rsidRPr="005C16E3" w:rsidRDefault="005C16E3" w:rsidP="005C16E3">
      <w:pPr>
        <w:ind w:left="720"/>
        <w:jc w:val="both"/>
        <w:rPr>
          <w:sz w:val="24"/>
          <w:szCs w:val="24"/>
        </w:rPr>
      </w:pPr>
      <w:r w:rsidRPr="005C16E3">
        <w:rPr>
          <w:sz w:val="24"/>
          <w:szCs w:val="24"/>
        </w:rPr>
        <w:t xml:space="preserve">29.22. izskata jautājumus par jaunu pašvaldības struktūrvienību vai štata vietu   </w:t>
      </w:r>
    </w:p>
    <w:p w:rsidR="005C16E3" w:rsidRPr="005C16E3" w:rsidRDefault="005C16E3" w:rsidP="005C16E3">
      <w:pPr>
        <w:ind w:left="720"/>
        <w:jc w:val="both"/>
        <w:rPr>
          <w:sz w:val="24"/>
          <w:szCs w:val="24"/>
        </w:rPr>
      </w:pPr>
      <w:r w:rsidRPr="005C16E3">
        <w:rPr>
          <w:sz w:val="24"/>
          <w:szCs w:val="24"/>
        </w:rPr>
        <w:t xml:space="preserve">            izveidošanu pagastu pārvaldēs;</w:t>
      </w:r>
    </w:p>
    <w:p w:rsidR="005C16E3" w:rsidRPr="005C16E3" w:rsidRDefault="005C16E3" w:rsidP="005C16E3">
      <w:pPr>
        <w:ind w:left="720"/>
        <w:jc w:val="both"/>
        <w:rPr>
          <w:sz w:val="24"/>
          <w:szCs w:val="24"/>
        </w:rPr>
      </w:pPr>
      <w:r w:rsidRPr="005C16E3">
        <w:rPr>
          <w:sz w:val="24"/>
          <w:szCs w:val="24"/>
        </w:rPr>
        <w:t xml:space="preserve">29.23. izskata jautājumus par citiem ar pagastu pārvalžu darbību saistītiem </w:t>
      </w:r>
    </w:p>
    <w:p w:rsidR="005C16E3" w:rsidRPr="005C16E3" w:rsidRDefault="005C16E3" w:rsidP="005C16E3">
      <w:pPr>
        <w:ind w:left="720"/>
        <w:jc w:val="both"/>
        <w:rPr>
          <w:sz w:val="24"/>
          <w:szCs w:val="24"/>
        </w:rPr>
      </w:pPr>
      <w:r w:rsidRPr="005C16E3">
        <w:rPr>
          <w:sz w:val="24"/>
          <w:szCs w:val="24"/>
        </w:rPr>
        <w:t xml:space="preserve">            jautājumiem.</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30. Sociālo, veselības un ģimenes jautājumu komiteja sagatavo izskatīšanai Domes sēdē jautājumus par:</w:t>
      </w:r>
    </w:p>
    <w:p w:rsidR="005C16E3" w:rsidRPr="005C16E3" w:rsidRDefault="005C16E3" w:rsidP="005C16E3">
      <w:pPr>
        <w:ind w:right="-1" w:firstLine="720"/>
        <w:rPr>
          <w:sz w:val="24"/>
          <w:szCs w:val="24"/>
        </w:rPr>
      </w:pPr>
      <w:r w:rsidRPr="005C16E3">
        <w:rPr>
          <w:sz w:val="24"/>
          <w:szCs w:val="24"/>
        </w:rPr>
        <w:t>30.1. sociālo palīdzību;</w:t>
      </w:r>
    </w:p>
    <w:p w:rsidR="005C16E3" w:rsidRPr="005C16E3" w:rsidRDefault="005C16E3" w:rsidP="005C16E3">
      <w:pPr>
        <w:ind w:right="-1" w:firstLine="720"/>
        <w:rPr>
          <w:sz w:val="24"/>
          <w:szCs w:val="24"/>
        </w:rPr>
      </w:pPr>
      <w:r w:rsidRPr="005C16E3">
        <w:rPr>
          <w:sz w:val="24"/>
          <w:szCs w:val="24"/>
        </w:rPr>
        <w:t>30.2. palīdzību dzīvokļu jautājumu risināšanā;</w:t>
      </w:r>
    </w:p>
    <w:p w:rsidR="005C16E3" w:rsidRPr="005C16E3" w:rsidRDefault="005C16E3" w:rsidP="005C16E3">
      <w:pPr>
        <w:ind w:right="-1" w:firstLine="720"/>
        <w:rPr>
          <w:sz w:val="24"/>
          <w:szCs w:val="24"/>
        </w:rPr>
      </w:pPr>
      <w:r w:rsidRPr="005C16E3">
        <w:rPr>
          <w:sz w:val="24"/>
          <w:szCs w:val="24"/>
        </w:rPr>
        <w:t>30.3. dzīvojamo telpu izmantošanu;</w:t>
      </w:r>
    </w:p>
    <w:p w:rsidR="005C16E3" w:rsidRPr="005C16E3" w:rsidRDefault="005C16E3" w:rsidP="005C16E3">
      <w:pPr>
        <w:ind w:right="-1" w:firstLine="720"/>
        <w:rPr>
          <w:sz w:val="24"/>
          <w:szCs w:val="24"/>
        </w:rPr>
      </w:pPr>
      <w:r w:rsidRPr="005C16E3">
        <w:rPr>
          <w:sz w:val="24"/>
          <w:szCs w:val="24"/>
        </w:rPr>
        <w:t>30.4. veselības aprūpi un aizsardzību;</w:t>
      </w:r>
    </w:p>
    <w:p w:rsidR="005C16E3" w:rsidRPr="005C16E3" w:rsidRDefault="005C16E3" w:rsidP="005C16E3">
      <w:pPr>
        <w:ind w:right="-1" w:firstLine="720"/>
        <w:rPr>
          <w:sz w:val="24"/>
          <w:szCs w:val="24"/>
        </w:rPr>
      </w:pPr>
      <w:r w:rsidRPr="005C16E3">
        <w:rPr>
          <w:sz w:val="24"/>
          <w:szCs w:val="24"/>
        </w:rPr>
        <w:t>30.5. ārvalstnieku un bezvalstnieku jautājumiem;</w:t>
      </w:r>
    </w:p>
    <w:p w:rsidR="005C16E3" w:rsidRPr="005C16E3" w:rsidRDefault="005C16E3" w:rsidP="005C16E3">
      <w:pPr>
        <w:ind w:left="720" w:right="-1"/>
        <w:jc w:val="both"/>
        <w:rPr>
          <w:sz w:val="24"/>
          <w:szCs w:val="24"/>
        </w:rPr>
      </w:pPr>
      <w:r w:rsidRPr="005C16E3">
        <w:rPr>
          <w:sz w:val="24"/>
          <w:szCs w:val="24"/>
        </w:rPr>
        <w:t>30.6. savas kompetences ietvaros izskata amatpersonu, iestāžu, struktūrvienību, komisiju un darba grupu budžeta līdzekļu pieprasījumus un iesniedz tos Finanšu un attīstības jautājumu komitejā;</w:t>
      </w:r>
    </w:p>
    <w:p w:rsidR="005C16E3" w:rsidRPr="005C16E3" w:rsidRDefault="005C16E3" w:rsidP="005C16E3">
      <w:pPr>
        <w:ind w:left="720" w:right="-1"/>
        <w:jc w:val="both"/>
        <w:rPr>
          <w:sz w:val="24"/>
          <w:szCs w:val="24"/>
        </w:rPr>
      </w:pPr>
      <w:r w:rsidRPr="005C16E3">
        <w:rPr>
          <w:sz w:val="24"/>
          <w:szCs w:val="24"/>
        </w:rPr>
        <w:t>30.7. atbalstu ģimenēm ar bērniem;</w:t>
      </w:r>
    </w:p>
    <w:p w:rsidR="005C16E3" w:rsidRPr="005C16E3" w:rsidRDefault="005C16E3" w:rsidP="005C16E3">
      <w:pPr>
        <w:ind w:left="720" w:right="-1"/>
        <w:jc w:val="both"/>
        <w:rPr>
          <w:sz w:val="24"/>
          <w:szCs w:val="24"/>
        </w:rPr>
      </w:pPr>
      <w:r w:rsidRPr="005C16E3">
        <w:rPr>
          <w:sz w:val="24"/>
          <w:szCs w:val="24"/>
        </w:rPr>
        <w:t>30.8. sadarbību ar Bāriņtiesu.</w:t>
      </w:r>
    </w:p>
    <w:p w:rsidR="005C16E3" w:rsidRPr="005C16E3" w:rsidRDefault="005C16E3" w:rsidP="005C16E3">
      <w:pPr>
        <w:ind w:left="360"/>
        <w:jc w:val="both"/>
        <w:rPr>
          <w:sz w:val="24"/>
          <w:szCs w:val="24"/>
        </w:rPr>
      </w:pPr>
      <w:r w:rsidRPr="005C16E3">
        <w:rPr>
          <w:sz w:val="24"/>
          <w:szCs w:val="24"/>
        </w:rPr>
        <w:t xml:space="preserve"> </w:t>
      </w:r>
    </w:p>
    <w:p w:rsidR="005C16E3" w:rsidRPr="005C16E3" w:rsidRDefault="005C16E3" w:rsidP="005C16E3">
      <w:pPr>
        <w:ind w:right="-1"/>
        <w:jc w:val="both"/>
        <w:rPr>
          <w:sz w:val="24"/>
          <w:szCs w:val="24"/>
        </w:rPr>
      </w:pPr>
      <w:r w:rsidRPr="005C16E3">
        <w:rPr>
          <w:sz w:val="24"/>
          <w:szCs w:val="24"/>
        </w:rPr>
        <w:t>31. Izglītības, kultūras un sporta jautājumu komiteja sadarbībā ar apvienoto novadu izglītības pārvaldi sagatavo izskatīšanai Domes sēdē jautājumus par:</w:t>
      </w:r>
    </w:p>
    <w:p w:rsidR="005C16E3" w:rsidRPr="005C16E3" w:rsidRDefault="005C16E3" w:rsidP="005C16E3">
      <w:pPr>
        <w:widowControl w:val="0"/>
        <w:shd w:val="clear" w:color="auto" w:fill="FFFFFF"/>
        <w:autoSpaceDE w:val="0"/>
        <w:autoSpaceDN w:val="0"/>
        <w:adjustRightInd w:val="0"/>
        <w:ind w:right="-129" w:firstLine="709"/>
        <w:jc w:val="both"/>
        <w:rPr>
          <w:sz w:val="24"/>
          <w:szCs w:val="24"/>
        </w:rPr>
      </w:pPr>
      <w:r w:rsidRPr="005C16E3">
        <w:rPr>
          <w:spacing w:val="1"/>
          <w:sz w:val="24"/>
          <w:szCs w:val="24"/>
        </w:rPr>
        <w:t>31.1. novada izglītības iestāžu darbību un darbības rezultātiem;</w:t>
      </w:r>
    </w:p>
    <w:p w:rsidR="005C16E3" w:rsidRPr="005C16E3" w:rsidRDefault="005C16E3" w:rsidP="005C16E3">
      <w:pPr>
        <w:widowControl w:val="0"/>
        <w:shd w:val="clear" w:color="auto" w:fill="FFFFFF"/>
        <w:autoSpaceDE w:val="0"/>
        <w:autoSpaceDN w:val="0"/>
        <w:adjustRightInd w:val="0"/>
        <w:ind w:left="709" w:right="-129"/>
        <w:jc w:val="both"/>
        <w:rPr>
          <w:sz w:val="24"/>
          <w:szCs w:val="24"/>
        </w:rPr>
      </w:pPr>
      <w:r w:rsidRPr="005C16E3">
        <w:rPr>
          <w:spacing w:val="11"/>
          <w:sz w:val="24"/>
          <w:szCs w:val="24"/>
        </w:rPr>
        <w:t xml:space="preserve">31.2. </w:t>
      </w:r>
      <w:r w:rsidRPr="005C16E3">
        <w:rPr>
          <w:sz w:val="24"/>
          <w:szCs w:val="24"/>
        </w:rPr>
        <w:t xml:space="preserve">izglītību, kultūru, sportu un brīvā laika </w:t>
      </w:r>
      <w:r w:rsidRPr="005C16E3">
        <w:rPr>
          <w:spacing w:val="-1"/>
          <w:sz w:val="24"/>
          <w:szCs w:val="24"/>
        </w:rPr>
        <w:t xml:space="preserve">pasākumiem un aktivitātēm; </w:t>
      </w:r>
    </w:p>
    <w:p w:rsidR="005C16E3" w:rsidRPr="005C16E3" w:rsidRDefault="005C16E3" w:rsidP="005C16E3">
      <w:pPr>
        <w:widowControl w:val="0"/>
        <w:shd w:val="clear" w:color="auto" w:fill="FFFFFF"/>
        <w:autoSpaceDE w:val="0"/>
        <w:autoSpaceDN w:val="0"/>
        <w:adjustRightInd w:val="0"/>
        <w:ind w:right="-129" w:firstLine="709"/>
        <w:jc w:val="both"/>
        <w:rPr>
          <w:sz w:val="24"/>
          <w:szCs w:val="24"/>
        </w:rPr>
      </w:pPr>
      <w:r w:rsidRPr="005C16E3">
        <w:rPr>
          <w:spacing w:val="12"/>
          <w:sz w:val="24"/>
          <w:szCs w:val="24"/>
        </w:rPr>
        <w:t>31.3.</w:t>
      </w:r>
      <w:r w:rsidRPr="005C16E3">
        <w:rPr>
          <w:sz w:val="24"/>
          <w:szCs w:val="24"/>
        </w:rPr>
        <w:t xml:space="preserve">licences izsniegšanu personām, kas vēlas īstenot pieaugušo neformālās </w:t>
      </w:r>
    </w:p>
    <w:p w:rsidR="005C16E3" w:rsidRPr="005C16E3" w:rsidRDefault="005C16E3" w:rsidP="005C16E3">
      <w:pPr>
        <w:widowControl w:val="0"/>
        <w:shd w:val="clear" w:color="auto" w:fill="FFFFFF"/>
        <w:autoSpaceDE w:val="0"/>
        <w:autoSpaceDN w:val="0"/>
        <w:adjustRightInd w:val="0"/>
        <w:ind w:right="-129" w:firstLine="1276"/>
        <w:jc w:val="both"/>
        <w:rPr>
          <w:sz w:val="24"/>
          <w:szCs w:val="24"/>
        </w:rPr>
      </w:pPr>
      <w:r w:rsidRPr="005C16E3">
        <w:rPr>
          <w:sz w:val="24"/>
          <w:szCs w:val="24"/>
        </w:rPr>
        <w:t>izglītības un interešu izglītības programmas;</w:t>
      </w:r>
    </w:p>
    <w:p w:rsidR="005C16E3" w:rsidRPr="005C16E3" w:rsidRDefault="005C16E3" w:rsidP="005C16E3">
      <w:pPr>
        <w:widowControl w:val="0"/>
        <w:shd w:val="clear" w:color="auto" w:fill="FFFFFF"/>
        <w:autoSpaceDE w:val="0"/>
        <w:autoSpaceDN w:val="0"/>
        <w:adjustRightInd w:val="0"/>
        <w:ind w:left="709" w:right="-129"/>
        <w:jc w:val="both"/>
        <w:rPr>
          <w:sz w:val="24"/>
          <w:szCs w:val="24"/>
        </w:rPr>
      </w:pPr>
      <w:r w:rsidRPr="005C16E3">
        <w:rPr>
          <w:sz w:val="24"/>
          <w:szCs w:val="24"/>
        </w:rPr>
        <w:t>31.4. savas kompetences ietvaros izskata amatpersonu, iestāžu, struktūrvienību</w:t>
      </w:r>
    </w:p>
    <w:p w:rsidR="005C16E3" w:rsidRPr="005C16E3" w:rsidRDefault="005C16E3" w:rsidP="005C16E3">
      <w:pPr>
        <w:widowControl w:val="0"/>
        <w:shd w:val="clear" w:color="auto" w:fill="FFFFFF"/>
        <w:autoSpaceDE w:val="0"/>
        <w:autoSpaceDN w:val="0"/>
        <w:adjustRightInd w:val="0"/>
        <w:ind w:left="1276" w:right="-129"/>
        <w:jc w:val="both"/>
        <w:rPr>
          <w:sz w:val="24"/>
          <w:szCs w:val="24"/>
        </w:rPr>
      </w:pPr>
      <w:r w:rsidRPr="005C16E3">
        <w:rPr>
          <w:sz w:val="24"/>
          <w:szCs w:val="24"/>
        </w:rPr>
        <w:t>budžeta līdzekļu pieprasījumu projektus un iesniedz tos Finanšu un attīstības jautājumu komitejā;</w:t>
      </w:r>
    </w:p>
    <w:p w:rsidR="005C16E3" w:rsidRPr="005C16E3" w:rsidRDefault="005C16E3" w:rsidP="005C16E3">
      <w:pPr>
        <w:widowControl w:val="0"/>
        <w:shd w:val="clear" w:color="auto" w:fill="FFFFFF"/>
        <w:autoSpaceDE w:val="0"/>
        <w:autoSpaceDN w:val="0"/>
        <w:adjustRightInd w:val="0"/>
        <w:ind w:right="-129" w:firstLine="709"/>
        <w:jc w:val="both"/>
        <w:rPr>
          <w:sz w:val="24"/>
          <w:szCs w:val="24"/>
        </w:rPr>
      </w:pPr>
      <w:r w:rsidRPr="005C16E3">
        <w:rPr>
          <w:spacing w:val="1"/>
          <w:sz w:val="24"/>
          <w:szCs w:val="24"/>
        </w:rPr>
        <w:t>31.5. atzinumiem izglītības, kultūras, sporta lietu jautājumos;</w:t>
      </w:r>
    </w:p>
    <w:p w:rsidR="005C16E3" w:rsidRPr="005C16E3" w:rsidRDefault="005C16E3" w:rsidP="005C16E3">
      <w:pPr>
        <w:widowControl w:val="0"/>
        <w:shd w:val="clear" w:color="auto" w:fill="FFFFFF"/>
        <w:autoSpaceDE w:val="0"/>
        <w:autoSpaceDN w:val="0"/>
        <w:adjustRightInd w:val="0"/>
        <w:ind w:right="-129" w:firstLine="709"/>
        <w:jc w:val="both"/>
        <w:rPr>
          <w:sz w:val="24"/>
          <w:szCs w:val="24"/>
        </w:rPr>
      </w:pPr>
      <w:r w:rsidRPr="005C16E3">
        <w:rPr>
          <w:sz w:val="24"/>
          <w:szCs w:val="24"/>
        </w:rPr>
        <w:t xml:space="preserve">31.6. reliģiskiem jautājumiem; </w:t>
      </w:r>
    </w:p>
    <w:p w:rsidR="005C16E3" w:rsidRPr="005C16E3" w:rsidRDefault="005C16E3" w:rsidP="005C16E3">
      <w:pPr>
        <w:widowControl w:val="0"/>
        <w:shd w:val="clear" w:color="auto" w:fill="FFFFFF"/>
        <w:autoSpaceDE w:val="0"/>
        <w:autoSpaceDN w:val="0"/>
        <w:adjustRightInd w:val="0"/>
        <w:ind w:right="-129" w:firstLine="709"/>
        <w:jc w:val="both"/>
        <w:rPr>
          <w:sz w:val="24"/>
          <w:szCs w:val="24"/>
        </w:rPr>
      </w:pPr>
      <w:r w:rsidRPr="005C16E3">
        <w:rPr>
          <w:sz w:val="24"/>
          <w:szCs w:val="24"/>
        </w:rPr>
        <w:t>31.7. sniedz analīzi un priekšlikumus administrācijai un Domei jautājumos par:</w:t>
      </w:r>
    </w:p>
    <w:p w:rsidR="005C16E3" w:rsidRPr="005C16E3" w:rsidRDefault="005C16E3" w:rsidP="005C16E3">
      <w:pPr>
        <w:widowControl w:val="0"/>
        <w:shd w:val="clear" w:color="auto" w:fill="FFFFFF"/>
        <w:autoSpaceDE w:val="0"/>
        <w:autoSpaceDN w:val="0"/>
        <w:adjustRightInd w:val="0"/>
        <w:ind w:left="1276" w:right="-129"/>
        <w:jc w:val="both"/>
        <w:rPr>
          <w:sz w:val="24"/>
          <w:szCs w:val="24"/>
        </w:rPr>
      </w:pPr>
      <w:r w:rsidRPr="005C16E3">
        <w:rPr>
          <w:spacing w:val="4"/>
          <w:sz w:val="24"/>
          <w:szCs w:val="24"/>
        </w:rPr>
        <w:t xml:space="preserve">31.7.1. pirmsskolas izglītības iestādēm, skolas vecumu sasniegušo bērnu uzskaiti un </w:t>
      </w:r>
      <w:r w:rsidRPr="005C16E3">
        <w:rPr>
          <w:spacing w:val="7"/>
          <w:sz w:val="24"/>
          <w:szCs w:val="24"/>
        </w:rPr>
        <w:t xml:space="preserve">nodrošināšanu ar vietām mācību un audzināšanas iestādēs, šo iestāžu izveidošanu un </w:t>
      </w:r>
      <w:r w:rsidRPr="005C16E3">
        <w:rPr>
          <w:spacing w:val="1"/>
          <w:sz w:val="24"/>
          <w:szCs w:val="24"/>
        </w:rPr>
        <w:t>darbības nodrošinājumu;</w:t>
      </w:r>
    </w:p>
    <w:p w:rsidR="005C16E3" w:rsidRPr="005C16E3" w:rsidRDefault="005C16E3" w:rsidP="005C16E3">
      <w:pPr>
        <w:widowControl w:val="0"/>
        <w:shd w:val="clear" w:color="auto" w:fill="FFFFFF"/>
        <w:autoSpaceDE w:val="0"/>
        <w:autoSpaceDN w:val="0"/>
        <w:adjustRightInd w:val="0"/>
        <w:ind w:left="1276" w:right="-129"/>
        <w:jc w:val="both"/>
        <w:rPr>
          <w:sz w:val="24"/>
          <w:szCs w:val="24"/>
        </w:rPr>
      </w:pPr>
      <w:r w:rsidRPr="005C16E3">
        <w:rPr>
          <w:sz w:val="24"/>
          <w:szCs w:val="24"/>
        </w:rPr>
        <w:t>31.7.2. pašvaldības kultūras, izglītības un sporta iestāžu darbību un tās nodrošinājumu;</w:t>
      </w:r>
    </w:p>
    <w:p w:rsidR="005C16E3" w:rsidRPr="005C16E3" w:rsidRDefault="005C16E3" w:rsidP="005C16E3">
      <w:pPr>
        <w:widowControl w:val="0"/>
        <w:shd w:val="clear" w:color="auto" w:fill="FFFFFF"/>
        <w:autoSpaceDE w:val="0"/>
        <w:autoSpaceDN w:val="0"/>
        <w:adjustRightInd w:val="0"/>
        <w:ind w:left="1276" w:right="-129"/>
        <w:jc w:val="both"/>
        <w:rPr>
          <w:spacing w:val="4"/>
          <w:sz w:val="24"/>
          <w:szCs w:val="24"/>
        </w:rPr>
      </w:pPr>
      <w:r w:rsidRPr="005C16E3">
        <w:rPr>
          <w:spacing w:val="4"/>
          <w:sz w:val="24"/>
          <w:szCs w:val="24"/>
        </w:rPr>
        <w:t xml:space="preserve">31.7.3. pirms iesniegšanas </w:t>
      </w:r>
      <w:r w:rsidRPr="005C16E3">
        <w:rPr>
          <w:sz w:val="24"/>
          <w:szCs w:val="24"/>
        </w:rPr>
        <w:t>Finanšu un attīstības jautājumu</w:t>
      </w:r>
      <w:r w:rsidRPr="005C16E3">
        <w:rPr>
          <w:spacing w:val="4"/>
          <w:sz w:val="24"/>
          <w:szCs w:val="24"/>
        </w:rPr>
        <w:t xml:space="preserve"> komitejai izskata izglītības, kultūras un sporta iestāžu</w:t>
      </w:r>
      <w:r w:rsidRPr="005C16E3">
        <w:rPr>
          <w:spacing w:val="1"/>
          <w:sz w:val="24"/>
          <w:szCs w:val="24"/>
        </w:rPr>
        <w:t xml:space="preserve"> budžeta līdzekļu pieprasījumus, projektus un sniedz par tiem atzinumus.</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 xml:space="preserve">32. Domes pastāvīgajām komitejām un deputātiem, pildot savus pienākumus, ir tiesības iepazīties ar pašvaldības administrācijas, iestāžu, struktūrvienību dokumentāciju, saņemt dokumentu norakstus, kas nepieciešami jautājumu izlemšanai komiteju sēdēs, kā arī saņemt no pašvaldības amatpersonām nepieciešamos dokumentus un paskaidrojumus. </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lastRenderedPageBreak/>
        <w:t>33. Domstarpību gadījumus starp pastāvīgajām komitejām, deputātiem un pašvaldības amatpersonām, iestādēm un struktūrvienībām izskata Domes priekšsēdētājs vai Dome. Domes priekšsēdētājs izvērtē, kādos gadījumos domstarpības izskata Dome.</w:t>
      </w:r>
    </w:p>
    <w:p w:rsidR="005C16E3" w:rsidRPr="005C16E3" w:rsidRDefault="005C16E3" w:rsidP="005C16E3">
      <w:pPr>
        <w:ind w:right="-1"/>
        <w:jc w:val="both"/>
        <w:rPr>
          <w:sz w:val="24"/>
          <w:szCs w:val="24"/>
        </w:rPr>
      </w:pPr>
      <w:r w:rsidRPr="005C16E3">
        <w:rPr>
          <w:sz w:val="24"/>
          <w:szCs w:val="24"/>
        </w:rPr>
        <w:t> </w:t>
      </w:r>
    </w:p>
    <w:p w:rsidR="005C16E3" w:rsidRPr="005C16E3" w:rsidRDefault="005C16E3" w:rsidP="005C16E3">
      <w:pPr>
        <w:ind w:right="-1"/>
        <w:jc w:val="both"/>
        <w:rPr>
          <w:sz w:val="24"/>
          <w:szCs w:val="24"/>
        </w:rPr>
      </w:pPr>
      <w:r w:rsidRPr="005C16E3">
        <w:rPr>
          <w:sz w:val="24"/>
          <w:szCs w:val="24"/>
        </w:rPr>
        <w:t>34. No komitejas locekļiem ar vienkāršu balsu vairākumu ievēl, kā arī atbrīvo no pienākumu pildīšanas komitejas priekšsēdētāju, izņemot Finanšu un attīstības jautājumu komitejas priekšsēdētāju.</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 xml:space="preserve"> 35.Ar vienkāršu balsu vairākumu var ievēlēt komitejas priekšsēdētāja vietnieku, kas pilda komitejas priekšsēdētāja pienākumus viņa prombūtnes laikā.</w:t>
      </w:r>
    </w:p>
    <w:p w:rsidR="005C16E3" w:rsidRPr="005C16E3" w:rsidRDefault="005C16E3" w:rsidP="005C16E3">
      <w:pPr>
        <w:ind w:right="-1"/>
        <w:rPr>
          <w:sz w:val="24"/>
          <w:szCs w:val="24"/>
        </w:rPr>
      </w:pPr>
    </w:p>
    <w:p w:rsidR="005C16E3" w:rsidRPr="005C16E3" w:rsidRDefault="005C16E3" w:rsidP="005C16E3">
      <w:pPr>
        <w:ind w:right="-1"/>
        <w:rPr>
          <w:sz w:val="24"/>
          <w:szCs w:val="24"/>
        </w:rPr>
      </w:pPr>
      <w:r w:rsidRPr="005C16E3">
        <w:rPr>
          <w:sz w:val="24"/>
          <w:szCs w:val="24"/>
        </w:rPr>
        <w:t>36. Komiteju organizatorisko un tehnisko apkalpošanu nodrošina priekšsēdētāja norīkoti pašvaldības administrācijas darbinieki.</w:t>
      </w:r>
    </w:p>
    <w:p w:rsidR="005C16E3" w:rsidRPr="005C16E3" w:rsidRDefault="005C16E3" w:rsidP="005C16E3">
      <w:pPr>
        <w:ind w:right="-1"/>
        <w:rPr>
          <w:sz w:val="24"/>
          <w:szCs w:val="24"/>
        </w:rPr>
      </w:pPr>
    </w:p>
    <w:p w:rsidR="005C16E3" w:rsidRPr="005C16E3" w:rsidRDefault="005C16E3" w:rsidP="005C16E3">
      <w:pPr>
        <w:ind w:right="-1"/>
        <w:jc w:val="both"/>
        <w:rPr>
          <w:sz w:val="24"/>
          <w:szCs w:val="24"/>
        </w:rPr>
      </w:pPr>
      <w:r w:rsidRPr="005C16E3">
        <w:rPr>
          <w:sz w:val="24"/>
          <w:szCs w:val="24"/>
        </w:rPr>
        <w:t>37. Komiteju sēdes notiek ne retāk kā vienu reizi mēnesī. Komiteju sēdes ir atklātas. Komitejām un to priekšsēdētājiem ir tiesības uzaicināt uz komitejas sēdi speciālistus, kuriem ir padomdevēja tiesības.</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38. Komitejas sēžu norises laiku un vietu nosaka komitejas priekšsēdētājs, saskaņojot to ar Domes priekšsēdētāju. Komiteju sēdes nevar notikt vienlaicīgi ar Domes sēdēm.</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39. Komitejas lēmumu projekti, atzinumi par tiem, izziņas materiāli, deputātu iesniegumi, priekšlikumi un jautājumi tiek nosūtīti Domes deputātiem uz viņu norādītajām e-pasta adresēm elektroniski ne vēlāk kā vienu dienu pirms komitejas kārtējās sēdes un ne vēlāk kā trīs stundas pirms komitejas ārkārtas sēdes.</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40. Komitejas priekšsēdētājs sagatavo, sasauc un vada komitejas sēdes un sastāda komitejas sēžu darba kārtību.</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41. Komitejas sēdes protokolu paraksta visi komitejas locekļi.</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42. Komitejas var noturēt kopīgas sēdes, ja tām ir jāizskata jautājumi, kas skar vairāku komiteju kompetenci. Kopīgā vairāku komiteju sēde var notikt, ja tajā piedalās vairāk nekā puse no katras komitejas locekļiem.</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43. Komiteju priekšsēdētāji vienojas, kurš no viņiem vadīs kopīgo sēdi, izņemot, ja sēde ir kopīga ar Finanšu un attīstības jautājumu komiteju. Lēmumus pieņem ar klātesošo komiteju locekļu balsu vairākumu. Ja balsis sadalās līdzīgi, izšķirošā ir tās komitejas priekšsēdētāja balss, kurš vada kopīgo sēdi.</w:t>
      </w:r>
    </w:p>
    <w:p w:rsidR="005C16E3" w:rsidRPr="005C16E3" w:rsidRDefault="005C16E3" w:rsidP="005C16E3">
      <w:pPr>
        <w:ind w:right="-1"/>
        <w:rPr>
          <w:sz w:val="24"/>
          <w:szCs w:val="24"/>
        </w:rPr>
      </w:pPr>
    </w:p>
    <w:p w:rsidR="005C16E3" w:rsidRPr="005C16E3" w:rsidRDefault="005C16E3" w:rsidP="005C16E3">
      <w:pPr>
        <w:ind w:right="-1"/>
        <w:jc w:val="both"/>
        <w:rPr>
          <w:sz w:val="24"/>
          <w:szCs w:val="24"/>
        </w:rPr>
      </w:pPr>
      <w:r w:rsidRPr="005C16E3">
        <w:rPr>
          <w:sz w:val="24"/>
          <w:szCs w:val="24"/>
        </w:rPr>
        <w:t>44. Ja uz komitejas sēdi neierodas komitejas locekļu vairākums, komitejas priekšsēdētājs sasauc atkārtotu komitejas sēdi ne agrāk kā pēc divām un ne vēlāk kā pēc septiņām dienām. Ja uz atkārtotu komitejas sēdi neierodas komitejas locekļu vairākums, komitejas priekšsēdētājam par to jāziņo novada Domei.</w:t>
      </w:r>
    </w:p>
    <w:p w:rsidR="005C16E3" w:rsidRPr="005C16E3" w:rsidRDefault="005C16E3" w:rsidP="005C16E3">
      <w:pPr>
        <w:ind w:right="-1"/>
        <w:rPr>
          <w:sz w:val="24"/>
          <w:szCs w:val="24"/>
        </w:rPr>
      </w:pPr>
    </w:p>
    <w:p w:rsidR="005C16E3" w:rsidRPr="005C16E3" w:rsidRDefault="005C16E3" w:rsidP="005C16E3">
      <w:pPr>
        <w:ind w:right="-1"/>
        <w:jc w:val="both"/>
        <w:rPr>
          <w:sz w:val="24"/>
          <w:szCs w:val="24"/>
        </w:rPr>
      </w:pPr>
      <w:r w:rsidRPr="005C16E3">
        <w:rPr>
          <w:sz w:val="24"/>
          <w:szCs w:val="24"/>
        </w:rPr>
        <w:t>45. Komiteju priekšsēdētājiem paredzami noteikti pieņemšanas laiki (ne retāk kā vienu reizi mēnesī) pašvaldības telpās. Komitejas priekšsēdētājs jautājumu risināšanā var uzaicināt jebkuru pašvaldības administrācijas darbinieku, saskaņojot ar Domes priekšsēdētāju vai izpilddirektoru. Pieņemšanas laiki tiek izvietoti pašvaldības informācijas sniegšanas vietās.</w:t>
      </w:r>
    </w:p>
    <w:p w:rsidR="005C16E3" w:rsidRPr="005C16E3" w:rsidRDefault="005C16E3" w:rsidP="005C16E3">
      <w:pPr>
        <w:ind w:right="-1"/>
        <w:rPr>
          <w:sz w:val="24"/>
          <w:szCs w:val="24"/>
        </w:rPr>
      </w:pPr>
    </w:p>
    <w:p w:rsidR="005C16E3" w:rsidRPr="005C16E3" w:rsidRDefault="005C16E3" w:rsidP="005C16E3">
      <w:pPr>
        <w:ind w:right="-1"/>
        <w:jc w:val="both"/>
        <w:rPr>
          <w:sz w:val="24"/>
          <w:szCs w:val="24"/>
        </w:rPr>
      </w:pPr>
      <w:r w:rsidRPr="005C16E3">
        <w:rPr>
          <w:sz w:val="24"/>
          <w:szCs w:val="24"/>
        </w:rPr>
        <w:lastRenderedPageBreak/>
        <w:t>46. Par komitejas sēžu vietu, laiku un darba kārtību Domes norīkots darbinieks informē deputātus ne vēlāk kā trīs dienas pirms kārtējās komitejas sēdes un ne vēlāk kā trīs stundas pirms ārkārtas komitejas sēdes.</w:t>
      </w:r>
    </w:p>
    <w:p w:rsidR="005C16E3" w:rsidRPr="005C16E3" w:rsidRDefault="005C16E3" w:rsidP="005C16E3">
      <w:pPr>
        <w:ind w:left="567" w:right="-1" w:hanging="567"/>
        <w:jc w:val="both"/>
        <w:rPr>
          <w:sz w:val="24"/>
          <w:szCs w:val="24"/>
        </w:rPr>
      </w:pPr>
      <w:r w:rsidRPr="005C16E3">
        <w:rPr>
          <w:sz w:val="24"/>
          <w:szCs w:val="24"/>
        </w:rPr>
        <w:t> </w:t>
      </w:r>
    </w:p>
    <w:p w:rsidR="005C16E3" w:rsidRPr="005C16E3" w:rsidRDefault="005C16E3" w:rsidP="005C16E3">
      <w:pPr>
        <w:ind w:right="-1"/>
        <w:jc w:val="both"/>
        <w:rPr>
          <w:sz w:val="24"/>
          <w:szCs w:val="24"/>
        </w:rPr>
      </w:pPr>
      <w:r w:rsidRPr="005C16E3">
        <w:rPr>
          <w:sz w:val="24"/>
          <w:szCs w:val="24"/>
        </w:rPr>
        <w:t>47. Komitejas locekļi un priekšsēdētājs var tikt izslēgti no komitejas sastāva ar Domes lēmumu, kā arī gadījumos, ja komitejas loceklis trīs reizes pēc kārtas neattaisnojošu iemeslu dēļ neierodas uz komiteju sēdēm vai citos gadījumos, kas tiek izvērtēti katrā konkrētā gadījumā.</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 xml:space="preserve">48. Domes deputāti var veidot deputātu frakcijas. Katrā frakcijā ir jābūt ne mazāk kā trīs Domes deputātiem. Par frakcijas sastāvu tās vadība rakstiski informē domi nākošajā sēdē pēc frakcijas izveidošanas. </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 </w:t>
      </w:r>
    </w:p>
    <w:p w:rsidR="005C16E3" w:rsidRPr="005C16E3" w:rsidRDefault="005C16E3" w:rsidP="005C16E3">
      <w:pPr>
        <w:ind w:right="-1"/>
        <w:jc w:val="center"/>
        <w:rPr>
          <w:b/>
          <w:bCs/>
          <w:sz w:val="24"/>
          <w:szCs w:val="24"/>
        </w:rPr>
      </w:pPr>
      <w:r w:rsidRPr="005C16E3">
        <w:rPr>
          <w:b/>
          <w:bCs/>
          <w:sz w:val="24"/>
          <w:szCs w:val="24"/>
        </w:rPr>
        <w:t xml:space="preserve">V. PAŠVALDĪBAS LĒMUMU PROJEKTU SAGATAVOŠANAS KĀRTĪBA </w:t>
      </w:r>
    </w:p>
    <w:p w:rsidR="005C16E3" w:rsidRPr="005C16E3" w:rsidRDefault="005C16E3" w:rsidP="005C16E3">
      <w:pPr>
        <w:ind w:right="-1"/>
        <w:rPr>
          <w:b/>
          <w:bCs/>
          <w:sz w:val="24"/>
          <w:szCs w:val="24"/>
        </w:rPr>
      </w:pPr>
    </w:p>
    <w:p w:rsidR="005C16E3" w:rsidRPr="005C16E3" w:rsidRDefault="005C16E3" w:rsidP="005C16E3">
      <w:pPr>
        <w:ind w:right="-1"/>
        <w:jc w:val="both"/>
        <w:rPr>
          <w:sz w:val="24"/>
          <w:szCs w:val="24"/>
        </w:rPr>
      </w:pPr>
      <w:r w:rsidRPr="005C16E3">
        <w:rPr>
          <w:sz w:val="24"/>
          <w:szCs w:val="24"/>
        </w:rPr>
        <w:t xml:space="preserve">49. Lēmumu projektus izskatīšanai Domes sēdē var iesniegt Domes priekšsēdētājs, Domes komitejas, Domes deputāti, novada pagasta pārvaldes vadītājs, kā arī ārkārtas sēdes ierosinātājs. </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 xml:space="preserve">50. Domes lēmumu projekti un materiāli, kas izskatāmi Domes sēdē, jāiesniedz Domes sekretārei, kura tos nodod Domes priekšsēdētājam. Domes priekšsēdētājs izskata iesniegtos lēmumu projektus un sastāda Domes sēdes darba kārtību. </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51. Domes sēdes darba kārtībā tiek iekļauts jebkurš jautājums, kas iesniegts Domes priekšsēdētājam ne vēlāk kā vienu nedēļu pirms kārtējās Domes sēdes. Par citu jautājumu iekļaušanu Domes sēdes darba kārtībā likumā noteiktajā kārtībā lemj Dome.</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 xml:space="preserve"> 52. Domes lēmumu projekti jāiesniedz rakstveidā un elektroniski, un tajos jābūt norādītam: </w:t>
      </w:r>
    </w:p>
    <w:p w:rsidR="005C16E3" w:rsidRPr="005C16E3" w:rsidRDefault="005C16E3" w:rsidP="005C16E3">
      <w:pPr>
        <w:ind w:left="709" w:right="-1"/>
        <w:jc w:val="both"/>
        <w:rPr>
          <w:sz w:val="24"/>
          <w:szCs w:val="24"/>
        </w:rPr>
      </w:pPr>
      <w:r w:rsidRPr="005C16E3">
        <w:rPr>
          <w:sz w:val="24"/>
          <w:szCs w:val="24"/>
        </w:rPr>
        <w:t>52.1. kas un kad šos projektus ir gatavojis;</w:t>
      </w:r>
    </w:p>
    <w:p w:rsidR="005C16E3" w:rsidRPr="005C16E3" w:rsidRDefault="005C16E3" w:rsidP="005C16E3">
      <w:pPr>
        <w:ind w:left="709" w:right="-1"/>
        <w:jc w:val="both"/>
        <w:rPr>
          <w:sz w:val="24"/>
          <w:szCs w:val="24"/>
        </w:rPr>
      </w:pPr>
      <w:r w:rsidRPr="005C16E3">
        <w:rPr>
          <w:sz w:val="24"/>
          <w:szCs w:val="24"/>
        </w:rPr>
        <w:t>52.2. kādās institūcijās lēmuma projekts ir izskatīts;</w:t>
      </w:r>
    </w:p>
    <w:p w:rsidR="005C16E3" w:rsidRPr="005C16E3" w:rsidRDefault="005C16E3" w:rsidP="005C16E3">
      <w:pPr>
        <w:ind w:left="709" w:right="-1"/>
        <w:jc w:val="both"/>
        <w:rPr>
          <w:sz w:val="24"/>
          <w:szCs w:val="24"/>
        </w:rPr>
      </w:pPr>
      <w:r w:rsidRPr="005C16E3">
        <w:rPr>
          <w:sz w:val="24"/>
          <w:szCs w:val="24"/>
        </w:rPr>
        <w:t>52.3. kas ir projekta iesniedzējs, projekta iesniedzēja paraksts un datums;</w:t>
      </w:r>
    </w:p>
    <w:p w:rsidR="005C16E3" w:rsidRPr="005C16E3" w:rsidRDefault="005C16E3" w:rsidP="005C16E3">
      <w:pPr>
        <w:ind w:left="709" w:right="-1"/>
        <w:jc w:val="both"/>
        <w:rPr>
          <w:sz w:val="24"/>
          <w:szCs w:val="24"/>
        </w:rPr>
      </w:pPr>
      <w:r w:rsidRPr="005C16E3">
        <w:rPr>
          <w:sz w:val="24"/>
          <w:szCs w:val="24"/>
        </w:rPr>
        <w:t xml:space="preserve">52.4. no kādiem līdzekļiem tiek paredzēts lēmuma izpildes nodrošinājums, ja </w:t>
      </w:r>
    </w:p>
    <w:p w:rsidR="005C16E3" w:rsidRPr="005C16E3" w:rsidRDefault="005C16E3" w:rsidP="005C16E3">
      <w:pPr>
        <w:ind w:left="709" w:right="-1"/>
        <w:jc w:val="both"/>
        <w:rPr>
          <w:sz w:val="24"/>
          <w:szCs w:val="24"/>
        </w:rPr>
      </w:pPr>
      <w:r w:rsidRPr="005C16E3">
        <w:rPr>
          <w:sz w:val="24"/>
          <w:szCs w:val="24"/>
        </w:rPr>
        <w:t xml:space="preserve">         jautājuma izpilde saistīta ar pašvaldības budžeta līdzekļu izlietošanu;</w:t>
      </w:r>
    </w:p>
    <w:p w:rsidR="005C16E3" w:rsidRPr="005C16E3" w:rsidRDefault="005C16E3" w:rsidP="005C16E3">
      <w:pPr>
        <w:ind w:left="709" w:right="-1"/>
        <w:jc w:val="both"/>
        <w:rPr>
          <w:sz w:val="24"/>
          <w:szCs w:val="24"/>
        </w:rPr>
      </w:pPr>
      <w:r w:rsidRPr="005C16E3">
        <w:rPr>
          <w:sz w:val="24"/>
          <w:szCs w:val="24"/>
        </w:rPr>
        <w:t>52.5. pamatojumam ar atsauci uz normatīvajiem aktiem;</w:t>
      </w:r>
    </w:p>
    <w:p w:rsidR="005C16E3" w:rsidRPr="005C16E3" w:rsidRDefault="005C16E3" w:rsidP="005C16E3">
      <w:pPr>
        <w:ind w:left="709" w:right="-1"/>
        <w:jc w:val="both"/>
        <w:rPr>
          <w:sz w:val="24"/>
          <w:szCs w:val="24"/>
        </w:rPr>
      </w:pPr>
      <w:r w:rsidRPr="005C16E3">
        <w:rPr>
          <w:sz w:val="24"/>
          <w:szCs w:val="24"/>
        </w:rPr>
        <w:t>52.6. kam lēmums nosūtāms pēc pieņemšanas.</w:t>
      </w:r>
    </w:p>
    <w:p w:rsidR="005C16E3" w:rsidRPr="005C16E3" w:rsidRDefault="005C16E3" w:rsidP="005C16E3">
      <w:pPr>
        <w:ind w:left="709" w:right="-1"/>
        <w:jc w:val="both"/>
        <w:rPr>
          <w:sz w:val="24"/>
          <w:szCs w:val="24"/>
        </w:rPr>
      </w:pPr>
    </w:p>
    <w:p w:rsidR="005C16E3" w:rsidRPr="005C16E3" w:rsidRDefault="005C16E3" w:rsidP="005C16E3">
      <w:pPr>
        <w:ind w:right="-1"/>
        <w:jc w:val="both"/>
        <w:rPr>
          <w:sz w:val="24"/>
          <w:szCs w:val="24"/>
        </w:rPr>
      </w:pPr>
      <w:r w:rsidRPr="005C16E3">
        <w:rPr>
          <w:sz w:val="24"/>
          <w:szCs w:val="24"/>
        </w:rPr>
        <w:t>53. Domes lēmumu projektus pirms to iekļaušanas dienas kārtībā iepriekš jāsaskaņo ar tām administrācijas struktūrām, kuru kompetencē ir lēmuma projektā ietvertais jautājums, tad jānodod izskatīšanai un atzinuma sniegšanai pašvaldības juristam. Lēmumu projektus jāiesniedz priekšsēdētāja norādītajā termiņā, bet ne vēlāk kā četras darba dienas pirms kārtējās Domes sēdes.</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54. Pastāvīgā komiteja var sagatavot divus lēmuma projekta variantus, tad komitejai jāiesniedz Domei abi lēmuma projekta varianti.</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 xml:space="preserve">55. Novada Domes lēmumu projekti Domes deputātiem tiek nosūtīti uz viņu norādītajām e-pasta adresēm elektroniski ne vēlāk kā trīs darba dienas pirms kārtējās Domes sēdes un ne vēlāk kā trīs stundas pirms ārkārtas sēdes. </w:t>
      </w:r>
    </w:p>
    <w:p w:rsidR="005C16E3" w:rsidRPr="005C16E3" w:rsidRDefault="005C16E3" w:rsidP="005C16E3">
      <w:pPr>
        <w:ind w:right="-1"/>
        <w:rPr>
          <w:sz w:val="24"/>
          <w:szCs w:val="24"/>
        </w:rPr>
      </w:pPr>
    </w:p>
    <w:p w:rsidR="005C16E3" w:rsidRPr="005C16E3" w:rsidRDefault="005C16E3" w:rsidP="005C16E3">
      <w:pPr>
        <w:ind w:right="-1"/>
        <w:jc w:val="both"/>
        <w:rPr>
          <w:sz w:val="24"/>
          <w:szCs w:val="24"/>
        </w:rPr>
      </w:pPr>
      <w:r w:rsidRPr="005C16E3">
        <w:rPr>
          <w:sz w:val="24"/>
          <w:szCs w:val="24"/>
        </w:rPr>
        <w:t xml:space="preserve">56. Domes sēdes darba kārtību nosaka Domes priekšsēdētājs. Domes sēdes darba kārtībā tiek iekļauts jebkurš jautājums, kas iesniegts Domes priekšsēdētājam ne vēlāk kā vienu nedēļu </w:t>
      </w:r>
      <w:r w:rsidRPr="005C16E3">
        <w:rPr>
          <w:sz w:val="24"/>
          <w:szCs w:val="24"/>
        </w:rPr>
        <w:lastRenderedPageBreak/>
        <w:t>pirms kārtējās Domes sēdes. Par citu jautājumu iekļaušanu Domes darba kārtībā likumā noteiktajā kārtībā lemj Dome. Izskatot Domes sēdes darba kārtībā iekļautos jautājumus, ziņojuma sniedzējs informē domi par lēmumu projektu izskatīšanas secību un saņemtajiem atzinumiem.</w:t>
      </w:r>
    </w:p>
    <w:p w:rsidR="005C16E3" w:rsidRPr="005C16E3" w:rsidRDefault="005C16E3" w:rsidP="005C16E3">
      <w:pPr>
        <w:rPr>
          <w:b/>
          <w:i/>
          <w:sz w:val="24"/>
          <w:szCs w:val="24"/>
        </w:rPr>
      </w:pPr>
    </w:p>
    <w:p w:rsidR="005C16E3" w:rsidRPr="005C16E3" w:rsidRDefault="005C16E3" w:rsidP="005C16E3">
      <w:pPr>
        <w:ind w:right="-1"/>
        <w:jc w:val="both"/>
        <w:rPr>
          <w:sz w:val="24"/>
          <w:szCs w:val="24"/>
        </w:rPr>
      </w:pPr>
      <w:r w:rsidRPr="005C16E3">
        <w:rPr>
          <w:sz w:val="24"/>
          <w:szCs w:val="24"/>
        </w:rPr>
        <w:t>57. Ja pastāvīgajā komiteja izskata administratīvā akta projektu, kas personai liedz tiesības vai uzliek tai pienākumus, tad komitejas priekšsēdētājs organizē personas uzaicināšanu viedokļa un argumentu noskaidrošanai par izskatāmo jautājumu, ja personas viedoklis saskaņā ar Administratīvā procesa likumu nav noskaidrots. Persona var netikt uzaicināta paskaidrojumu sniegšanai, ja gadījums ir objektīvi mazsvarīgs vai ir citi Administratīvā procesa likumā noteiktie iemesli, kad personas viedokļa noskaidrošana nav nepieciešama.</w:t>
      </w:r>
    </w:p>
    <w:p w:rsidR="005C16E3" w:rsidRPr="005C16E3" w:rsidRDefault="005C16E3" w:rsidP="005C16E3">
      <w:pPr>
        <w:ind w:right="-1"/>
        <w:jc w:val="both"/>
        <w:rPr>
          <w:b/>
          <w:i/>
          <w:sz w:val="24"/>
          <w:szCs w:val="24"/>
        </w:rPr>
      </w:pPr>
    </w:p>
    <w:p w:rsidR="005C16E3" w:rsidRPr="005C16E3" w:rsidRDefault="005C16E3" w:rsidP="005C16E3">
      <w:pPr>
        <w:ind w:right="-1"/>
        <w:jc w:val="center"/>
        <w:rPr>
          <w:sz w:val="24"/>
          <w:szCs w:val="24"/>
        </w:rPr>
      </w:pPr>
    </w:p>
    <w:p w:rsidR="005C16E3" w:rsidRPr="005C16E3" w:rsidRDefault="005C16E3" w:rsidP="005C16E3">
      <w:pPr>
        <w:ind w:right="-1"/>
        <w:jc w:val="center"/>
        <w:rPr>
          <w:sz w:val="24"/>
          <w:szCs w:val="24"/>
        </w:rPr>
      </w:pPr>
      <w:r w:rsidRPr="005C16E3">
        <w:rPr>
          <w:b/>
          <w:bCs/>
          <w:sz w:val="24"/>
          <w:szCs w:val="24"/>
        </w:rPr>
        <w:t>VI. DOMES DARBA REGLAMENTS</w:t>
      </w:r>
    </w:p>
    <w:p w:rsidR="005C16E3" w:rsidRPr="005C16E3" w:rsidRDefault="005C16E3" w:rsidP="005C16E3">
      <w:pPr>
        <w:ind w:right="-1"/>
        <w:rPr>
          <w:sz w:val="24"/>
          <w:szCs w:val="24"/>
        </w:rPr>
      </w:pPr>
      <w:r w:rsidRPr="005C16E3">
        <w:rPr>
          <w:sz w:val="24"/>
          <w:szCs w:val="24"/>
        </w:rPr>
        <w:t> </w:t>
      </w:r>
    </w:p>
    <w:p w:rsidR="005C16E3" w:rsidRPr="005C16E3" w:rsidRDefault="005C16E3" w:rsidP="005C16E3">
      <w:pPr>
        <w:ind w:right="-1"/>
        <w:jc w:val="both"/>
        <w:rPr>
          <w:sz w:val="24"/>
          <w:szCs w:val="24"/>
        </w:rPr>
      </w:pPr>
      <w:r w:rsidRPr="005C16E3">
        <w:rPr>
          <w:sz w:val="24"/>
          <w:szCs w:val="24"/>
        </w:rPr>
        <w:t>58. Domes sēdes ir kārtējās un ārkārtas.</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59. Domes kārtējās sēdes notiek ne retāk, kā vienu reizi mēnesī, trešdienās plkst.15.30, Amatas novada domē, “Ausmas”, Drabešu pagasts, Amatas novads. Domes priekšsēdētājs var noteikt citu Domes sēdes vietu un laiku.</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 xml:space="preserve">60. Domes kārtējās sēdes sasauc Domes priekšsēdētājs, nosakot sēdes norises laiku, vietu un darba kārtību. </w:t>
      </w:r>
    </w:p>
    <w:p w:rsidR="005C16E3" w:rsidRPr="005C16E3" w:rsidRDefault="005C16E3" w:rsidP="005C16E3">
      <w:pPr>
        <w:ind w:right="-1"/>
        <w:rPr>
          <w:sz w:val="24"/>
          <w:szCs w:val="24"/>
        </w:rPr>
      </w:pPr>
    </w:p>
    <w:p w:rsidR="005C16E3" w:rsidRPr="005C16E3" w:rsidRDefault="005C16E3" w:rsidP="005C16E3">
      <w:pPr>
        <w:ind w:right="-1"/>
        <w:jc w:val="both"/>
        <w:rPr>
          <w:sz w:val="24"/>
          <w:szCs w:val="24"/>
        </w:rPr>
      </w:pPr>
      <w:r w:rsidRPr="005C16E3">
        <w:rPr>
          <w:sz w:val="24"/>
          <w:szCs w:val="24"/>
        </w:rPr>
        <w:t>61. Domes sēdes protokolētājs reģistrē deputātu piedalīšanos Domes sēdē. Domes sēdēs jāpiedalās Domes izpilddirektoram un attiecīgi uzaicinātajiem nodaļu vadītājiem. Citu administrācijas darbinieku piedalīšanos jautājuma izskatīšanā nepieciešamības gadījumā nodrošina izpilddirektors.</w:t>
      </w:r>
    </w:p>
    <w:p w:rsidR="005C16E3" w:rsidRPr="005C16E3" w:rsidRDefault="005C16E3" w:rsidP="005C16E3">
      <w:pPr>
        <w:ind w:right="-1"/>
        <w:jc w:val="both"/>
        <w:rPr>
          <w:sz w:val="24"/>
          <w:szCs w:val="24"/>
        </w:rPr>
      </w:pPr>
    </w:p>
    <w:p w:rsidR="005C16E3" w:rsidRPr="005C16E3" w:rsidRDefault="005C16E3" w:rsidP="005C16E3">
      <w:pPr>
        <w:ind w:right="-1"/>
        <w:rPr>
          <w:sz w:val="24"/>
          <w:szCs w:val="24"/>
        </w:rPr>
      </w:pPr>
      <w:r w:rsidRPr="005C16E3">
        <w:rPr>
          <w:sz w:val="24"/>
          <w:szCs w:val="24"/>
        </w:rPr>
        <w:t>62. Domes priekšsēdētājs:</w:t>
      </w:r>
    </w:p>
    <w:p w:rsidR="005C16E3" w:rsidRPr="005C16E3" w:rsidRDefault="005C16E3" w:rsidP="005C16E3">
      <w:pPr>
        <w:ind w:left="709" w:right="-1"/>
        <w:rPr>
          <w:sz w:val="24"/>
          <w:szCs w:val="24"/>
        </w:rPr>
      </w:pPr>
      <w:r w:rsidRPr="005C16E3">
        <w:rPr>
          <w:sz w:val="24"/>
          <w:szCs w:val="24"/>
        </w:rPr>
        <w:t>62.1. atklāj, pārtrauc un slēdz sēdi;</w:t>
      </w:r>
    </w:p>
    <w:p w:rsidR="005C16E3" w:rsidRPr="005C16E3" w:rsidRDefault="005C16E3" w:rsidP="005C16E3">
      <w:pPr>
        <w:ind w:left="709" w:right="-1"/>
        <w:rPr>
          <w:sz w:val="24"/>
          <w:szCs w:val="24"/>
        </w:rPr>
      </w:pPr>
      <w:r w:rsidRPr="005C16E3">
        <w:rPr>
          <w:sz w:val="24"/>
          <w:szCs w:val="24"/>
        </w:rPr>
        <w:t>62.2. dod vārdu ziņotājiem;</w:t>
      </w:r>
    </w:p>
    <w:p w:rsidR="005C16E3" w:rsidRPr="005C16E3" w:rsidRDefault="005C16E3" w:rsidP="005C16E3">
      <w:pPr>
        <w:ind w:left="709" w:right="-1"/>
        <w:jc w:val="both"/>
        <w:rPr>
          <w:sz w:val="24"/>
          <w:szCs w:val="24"/>
        </w:rPr>
      </w:pPr>
      <w:r w:rsidRPr="005C16E3">
        <w:rPr>
          <w:sz w:val="24"/>
          <w:szCs w:val="24"/>
        </w:rPr>
        <w:t xml:space="preserve">62.3. nodrošina iespēju deputātiem uzdot jautājumus ziņotājam un citiem   </w:t>
      </w:r>
    </w:p>
    <w:p w:rsidR="005C16E3" w:rsidRPr="005C16E3" w:rsidRDefault="005C16E3" w:rsidP="005C16E3">
      <w:pPr>
        <w:ind w:left="709" w:right="-1"/>
        <w:jc w:val="both"/>
        <w:rPr>
          <w:sz w:val="24"/>
          <w:szCs w:val="24"/>
        </w:rPr>
      </w:pPr>
      <w:r w:rsidRPr="005C16E3">
        <w:rPr>
          <w:sz w:val="24"/>
          <w:szCs w:val="24"/>
        </w:rPr>
        <w:t xml:space="preserve">          klātesošajiem;</w:t>
      </w:r>
    </w:p>
    <w:p w:rsidR="005C16E3" w:rsidRPr="005C16E3" w:rsidRDefault="005C16E3" w:rsidP="005C16E3">
      <w:pPr>
        <w:ind w:left="709" w:right="-1"/>
        <w:rPr>
          <w:sz w:val="24"/>
          <w:szCs w:val="24"/>
        </w:rPr>
      </w:pPr>
      <w:r w:rsidRPr="005C16E3">
        <w:rPr>
          <w:sz w:val="24"/>
          <w:szCs w:val="24"/>
        </w:rPr>
        <w:t>62.4. vada debates;</w:t>
      </w:r>
    </w:p>
    <w:p w:rsidR="005C16E3" w:rsidRPr="005C16E3" w:rsidRDefault="005C16E3" w:rsidP="005C16E3">
      <w:pPr>
        <w:ind w:left="709" w:right="-1"/>
        <w:rPr>
          <w:sz w:val="24"/>
          <w:szCs w:val="24"/>
        </w:rPr>
      </w:pPr>
      <w:r w:rsidRPr="005C16E3">
        <w:rPr>
          <w:sz w:val="24"/>
          <w:szCs w:val="24"/>
        </w:rPr>
        <w:t>62.5. ierosina jautājuma nobalsošanu;</w:t>
      </w:r>
    </w:p>
    <w:p w:rsidR="005C16E3" w:rsidRPr="005C16E3" w:rsidRDefault="005C16E3" w:rsidP="005C16E3">
      <w:pPr>
        <w:ind w:left="709" w:right="-1"/>
        <w:rPr>
          <w:sz w:val="24"/>
          <w:szCs w:val="24"/>
        </w:rPr>
      </w:pPr>
      <w:r w:rsidRPr="005C16E3">
        <w:rPr>
          <w:sz w:val="24"/>
          <w:szCs w:val="24"/>
        </w:rPr>
        <w:t xml:space="preserve">62.6. piedāvā sēdes datumu, laiku un vietu, ja sēde jāturpina citā dienā; </w:t>
      </w:r>
    </w:p>
    <w:p w:rsidR="005C16E3" w:rsidRPr="005C16E3" w:rsidRDefault="005C16E3" w:rsidP="005C16E3">
      <w:pPr>
        <w:ind w:left="709" w:right="-1"/>
        <w:jc w:val="both"/>
        <w:rPr>
          <w:sz w:val="24"/>
          <w:szCs w:val="24"/>
        </w:rPr>
      </w:pPr>
      <w:r w:rsidRPr="005C16E3">
        <w:rPr>
          <w:sz w:val="24"/>
          <w:szCs w:val="24"/>
        </w:rPr>
        <w:t xml:space="preserve">62.7. nodod sēdes vadīšanu par atsevišķu jautājumu Domes priekšsēdētāja  </w:t>
      </w:r>
    </w:p>
    <w:p w:rsidR="005C16E3" w:rsidRPr="005C16E3" w:rsidRDefault="005C16E3" w:rsidP="005C16E3">
      <w:pPr>
        <w:ind w:left="709" w:right="-1"/>
        <w:jc w:val="both"/>
        <w:rPr>
          <w:sz w:val="24"/>
          <w:szCs w:val="24"/>
        </w:rPr>
      </w:pPr>
      <w:r w:rsidRPr="005C16E3">
        <w:rPr>
          <w:sz w:val="24"/>
          <w:szCs w:val="24"/>
        </w:rPr>
        <w:t xml:space="preserve">         vietniekam, ja par to viņš vēlas uzstāties debatēs.</w:t>
      </w:r>
    </w:p>
    <w:p w:rsidR="005C16E3" w:rsidRPr="005C16E3" w:rsidRDefault="005C16E3" w:rsidP="005C16E3">
      <w:pPr>
        <w:ind w:right="-1"/>
        <w:rPr>
          <w:sz w:val="24"/>
          <w:szCs w:val="24"/>
        </w:rPr>
      </w:pPr>
    </w:p>
    <w:p w:rsidR="005C16E3" w:rsidRPr="005C16E3" w:rsidRDefault="005C16E3" w:rsidP="005C16E3">
      <w:pPr>
        <w:ind w:right="-1"/>
        <w:rPr>
          <w:sz w:val="24"/>
          <w:szCs w:val="24"/>
        </w:rPr>
      </w:pPr>
      <w:r w:rsidRPr="005C16E3">
        <w:rPr>
          <w:sz w:val="24"/>
          <w:szCs w:val="24"/>
        </w:rPr>
        <w:t>63. Domes sēdes jautājumu apspriešanai ir šāda secība:</w:t>
      </w:r>
    </w:p>
    <w:p w:rsidR="005C16E3" w:rsidRPr="005C16E3" w:rsidRDefault="005C16E3" w:rsidP="005C16E3">
      <w:pPr>
        <w:ind w:left="709" w:right="-1"/>
        <w:rPr>
          <w:sz w:val="24"/>
          <w:szCs w:val="24"/>
        </w:rPr>
      </w:pPr>
      <w:r w:rsidRPr="005C16E3">
        <w:rPr>
          <w:sz w:val="24"/>
          <w:szCs w:val="24"/>
        </w:rPr>
        <w:t>63.1. ziņojums;</w:t>
      </w:r>
    </w:p>
    <w:p w:rsidR="005C16E3" w:rsidRPr="005C16E3" w:rsidRDefault="005C16E3" w:rsidP="005C16E3">
      <w:pPr>
        <w:ind w:left="709" w:right="-1"/>
        <w:rPr>
          <w:sz w:val="24"/>
          <w:szCs w:val="24"/>
        </w:rPr>
      </w:pPr>
      <w:r w:rsidRPr="005C16E3">
        <w:rPr>
          <w:sz w:val="24"/>
          <w:szCs w:val="24"/>
        </w:rPr>
        <w:t>63.2. deputātu jautājumi;</w:t>
      </w:r>
    </w:p>
    <w:p w:rsidR="005C16E3" w:rsidRPr="005C16E3" w:rsidRDefault="005C16E3" w:rsidP="005C16E3">
      <w:pPr>
        <w:ind w:left="709" w:right="-1"/>
        <w:rPr>
          <w:sz w:val="24"/>
          <w:szCs w:val="24"/>
        </w:rPr>
      </w:pPr>
      <w:r w:rsidRPr="005C16E3">
        <w:rPr>
          <w:sz w:val="24"/>
          <w:szCs w:val="24"/>
        </w:rPr>
        <w:t>63.3. debates;</w:t>
      </w:r>
    </w:p>
    <w:p w:rsidR="005C16E3" w:rsidRPr="005C16E3" w:rsidRDefault="005C16E3" w:rsidP="005C16E3">
      <w:pPr>
        <w:ind w:left="709" w:right="-1"/>
        <w:rPr>
          <w:sz w:val="24"/>
          <w:szCs w:val="24"/>
        </w:rPr>
      </w:pPr>
      <w:r w:rsidRPr="005C16E3">
        <w:rPr>
          <w:sz w:val="24"/>
          <w:szCs w:val="24"/>
        </w:rPr>
        <w:t>63.4. ziņotāja galavārds;</w:t>
      </w:r>
    </w:p>
    <w:p w:rsidR="005C16E3" w:rsidRPr="005C16E3" w:rsidRDefault="005C16E3" w:rsidP="005C16E3">
      <w:pPr>
        <w:ind w:left="709" w:right="-1"/>
        <w:rPr>
          <w:sz w:val="24"/>
          <w:szCs w:val="24"/>
        </w:rPr>
      </w:pPr>
      <w:r w:rsidRPr="005C16E3">
        <w:rPr>
          <w:sz w:val="24"/>
          <w:szCs w:val="24"/>
        </w:rPr>
        <w:t>63.5. priekšsēdētāja viedoklis;</w:t>
      </w:r>
    </w:p>
    <w:p w:rsidR="005C16E3" w:rsidRPr="005C16E3" w:rsidRDefault="005C16E3" w:rsidP="005C16E3">
      <w:pPr>
        <w:ind w:left="709" w:right="-1"/>
        <w:rPr>
          <w:sz w:val="24"/>
          <w:szCs w:val="24"/>
        </w:rPr>
      </w:pPr>
      <w:r w:rsidRPr="005C16E3">
        <w:rPr>
          <w:sz w:val="24"/>
          <w:szCs w:val="24"/>
        </w:rPr>
        <w:t>63.6. balsošana.</w:t>
      </w:r>
    </w:p>
    <w:p w:rsidR="005C16E3" w:rsidRPr="005C16E3" w:rsidRDefault="005C16E3" w:rsidP="005C16E3">
      <w:pPr>
        <w:ind w:left="709" w:right="-1"/>
        <w:rPr>
          <w:sz w:val="24"/>
          <w:szCs w:val="24"/>
        </w:rPr>
      </w:pPr>
    </w:p>
    <w:p w:rsidR="005C16E3" w:rsidRPr="005C16E3" w:rsidRDefault="005C16E3" w:rsidP="005C16E3">
      <w:pPr>
        <w:ind w:right="-1"/>
        <w:jc w:val="both"/>
        <w:rPr>
          <w:sz w:val="24"/>
          <w:szCs w:val="24"/>
        </w:rPr>
      </w:pPr>
      <w:r w:rsidRPr="005C16E3">
        <w:rPr>
          <w:sz w:val="24"/>
          <w:szCs w:val="24"/>
        </w:rPr>
        <w:t xml:space="preserve">64. Par izskatāmajiem jautājumiem Domes sēdē ziņo Domes priekšsēdētājs, komiteju vadītāji vai izpilddirektors, kā arī ar rīkojumu noteikti administrācijas darbinieki. Ziņotājs var uzaicināt citas personas sniegt papildu vai precizējošu informāciju. Par debašu beigām paziņo priekšsēdētājs. Debates var pārtraukt, ja par to nobalso ne mazāk kā puse klātesošo deputātu. </w:t>
      </w:r>
      <w:r w:rsidRPr="005C16E3">
        <w:rPr>
          <w:sz w:val="24"/>
          <w:szCs w:val="24"/>
        </w:rPr>
        <w:lastRenderedPageBreak/>
        <w:t>Sēdes darba kārtībā iekļautos jautājumus izskata divos lasījumos, ja to rakstiski līdz Domes sēdes sākumam pieprasa vismaz trīs deputāti.</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65. Domes priekšsēdētājam ir pienākums nodrošināt Domes sēdēs kārtību. Ja Domes sēdes kārtību Domes deputāts neievēro atkārtoti, tas tiek fiksēts protokolā. Ja Domes sēdes reglamentu atkārtoti neievēro citas personas, Domes priekšsēdētājam ir tiesības izraidīt vainīgo no Domes sēdes norises telpas.</w:t>
      </w:r>
    </w:p>
    <w:p w:rsidR="005C16E3" w:rsidRPr="005C16E3" w:rsidRDefault="005C16E3" w:rsidP="005C16E3">
      <w:pPr>
        <w:ind w:right="-1"/>
        <w:rPr>
          <w:sz w:val="24"/>
          <w:szCs w:val="24"/>
        </w:rPr>
      </w:pPr>
    </w:p>
    <w:p w:rsidR="005C16E3" w:rsidRPr="005C16E3" w:rsidRDefault="005C16E3" w:rsidP="005C16E3">
      <w:pPr>
        <w:ind w:right="-1"/>
        <w:jc w:val="both"/>
        <w:rPr>
          <w:sz w:val="24"/>
          <w:szCs w:val="24"/>
        </w:rPr>
      </w:pPr>
      <w:r w:rsidRPr="005C16E3">
        <w:rPr>
          <w:sz w:val="24"/>
          <w:szCs w:val="24"/>
        </w:rPr>
        <w:t>66. Ja Domes deputāts neievēro Domes sēdes kārtību, runājot debatēs, tad Domes priekšsēdētājs pārtrauc debates un debašu pārkāpējam vairs netiek dots vārds, lai izteiktos par konkrēto jautājumu.</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67. Pašvaldības iedzīvotājiem un citām personām, kuras ir klāt Domes sēdē, nav tiesību piedalīties debatēs un traucēt sēdes gaitu.</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68. Domes un komiteju sēdes notiek latviešu valodā. Ja Dome var nodrošināt debašu tulkojumu latviešu valodā, uzstājoties debatēs, var lietot citas valodas. Sēdēs izskatāmajiem lēmumu projektiem un citiem dokumentiem jābūt iesniegtiem latviešu valodā. Domes sēdēs citā valodā iesniegtos jautājumus izskata tad, ja tiem pievienots notariāli apliecināts tulkojums latviešu valodā.</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69. Dome var izskatīt tikai tos jautājumus, kuri iekļauti izziņotajā darba kārtībā. Izņēmumi pieļaujami vienīgi tad, ja tam piekrīt ne mazāk kā divas trešdaļas no klātesošo Domes locekļu skaita. Apspriežamos jautājumus Dome izskata darba kārtībā norādītajā secībā.</w:t>
      </w:r>
    </w:p>
    <w:p w:rsidR="005C16E3" w:rsidRPr="005C16E3" w:rsidRDefault="005C16E3" w:rsidP="005C16E3">
      <w:pPr>
        <w:ind w:right="-1"/>
        <w:rPr>
          <w:sz w:val="24"/>
          <w:szCs w:val="24"/>
        </w:rPr>
      </w:pPr>
    </w:p>
    <w:p w:rsidR="005C16E3" w:rsidRPr="005C16E3" w:rsidRDefault="005C16E3" w:rsidP="005C16E3">
      <w:pPr>
        <w:ind w:right="-1"/>
        <w:jc w:val="both"/>
        <w:rPr>
          <w:sz w:val="24"/>
          <w:szCs w:val="24"/>
        </w:rPr>
      </w:pPr>
      <w:r w:rsidRPr="005C16E3">
        <w:rPr>
          <w:sz w:val="24"/>
          <w:szCs w:val="24"/>
        </w:rPr>
        <w:t>70. Ja Domes sēdes darba kārtībā iekļautos jautājumus nav iespējams izskatīt kvoruma trūkuma dēļ, tad Domes priekšsēdētājs sēdi slēdz un nosaka atkārtotas sēdes norises vietu un laiku. Atkārtotā Domes sēde tiek sasaukta ne agrāk kā pēc 7 un ne vēlāk kā pēc 14 dienām.</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71. Pēc ziņojuma Domes deputātiem ir tiesības uzdot ziņotājam jautājumus par katru Domes sēdē izskatāmo jautājumu. Ja par kādu konkrētu jautājumu uz Domes sēdi ir uzaicinātas ieinteresētās personas, tad pēc ziņojuma tām tiek dots vārds un tikai pēc tam piedāvāts atklāt debates.</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72. Domes sēdēs pamatziņojumam par izskatāmo jautājumu tiek dotas 5 minūtes. Ja nepieciešams, pamatziņojumam atvēlēto laiku var pagarināt, ja par to nobalso Domes deputātu vairākums.</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 xml:space="preserve"> 73. Katram deputātam ir tiesības uzstāties debatēs par katru darba kārtības jautājumu. Uzstājoties debatēs pirmo reizi, katram runātājam tiek dotas 3 minūtes. Uzstājoties katru nākamo reizi par šo pašu jautājumu, katram runātājam tiek dota viena minūte.</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74. Visi labojumi Domes lēmumu projektiem ir jāiesniedz rakstveidā. Iesniegtie Domes lēmuma projekta labojumi iesniedzējam ir jāparaksta. Mutiskie priekšlikumi ierakstāmi sēdes protokolā. Ja tiek iesniegti labojumi Domes lēmumu projektam, tad vispirms jābalso  par labojumu pieņemšanu, nevis par pamatdokumentu. Ja tiek iesniegti vairāki labojumi, tad vispirms jābalso par to labojumu, kurš visvairāk atšķiras no izskatāmā lēmuma projekta. Šaubu gadījumā Domes priekšsēdētājs konsultējas ar tās pastāvīgās komitejas priekšsēdētāju, kura ir gatavojusi atzinumu par lēmuma projektu.</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 xml:space="preserve">75. Kārtību, kādā balso par iesniegtajiem Domes lēmumu projektu labojumiem, nosaka Domes priekšsēdētājs. Ja notiek balsošana par vairākiem lēmuma projekta variantiem, tad </w:t>
      </w:r>
      <w:r w:rsidRPr="005C16E3">
        <w:rPr>
          <w:sz w:val="24"/>
          <w:szCs w:val="24"/>
        </w:rPr>
        <w:lastRenderedPageBreak/>
        <w:t>lēmums ir pieņemts, ja par to nobalso vairāk nekā puse no klātesošiem deputātiem. Ja neviens no lēmuma projektiem nesaņem pietiekošu balsu skaitu, tiek rīkota atkārtota balsošana par tiem diviem lēmuma projektiem, kuri pirmajā balsošanā saņēmuši visvairāk balsu. Ja nav saņemts nepieciešamais balsu skaits, lēmuma projekts ir noraidīts.</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76. Domes sēdē drīkst runāt tikai tad, kad priekšsēdētājs ir devis vārdu.</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77. Ziņotājam ir tiesības uz galavārdu pēc debatēm.</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78. Balsošana Domes sēdēs ir atklāta un vārdiska. Balsošanas rezultātus paziņo Domes priekšsēdētājs.</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79. Pašvaldības deputāts, kurš ir piedalījies lēmuma pieņemšanā un ir izteicis pretēju priekšlikumu vai balsojis pret priekšlikumu, ir tiesīgs lūgt nofiksēt tā atšķirīgo viedokli sēdes protokolā. Rakstveida viedokļi, kuri saņemti pirms protokola parakstīšanas, ir pievienojami protokolam. Personas, kuras ir balsojušas pret priekšlikumu, nav atbildīgas par pieņemto lēmumu. Domes priekšsēdētājs par Domes lēmumu lietderību un tiesiskumu atbild kā koleģiālas institūcijas loceklis.</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80. Domes sēdes gaitu protokolē. Protokolu paraksta sēdes vadītājs un sēdes protokolētājs. Protokolu paraksta ne vēlāk kā piektajā darbdienā pēc sēdes, norādot parakstīšanas datumu.</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81. Domes sēdes ieraksta audio formātā, kuru ievieto pašvaldības mājas lapā internetā.</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82. Deputātiem ir tiesības iepazīties ar Domes sēdes protokolu. Ja domes deputāts nepiekrīt ierakstam protokolā, viņam nākamajā domes kārtējā sēdē ir tiesības prasīt ieraksta precizēšanu.</w:t>
      </w:r>
    </w:p>
    <w:p w:rsidR="005C16E3" w:rsidRPr="005C16E3" w:rsidRDefault="005C16E3" w:rsidP="005C16E3">
      <w:pPr>
        <w:ind w:right="-1"/>
        <w:rPr>
          <w:sz w:val="24"/>
          <w:szCs w:val="24"/>
        </w:rPr>
      </w:pPr>
    </w:p>
    <w:p w:rsidR="005C16E3" w:rsidRPr="005C16E3" w:rsidRDefault="005C16E3" w:rsidP="005C16E3">
      <w:pPr>
        <w:ind w:right="-1"/>
        <w:jc w:val="both"/>
        <w:rPr>
          <w:sz w:val="24"/>
          <w:szCs w:val="24"/>
        </w:rPr>
      </w:pPr>
      <w:r w:rsidRPr="005C16E3">
        <w:rPr>
          <w:sz w:val="24"/>
          <w:szCs w:val="24"/>
        </w:rPr>
        <w:t>83. Domes sēžu protokolists pēc Domes sēdes sagatavo un deputātiem dara brīvi pieejamas sēžu protokola un tam pievienoto lēmumu kopijas.</w:t>
      </w:r>
    </w:p>
    <w:p w:rsidR="005C16E3" w:rsidRPr="005C16E3" w:rsidRDefault="005C16E3" w:rsidP="005C16E3">
      <w:pPr>
        <w:ind w:right="-1"/>
        <w:rPr>
          <w:sz w:val="24"/>
          <w:szCs w:val="24"/>
        </w:rPr>
      </w:pPr>
    </w:p>
    <w:p w:rsidR="005C16E3" w:rsidRPr="005C16E3" w:rsidRDefault="005C16E3" w:rsidP="005C16E3">
      <w:pPr>
        <w:ind w:right="-1"/>
        <w:jc w:val="both"/>
        <w:rPr>
          <w:sz w:val="24"/>
          <w:szCs w:val="24"/>
        </w:rPr>
      </w:pPr>
      <w:r w:rsidRPr="005C16E3">
        <w:rPr>
          <w:sz w:val="24"/>
          <w:szCs w:val="24"/>
        </w:rPr>
        <w:t>84. Deputātam ir tiesības iesniegt pieprasījumus un iesniegumus. Tos iesniedz Domes sekretāram. Deputātu pieprasījumi tiek izskatīti kārtējā Domes sēdē un pieņemts lēmums par to izpildes organizēšanas kārtību. Atbilde uz deputāta iesniegumu jāsniedz trīs darba dienu laikā, bet, ja atbildes sagatavošanai nepieciešams ilgāks laiks, tad atbilde jāsniedz ne ilgāk kā septiņu dienu laikā, par to paziņojot iesniedzējam trīs dienu laikā no iesnieguma saņemšanas.</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85. Pašvaldības nolikums stājas spēkā</w:t>
      </w:r>
      <w:r w:rsidRPr="005C16E3">
        <w:rPr>
          <w:rFonts w:ascii="Arial" w:hAnsi="Arial" w:cs="Arial"/>
          <w:sz w:val="24"/>
          <w:szCs w:val="24"/>
          <w:shd w:val="clear" w:color="auto" w:fill="FFFFFF"/>
        </w:rPr>
        <w:t xml:space="preserve"> </w:t>
      </w:r>
      <w:r w:rsidRPr="005C16E3">
        <w:rPr>
          <w:sz w:val="24"/>
          <w:szCs w:val="24"/>
        </w:rPr>
        <w:t>nākamajā dienā pēc tā parakstīšanas.</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 xml:space="preserve">86. Pašvaldība triju darba dienu laikā pēc nolikuma parakstīšanas to nosūta zināšanai Vides aizsardzības un reģionālās attīstības ministrijai rakstveidā un elektroniski. </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87. Saistošos noteikumus pēc to spēkā stāšanās publicē Amatas novada domes interneta vietnē www.amatasnovads.lv un izvieto redzamā vietā Amatas novada domes ēkā “Ausmas”, Drabešu pagastā un novada Amatas, Skujenes Nītaures, Zaubes pagastu pārvaldēs.</w:t>
      </w:r>
    </w:p>
    <w:p w:rsidR="005C16E3" w:rsidRPr="005C16E3" w:rsidRDefault="005C16E3" w:rsidP="005C16E3">
      <w:pPr>
        <w:ind w:right="-1"/>
        <w:rPr>
          <w:sz w:val="24"/>
          <w:szCs w:val="24"/>
        </w:rPr>
      </w:pPr>
    </w:p>
    <w:p w:rsidR="005C16E3" w:rsidRPr="005C16E3" w:rsidRDefault="005C16E3" w:rsidP="005C16E3">
      <w:pPr>
        <w:ind w:right="-1"/>
        <w:jc w:val="both"/>
        <w:rPr>
          <w:sz w:val="24"/>
          <w:szCs w:val="24"/>
        </w:rPr>
      </w:pPr>
      <w:r w:rsidRPr="005C16E3">
        <w:rPr>
          <w:sz w:val="24"/>
          <w:szCs w:val="24"/>
        </w:rPr>
        <w:t>88. Saistošo noteikumu projektu un tam pievienoto paskaidrojuma rakstu pašvaldība publicē pašvaldības interneta vietnē www.amatasnovads.lv, kā arī nodrošina to pieejamību pašvaldības ēkā un pagasta pārvaldēs ne vēlāk kā 3 (trīs) darba dienas pirms kārtējās Domes sēdes un 3 (trīs) stundas pirms ārkārtas Domes sēdes.</w:t>
      </w:r>
    </w:p>
    <w:p w:rsidR="005C16E3" w:rsidRPr="005C16E3" w:rsidRDefault="005C16E3" w:rsidP="005C16E3">
      <w:pPr>
        <w:ind w:right="-1"/>
        <w:rPr>
          <w:sz w:val="24"/>
          <w:szCs w:val="24"/>
        </w:rPr>
      </w:pPr>
    </w:p>
    <w:p w:rsidR="005C16E3" w:rsidRDefault="005C16E3" w:rsidP="005C16E3">
      <w:pPr>
        <w:ind w:right="-1"/>
        <w:jc w:val="center"/>
        <w:rPr>
          <w:b/>
          <w:bCs/>
          <w:sz w:val="24"/>
          <w:szCs w:val="24"/>
        </w:rPr>
      </w:pPr>
    </w:p>
    <w:p w:rsidR="005C16E3" w:rsidRPr="005C16E3" w:rsidRDefault="005C16E3" w:rsidP="005C16E3">
      <w:pPr>
        <w:ind w:right="-1"/>
        <w:jc w:val="center"/>
        <w:rPr>
          <w:b/>
          <w:bCs/>
          <w:sz w:val="24"/>
          <w:szCs w:val="24"/>
        </w:rPr>
      </w:pPr>
      <w:r w:rsidRPr="005C16E3">
        <w:rPr>
          <w:b/>
          <w:bCs/>
          <w:sz w:val="24"/>
          <w:szCs w:val="24"/>
        </w:rPr>
        <w:lastRenderedPageBreak/>
        <w:t>VII. LĪGUMU NOSLĒGŠANAS PROCEDŪRA</w:t>
      </w:r>
    </w:p>
    <w:p w:rsidR="005C16E3" w:rsidRPr="005C16E3" w:rsidRDefault="005C16E3" w:rsidP="005C16E3">
      <w:pPr>
        <w:ind w:right="-1"/>
        <w:jc w:val="center"/>
        <w:rPr>
          <w:sz w:val="24"/>
          <w:szCs w:val="24"/>
        </w:rPr>
      </w:pPr>
    </w:p>
    <w:p w:rsidR="005C16E3" w:rsidRPr="005C16E3" w:rsidRDefault="005C16E3" w:rsidP="005C16E3">
      <w:pPr>
        <w:ind w:right="-1"/>
        <w:jc w:val="both"/>
        <w:rPr>
          <w:sz w:val="24"/>
          <w:szCs w:val="24"/>
        </w:rPr>
      </w:pPr>
      <w:r w:rsidRPr="005C16E3">
        <w:rPr>
          <w:sz w:val="24"/>
          <w:szCs w:val="24"/>
        </w:rPr>
        <w:t>89. Darba līgumu ar pašvaldības izpilddirektoru slēdz Domes priekšsēdētājs.</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 xml:space="preserve">90. Darba līgumus ar pašvaldības administrācijas darbiniekiem un pašvaldības iestāžu vadītājiem slēdz pašvaldības izpilddirektors. </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 xml:space="preserve">91. Līgumus par būvdarbiem, piegādi vai pakalpojumu vai vispārīgo vienošanos pašvaldības vajadzībām saskaņā ar Iepirkumu komisijas lēmumu slēdz Domes priekšsēdētājs vai izpilddirektors. </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 xml:space="preserve">92. Līgumus par pašvaldības nekustamo īpašumu un kustamās mantas iznomāšanu paraksta Domes priekšsēdētājs, ja ir attiecīgs Domes lēmums. </w:t>
      </w:r>
    </w:p>
    <w:p w:rsidR="005C16E3" w:rsidRPr="005C16E3" w:rsidRDefault="005C16E3" w:rsidP="005C16E3">
      <w:pPr>
        <w:ind w:right="-1"/>
        <w:rPr>
          <w:sz w:val="24"/>
          <w:szCs w:val="24"/>
        </w:rPr>
      </w:pPr>
    </w:p>
    <w:p w:rsidR="005C16E3" w:rsidRPr="005C16E3" w:rsidRDefault="005C16E3" w:rsidP="005C16E3">
      <w:pPr>
        <w:ind w:right="-1"/>
        <w:jc w:val="both"/>
        <w:rPr>
          <w:sz w:val="24"/>
          <w:szCs w:val="24"/>
        </w:rPr>
      </w:pPr>
      <w:r w:rsidRPr="005C16E3">
        <w:rPr>
          <w:sz w:val="24"/>
          <w:szCs w:val="24"/>
        </w:rPr>
        <w:t xml:space="preserve">93. Līgumus par pašvaldības nekustamo īpašumu, kā arī  kustamās mantas atsavināšanu paraksta Domes priekšsēdētājs, ja ir attiecīgs Domes lēmums. </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94. Līgumus par savstarpējiem norēķiniem ar citām pašvaldībām vai pašvaldību iestādēm paraksta priekšsēdētājs.</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95. Aizņēmuma, aizdevuma un galvojuma līgumus paraksta Domes priekšsēdētājs, ja ir attiecīgs Domes lēmums.</w:t>
      </w:r>
    </w:p>
    <w:p w:rsidR="005C16E3" w:rsidRPr="005C16E3" w:rsidRDefault="005C16E3" w:rsidP="005C16E3">
      <w:pPr>
        <w:ind w:right="-1"/>
        <w:rPr>
          <w:sz w:val="24"/>
          <w:szCs w:val="24"/>
        </w:rPr>
      </w:pPr>
    </w:p>
    <w:p w:rsidR="005C16E3" w:rsidRPr="005C16E3" w:rsidRDefault="005C16E3" w:rsidP="005C16E3">
      <w:pPr>
        <w:ind w:right="-1"/>
        <w:jc w:val="both"/>
        <w:rPr>
          <w:sz w:val="24"/>
          <w:szCs w:val="24"/>
        </w:rPr>
      </w:pPr>
      <w:r w:rsidRPr="005C16E3">
        <w:rPr>
          <w:sz w:val="24"/>
          <w:szCs w:val="24"/>
        </w:rPr>
        <w:t>96. Līgumus starptautiskās sadarbības jomā paraksta Domes priekšsēdētājs, ja ir attiecīgs Domes lēmums.</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97. Noslēgtie līgumi tiek reģistrēti vienotā līgumu reģistrā, kuru administrē Domes sekretāre, to uzglabāšanu un arhivēšanu nodrošina Domes arhīva darbinieks. Kārtību, kādā tiek organizēta līgumu projektu un līgumu virzība starp Amatas novada Domes administrāciju un līguma izpildē iesaistītajām pusēm – fiziskām vai juridiskām personām, sākot ar līgumu projektu sagatavošanu vai saņemšu pasta sūtījumā, vizēšanu un nosūtīšu adresātam, līgumu glabāšanas kārtību, kā arī iepazīšanās kārtību ar līguma oriģināliem regulē dokumentu aprites kārtības noteikumi Amatas novada Domē.</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98. Privātpersonas ar pašvaldības noslēgtajiem līgumiem var iepazīties par līgumiem atbildīgās personas klātbūtnē apmeklētāju pieņemšanas laikos, saskaņojot to ar izpilddirektoru.</w:t>
      </w:r>
    </w:p>
    <w:p w:rsidR="005C16E3" w:rsidRPr="005C16E3" w:rsidRDefault="005C16E3" w:rsidP="005C16E3">
      <w:pPr>
        <w:ind w:right="-1"/>
        <w:jc w:val="both"/>
        <w:rPr>
          <w:b/>
          <w:bCs/>
          <w:sz w:val="24"/>
          <w:szCs w:val="24"/>
        </w:rPr>
      </w:pPr>
    </w:p>
    <w:p w:rsidR="005C16E3" w:rsidRPr="005C16E3" w:rsidRDefault="005C16E3" w:rsidP="005C16E3">
      <w:pPr>
        <w:ind w:right="-1"/>
        <w:jc w:val="center"/>
        <w:rPr>
          <w:b/>
          <w:sz w:val="24"/>
          <w:szCs w:val="24"/>
        </w:rPr>
      </w:pPr>
      <w:r w:rsidRPr="005C16E3">
        <w:rPr>
          <w:b/>
          <w:bCs/>
          <w:sz w:val="24"/>
          <w:szCs w:val="24"/>
        </w:rPr>
        <w:t xml:space="preserve">VIII. </w:t>
      </w:r>
      <w:r w:rsidRPr="005C16E3">
        <w:rPr>
          <w:b/>
          <w:sz w:val="24"/>
          <w:szCs w:val="24"/>
        </w:rPr>
        <w:t xml:space="preserve">ADMINISTRATĪVO AKTU APSTRĪDĒŠANAS </w:t>
      </w:r>
    </w:p>
    <w:p w:rsidR="005C16E3" w:rsidRPr="005C16E3" w:rsidRDefault="005C16E3" w:rsidP="005C16E3">
      <w:pPr>
        <w:ind w:right="-1"/>
        <w:jc w:val="center"/>
        <w:rPr>
          <w:b/>
          <w:sz w:val="24"/>
          <w:szCs w:val="24"/>
        </w:rPr>
      </w:pPr>
      <w:r w:rsidRPr="005C16E3">
        <w:rPr>
          <w:b/>
          <w:sz w:val="24"/>
          <w:szCs w:val="24"/>
        </w:rPr>
        <w:t>KĀRTĪBA</w:t>
      </w:r>
    </w:p>
    <w:p w:rsidR="005C16E3" w:rsidRPr="005C16E3" w:rsidRDefault="005C16E3" w:rsidP="005C16E3">
      <w:pPr>
        <w:ind w:right="-1"/>
        <w:jc w:val="center"/>
        <w:rPr>
          <w:sz w:val="24"/>
          <w:szCs w:val="24"/>
        </w:rPr>
      </w:pP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 xml:space="preserve">99. Administrācijas izdotos administratīvos aktus un faktisko rīcību var apstrīdēt Amatas novada Domē, Domes izdotos administratīvos aktus var pārsūdzēt Administratīvajā rajona tiesā Administratīvā procesa likumā noteiktā kārtībā. </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100. Amatas novada Domē var apstrīdēt:</w:t>
      </w:r>
    </w:p>
    <w:p w:rsidR="005C16E3" w:rsidRPr="005C16E3" w:rsidRDefault="005C16E3" w:rsidP="005C16E3">
      <w:pPr>
        <w:ind w:left="709" w:right="-1"/>
        <w:jc w:val="both"/>
        <w:rPr>
          <w:sz w:val="24"/>
          <w:szCs w:val="24"/>
        </w:rPr>
      </w:pPr>
      <w:r w:rsidRPr="005C16E3">
        <w:rPr>
          <w:sz w:val="24"/>
          <w:szCs w:val="24"/>
        </w:rPr>
        <w:t xml:space="preserve">100.1. apvienotās būvvaldes lēmumus; </w:t>
      </w:r>
    </w:p>
    <w:p w:rsidR="005C16E3" w:rsidRPr="005C16E3" w:rsidRDefault="005C16E3" w:rsidP="005C16E3">
      <w:pPr>
        <w:ind w:left="709" w:right="-1"/>
        <w:jc w:val="both"/>
        <w:rPr>
          <w:sz w:val="24"/>
          <w:szCs w:val="24"/>
        </w:rPr>
      </w:pPr>
      <w:r w:rsidRPr="005C16E3">
        <w:rPr>
          <w:sz w:val="24"/>
          <w:szCs w:val="24"/>
        </w:rPr>
        <w:t xml:space="preserve">100.2. sociālā dienesta lēmumus; </w:t>
      </w:r>
    </w:p>
    <w:p w:rsidR="005C16E3" w:rsidRPr="005C16E3" w:rsidRDefault="005C16E3" w:rsidP="005C16E3">
      <w:pPr>
        <w:ind w:left="709" w:right="-1"/>
        <w:jc w:val="both"/>
        <w:rPr>
          <w:sz w:val="24"/>
          <w:szCs w:val="24"/>
        </w:rPr>
      </w:pPr>
      <w:r w:rsidRPr="005C16E3">
        <w:rPr>
          <w:sz w:val="24"/>
          <w:szCs w:val="24"/>
        </w:rPr>
        <w:t xml:space="preserve">100.3. īpašumu atsavināšanas un dzīvojamo māju privatizācijas komisijas </w:t>
      </w:r>
    </w:p>
    <w:p w:rsidR="005C16E3" w:rsidRPr="005C16E3" w:rsidRDefault="005C16E3" w:rsidP="005C16E3">
      <w:pPr>
        <w:ind w:left="709" w:right="-1"/>
        <w:jc w:val="both"/>
        <w:rPr>
          <w:sz w:val="24"/>
          <w:szCs w:val="24"/>
        </w:rPr>
      </w:pPr>
      <w:r w:rsidRPr="005C16E3">
        <w:rPr>
          <w:sz w:val="24"/>
          <w:szCs w:val="24"/>
        </w:rPr>
        <w:t xml:space="preserve">           lēmumus; </w:t>
      </w:r>
    </w:p>
    <w:p w:rsidR="005C16E3" w:rsidRPr="005C16E3" w:rsidRDefault="005C16E3" w:rsidP="005C16E3">
      <w:pPr>
        <w:ind w:left="709" w:right="-1"/>
        <w:jc w:val="both"/>
        <w:rPr>
          <w:sz w:val="24"/>
          <w:szCs w:val="24"/>
        </w:rPr>
      </w:pPr>
      <w:r w:rsidRPr="005C16E3">
        <w:rPr>
          <w:sz w:val="24"/>
          <w:szCs w:val="24"/>
        </w:rPr>
        <w:t xml:space="preserve">100.4. darījumu ar lauksaimniecības zemi tiesiskuma uzraudzības komisijas </w:t>
      </w:r>
    </w:p>
    <w:p w:rsidR="005C16E3" w:rsidRPr="005C16E3" w:rsidRDefault="005C16E3" w:rsidP="005C16E3">
      <w:pPr>
        <w:ind w:left="709" w:right="-1"/>
        <w:jc w:val="both"/>
        <w:rPr>
          <w:sz w:val="24"/>
          <w:szCs w:val="24"/>
        </w:rPr>
      </w:pPr>
      <w:r w:rsidRPr="005C16E3">
        <w:rPr>
          <w:sz w:val="24"/>
          <w:szCs w:val="24"/>
        </w:rPr>
        <w:lastRenderedPageBreak/>
        <w:t xml:space="preserve">            lēmumus;</w:t>
      </w:r>
    </w:p>
    <w:p w:rsidR="005C16E3" w:rsidRPr="005C16E3" w:rsidRDefault="005C16E3" w:rsidP="005C16E3">
      <w:pPr>
        <w:ind w:left="709" w:right="-1"/>
        <w:jc w:val="both"/>
        <w:rPr>
          <w:sz w:val="24"/>
          <w:szCs w:val="24"/>
        </w:rPr>
      </w:pPr>
      <w:r w:rsidRPr="005C16E3">
        <w:rPr>
          <w:sz w:val="24"/>
          <w:szCs w:val="24"/>
        </w:rPr>
        <w:t>100.5. teritorijas attīstības un nekustamā īpašuma nodaļas lēmumus.</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 xml:space="preserve">101. Amatas novada Domes lēmumus, kas pieņemti attiecībā uz apstrīdētajiem pašvaldības Administrācijas institūciju izdotajiem administratīvajiem aktiem, var pārsūdzēt tiesā. </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102. Iesniegumu par administratīvā akta vai rīcības apstrīdēšanu iesniedz Amatas novada Domē vai  institūcijā, kura pieņēmusi administratīvo aktu.</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103. Iesniegums par administratīvā akta apstrīdēšanu iesniedzams atbilstoši Administratīvā procesa likumam.</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104. Pieteikumu par administratīvā akta vai faktiskās rīcības pārsūdzēšanu iesniedz Administratīvajā rajona tiesā.</w:t>
      </w:r>
    </w:p>
    <w:p w:rsidR="005C16E3" w:rsidRPr="005C16E3" w:rsidRDefault="005C16E3" w:rsidP="005C16E3">
      <w:pPr>
        <w:ind w:right="-1"/>
        <w:rPr>
          <w:b/>
          <w:bCs/>
          <w:sz w:val="24"/>
          <w:szCs w:val="24"/>
        </w:rPr>
      </w:pPr>
    </w:p>
    <w:p w:rsidR="005C16E3" w:rsidRPr="005C16E3" w:rsidRDefault="005C16E3" w:rsidP="005C16E3">
      <w:pPr>
        <w:ind w:right="-1"/>
        <w:jc w:val="center"/>
        <w:rPr>
          <w:b/>
          <w:sz w:val="24"/>
          <w:szCs w:val="24"/>
        </w:rPr>
      </w:pPr>
      <w:r w:rsidRPr="005C16E3">
        <w:rPr>
          <w:b/>
          <w:sz w:val="24"/>
          <w:szCs w:val="24"/>
        </w:rPr>
        <w:t>IX. KĀRTĪBA, KĀDĀ DOMES PRIEKŠSĒDĒTĀJA NOMAIŅAS GADĪJUMĀ ORGANIZĒJAMA LIETVEDĪBAS UN DOKUMENTU NODOŠANA</w:t>
      </w:r>
    </w:p>
    <w:p w:rsidR="005C16E3" w:rsidRPr="005C16E3" w:rsidRDefault="005C16E3" w:rsidP="005C16E3">
      <w:pPr>
        <w:ind w:right="-1"/>
        <w:rPr>
          <w:b/>
          <w:sz w:val="24"/>
          <w:szCs w:val="24"/>
        </w:rPr>
      </w:pPr>
    </w:p>
    <w:p w:rsidR="005C16E3" w:rsidRPr="005C16E3" w:rsidRDefault="005C16E3" w:rsidP="005C16E3">
      <w:pPr>
        <w:ind w:right="-1"/>
        <w:jc w:val="both"/>
        <w:rPr>
          <w:sz w:val="24"/>
          <w:szCs w:val="24"/>
        </w:rPr>
      </w:pPr>
      <w:r w:rsidRPr="005C16E3">
        <w:rPr>
          <w:sz w:val="24"/>
          <w:szCs w:val="24"/>
        </w:rPr>
        <w:t xml:space="preserve">105. Domes priekšsēdētāja nomaiņas gadījumā Domes priekšsēdētājs nodrošina dokumentu un priekšsēdētājam lietošanā nodoto materiālo vērtību nodošanu jaunievēlētajam Domes priekšsēdētājam. </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 xml:space="preserve">106. Dokumentu un materiālo vērtību nodošanu jaunievēlētajam Domes priekšsēdētājam organizē pašvaldības izpilddirektors. </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107. Par dokumentu un materiālo vērtību nodošanu tiek sastādīts nodošanas – pieņemšanas akts, kuru paraksta pilnvaras zaudējušais Domes priekšsēdētājs un jaunievēlētais Domes priekšsēdētājs, izpilddirektors un finanšu nodaļas vadītājs. Dokumentu un materiālo vērtību nodošanas termiņš ir divas nedēļas.</w:t>
      </w:r>
    </w:p>
    <w:p w:rsidR="005C16E3" w:rsidRPr="005C16E3" w:rsidRDefault="005C16E3" w:rsidP="005C16E3">
      <w:pPr>
        <w:ind w:right="-1"/>
        <w:jc w:val="both"/>
        <w:rPr>
          <w:b/>
          <w:bCs/>
          <w:sz w:val="24"/>
          <w:szCs w:val="24"/>
        </w:rPr>
      </w:pPr>
    </w:p>
    <w:p w:rsidR="005C16E3" w:rsidRPr="005C16E3" w:rsidRDefault="005C16E3" w:rsidP="005C16E3">
      <w:pPr>
        <w:ind w:right="-1"/>
        <w:jc w:val="both"/>
        <w:rPr>
          <w:b/>
          <w:bCs/>
          <w:sz w:val="24"/>
          <w:szCs w:val="24"/>
        </w:rPr>
      </w:pPr>
    </w:p>
    <w:p w:rsidR="005C16E3" w:rsidRPr="005C16E3" w:rsidRDefault="005C16E3" w:rsidP="005C16E3">
      <w:pPr>
        <w:ind w:right="-1"/>
        <w:jc w:val="center"/>
        <w:rPr>
          <w:b/>
          <w:bCs/>
          <w:sz w:val="24"/>
          <w:szCs w:val="24"/>
        </w:rPr>
      </w:pPr>
      <w:r w:rsidRPr="005C16E3">
        <w:rPr>
          <w:b/>
          <w:bCs/>
          <w:sz w:val="24"/>
          <w:szCs w:val="24"/>
        </w:rPr>
        <w:t xml:space="preserve">X. </w:t>
      </w:r>
      <w:r w:rsidRPr="005C16E3">
        <w:rPr>
          <w:b/>
          <w:sz w:val="24"/>
          <w:szCs w:val="24"/>
        </w:rPr>
        <w:t>KĀRTĪBA, KĀDĀ PRIVĀTPERSONAS VAR IEPAZĪTIES AR PAŠVALDĪBAS PIEŅEMTAJIEM LĒMUMIEM, NOSLĒGTAJIEM LĪGUMIEM UN DOMES SĒŽU PROTOKOLIEM</w:t>
      </w:r>
    </w:p>
    <w:p w:rsidR="005C16E3" w:rsidRPr="005C16E3" w:rsidRDefault="005C16E3" w:rsidP="005C16E3">
      <w:pPr>
        <w:ind w:right="-1"/>
        <w:jc w:val="both"/>
        <w:rPr>
          <w:b/>
          <w:bCs/>
          <w:sz w:val="24"/>
          <w:szCs w:val="24"/>
        </w:rPr>
      </w:pPr>
    </w:p>
    <w:p w:rsidR="005C16E3" w:rsidRPr="005C16E3" w:rsidRDefault="005C16E3" w:rsidP="005C16E3">
      <w:pPr>
        <w:ind w:right="-1"/>
        <w:jc w:val="both"/>
        <w:rPr>
          <w:sz w:val="24"/>
          <w:szCs w:val="24"/>
        </w:rPr>
      </w:pPr>
      <w:r w:rsidRPr="005C16E3">
        <w:rPr>
          <w:sz w:val="24"/>
          <w:szCs w:val="24"/>
        </w:rPr>
        <w:t xml:space="preserve">108. Domes lēmumi, sēžu protokoli un noslēgtie līgumi ir publiski pieejami Amatas novada domē, “Ausmas”, Drabešu pagasts, Amatas novads, LV-4101 un mājas lapā www.amatasnovads.lv. Ar Domes lēmumu un sēžu protokolu norakstiem var iepazīties arī  novada Amatas, Skujenes, Zaubes, Nītaures pagasta pārvaldēs. </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 xml:space="preserve">109. Ar pašvaldības saistošajiem noteikumiem un to paskaidrojuma rakstu var iepazīties saistošo noteikumu 108. punktā minētajās administrācijas struktūrvienībās, kā arī pašvaldības interneta vietnē www.amatasnovads.lv. </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 xml:space="preserve">110. Ikvienai personai ir tiesības iepazīties ar Domes pieņemtajiem lēmumiem, pašvaldības noslēgtajiem līgumiem un sēžu protokoliem, izņemot, ja tie satur informāciju, kura nav izpaužama normatīvajos aktos noteiktajos gadījumos. Pašvaldība nav tiesīga atteikt informāciju par pašvaldības budžeta izlietojumu un noslēgtajiem līgumiem, izņemot, ja informācija ir komercnoslēpums. Personai nav īpaši jāpamato sava interese par informācijas iegūšanas nepieciešamību, un to viņai nevar liegt tāpēc, ka šī informācija uz viņu neattiecas. </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lastRenderedPageBreak/>
        <w:t xml:space="preserve">111. Ja informācijas kopums, ko vēlas saņemt pieprasītājs, ietver ierobežotas pieejamības informāciju, pašvaldība izsniedz tikai to šādas informācijas daļu, kas ir vispārpieejama. </w:t>
      </w:r>
    </w:p>
    <w:p w:rsidR="005C16E3" w:rsidRPr="005C16E3" w:rsidRDefault="005C16E3" w:rsidP="005C16E3">
      <w:pPr>
        <w:ind w:right="-1"/>
        <w:rPr>
          <w:sz w:val="24"/>
          <w:szCs w:val="24"/>
        </w:rPr>
      </w:pPr>
    </w:p>
    <w:p w:rsidR="005C16E3" w:rsidRPr="005C16E3" w:rsidRDefault="005C16E3" w:rsidP="005C16E3">
      <w:pPr>
        <w:ind w:right="-1"/>
        <w:jc w:val="both"/>
        <w:rPr>
          <w:sz w:val="24"/>
          <w:szCs w:val="24"/>
        </w:rPr>
      </w:pPr>
      <w:r w:rsidRPr="005C16E3">
        <w:rPr>
          <w:sz w:val="24"/>
          <w:szCs w:val="24"/>
        </w:rPr>
        <w:t>112. Privātpersonai tiek izsniegts attiecīgais dokuments pēc tās rakstveida vai mutvārdu pieprasījuma. Informācijas pieprasījums tiek reģistrēts Amatas novada domē. Mutvārdos izteikts pieprasījums tiek noformēts rakstveidā un reģistrēts Amatas novada domē.</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 xml:space="preserve"> 113. Atbilde uz privātpersonas informācijas pieprasījumu tiek sniegta „Iesniegumu likuma”, „Informācijas atklātības likuma” un citos normatīvo aktu noteiktajos termiņos.</w:t>
      </w:r>
    </w:p>
    <w:p w:rsidR="005C16E3" w:rsidRPr="005C16E3" w:rsidRDefault="005C16E3" w:rsidP="005C16E3">
      <w:pPr>
        <w:ind w:right="-1"/>
        <w:jc w:val="both"/>
        <w:rPr>
          <w:sz w:val="24"/>
          <w:szCs w:val="24"/>
        </w:rPr>
      </w:pPr>
    </w:p>
    <w:p w:rsidR="005C16E3" w:rsidRPr="005C16E3" w:rsidRDefault="005C16E3" w:rsidP="005C16E3">
      <w:pPr>
        <w:ind w:right="-1"/>
        <w:jc w:val="both"/>
        <w:rPr>
          <w:b/>
          <w:bCs/>
          <w:sz w:val="24"/>
          <w:szCs w:val="24"/>
        </w:rPr>
      </w:pPr>
      <w:r w:rsidRPr="005C16E3">
        <w:rPr>
          <w:sz w:val="24"/>
          <w:szCs w:val="24"/>
        </w:rPr>
        <w:t xml:space="preserve"> 114. Informācijas sniegšanas atteikumu pašvaldībai jāpamato, kā arī jānorāda, kur un kādā termiņā šo atteikumu var pārsūdzēt.</w:t>
      </w:r>
    </w:p>
    <w:p w:rsidR="005C16E3" w:rsidRPr="005C16E3" w:rsidRDefault="005C16E3" w:rsidP="005C16E3">
      <w:pPr>
        <w:ind w:right="-1"/>
        <w:jc w:val="both"/>
        <w:rPr>
          <w:b/>
          <w:bCs/>
          <w:sz w:val="24"/>
          <w:szCs w:val="24"/>
        </w:rPr>
      </w:pPr>
    </w:p>
    <w:p w:rsidR="005C16E3" w:rsidRPr="005C16E3" w:rsidRDefault="005C16E3" w:rsidP="005C16E3">
      <w:pPr>
        <w:jc w:val="both"/>
        <w:rPr>
          <w:sz w:val="24"/>
          <w:szCs w:val="24"/>
        </w:rPr>
      </w:pPr>
      <w:r w:rsidRPr="005C16E3">
        <w:rPr>
          <w:sz w:val="24"/>
          <w:szCs w:val="24"/>
        </w:rPr>
        <w:t>115. Par pašvaldības oficiālo dokumentu vai apliecinātu to kopiju izsniegšanu pašvaldība var iekasēt nodevu saskaņā ar likumu „Par nodokļiem un nodevām”.</w:t>
      </w:r>
    </w:p>
    <w:p w:rsidR="005C16E3" w:rsidRPr="005C16E3" w:rsidRDefault="005C16E3" w:rsidP="005C16E3">
      <w:pPr>
        <w:ind w:right="-1"/>
        <w:rPr>
          <w:b/>
          <w:sz w:val="24"/>
          <w:szCs w:val="24"/>
        </w:rPr>
      </w:pPr>
    </w:p>
    <w:p w:rsidR="005C16E3" w:rsidRPr="005C16E3" w:rsidRDefault="005C16E3" w:rsidP="005C16E3">
      <w:pPr>
        <w:ind w:right="-1"/>
        <w:jc w:val="center"/>
        <w:rPr>
          <w:b/>
          <w:sz w:val="24"/>
          <w:szCs w:val="24"/>
        </w:rPr>
      </w:pPr>
    </w:p>
    <w:p w:rsidR="005C16E3" w:rsidRPr="005C16E3" w:rsidRDefault="005C16E3" w:rsidP="005C16E3">
      <w:pPr>
        <w:ind w:right="-1"/>
        <w:jc w:val="center"/>
        <w:rPr>
          <w:b/>
          <w:sz w:val="24"/>
          <w:szCs w:val="24"/>
        </w:rPr>
      </w:pPr>
      <w:r w:rsidRPr="005C16E3">
        <w:rPr>
          <w:b/>
          <w:sz w:val="24"/>
          <w:szCs w:val="24"/>
        </w:rPr>
        <w:t xml:space="preserve">XI. KĀRTĪBA, KĀDĀ TIEK RĪKOTA PUBLISKĀ APSPRIEŠANA </w:t>
      </w:r>
    </w:p>
    <w:p w:rsidR="005C16E3" w:rsidRPr="005C16E3" w:rsidRDefault="005C16E3" w:rsidP="005C16E3">
      <w:pPr>
        <w:ind w:right="-1"/>
        <w:jc w:val="center"/>
        <w:rPr>
          <w:b/>
          <w:sz w:val="24"/>
          <w:szCs w:val="24"/>
        </w:rPr>
      </w:pPr>
    </w:p>
    <w:p w:rsidR="005C16E3" w:rsidRPr="005C16E3" w:rsidRDefault="005C16E3" w:rsidP="005C16E3">
      <w:pPr>
        <w:ind w:right="-1"/>
        <w:jc w:val="both"/>
        <w:rPr>
          <w:sz w:val="24"/>
          <w:szCs w:val="24"/>
        </w:rPr>
      </w:pPr>
      <w:r w:rsidRPr="005C16E3">
        <w:rPr>
          <w:sz w:val="24"/>
          <w:szCs w:val="24"/>
        </w:rPr>
        <w:t xml:space="preserve">116. Lai nodrošinātu iedzīvotāju līdzdalību īpaši svarīgu vietējās nozīmes jautājumu izlemšanā, gadījumos, kas noteikti šajā nolikumā vai citos normatīvajos aktos, var tikt organizēta publiskā apspriešana visā pašvaldības teritorijā vai tās daļā. Par publiskās apspriešanas veikšanu lēmumu pieņem Dome. </w:t>
      </w:r>
    </w:p>
    <w:p w:rsidR="005C16E3" w:rsidRPr="005C16E3" w:rsidRDefault="005C16E3" w:rsidP="005C16E3">
      <w:pPr>
        <w:ind w:right="-1"/>
        <w:rPr>
          <w:sz w:val="24"/>
          <w:szCs w:val="24"/>
        </w:rPr>
      </w:pPr>
    </w:p>
    <w:p w:rsidR="005C16E3" w:rsidRPr="005C16E3" w:rsidRDefault="005C16E3" w:rsidP="005C16E3">
      <w:pPr>
        <w:ind w:right="-1"/>
        <w:jc w:val="both"/>
        <w:rPr>
          <w:sz w:val="24"/>
          <w:szCs w:val="24"/>
        </w:rPr>
      </w:pPr>
      <w:r w:rsidRPr="005C16E3">
        <w:rPr>
          <w:sz w:val="24"/>
          <w:szCs w:val="24"/>
        </w:rPr>
        <w:t xml:space="preserve">117. Publiskā apspriešana jārīko par: </w:t>
      </w:r>
    </w:p>
    <w:p w:rsidR="005C16E3" w:rsidRPr="005C16E3" w:rsidRDefault="005C16E3" w:rsidP="005C16E3">
      <w:pPr>
        <w:ind w:left="720"/>
        <w:jc w:val="both"/>
        <w:rPr>
          <w:sz w:val="24"/>
          <w:szCs w:val="24"/>
        </w:rPr>
      </w:pPr>
      <w:r w:rsidRPr="005C16E3">
        <w:rPr>
          <w:sz w:val="24"/>
          <w:szCs w:val="24"/>
        </w:rPr>
        <w:t>117.1. pašvaldības administratīvās teritorijas robežu grozīšanu;</w:t>
      </w:r>
    </w:p>
    <w:p w:rsidR="005C16E3" w:rsidRPr="005C16E3" w:rsidRDefault="005C16E3" w:rsidP="005C16E3">
      <w:pPr>
        <w:ind w:left="720"/>
        <w:jc w:val="both"/>
        <w:rPr>
          <w:sz w:val="24"/>
          <w:szCs w:val="24"/>
        </w:rPr>
      </w:pPr>
      <w:r w:rsidRPr="005C16E3">
        <w:rPr>
          <w:sz w:val="24"/>
          <w:szCs w:val="24"/>
        </w:rPr>
        <w:t>117.2. pašvaldības attīstības programmām un projektiem, kas būtiski ietekmē pašvaldības iedzīvotājus;</w:t>
      </w:r>
    </w:p>
    <w:p w:rsidR="005C16E3" w:rsidRPr="005C16E3" w:rsidRDefault="005C16E3" w:rsidP="005C16E3">
      <w:pPr>
        <w:ind w:left="720"/>
        <w:jc w:val="both"/>
        <w:rPr>
          <w:sz w:val="24"/>
          <w:szCs w:val="24"/>
        </w:rPr>
      </w:pPr>
    </w:p>
    <w:p w:rsidR="005C16E3" w:rsidRPr="005C16E3" w:rsidRDefault="005C16E3" w:rsidP="005C16E3">
      <w:pPr>
        <w:ind w:right="-1"/>
        <w:jc w:val="both"/>
        <w:rPr>
          <w:sz w:val="24"/>
          <w:szCs w:val="24"/>
        </w:rPr>
      </w:pPr>
      <w:r w:rsidRPr="005C16E3">
        <w:rPr>
          <w:sz w:val="24"/>
          <w:szCs w:val="24"/>
        </w:rPr>
        <w:t>118. Konsultatīvos nolūkos pēc pašvaldības iedzīvotāju, domes vai tās priekšsēdētāja iniciatīvas, pamatojoties uz domes lēmumu, var organizēt publisko apspriešanu par pašvaldības autonomās kompetences jautājumiem.</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 xml:space="preserve">119. Dome var pieņemt lēmumu par publisko apspriešanu pašvaldības autonomās kompetences jautājumos, izņemot jautājumus, kas: </w:t>
      </w:r>
    </w:p>
    <w:p w:rsidR="005C16E3" w:rsidRPr="005C16E3" w:rsidRDefault="005C16E3" w:rsidP="005C16E3">
      <w:pPr>
        <w:ind w:left="709" w:right="-1"/>
        <w:jc w:val="both"/>
        <w:rPr>
          <w:sz w:val="24"/>
          <w:szCs w:val="24"/>
        </w:rPr>
      </w:pPr>
      <w:r w:rsidRPr="005C16E3">
        <w:rPr>
          <w:sz w:val="24"/>
          <w:szCs w:val="24"/>
        </w:rPr>
        <w:t xml:space="preserve">119.1. saistīti ar administrācijas struktūru un iekšējo darba organizāciju; </w:t>
      </w:r>
    </w:p>
    <w:p w:rsidR="005C16E3" w:rsidRPr="005C16E3" w:rsidRDefault="005C16E3" w:rsidP="005C16E3">
      <w:pPr>
        <w:ind w:left="709" w:right="-1"/>
        <w:jc w:val="both"/>
        <w:rPr>
          <w:sz w:val="24"/>
          <w:szCs w:val="24"/>
        </w:rPr>
      </w:pPr>
      <w:r w:rsidRPr="005C16E3">
        <w:rPr>
          <w:sz w:val="24"/>
          <w:szCs w:val="24"/>
        </w:rPr>
        <w:t xml:space="preserve">119.2. saistīti ar amatpersonu iecelšanas vai atcelšanas un citiem personāla </w:t>
      </w:r>
    </w:p>
    <w:p w:rsidR="005C16E3" w:rsidRPr="005C16E3" w:rsidRDefault="005C16E3" w:rsidP="005C16E3">
      <w:pPr>
        <w:ind w:left="709" w:right="-1"/>
        <w:jc w:val="both"/>
        <w:rPr>
          <w:sz w:val="24"/>
          <w:szCs w:val="24"/>
        </w:rPr>
      </w:pPr>
      <w:r w:rsidRPr="005C16E3">
        <w:rPr>
          <w:sz w:val="24"/>
          <w:szCs w:val="24"/>
        </w:rPr>
        <w:t xml:space="preserve">           jautājumiem; </w:t>
      </w:r>
    </w:p>
    <w:p w:rsidR="005C16E3" w:rsidRPr="005C16E3" w:rsidRDefault="005C16E3" w:rsidP="005C16E3">
      <w:pPr>
        <w:ind w:left="709" w:right="-1"/>
        <w:jc w:val="both"/>
        <w:rPr>
          <w:sz w:val="24"/>
          <w:szCs w:val="24"/>
        </w:rPr>
      </w:pPr>
      <w:r w:rsidRPr="005C16E3">
        <w:rPr>
          <w:sz w:val="24"/>
          <w:szCs w:val="24"/>
        </w:rPr>
        <w:t xml:space="preserve">119.3. attiecas uz konkrētu fizisku vai juridisku personu; </w:t>
      </w:r>
    </w:p>
    <w:p w:rsidR="005C16E3" w:rsidRPr="005C16E3" w:rsidRDefault="005C16E3" w:rsidP="005C16E3">
      <w:pPr>
        <w:ind w:left="709" w:right="-1"/>
        <w:jc w:val="both"/>
        <w:rPr>
          <w:sz w:val="24"/>
          <w:szCs w:val="24"/>
        </w:rPr>
      </w:pPr>
      <w:r w:rsidRPr="005C16E3">
        <w:rPr>
          <w:sz w:val="24"/>
          <w:szCs w:val="24"/>
        </w:rPr>
        <w:t xml:space="preserve">119.4. saistīti ar valsts pārvaldes funkciju īstenošanu; </w:t>
      </w:r>
    </w:p>
    <w:p w:rsidR="005C16E3" w:rsidRPr="005C16E3" w:rsidRDefault="005C16E3" w:rsidP="005C16E3">
      <w:pPr>
        <w:ind w:left="709" w:right="-1"/>
        <w:jc w:val="both"/>
        <w:rPr>
          <w:sz w:val="24"/>
          <w:szCs w:val="24"/>
        </w:rPr>
      </w:pPr>
      <w:r w:rsidRPr="005C16E3">
        <w:rPr>
          <w:sz w:val="24"/>
          <w:szCs w:val="24"/>
        </w:rPr>
        <w:t xml:space="preserve">119.5. budžeta un nodokļu maksājumu atbrīvojumiem; </w:t>
      </w:r>
    </w:p>
    <w:p w:rsidR="005C16E3" w:rsidRPr="005C16E3" w:rsidRDefault="005C16E3" w:rsidP="005C16E3">
      <w:pPr>
        <w:ind w:left="709" w:right="-1"/>
        <w:rPr>
          <w:sz w:val="24"/>
          <w:szCs w:val="24"/>
        </w:rPr>
      </w:pPr>
      <w:r w:rsidRPr="005C16E3">
        <w:rPr>
          <w:sz w:val="24"/>
          <w:szCs w:val="24"/>
        </w:rPr>
        <w:t xml:space="preserve">119.6. ir citu publisko institūciju kompetencē. </w:t>
      </w:r>
    </w:p>
    <w:p w:rsidR="005C16E3" w:rsidRPr="005C16E3" w:rsidRDefault="005C16E3" w:rsidP="005C16E3">
      <w:pPr>
        <w:ind w:right="-1"/>
        <w:rPr>
          <w:sz w:val="24"/>
          <w:szCs w:val="24"/>
        </w:rPr>
      </w:pPr>
    </w:p>
    <w:p w:rsidR="005C16E3" w:rsidRPr="005C16E3" w:rsidRDefault="005C16E3" w:rsidP="005C16E3">
      <w:pPr>
        <w:ind w:right="-1"/>
        <w:jc w:val="both"/>
        <w:rPr>
          <w:sz w:val="24"/>
          <w:szCs w:val="24"/>
        </w:rPr>
      </w:pPr>
      <w:r w:rsidRPr="005C16E3">
        <w:rPr>
          <w:sz w:val="24"/>
          <w:szCs w:val="24"/>
        </w:rPr>
        <w:t xml:space="preserve">120. Par publiskās apspriešanas rīkošanu ne vēlāk kā mēneša laikā pēc attiecīga ierosinājuma saņemšanas Dome var lemt: </w:t>
      </w:r>
    </w:p>
    <w:p w:rsidR="005C16E3" w:rsidRPr="005C16E3" w:rsidRDefault="005C16E3" w:rsidP="005C16E3">
      <w:pPr>
        <w:ind w:left="709" w:right="-1"/>
        <w:jc w:val="both"/>
        <w:rPr>
          <w:sz w:val="24"/>
          <w:szCs w:val="24"/>
        </w:rPr>
      </w:pPr>
      <w:r w:rsidRPr="005C16E3">
        <w:rPr>
          <w:sz w:val="24"/>
          <w:szCs w:val="24"/>
        </w:rPr>
        <w:t xml:space="preserve">120.1. pēc ne mazāk kā 2/3 deputātu iniciatīvas; </w:t>
      </w:r>
    </w:p>
    <w:p w:rsidR="005C16E3" w:rsidRPr="005C16E3" w:rsidRDefault="005C16E3" w:rsidP="005C16E3">
      <w:pPr>
        <w:ind w:left="709" w:right="-1"/>
        <w:jc w:val="both"/>
        <w:rPr>
          <w:sz w:val="24"/>
          <w:szCs w:val="24"/>
        </w:rPr>
      </w:pPr>
      <w:r w:rsidRPr="005C16E3">
        <w:rPr>
          <w:sz w:val="24"/>
          <w:szCs w:val="24"/>
        </w:rPr>
        <w:t xml:space="preserve">120.2. pēc pašvaldības iedzīvotāju iniciatīvas; </w:t>
      </w:r>
    </w:p>
    <w:p w:rsidR="005C16E3" w:rsidRPr="005C16E3" w:rsidRDefault="005C16E3" w:rsidP="005C16E3">
      <w:pPr>
        <w:ind w:left="709" w:right="-1"/>
        <w:jc w:val="both"/>
        <w:rPr>
          <w:sz w:val="24"/>
          <w:szCs w:val="24"/>
        </w:rPr>
      </w:pPr>
      <w:r w:rsidRPr="005C16E3">
        <w:rPr>
          <w:sz w:val="24"/>
          <w:szCs w:val="24"/>
        </w:rPr>
        <w:t xml:space="preserve">120.3. pēc pašvaldības Domes priekšsēdētāja iniciatīvas; </w:t>
      </w:r>
    </w:p>
    <w:p w:rsidR="005C16E3" w:rsidRPr="005C16E3" w:rsidRDefault="005C16E3" w:rsidP="005C16E3">
      <w:pPr>
        <w:ind w:left="709" w:right="-1"/>
        <w:jc w:val="both"/>
        <w:rPr>
          <w:sz w:val="24"/>
          <w:szCs w:val="24"/>
        </w:rPr>
      </w:pPr>
      <w:r w:rsidRPr="005C16E3">
        <w:rPr>
          <w:sz w:val="24"/>
          <w:szCs w:val="24"/>
        </w:rPr>
        <w:t xml:space="preserve">120.4. citos likumā noteiktos gadījumos. </w:t>
      </w:r>
    </w:p>
    <w:p w:rsidR="005C16E3" w:rsidRPr="005C16E3" w:rsidRDefault="005C16E3" w:rsidP="005C16E3">
      <w:pPr>
        <w:ind w:right="-1"/>
        <w:rPr>
          <w:sz w:val="24"/>
          <w:szCs w:val="24"/>
        </w:rPr>
      </w:pPr>
    </w:p>
    <w:p w:rsidR="005C16E3" w:rsidRPr="005C16E3" w:rsidRDefault="005C16E3" w:rsidP="005C16E3">
      <w:pPr>
        <w:ind w:right="-1"/>
        <w:jc w:val="both"/>
        <w:rPr>
          <w:sz w:val="24"/>
          <w:szCs w:val="24"/>
        </w:rPr>
      </w:pPr>
      <w:r w:rsidRPr="005C16E3">
        <w:rPr>
          <w:sz w:val="24"/>
          <w:szCs w:val="24"/>
        </w:rPr>
        <w:t xml:space="preserve">121. Pēc iedzīvotāju iniciatīvas publiskā apspriešana var notikt, ja ne mazāk kā pieci procenti no attiecīgās teritorijas iedzīvotājiem šajā nolikumā noteiktā kārtībā vēršas Domē. </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 xml:space="preserve">122. Iesniedzot iesniegumu publiskās apspriešanas sarīkošanai, norāda: </w:t>
      </w:r>
    </w:p>
    <w:p w:rsidR="005C16E3" w:rsidRPr="005C16E3" w:rsidRDefault="005C16E3" w:rsidP="005C16E3">
      <w:pPr>
        <w:ind w:left="709" w:right="-1"/>
        <w:jc w:val="both"/>
        <w:rPr>
          <w:sz w:val="24"/>
          <w:szCs w:val="24"/>
        </w:rPr>
      </w:pPr>
      <w:r w:rsidRPr="005C16E3">
        <w:rPr>
          <w:sz w:val="24"/>
          <w:szCs w:val="24"/>
        </w:rPr>
        <w:t xml:space="preserve">122.1. tās datumu un termiņus; </w:t>
      </w:r>
    </w:p>
    <w:p w:rsidR="005C16E3" w:rsidRPr="005C16E3" w:rsidRDefault="005C16E3" w:rsidP="005C16E3">
      <w:pPr>
        <w:ind w:left="709" w:right="-1"/>
        <w:jc w:val="both"/>
        <w:rPr>
          <w:sz w:val="24"/>
          <w:szCs w:val="24"/>
        </w:rPr>
      </w:pPr>
      <w:r w:rsidRPr="005C16E3">
        <w:rPr>
          <w:sz w:val="24"/>
          <w:szCs w:val="24"/>
        </w:rPr>
        <w:t xml:space="preserve">122.2. paredzamā jautājuma iespējamo formulējumu; </w:t>
      </w:r>
    </w:p>
    <w:p w:rsidR="005C16E3" w:rsidRPr="005C16E3" w:rsidRDefault="005C16E3" w:rsidP="005C16E3">
      <w:pPr>
        <w:ind w:left="709" w:right="-1"/>
        <w:jc w:val="both"/>
        <w:rPr>
          <w:sz w:val="24"/>
          <w:szCs w:val="24"/>
        </w:rPr>
      </w:pPr>
      <w:r w:rsidRPr="005C16E3">
        <w:rPr>
          <w:sz w:val="24"/>
          <w:szCs w:val="24"/>
        </w:rPr>
        <w:t xml:space="preserve">122.3. publiskās apspriešanas rezultātu aprēķināšanas metodiku; </w:t>
      </w:r>
    </w:p>
    <w:p w:rsidR="005C16E3" w:rsidRPr="005C16E3" w:rsidRDefault="005C16E3" w:rsidP="005C16E3">
      <w:pPr>
        <w:ind w:left="709" w:right="-1"/>
        <w:jc w:val="both"/>
        <w:rPr>
          <w:sz w:val="24"/>
          <w:szCs w:val="24"/>
        </w:rPr>
      </w:pPr>
      <w:r w:rsidRPr="005C16E3">
        <w:rPr>
          <w:sz w:val="24"/>
          <w:szCs w:val="24"/>
        </w:rPr>
        <w:t xml:space="preserve">122.4. publiskās apspriešanas lapas formu; </w:t>
      </w:r>
    </w:p>
    <w:p w:rsidR="005C16E3" w:rsidRPr="005C16E3" w:rsidRDefault="005C16E3" w:rsidP="005C16E3">
      <w:pPr>
        <w:ind w:left="709" w:right="-1"/>
        <w:jc w:val="both"/>
        <w:rPr>
          <w:sz w:val="24"/>
          <w:szCs w:val="24"/>
        </w:rPr>
      </w:pPr>
      <w:r w:rsidRPr="005C16E3">
        <w:rPr>
          <w:sz w:val="24"/>
          <w:szCs w:val="24"/>
        </w:rPr>
        <w:t xml:space="preserve">122.5. minimālo iedzīvotāju skaitu, kuriem jāpiedalās publiskajā apspriešanā, lai </w:t>
      </w:r>
    </w:p>
    <w:p w:rsidR="005C16E3" w:rsidRPr="005C16E3" w:rsidRDefault="005C16E3" w:rsidP="005C16E3">
      <w:pPr>
        <w:ind w:left="709" w:right="-1"/>
        <w:jc w:val="both"/>
        <w:rPr>
          <w:sz w:val="24"/>
          <w:szCs w:val="24"/>
        </w:rPr>
      </w:pPr>
      <w:r w:rsidRPr="005C16E3">
        <w:rPr>
          <w:sz w:val="24"/>
          <w:szCs w:val="24"/>
        </w:rPr>
        <w:t xml:space="preserve">            publisko apspriešanu uzskatītu par notikušu. </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 xml:space="preserve">123. Par publiskās apspriešanas rīkošanu un rezultātu apkopošanu atbildīgs ir izpilddirektors, kura pienākums ir nodrošināt pausto viedokļu apkopošanu, publicēt vietējā laikrakstā informatīvu ziņojumu par apspriešanas rezultātiem, kā arī publicēt pieņemto Domes lēmumu, kurā izmantoti publiskās apspriešanas rezultāti. </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 xml:space="preserve">124. Ikvienam ir tiesības mutvārdos vai rakstveidā paust savu viedokli publiskās apspriešanas jautājumā. Uz publiskajai apspriešanai iesniegtajiem priekšlikumiem to iesniedzējiem personiskas atbildes netiek sniegtas. </w:t>
      </w:r>
    </w:p>
    <w:p w:rsidR="005C16E3" w:rsidRPr="005C16E3" w:rsidRDefault="005C16E3" w:rsidP="005C16E3">
      <w:pPr>
        <w:ind w:right="-1"/>
        <w:jc w:val="both"/>
        <w:rPr>
          <w:sz w:val="24"/>
          <w:szCs w:val="24"/>
        </w:rPr>
      </w:pPr>
    </w:p>
    <w:p w:rsidR="005C16E3" w:rsidRPr="005C16E3" w:rsidRDefault="005C16E3" w:rsidP="005C16E3">
      <w:pPr>
        <w:ind w:right="-1"/>
        <w:jc w:val="both"/>
        <w:rPr>
          <w:b/>
          <w:sz w:val="24"/>
          <w:szCs w:val="24"/>
        </w:rPr>
      </w:pPr>
      <w:r w:rsidRPr="005C16E3">
        <w:rPr>
          <w:sz w:val="24"/>
          <w:szCs w:val="24"/>
        </w:rPr>
        <w:t>125. Publiskās apspriešanas rezultātiem ir konsultatīvs raksturs.</w:t>
      </w:r>
    </w:p>
    <w:p w:rsidR="005C16E3" w:rsidRPr="005C16E3" w:rsidRDefault="005C16E3" w:rsidP="005C16E3">
      <w:pPr>
        <w:ind w:right="-1"/>
        <w:jc w:val="center"/>
        <w:rPr>
          <w:b/>
          <w:sz w:val="24"/>
          <w:szCs w:val="24"/>
        </w:rPr>
      </w:pPr>
    </w:p>
    <w:p w:rsidR="005C16E3" w:rsidRPr="005C16E3" w:rsidRDefault="005C16E3" w:rsidP="005C16E3">
      <w:pPr>
        <w:ind w:right="-1"/>
        <w:jc w:val="center"/>
        <w:rPr>
          <w:b/>
          <w:sz w:val="24"/>
          <w:szCs w:val="24"/>
        </w:rPr>
      </w:pPr>
      <w:r w:rsidRPr="005C16E3">
        <w:rPr>
          <w:b/>
          <w:sz w:val="24"/>
          <w:szCs w:val="24"/>
        </w:rPr>
        <w:t>XII. KĀRTĪBA, KĀDĀ PAŠVALDĪBAS AMATPERSONAS RĪKOJAS AR PAŠVALDĪBAS MANTU UN FINANŠU RESURSIEM</w:t>
      </w:r>
    </w:p>
    <w:p w:rsidR="005C16E3" w:rsidRPr="005C16E3" w:rsidRDefault="005C16E3" w:rsidP="005C16E3">
      <w:pPr>
        <w:ind w:right="-1"/>
        <w:rPr>
          <w:sz w:val="24"/>
          <w:szCs w:val="24"/>
        </w:rPr>
      </w:pPr>
    </w:p>
    <w:p w:rsidR="005C16E3" w:rsidRPr="005C16E3" w:rsidRDefault="005C16E3" w:rsidP="005C16E3">
      <w:pPr>
        <w:ind w:right="-1"/>
        <w:jc w:val="both"/>
        <w:rPr>
          <w:sz w:val="24"/>
          <w:szCs w:val="24"/>
        </w:rPr>
      </w:pPr>
      <w:r w:rsidRPr="005C16E3">
        <w:rPr>
          <w:sz w:val="24"/>
          <w:szCs w:val="24"/>
        </w:rPr>
        <w:t xml:space="preserve">126. Pašvaldība pārvalda un lieto savu īpašumu un rīkojas ar to normatīvajos aktos noteiktajā kārtībā. Finanšu līdzekļus izlieto racionāli un lietderīgi atbilstoši pašvaldības saistošajiem noteikumiem par Amatas novada budžetu. </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127. Pašvaldības amatpersonas savu darbību veic sabiedrības interesēs, novēršot jebkuras pašvaldības amatpersonas, tās radinieku vai darījuma partneru personiskās vai mantiskās ieinteresētības ietekmi uz pašvaldības amatpersonas darbību.</w:t>
      </w:r>
    </w:p>
    <w:p w:rsidR="005C16E3" w:rsidRPr="005C16E3" w:rsidRDefault="005C16E3" w:rsidP="005C16E3">
      <w:pPr>
        <w:ind w:right="-1"/>
        <w:jc w:val="both"/>
        <w:rPr>
          <w:sz w:val="24"/>
          <w:szCs w:val="24"/>
        </w:rPr>
      </w:pPr>
    </w:p>
    <w:p w:rsidR="005C16E3" w:rsidRPr="005C16E3" w:rsidRDefault="005C16E3" w:rsidP="005C16E3">
      <w:pPr>
        <w:ind w:right="-1"/>
        <w:jc w:val="both"/>
        <w:rPr>
          <w:sz w:val="24"/>
          <w:szCs w:val="24"/>
        </w:rPr>
      </w:pPr>
      <w:r w:rsidRPr="005C16E3">
        <w:rPr>
          <w:sz w:val="24"/>
          <w:szCs w:val="24"/>
        </w:rPr>
        <w:t>128. Rīkojoties ar pašvaldības mantu un finanšu līdzekļiem, pašvaldības amatpersonām savā darbībā ir jāizvērtē korupcijas riski un apstākļi saskaņā ar normatīvo aktu nosacījumiem.</w:t>
      </w:r>
    </w:p>
    <w:p w:rsidR="005C16E3" w:rsidRPr="005C16E3" w:rsidRDefault="005C16E3" w:rsidP="005C16E3">
      <w:pPr>
        <w:ind w:right="-1"/>
        <w:jc w:val="both"/>
        <w:rPr>
          <w:b/>
          <w:sz w:val="24"/>
          <w:szCs w:val="24"/>
        </w:rPr>
      </w:pPr>
    </w:p>
    <w:p w:rsidR="005C16E3" w:rsidRPr="005C16E3" w:rsidRDefault="005C16E3" w:rsidP="005C16E3">
      <w:pPr>
        <w:rPr>
          <w:sz w:val="24"/>
          <w:szCs w:val="24"/>
        </w:rPr>
      </w:pPr>
    </w:p>
    <w:p w:rsidR="005C16E3" w:rsidRPr="005C16E3" w:rsidRDefault="005C16E3" w:rsidP="005C16E3">
      <w:pPr>
        <w:rPr>
          <w:sz w:val="24"/>
          <w:szCs w:val="24"/>
        </w:rPr>
      </w:pPr>
    </w:p>
    <w:p w:rsidR="005C16E3" w:rsidRPr="005C16E3" w:rsidRDefault="005C16E3" w:rsidP="005C16E3">
      <w:pPr>
        <w:rPr>
          <w:sz w:val="24"/>
          <w:szCs w:val="24"/>
        </w:rPr>
      </w:pPr>
      <w:r w:rsidRPr="005C16E3">
        <w:rPr>
          <w:sz w:val="24"/>
          <w:szCs w:val="24"/>
        </w:rPr>
        <w:t>Domes priekšsēdētāja</w:t>
      </w:r>
      <w:r w:rsidRPr="005C16E3">
        <w:rPr>
          <w:sz w:val="24"/>
          <w:szCs w:val="24"/>
        </w:rPr>
        <w:tab/>
      </w:r>
      <w:r w:rsidRPr="005C16E3">
        <w:rPr>
          <w:sz w:val="24"/>
          <w:szCs w:val="24"/>
        </w:rPr>
        <w:tab/>
      </w:r>
      <w:r w:rsidRPr="005C16E3">
        <w:rPr>
          <w:sz w:val="24"/>
          <w:szCs w:val="24"/>
        </w:rPr>
        <w:tab/>
      </w:r>
      <w:r w:rsidRPr="005C16E3">
        <w:rPr>
          <w:i/>
          <w:sz w:val="24"/>
          <w:szCs w:val="24"/>
        </w:rPr>
        <w:tab/>
      </w:r>
      <w:r w:rsidRPr="005C16E3">
        <w:rPr>
          <w:i/>
          <w:sz w:val="24"/>
          <w:szCs w:val="24"/>
        </w:rPr>
        <w:tab/>
      </w:r>
      <w:r w:rsidRPr="005C16E3">
        <w:rPr>
          <w:i/>
          <w:sz w:val="24"/>
          <w:szCs w:val="24"/>
        </w:rPr>
        <w:tab/>
      </w:r>
      <w:r w:rsidRPr="005C16E3">
        <w:rPr>
          <w:i/>
          <w:sz w:val="24"/>
          <w:szCs w:val="24"/>
        </w:rPr>
        <w:tab/>
      </w:r>
      <w:r w:rsidRPr="005C16E3">
        <w:rPr>
          <w:sz w:val="24"/>
          <w:szCs w:val="24"/>
        </w:rPr>
        <w:tab/>
        <w:t>E.Eglīte</w:t>
      </w:r>
    </w:p>
    <w:p w:rsidR="005C16E3" w:rsidRPr="005C16E3" w:rsidRDefault="005C16E3" w:rsidP="005C16E3">
      <w:pPr>
        <w:rPr>
          <w:sz w:val="24"/>
          <w:szCs w:val="24"/>
        </w:rPr>
      </w:pPr>
    </w:p>
    <w:p w:rsidR="005C16E3" w:rsidRPr="005C16E3" w:rsidRDefault="005C16E3" w:rsidP="005C16E3">
      <w:pPr>
        <w:rPr>
          <w:sz w:val="24"/>
          <w:szCs w:val="24"/>
        </w:rPr>
      </w:pPr>
      <w:r w:rsidRPr="005C16E3">
        <w:rPr>
          <w:sz w:val="24"/>
          <w:szCs w:val="24"/>
        </w:rPr>
        <w:t>Stājušies spēkā 2017.gada ____.oktobrī</w:t>
      </w:r>
    </w:p>
    <w:p w:rsidR="005C16E3" w:rsidRPr="00DD4E59" w:rsidRDefault="005C16E3" w:rsidP="005C16E3"/>
    <w:p w:rsidR="00F168D4" w:rsidRPr="00F168D4" w:rsidRDefault="00F168D4" w:rsidP="00F168D4">
      <w:pPr>
        <w:rPr>
          <w:sz w:val="24"/>
          <w:szCs w:val="24"/>
        </w:rPr>
      </w:pPr>
    </w:p>
    <w:p w:rsidR="00634FD7" w:rsidRDefault="00634FD7" w:rsidP="004F7B4F">
      <w:pPr>
        <w:jc w:val="right"/>
        <w:rPr>
          <w:sz w:val="24"/>
        </w:rPr>
      </w:pPr>
    </w:p>
    <w:p w:rsidR="00634FD7" w:rsidRDefault="00634FD7">
      <w:pPr>
        <w:spacing w:after="200" w:line="276" w:lineRule="auto"/>
        <w:rPr>
          <w:sz w:val="24"/>
        </w:rPr>
      </w:pPr>
      <w:r>
        <w:rPr>
          <w:sz w:val="24"/>
        </w:rPr>
        <w:br w:type="page"/>
      </w:r>
    </w:p>
    <w:p w:rsidR="004F7B4F" w:rsidRPr="00DC3C06" w:rsidRDefault="00634FD7" w:rsidP="004F7B4F">
      <w:pPr>
        <w:jc w:val="right"/>
        <w:rPr>
          <w:sz w:val="24"/>
        </w:rPr>
      </w:pPr>
      <w:r>
        <w:rPr>
          <w:sz w:val="24"/>
        </w:rPr>
        <w:lastRenderedPageBreak/>
        <w:t>Pielikums Nr.5</w:t>
      </w:r>
    </w:p>
    <w:p w:rsidR="004F7B4F" w:rsidRPr="00DC3C06" w:rsidRDefault="004F7B4F" w:rsidP="004F7B4F">
      <w:pPr>
        <w:jc w:val="right"/>
        <w:rPr>
          <w:sz w:val="24"/>
        </w:rPr>
      </w:pPr>
      <w:r w:rsidRPr="00DC3C06">
        <w:rPr>
          <w:sz w:val="24"/>
        </w:rPr>
        <w:t xml:space="preserve">Amatas novada domes </w:t>
      </w:r>
    </w:p>
    <w:p w:rsidR="004F7B4F" w:rsidRPr="00DC3C06" w:rsidRDefault="004F7B4F" w:rsidP="004F7B4F">
      <w:pPr>
        <w:jc w:val="right"/>
        <w:rPr>
          <w:sz w:val="24"/>
        </w:rPr>
      </w:pPr>
      <w:r>
        <w:rPr>
          <w:sz w:val="24"/>
        </w:rPr>
        <w:t>2017. gada 25</w:t>
      </w:r>
      <w:r w:rsidRPr="00DC3C06">
        <w:rPr>
          <w:sz w:val="24"/>
        </w:rPr>
        <w:t xml:space="preserve">. </w:t>
      </w:r>
      <w:r>
        <w:rPr>
          <w:sz w:val="24"/>
        </w:rPr>
        <w:t>oktobra</w:t>
      </w:r>
      <w:r w:rsidRPr="00DC3C06">
        <w:rPr>
          <w:sz w:val="24"/>
        </w:rPr>
        <w:t xml:space="preserve"> sēdes</w:t>
      </w:r>
    </w:p>
    <w:p w:rsidR="004F7B4F" w:rsidRPr="00A22A72" w:rsidRDefault="004F7B4F" w:rsidP="004F7B4F">
      <w:pPr>
        <w:jc w:val="right"/>
        <w:rPr>
          <w:bCs/>
          <w:sz w:val="24"/>
        </w:rPr>
      </w:pPr>
      <w:r>
        <w:rPr>
          <w:sz w:val="24"/>
        </w:rPr>
        <w:t>lēmumam (protokols Nr. 14</w:t>
      </w:r>
      <w:r w:rsidRPr="00DC3C06">
        <w:rPr>
          <w:sz w:val="24"/>
        </w:rPr>
        <w:t xml:space="preserve">, </w:t>
      </w:r>
      <w:r>
        <w:rPr>
          <w:sz w:val="24"/>
        </w:rPr>
        <w:t>5</w:t>
      </w:r>
      <w:r w:rsidRPr="00DC3C06">
        <w:rPr>
          <w:sz w:val="24"/>
        </w:rPr>
        <w:t>.§)</w:t>
      </w:r>
    </w:p>
    <w:p w:rsidR="004F7B4F" w:rsidRPr="004F7B4F" w:rsidRDefault="004F7B4F" w:rsidP="004F7B4F">
      <w:pPr>
        <w:jc w:val="center"/>
        <w:rPr>
          <w:rFonts w:eastAsiaTheme="minorHAnsi"/>
          <w:b/>
          <w:sz w:val="32"/>
          <w:szCs w:val="32"/>
          <w:lang w:eastAsia="en-US"/>
        </w:rPr>
      </w:pPr>
      <w:r w:rsidRPr="004F7B4F">
        <w:rPr>
          <w:rFonts w:eastAsiaTheme="minorHAnsi"/>
          <w:b/>
          <w:sz w:val="32"/>
          <w:szCs w:val="32"/>
          <w:lang w:eastAsia="en-US"/>
        </w:rPr>
        <w:t xml:space="preserve">Nekustamā īpašuma </w:t>
      </w:r>
    </w:p>
    <w:p w:rsidR="004F7B4F" w:rsidRPr="004F7B4F" w:rsidRDefault="004F7B4F" w:rsidP="004F7B4F">
      <w:pPr>
        <w:jc w:val="center"/>
        <w:rPr>
          <w:rFonts w:eastAsiaTheme="minorHAnsi"/>
          <w:b/>
          <w:sz w:val="32"/>
          <w:szCs w:val="32"/>
          <w:lang w:eastAsia="en-US"/>
        </w:rPr>
      </w:pPr>
      <w:r w:rsidRPr="004F7B4F">
        <w:rPr>
          <w:rFonts w:eastAsiaTheme="minorHAnsi"/>
          <w:b/>
          <w:sz w:val="32"/>
          <w:szCs w:val="32"/>
          <w:lang w:eastAsia="en-US"/>
        </w:rPr>
        <w:t>maiņas līgums</w:t>
      </w:r>
    </w:p>
    <w:p w:rsidR="004F7B4F" w:rsidRPr="004F7B4F" w:rsidRDefault="004F7B4F" w:rsidP="004F7B4F">
      <w:pPr>
        <w:jc w:val="center"/>
        <w:rPr>
          <w:rFonts w:eastAsiaTheme="minorHAnsi"/>
          <w:b/>
          <w:sz w:val="32"/>
          <w:szCs w:val="32"/>
          <w:lang w:eastAsia="en-US"/>
        </w:rPr>
      </w:pPr>
      <w:proofErr w:type="spellStart"/>
      <w:r w:rsidRPr="004F7B4F">
        <w:rPr>
          <w:rFonts w:eastAsiaTheme="minorHAnsi"/>
          <w:b/>
          <w:sz w:val="32"/>
          <w:szCs w:val="32"/>
          <w:lang w:eastAsia="en-US"/>
        </w:rPr>
        <w:t>Reģ</w:t>
      </w:r>
      <w:proofErr w:type="spellEnd"/>
      <w:r w:rsidRPr="004F7B4F">
        <w:rPr>
          <w:rFonts w:eastAsiaTheme="minorHAnsi"/>
          <w:b/>
          <w:sz w:val="32"/>
          <w:szCs w:val="32"/>
          <w:lang w:eastAsia="en-US"/>
        </w:rPr>
        <w:t>. Nr.________</w:t>
      </w:r>
    </w:p>
    <w:p w:rsidR="004F7B4F" w:rsidRPr="004F7B4F" w:rsidRDefault="004F7B4F" w:rsidP="004F7B4F">
      <w:pPr>
        <w:jc w:val="center"/>
        <w:rPr>
          <w:rFonts w:eastAsiaTheme="minorHAnsi"/>
          <w:b/>
          <w:sz w:val="28"/>
          <w:szCs w:val="28"/>
          <w:lang w:eastAsia="en-US"/>
        </w:rPr>
      </w:pPr>
    </w:p>
    <w:p w:rsidR="004F7B4F" w:rsidRPr="004F7B4F" w:rsidRDefault="004F7B4F" w:rsidP="004F7B4F">
      <w:pPr>
        <w:jc w:val="both"/>
        <w:rPr>
          <w:rFonts w:eastAsiaTheme="minorHAnsi"/>
          <w:sz w:val="24"/>
          <w:szCs w:val="24"/>
          <w:lang w:eastAsia="en-US"/>
        </w:rPr>
      </w:pPr>
      <w:r w:rsidRPr="004F7B4F">
        <w:rPr>
          <w:rFonts w:eastAsiaTheme="minorHAnsi"/>
          <w:sz w:val="24"/>
          <w:szCs w:val="24"/>
          <w:lang w:eastAsia="en-US"/>
        </w:rPr>
        <w:t>Amatas novada Drabešu pagastā</w:t>
      </w:r>
      <w:r w:rsidRPr="004F7B4F">
        <w:rPr>
          <w:rFonts w:eastAsiaTheme="minorHAnsi"/>
          <w:sz w:val="24"/>
          <w:szCs w:val="24"/>
          <w:lang w:eastAsia="en-US"/>
        </w:rPr>
        <w:tab/>
      </w:r>
      <w:r w:rsidRPr="004F7B4F">
        <w:rPr>
          <w:rFonts w:eastAsiaTheme="minorHAnsi"/>
          <w:sz w:val="24"/>
          <w:szCs w:val="24"/>
          <w:lang w:eastAsia="en-US"/>
        </w:rPr>
        <w:tab/>
      </w:r>
      <w:r w:rsidRPr="004F7B4F">
        <w:rPr>
          <w:rFonts w:eastAsiaTheme="minorHAnsi"/>
          <w:sz w:val="24"/>
          <w:szCs w:val="24"/>
          <w:lang w:eastAsia="en-US"/>
        </w:rPr>
        <w:tab/>
      </w:r>
      <w:r w:rsidRPr="004F7B4F">
        <w:rPr>
          <w:rFonts w:eastAsiaTheme="minorHAnsi"/>
          <w:sz w:val="24"/>
          <w:szCs w:val="24"/>
          <w:lang w:eastAsia="en-US"/>
        </w:rPr>
        <w:tab/>
      </w:r>
      <w:r w:rsidRPr="004F7B4F">
        <w:rPr>
          <w:rFonts w:eastAsiaTheme="minorHAnsi"/>
          <w:sz w:val="24"/>
          <w:szCs w:val="24"/>
          <w:lang w:eastAsia="en-US"/>
        </w:rPr>
        <w:tab/>
        <w:t xml:space="preserve"> 2017.gada ____.oktobrī</w:t>
      </w:r>
    </w:p>
    <w:p w:rsidR="004F7B4F" w:rsidRPr="004F7B4F" w:rsidRDefault="004F7B4F" w:rsidP="004F7B4F">
      <w:pPr>
        <w:jc w:val="both"/>
        <w:rPr>
          <w:rFonts w:eastAsiaTheme="minorHAnsi"/>
          <w:sz w:val="24"/>
          <w:szCs w:val="24"/>
          <w:lang w:eastAsia="en-US"/>
        </w:rPr>
      </w:pPr>
    </w:p>
    <w:p w:rsidR="004F7B4F" w:rsidRPr="004F7B4F" w:rsidRDefault="004F7B4F" w:rsidP="004F7B4F">
      <w:pPr>
        <w:jc w:val="both"/>
        <w:rPr>
          <w:rFonts w:eastAsiaTheme="minorHAnsi"/>
          <w:sz w:val="24"/>
          <w:szCs w:val="24"/>
          <w:lang w:eastAsia="en-US"/>
        </w:rPr>
      </w:pPr>
      <w:r w:rsidRPr="004F7B4F">
        <w:rPr>
          <w:rFonts w:eastAsiaTheme="minorHAnsi"/>
          <w:sz w:val="24"/>
          <w:szCs w:val="24"/>
          <w:lang w:eastAsia="en-US"/>
        </w:rPr>
        <w:tab/>
      </w:r>
      <w:r w:rsidRPr="004F7B4F">
        <w:rPr>
          <w:rFonts w:eastAsiaTheme="minorHAnsi"/>
          <w:b/>
          <w:sz w:val="24"/>
          <w:szCs w:val="24"/>
          <w:lang w:eastAsia="en-US"/>
        </w:rPr>
        <w:t>Amatas novada pašvaldība</w:t>
      </w:r>
      <w:r w:rsidRPr="004F7B4F">
        <w:rPr>
          <w:rFonts w:eastAsiaTheme="minorHAnsi"/>
          <w:sz w:val="24"/>
          <w:szCs w:val="24"/>
          <w:lang w:eastAsia="en-US"/>
        </w:rPr>
        <w:t>, reģistrācijas numurs 90000957242, juridiskā adrese „Ausmas”, Drabešu pagasts, Amatas novads, ko pārstāv novada domes priekšsēdētāja Elita Eglīte, kura darbojas saskaņā ar likumu „Par pašvaldībām”, Amatas novada domes nolikumu un Amatas novada pašvaldības lēmumu "Par Amatas novada pašvaldības nekustamā īpašuma "Vīveles" kad. Nr. 42460020589 un nekustamā īpašuma "Kurmju iela" kad. Nr. 42460020664 maiņu"  no 2017. gada 25. oktobra,  no vienas puses, un</w:t>
      </w:r>
    </w:p>
    <w:p w:rsidR="004F7B4F" w:rsidRPr="004F7B4F" w:rsidRDefault="004F7B4F" w:rsidP="004F7B4F">
      <w:pPr>
        <w:jc w:val="both"/>
        <w:rPr>
          <w:rFonts w:eastAsiaTheme="minorHAnsi"/>
          <w:sz w:val="24"/>
          <w:szCs w:val="24"/>
          <w:lang w:eastAsia="en-US"/>
        </w:rPr>
      </w:pPr>
      <w:r w:rsidRPr="004F7B4F">
        <w:rPr>
          <w:rFonts w:eastAsiaTheme="minorHAnsi"/>
          <w:sz w:val="24"/>
          <w:szCs w:val="24"/>
          <w:lang w:eastAsia="en-US"/>
        </w:rPr>
        <w:tab/>
      </w:r>
      <w:proofErr w:type="spellStart"/>
      <w:r w:rsidR="00697631">
        <w:rPr>
          <w:rFonts w:eastAsiaTheme="minorHAnsi"/>
          <w:b/>
          <w:sz w:val="24"/>
          <w:szCs w:val="24"/>
          <w:lang w:eastAsia="en-US"/>
        </w:rPr>
        <w:t>G</w:t>
      </w:r>
      <w:proofErr w:type="spellEnd"/>
      <w:r w:rsidR="00697631">
        <w:rPr>
          <w:rFonts w:eastAsiaTheme="minorHAnsi"/>
          <w:b/>
          <w:sz w:val="24"/>
          <w:szCs w:val="24"/>
          <w:lang w:eastAsia="en-US"/>
        </w:rPr>
        <w:t>. K.</w:t>
      </w:r>
      <w:r w:rsidRPr="004F7B4F">
        <w:rPr>
          <w:rFonts w:eastAsiaTheme="minorHAnsi"/>
          <w:sz w:val="24"/>
          <w:szCs w:val="24"/>
          <w:lang w:eastAsia="en-US"/>
        </w:rPr>
        <w:t xml:space="preserve">, personas kods: </w:t>
      </w:r>
      <w:r w:rsidR="00697631">
        <w:rPr>
          <w:rFonts w:eastAsiaTheme="minorHAnsi"/>
          <w:sz w:val="24"/>
          <w:szCs w:val="24"/>
          <w:lang w:eastAsia="en-US"/>
        </w:rPr>
        <w:t>000000-00000</w:t>
      </w:r>
      <w:r w:rsidRPr="004F7B4F">
        <w:rPr>
          <w:rFonts w:eastAsiaTheme="minorHAnsi"/>
          <w:sz w:val="24"/>
          <w:szCs w:val="24"/>
          <w:lang w:eastAsia="en-US"/>
        </w:rPr>
        <w:t>, deklarētā dzīvesvieta</w:t>
      </w:r>
      <w:r w:rsidRPr="004F7B4F">
        <w:rPr>
          <w:sz w:val="24"/>
          <w:szCs w:val="24"/>
        </w:rPr>
        <w:t xml:space="preserve"> </w:t>
      </w:r>
      <w:r w:rsidR="00697631">
        <w:rPr>
          <w:rFonts w:eastAsiaTheme="minorHAnsi"/>
          <w:sz w:val="24"/>
          <w:szCs w:val="24"/>
          <w:lang w:eastAsia="en-US"/>
        </w:rPr>
        <w:t>……….</w:t>
      </w:r>
      <w:r w:rsidRPr="004F7B4F">
        <w:rPr>
          <w:rFonts w:eastAsiaTheme="minorHAnsi"/>
          <w:sz w:val="24"/>
          <w:szCs w:val="24"/>
          <w:lang w:eastAsia="en-US"/>
        </w:rPr>
        <w:t xml:space="preserve">, Amatas novads, no otras puses, </w:t>
      </w:r>
    </w:p>
    <w:p w:rsidR="004F7B4F" w:rsidRPr="004F7B4F" w:rsidRDefault="004F7B4F" w:rsidP="004F7B4F">
      <w:pPr>
        <w:ind w:firstLine="360"/>
        <w:jc w:val="both"/>
        <w:rPr>
          <w:rFonts w:eastAsiaTheme="minorHAnsi"/>
          <w:sz w:val="24"/>
          <w:szCs w:val="24"/>
          <w:lang w:eastAsia="en-US"/>
        </w:rPr>
      </w:pPr>
      <w:r w:rsidRPr="004F7B4F">
        <w:rPr>
          <w:rFonts w:eastAsiaTheme="minorHAnsi"/>
          <w:sz w:val="24"/>
          <w:szCs w:val="24"/>
          <w:lang w:eastAsia="en-US"/>
        </w:rPr>
        <w:t>kopā un atsevišķi sauktas Puses, no brīvas gribas, bez spaidiem, maldiem un viltus vienojas par sekojošo:</w:t>
      </w:r>
    </w:p>
    <w:p w:rsidR="004F7B4F" w:rsidRPr="004F7B4F" w:rsidRDefault="004F7B4F" w:rsidP="000C5ED0">
      <w:pPr>
        <w:numPr>
          <w:ilvl w:val="0"/>
          <w:numId w:val="11"/>
        </w:numPr>
        <w:spacing w:after="200" w:line="276" w:lineRule="auto"/>
        <w:contextualSpacing/>
        <w:jc w:val="center"/>
        <w:rPr>
          <w:rFonts w:eastAsiaTheme="minorHAnsi"/>
          <w:b/>
          <w:sz w:val="24"/>
          <w:szCs w:val="24"/>
          <w:lang w:eastAsia="en-US"/>
        </w:rPr>
      </w:pPr>
      <w:r w:rsidRPr="004F7B4F">
        <w:rPr>
          <w:rFonts w:eastAsiaTheme="minorHAnsi"/>
          <w:b/>
          <w:sz w:val="24"/>
          <w:szCs w:val="24"/>
          <w:lang w:eastAsia="en-US"/>
        </w:rPr>
        <w:t>Līguma priekšmets</w:t>
      </w:r>
    </w:p>
    <w:p w:rsidR="004F7B4F" w:rsidRPr="004F7B4F" w:rsidRDefault="004F7B4F" w:rsidP="004F7B4F">
      <w:pPr>
        <w:ind w:left="720"/>
        <w:contextualSpacing/>
        <w:jc w:val="center"/>
        <w:rPr>
          <w:rFonts w:eastAsiaTheme="minorHAnsi"/>
          <w:b/>
          <w:sz w:val="24"/>
          <w:szCs w:val="24"/>
          <w:lang w:eastAsia="en-US"/>
        </w:rPr>
      </w:pPr>
    </w:p>
    <w:p w:rsidR="004F7B4F" w:rsidRPr="004F7B4F" w:rsidRDefault="004F7B4F" w:rsidP="000C5ED0">
      <w:pPr>
        <w:numPr>
          <w:ilvl w:val="1"/>
          <w:numId w:val="11"/>
        </w:numPr>
        <w:spacing w:after="200" w:line="276" w:lineRule="auto"/>
        <w:ind w:left="709" w:hanging="425"/>
        <w:contextualSpacing/>
        <w:jc w:val="both"/>
        <w:rPr>
          <w:rFonts w:eastAsiaTheme="minorHAnsi"/>
          <w:sz w:val="24"/>
          <w:szCs w:val="24"/>
          <w:lang w:eastAsia="en-US"/>
        </w:rPr>
      </w:pPr>
      <w:r w:rsidRPr="004F7B4F">
        <w:rPr>
          <w:rFonts w:eastAsiaTheme="minorHAnsi"/>
          <w:sz w:val="24"/>
          <w:szCs w:val="24"/>
          <w:lang w:eastAsia="en-US"/>
        </w:rPr>
        <w:t>Amatas novada pašvaldība apņemas mainīt sev piederošo nekustamo īpašumu - zemi 593m</w:t>
      </w:r>
      <w:r w:rsidRPr="004F7B4F">
        <w:rPr>
          <w:rFonts w:eastAsiaTheme="minorHAnsi"/>
          <w:sz w:val="24"/>
          <w:szCs w:val="24"/>
          <w:vertAlign w:val="superscript"/>
          <w:lang w:eastAsia="en-US"/>
        </w:rPr>
        <w:t>2</w:t>
      </w:r>
      <w:r w:rsidRPr="004F7B4F">
        <w:rPr>
          <w:rFonts w:eastAsiaTheme="minorHAnsi"/>
          <w:sz w:val="24"/>
          <w:szCs w:val="24"/>
          <w:lang w:eastAsia="en-US"/>
        </w:rPr>
        <w:t xml:space="preserve"> platībā, kas atrodas Amatas novada Drabešu pagastā, Līvu ciemā ar nosaukumu „Vīveles”, pret </w:t>
      </w:r>
      <w:proofErr w:type="spellStart"/>
      <w:r w:rsidR="007D5088">
        <w:rPr>
          <w:rFonts w:eastAsiaTheme="minorHAnsi"/>
          <w:sz w:val="24"/>
          <w:szCs w:val="24"/>
          <w:lang w:eastAsia="en-US"/>
        </w:rPr>
        <w:t>G</w:t>
      </w:r>
      <w:proofErr w:type="spellEnd"/>
      <w:r w:rsidR="007D5088">
        <w:rPr>
          <w:rFonts w:eastAsiaTheme="minorHAnsi"/>
          <w:sz w:val="24"/>
          <w:szCs w:val="24"/>
          <w:lang w:eastAsia="en-US"/>
        </w:rPr>
        <w:t>. K.</w:t>
      </w:r>
      <w:bookmarkStart w:id="27" w:name="_GoBack"/>
      <w:bookmarkEnd w:id="27"/>
      <w:r w:rsidRPr="004F7B4F">
        <w:rPr>
          <w:rFonts w:eastAsiaTheme="minorHAnsi"/>
          <w:sz w:val="24"/>
          <w:szCs w:val="24"/>
          <w:lang w:eastAsia="en-US"/>
        </w:rPr>
        <w:t xml:space="preserve"> piederošo nekustamo īpašumu – zemi 1325m</w:t>
      </w:r>
      <w:r w:rsidRPr="004F7B4F">
        <w:rPr>
          <w:rFonts w:eastAsiaTheme="minorHAnsi"/>
          <w:sz w:val="24"/>
          <w:szCs w:val="24"/>
          <w:vertAlign w:val="superscript"/>
          <w:lang w:eastAsia="en-US"/>
        </w:rPr>
        <w:t>2</w:t>
      </w:r>
      <w:r w:rsidRPr="004F7B4F">
        <w:rPr>
          <w:rFonts w:eastAsiaTheme="minorHAnsi"/>
          <w:sz w:val="24"/>
          <w:szCs w:val="24"/>
          <w:lang w:eastAsia="en-US"/>
        </w:rPr>
        <w:t xml:space="preserve"> platībā, kas atrodas Amatas novada Drabešu pagastā Līvu ciemā ar nosaukumu „Kurmju iela”.</w:t>
      </w:r>
    </w:p>
    <w:p w:rsidR="004F7B4F" w:rsidRPr="004F7B4F" w:rsidRDefault="004F7B4F" w:rsidP="000C5ED0">
      <w:pPr>
        <w:numPr>
          <w:ilvl w:val="1"/>
          <w:numId w:val="11"/>
        </w:numPr>
        <w:spacing w:after="200" w:line="276" w:lineRule="auto"/>
        <w:ind w:left="709" w:hanging="425"/>
        <w:contextualSpacing/>
        <w:jc w:val="both"/>
        <w:rPr>
          <w:rFonts w:eastAsiaTheme="minorHAnsi"/>
          <w:sz w:val="24"/>
          <w:szCs w:val="24"/>
          <w:lang w:eastAsia="en-US"/>
        </w:rPr>
      </w:pPr>
      <w:r w:rsidRPr="004F7B4F">
        <w:rPr>
          <w:rFonts w:eastAsiaTheme="minorHAnsi"/>
          <w:sz w:val="24"/>
          <w:szCs w:val="24"/>
          <w:lang w:eastAsia="en-US"/>
        </w:rPr>
        <w:t>Amatas novada pašvaldības īpašuma tiesības uz nekustamo īpašumu „Vīveles” nostiprinātas Cēsu rajona tiesas zemesgrāmatu nodaļā ar kadastra numuru 4246 002 0589, Drabešu pagasta zemesgrāmatu nodalījumā Nr.100000553648.</w:t>
      </w:r>
    </w:p>
    <w:p w:rsidR="004F7B4F" w:rsidRPr="004F7B4F" w:rsidRDefault="004F7B4F" w:rsidP="000C5ED0">
      <w:pPr>
        <w:numPr>
          <w:ilvl w:val="1"/>
          <w:numId w:val="11"/>
        </w:numPr>
        <w:spacing w:after="200" w:line="276" w:lineRule="auto"/>
        <w:ind w:left="709" w:hanging="425"/>
        <w:contextualSpacing/>
        <w:jc w:val="both"/>
        <w:rPr>
          <w:rFonts w:eastAsiaTheme="minorHAnsi"/>
          <w:sz w:val="24"/>
          <w:szCs w:val="24"/>
          <w:lang w:eastAsia="en-US"/>
        </w:rPr>
      </w:pPr>
      <w:r w:rsidRPr="004F7B4F">
        <w:rPr>
          <w:rFonts w:eastAsiaTheme="minorHAnsi"/>
          <w:sz w:val="24"/>
          <w:szCs w:val="24"/>
          <w:lang w:eastAsia="en-US"/>
        </w:rPr>
        <w:t xml:space="preserve"> </w:t>
      </w:r>
      <w:proofErr w:type="spellStart"/>
      <w:r w:rsidR="00697631">
        <w:rPr>
          <w:rFonts w:eastAsiaTheme="minorHAnsi"/>
          <w:sz w:val="24"/>
          <w:szCs w:val="24"/>
          <w:lang w:eastAsia="en-US"/>
        </w:rPr>
        <w:t>G</w:t>
      </w:r>
      <w:proofErr w:type="spellEnd"/>
      <w:r w:rsidR="00697631">
        <w:rPr>
          <w:rFonts w:eastAsiaTheme="minorHAnsi"/>
          <w:sz w:val="24"/>
          <w:szCs w:val="24"/>
          <w:lang w:eastAsia="en-US"/>
        </w:rPr>
        <w:t>. K.</w:t>
      </w:r>
      <w:r w:rsidRPr="004F7B4F">
        <w:rPr>
          <w:rFonts w:eastAsiaTheme="minorHAnsi"/>
          <w:sz w:val="24"/>
          <w:szCs w:val="24"/>
          <w:lang w:eastAsia="en-US"/>
        </w:rPr>
        <w:t xml:space="preserve">  īpašuma tiesības uz nekustamo īpašumu „Kurmju iela”, Drabešu pagasts, Amatas novads, nostiprinātas Cēsu rajona tiesas zemesgrāmatu nodaļā ar kadastra numuru 42460020664, Drabešu pagasta zemesgrāmatu nodalījumā Nr.100000548345.</w:t>
      </w:r>
    </w:p>
    <w:p w:rsidR="004F7B4F" w:rsidRPr="004F7B4F" w:rsidRDefault="004F7B4F" w:rsidP="004F7B4F">
      <w:pPr>
        <w:ind w:left="709"/>
        <w:contextualSpacing/>
        <w:jc w:val="both"/>
        <w:rPr>
          <w:rFonts w:eastAsiaTheme="minorHAnsi"/>
          <w:sz w:val="24"/>
          <w:szCs w:val="24"/>
          <w:lang w:eastAsia="en-US"/>
        </w:rPr>
      </w:pPr>
    </w:p>
    <w:p w:rsidR="004F7B4F" w:rsidRPr="004F7B4F" w:rsidRDefault="004F7B4F" w:rsidP="000C5ED0">
      <w:pPr>
        <w:numPr>
          <w:ilvl w:val="0"/>
          <w:numId w:val="11"/>
        </w:numPr>
        <w:spacing w:after="200" w:line="276" w:lineRule="auto"/>
        <w:contextualSpacing/>
        <w:jc w:val="center"/>
        <w:rPr>
          <w:rFonts w:eastAsiaTheme="minorHAnsi"/>
          <w:b/>
          <w:sz w:val="24"/>
          <w:szCs w:val="24"/>
          <w:lang w:eastAsia="en-US"/>
        </w:rPr>
      </w:pPr>
      <w:r w:rsidRPr="004F7B4F">
        <w:rPr>
          <w:rFonts w:eastAsiaTheme="minorHAnsi"/>
          <w:b/>
          <w:sz w:val="24"/>
          <w:szCs w:val="24"/>
          <w:lang w:eastAsia="en-US"/>
        </w:rPr>
        <w:t xml:space="preserve">Īpašuma vērtība </w:t>
      </w:r>
    </w:p>
    <w:p w:rsidR="004F7B4F" w:rsidRPr="004F7B4F" w:rsidRDefault="004F7B4F" w:rsidP="000C5ED0">
      <w:pPr>
        <w:numPr>
          <w:ilvl w:val="1"/>
          <w:numId w:val="11"/>
        </w:numPr>
        <w:spacing w:after="200" w:line="276" w:lineRule="auto"/>
        <w:ind w:left="709" w:hanging="425"/>
        <w:contextualSpacing/>
        <w:jc w:val="both"/>
        <w:rPr>
          <w:rFonts w:eastAsiaTheme="minorHAnsi"/>
          <w:sz w:val="24"/>
          <w:szCs w:val="24"/>
          <w:lang w:eastAsia="en-US"/>
        </w:rPr>
      </w:pPr>
      <w:r w:rsidRPr="004F7B4F">
        <w:rPr>
          <w:rFonts w:eastAsiaTheme="minorHAnsi"/>
          <w:sz w:val="24"/>
          <w:szCs w:val="24"/>
          <w:lang w:eastAsia="en-US"/>
        </w:rPr>
        <w:t>Puses vienojas, ka:</w:t>
      </w:r>
    </w:p>
    <w:p w:rsidR="004F7B4F" w:rsidRPr="004F7B4F" w:rsidRDefault="004F7B4F" w:rsidP="004F7B4F">
      <w:pPr>
        <w:ind w:left="709"/>
        <w:contextualSpacing/>
        <w:jc w:val="both"/>
        <w:rPr>
          <w:rFonts w:eastAsiaTheme="minorHAnsi"/>
          <w:sz w:val="24"/>
          <w:szCs w:val="24"/>
          <w:lang w:eastAsia="en-US"/>
        </w:rPr>
      </w:pPr>
      <w:r w:rsidRPr="004F7B4F">
        <w:rPr>
          <w:rFonts w:eastAsiaTheme="minorHAnsi"/>
          <w:sz w:val="24"/>
          <w:szCs w:val="24"/>
          <w:lang w:eastAsia="en-US"/>
        </w:rPr>
        <w:t xml:space="preserve">2.1.1. nekustamā īpašuma „Vīveles”, Drabešu pagasts, Amatas novads, vērtība ir 800,00 </w:t>
      </w:r>
      <w:r w:rsidRPr="004F7B4F">
        <w:rPr>
          <w:rFonts w:eastAsiaTheme="minorHAnsi"/>
          <w:i/>
          <w:sz w:val="24"/>
          <w:szCs w:val="24"/>
          <w:lang w:eastAsia="en-US"/>
        </w:rPr>
        <w:t>euro</w:t>
      </w:r>
      <w:r w:rsidRPr="004F7B4F">
        <w:rPr>
          <w:rFonts w:eastAsiaTheme="minorHAnsi"/>
          <w:sz w:val="24"/>
          <w:szCs w:val="24"/>
          <w:lang w:eastAsia="en-US"/>
        </w:rPr>
        <w:t xml:space="preserve"> (astoņi simti </w:t>
      </w:r>
      <w:r w:rsidRPr="004F7B4F">
        <w:rPr>
          <w:rFonts w:eastAsiaTheme="minorHAnsi"/>
          <w:i/>
          <w:sz w:val="24"/>
          <w:szCs w:val="24"/>
          <w:lang w:eastAsia="en-US"/>
        </w:rPr>
        <w:t>euro</w:t>
      </w:r>
      <w:r w:rsidRPr="004F7B4F">
        <w:rPr>
          <w:rFonts w:eastAsiaTheme="minorHAnsi"/>
          <w:sz w:val="24"/>
          <w:szCs w:val="24"/>
          <w:lang w:eastAsia="en-US"/>
        </w:rPr>
        <w:t xml:space="preserve"> un 00 centi).</w:t>
      </w:r>
    </w:p>
    <w:p w:rsidR="004F7B4F" w:rsidRPr="004F7B4F" w:rsidRDefault="004F7B4F" w:rsidP="004F7B4F">
      <w:pPr>
        <w:ind w:left="709"/>
        <w:contextualSpacing/>
        <w:jc w:val="both"/>
        <w:rPr>
          <w:rFonts w:eastAsiaTheme="minorHAnsi"/>
          <w:sz w:val="24"/>
          <w:szCs w:val="24"/>
          <w:lang w:eastAsia="en-US"/>
        </w:rPr>
      </w:pPr>
      <w:r w:rsidRPr="004F7B4F">
        <w:rPr>
          <w:rFonts w:eastAsiaTheme="minorHAnsi"/>
          <w:sz w:val="24"/>
          <w:szCs w:val="24"/>
          <w:lang w:eastAsia="en-US"/>
        </w:rPr>
        <w:t xml:space="preserve">2.1.2.  nekustamā īpašuma „Kurmju iela”, Drabešu pagasts, Amatas novads, vērība ir 800,00 </w:t>
      </w:r>
      <w:r w:rsidRPr="004F7B4F">
        <w:rPr>
          <w:rFonts w:eastAsiaTheme="minorHAnsi"/>
          <w:i/>
          <w:sz w:val="24"/>
          <w:szCs w:val="24"/>
          <w:lang w:eastAsia="en-US"/>
        </w:rPr>
        <w:t>euro</w:t>
      </w:r>
      <w:r w:rsidRPr="004F7B4F">
        <w:rPr>
          <w:rFonts w:eastAsiaTheme="minorHAnsi"/>
          <w:sz w:val="24"/>
          <w:szCs w:val="24"/>
          <w:lang w:eastAsia="en-US"/>
        </w:rPr>
        <w:t xml:space="preserve"> (astoņi simti </w:t>
      </w:r>
      <w:r w:rsidRPr="004F7B4F">
        <w:rPr>
          <w:rFonts w:eastAsiaTheme="minorHAnsi"/>
          <w:i/>
          <w:sz w:val="24"/>
          <w:szCs w:val="24"/>
          <w:lang w:eastAsia="en-US"/>
        </w:rPr>
        <w:t>euro</w:t>
      </w:r>
      <w:r w:rsidRPr="004F7B4F">
        <w:rPr>
          <w:rFonts w:eastAsiaTheme="minorHAnsi"/>
          <w:sz w:val="24"/>
          <w:szCs w:val="24"/>
          <w:lang w:eastAsia="en-US"/>
        </w:rPr>
        <w:t xml:space="preserve"> un 00 centi)).</w:t>
      </w:r>
    </w:p>
    <w:p w:rsidR="004F7B4F" w:rsidRPr="004F7B4F" w:rsidRDefault="004F7B4F" w:rsidP="004F7B4F">
      <w:pPr>
        <w:ind w:left="284"/>
        <w:contextualSpacing/>
        <w:jc w:val="both"/>
        <w:rPr>
          <w:rFonts w:eastAsiaTheme="minorHAnsi"/>
          <w:sz w:val="24"/>
          <w:szCs w:val="24"/>
          <w:lang w:eastAsia="en-US"/>
        </w:rPr>
      </w:pPr>
      <w:r w:rsidRPr="004F7B4F">
        <w:rPr>
          <w:rFonts w:eastAsiaTheme="minorHAnsi"/>
          <w:sz w:val="24"/>
          <w:szCs w:val="24"/>
          <w:lang w:eastAsia="en-US"/>
        </w:rPr>
        <w:t>2.2. Puses vienojas, ka abu īpašumu vērtības ir līdzīgas, ko apliecina sertificētu nekustamā īpašuma vērtētāju</w:t>
      </w:r>
      <w:r w:rsidRPr="004F7B4F">
        <w:rPr>
          <w:sz w:val="24"/>
          <w:szCs w:val="24"/>
        </w:rPr>
        <w:t xml:space="preserve"> </w:t>
      </w:r>
      <w:r w:rsidRPr="004F7B4F">
        <w:rPr>
          <w:rFonts w:eastAsiaTheme="minorHAnsi"/>
          <w:sz w:val="24"/>
          <w:szCs w:val="24"/>
          <w:lang w:eastAsia="en-US"/>
        </w:rPr>
        <w:t>SIA „</w:t>
      </w:r>
      <w:proofErr w:type="spellStart"/>
      <w:r w:rsidRPr="004F7B4F">
        <w:rPr>
          <w:rFonts w:eastAsiaTheme="minorHAnsi"/>
          <w:sz w:val="24"/>
          <w:szCs w:val="24"/>
          <w:lang w:eastAsia="en-US"/>
        </w:rPr>
        <w:t>Interbaltija</w:t>
      </w:r>
      <w:proofErr w:type="spellEnd"/>
      <w:r w:rsidRPr="004F7B4F">
        <w:rPr>
          <w:rFonts w:eastAsiaTheme="minorHAnsi"/>
          <w:sz w:val="24"/>
          <w:szCs w:val="24"/>
          <w:lang w:eastAsia="en-US"/>
        </w:rPr>
        <w:t xml:space="preserve">”, </w:t>
      </w:r>
      <w:proofErr w:type="spellStart"/>
      <w:r w:rsidRPr="004F7B4F">
        <w:rPr>
          <w:rFonts w:eastAsiaTheme="minorHAnsi"/>
          <w:sz w:val="24"/>
          <w:szCs w:val="24"/>
          <w:lang w:eastAsia="en-US"/>
        </w:rPr>
        <w:t>reģ</w:t>
      </w:r>
      <w:proofErr w:type="spellEnd"/>
      <w:r w:rsidRPr="004F7B4F">
        <w:rPr>
          <w:rFonts w:eastAsiaTheme="minorHAnsi"/>
          <w:sz w:val="24"/>
          <w:szCs w:val="24"/>
          <w:lang w:eastAsia="en-US"/>
        </w:rPr>
        <w:t>. Nr. 40003518352, atzinumi par īpašumu vērtību, līdz ar to nevienai no Pusēm nav finansiāla rakstura saistības pret otru Pusi.</w:t>
      </w:r>
    </w:p>
    <w:p w:rsidR="004F7B4F" w:rsidRPr="004F7B4F" w:rsidRDefault="004F7B4F" w:rsidP="004F7B4F">
      <w:pPr>
        <w:ind w:left="720"/>
        <w:jc w:val="both"/>
        <w:rPr>
          <w:rFonts w:eastAsiaTheme="minorHAnsi"/>
          <w:sz w:val="24"/>
          <w:szCs w:val="24"/>
          <w:lang w:eastAsia="en-US"/>
        </w:rPr>
      </w:pPr>
    </w:p>
    <w:p w:rsidR="004F7B4F" w:rsidRPr="004F7B4F" w:rsidRDefault="004F7B4F" w:rsidP="004F7B4F">
      <w:pPr>
        <w:ind w:left="720"/>
        <w:jc w:val="center"/>
        <w:rPr>
          <w:rFonts w:eastAsiaTheme="minorHAnsi"/>
          <w:b/>
          <w:sz w:val="24"/>
          <w:szCs w:val="24"/>
          <w:lang w:eastAsia="en-US"/>
        </w:rPr>
      </w:pPr>
      <w:r w:rsidRPr="004F7B4F">
        <w:rPr>
          <w:rFonts w:eastAsiaTheme="minorHAnsi"/>
          <w:b/>
          <w:sz w:val="24"/>
          <w:szCs w:val="24"/>
          <w:lang w:eastAsia="en-US"/>
        </w:rPr>
        <w:t>3. Pušu apliecinājumi</w:t>
      </w:r>
    </w:p>
    <w:p w:rsidR="004F7B4F" w:rsidRPr="004F7B4F" w:rsidRDefault="004F7B4F" w:rsidP="004F7B4F">
      <w:pPr>
        <w:ind w:left="720"/>
        <w:jc w:val="center"/>
        <w:rPr>
          <w:rFonts w:eastAsiaTheme="minorHAnsi"/>
          <w:sz w:val="24"/>
          <w:szCs w:val="24"/>
          <w:lang w:eastAsia="en-US"/>
        </w:rPr>
      </w:pPr>
    </w:p>
    <w:p w:rsidR="004F7B4F" w:rsidRPr="004F7B4F" w:rsidRDefault="004F7B4F" w:rsidP="004F7B4F">
      <w:pPr>
        <w:ind w:left="720" w:hanging="436"/>
        <w:jc w:val="both"/>
        <w:rPr>
          <w:rFonts w:eastAsiaTheme="minorHAnsi"/>
          <w:sz w:val="24"/>
          <w:szCs w:val="24"/>
          <w:lang w:eastAsia="en-US"/>
        </w:rPr>
      </w:pPr>
      <w:r w:rsidRPr="004F7B4F">
        <w:rPr>
          <w:rFonts w:eastAsiaTheme="minorHAnsi"/>
          <w:sz w:val="24"/>
          <w:szCs w:val="24"/>
          <w:lang w:eastAsia="en-US"/>
        </w:rPr>
        <w:t>3.1. Puses apliecina, ka nekustamie īpašumi nav nevienam citam atsavināti, tie nav ar parādiem un saistībām apgrūtināti, par tiem nav strīdu un tiem nav uzlikti aizliegumi.</w:t>
      </w:r>
    </w:p>
    <w:p w:rsidR="004F7B4F" w:rsidRPr="004F7B4F" w:rsidRDefault="004F7B4F" w:rsidP="004F7B4F">
      <w:pPr>
        <w:ind w:left="720" w:hanging="436"/>
        <w:jc w:val="both"/>
        <w:rPr>
          <w:rFonts w:eastAsiaTheme="minorHAnsi"/>
          <w:sz w:val="24"/>
          <w:szCs w:val="24"/>
          <w:lang w:eastAsia="en-US"/>
        </w:rPr>
      </w:pPr>
      <w:r w:rsidRPr="004F7B4F">
        <w:rPr>
          <w:rFonts w:eastAsiaTheme="minorHAnsi"/>
          <w:sz w:val="24"/>
          <w:szCs w:val="24"/>
          <w:lang w:eastAsia="en-US"/>
        </w:rPr>
        <w:lastRenderedPageBreak/>
        <w:t>3.2. Puses apliecina, ka apzinās abu īpašumu vērtību un to faktisko stāvokli, un šajā sakarā atsakās celt pretenzijas viena pret otru, zemes gabalu robežas dabā Pusēm ir ierādītas un zināmas.</w:t>
      </w:r>
    </w:p>
    <w:p w:rsidR="004F7B4F" w:rsidRPr="004F7B4F" w:rsidRDefault="004F7B4F" w:rsidP="004F7B4F">
      <w:pPr>
        <w:ind w:left="720" w:hanging="436"/>
        <w:jc w:val="both"/>
        <w:rPr>
          <w:rFonts w:eastAsiaTheme="minorHAnsi"/>
          <w:sz w:val="24"/>
          <w:szCs w:val="24"/>
          <w:lang w:eastAsia="en-US"/>
        </w:rPr>
      </w:pPr>
      <w:r w:rsidRPr="004F7B4F">
        <w:rPr>
          <w:rFonts w:eastAsiaTheme="minorHAnsi"/>
          <w:sz w:val="24"/>
          <w:szCs w:val="24"/>
          <w:lang w:eastAsia="en-US"/>
        </w:rPr>
        <w:t xml:space="preserve">3.3. Puses ir iepazinušās ar nekustamo īpašumu faktisko stāvokli. </w:t>
      </w:r>
    </w:p>
    <w:p w:rsidR="004F7B4F" w:rsidRPr="004F7B4F" w:rsidRDefault="004F7B4F" w:rsidP="004F7B4F">
      <w:pPr>
        <w:ind w:left="720" w:hanging="436"/>
        <w:jc w:val="both"/>
        <w:rPr>
          <w:rFonts w:eastAsiaTheme="minorHAnsi"/>
          <w:sz w:val="24"/>
          <w:szCs w:val="24"/>
          <w:lang w:eastAsia="en-US"/>
        </w:rPr>
      </w:pPr>
      <w:r w:rsidRPr="004F7B4F">
        <w:rPr>
          <w:rFonts w:eastAsiaTheme="minorHAnsi"/>
          <w:sz w:val="24"/>
          <w:szCs w:val="24"/>
          <w:lang w:eastAsia="en-US"/>
        </w:rPr>
        <w:t>3.4. Visus izdevumus, kas saistīti ar šī līguma noslēgšanu un nostiprināšanu zemesgrāmatā, sedz katra Puse vienādās daļās.</w:t>
      </w:r>
    </w:p>
    <w:p w:rsidR="004F7B4F" w:rsidRPr="004F7B4F" w:rsidRDefault="004F7B4F" w:rsidP="004F7B4F">
      <w:pPr>
        <w:ind w:left="720" w:hanging="436"/>
        <w:jc w:val="center"/>
        <w:rPr>
          <w:rFonts w:eastAsiaTheme="minorHAnsi"/>
          <w:sz w:val="24"/>
          <w:szCs w:val="24"/>
          <w:lang w:eastAsia="en-US"/>
        </w:rPr>
      </w:pPr>
    </w:p>
    <w:p w:rsidR="004F7B4F" w:rsidRPr="004F7B4F" w:rsidRDefault="004F7B4F" w:rsidP="004F7B4F">
      <w:pPr>
        <w:ind w:left="720"/>
        <w:contextualSpacing/>
        <w:jc w:val="center"/>
        <w:rPr>
          <w:rFonts w:eastAsiaTheme="minorHAnsi"/>
          <w:b/>
          <w:sz w:val="24"/>
          <w:szCs w:val="24"/>
          <w:lang w:eastAsia="en-US"/>
        </w:rPr>
      </w:pPr>
      <w:r w:rsidRPr="004F7B4F">
        <w:rPr>
          <w:rFonts w:eastAsiaTheme="minorHAnsi"/>
          <w:b/>
          <w:sz w:val="24"/>
          <w:szCs w:val="24"/>
          <w:lang w:eastAsia="en-US"/>
        </w:rPr>
        <w:t>4. Īpašumu nodošana</w:t>
      </w:r>
    </w:p>
    <w:p w:rsidR="004F7B4F" w:rsidRPr="004F7B4F" w:rsidRDefault="004F7B4F" w:rsidP="004F7B4F">
      <w:pPr>
        <w:ind w:left="720"/>
        <w:contextualSpacing/>
        <w:jc w:val="center"/>
        <w:rPr>
          <w:rFonts w:eastAsiaTheme="minorHAnsi"/>
          <w:b/>
          <w:sz w:val="24"/>
          <w:szCs w:val="24"/>
          <w:lang w:eastAsia="en-US"/>
        </w:rPr>
      </w:pPr>
    </w:p>
    <w:p w:rsidR="004F7B4F" w:rsidRPr="004F7B4F" w:rsidRDefault="004F7B4F" w:rsidP="004F7B4F">
      <w:pPr>
        <w:ind w:left="720" w:hanging="436"/>
        <w:jc w:val="both"/>
        <w:rPr>
          <w:rFonts w:eastAsiaTheme="minorHAnsi"/>
          <w:sz w:val="24"/>
          <w:szCs w:val="24"/>
          <w:lang w:eastAsia="en-US"/>
        </w:rPr>
      </w:pPr>
      <w:r w:rsidRPr="004F7B4F">
        <w:rPr>
          <w:rFonts w:eastAsiaTheme="minorHAnsi"/>
          <w:sz w:val="24"/>
          <w:szCs w:val="24"/>
          <w:lang w:eastAsia="en-US"/>
        </w:rPr>
        <w:t>4.1. Īpašumi tiek pieņemti - nodoti, parakstot pieņemšanas - nodošanas aktu, kas ir šī līguma neatņemama sastāvdaļa.</w:t>
      </w:r>
    </w:p>
    <w:p w:rsidR="004F7B4F" w:rsidRPr="004F7B4F" w:rsidRDefault="004F7B4F" w:rsidP="004F7B4F">
      <w:pPr>
        <w:ind w:left="720" w:hanging="436"/>
        <w:jc w:val="both"/>
        <w:rPr>
          <w:rFonts w:eastAsiaTheme="minorHAnsi"/>
          <w:sz w:val="24"/>
          <w:szCs w:val="24"/>
          <w:lang w:eastAsia="en-US"/>
        </w:rPr>
      </w:pPr>
      <w:r w:rsidRPr="004F7B4F">
        <w:rPr>
          <w:rFonts w:eastAsiaTheme="minorHAnsi"/>
          <w:sz w:val="24"/>
          <w:szCs w:val="24"/>
          <w:lang w:eastAsia="en-US"/>
        </w:rPr>
        <w:t>4.2. Līdz nekustamā īpašuma nodošanai otrai Puses, Puses apņemas uzturēt nekustamo īpašumu labā kārtībā un nepasliktināt tā stāvokli, kā arī jebkādā veidā to neapgrūtināt.</w:t>
      </w:r>
    </w:p>
    <w:p w:rsidR="004F7B4F" w:rsidRPr="004F7B4F" w:rsidRDefault="004F7B4F" w:rsidP="004F7B4F">
      <w:pPr>
        <w:ind w:left="720" w:hanging="436"/>
        <w:jc w:val="both"/>
        <w:rPr>
          <w:rFonts w:eastAsiaTheme="minorHAnsi"/>
          <w:sz w:val="24"/>
          <w:szCs w:val="24"/>
          <w:lang w:eastAsia="en-US"/>
        </w:rPr>
      </w:pPr>
      <w:r w:rsidRPr="004F7B4F">
        <w:rPr>
          <w:rFonts w:eastAsiaTheme="minorHAnsi"/>
          <w:sz w:val="24"/>
          <w:szCs w:val="24"/>
          <w:lang w:eastAsia="en-US"/>
        </w:rPr>
        <w:t>4.3. Puses īpašuma tiesības un nekustamajiem īpašumiem iegūst ar brīdi, kad tās ir nostiprinātas zemesgrāmatā.</w:t>
      </w:r>
    </w:p>
    <w:p w:rsidR="004F7B4F" w:rsidRPr="004F7B4F" w:rsidRDefault="004F7B4F" w:rsidP="004F7B4F">
      <w:pPr>
        <w:ind w:left="720"/>
        <w:jc w:val="center"/>
        <w:rPr>
          <w:rFonts w:eastAsiaTheme="minorHAnsi"/>
          <w:b/>
          <w:sz w:val="24"/>
          <w:szCs w:val="24"/>
          <w:lang w:eastAsia="en-US"/>
        </w:rPr>
      </w:pPr>
    </w:p>
    <w:p w:rsidR="004F7B4F" w:rsidRPr="004F7B4F" w:rsidRDefault="004F7B4F" w:rsidP="004F7B4F">
      <w:pPr>
        <w:ind w:left="720"/>
        <w:jc w:val="center"/>
        <w:rPr>
          <w:rFonts w:eastAsiaTheme="minorHAnsi"/>
          <w:b/>
          <w:sz w:val="24"/>
          <w:szCs w:val="24"/>
          <w:lang w:eastAsia="en-US"/>
        </w:rPr>
      </w:pPr>
      <w:r w:rsidRPr="004F7B4F">
        <w:rPr>
          <w:rFonts w:eastAsiaTheme="minorHAnsi"/>
          <w:b/>
          <w:sz w:val="24"/>
          <w:szCs w:val="24"/>
          <w:lang w:eastAsia="en-US"/>
        </w:rPr>
        <w:t>5. Nepārvarama vara</w:t>
      </w:r>
    </w:p>
    <w:p w:rsidR="004F7B4F" w:rsidRPr="004F7B4F" w:rsidRDefault="004F7B4F" w:rsidP="004F7B4F">
      <w:pPr>
        <w:ind w:left="720"/>
        <w:jc w:val="center"/>
        <w:rPr>
          <w:rFonts w:eastAsiaTheme="minorHAnsi"/>
          <w:b/>
          <w:sz w:val="24"/>
          <w:szCs w:val="24"/>
          <w:lang w:eastAsia="en-US"/>
        </w:rPr>
      </w:pPr>
    </w:p>
    <w:p w:rsidR="004F7B4F" w:rsidRPr="004F7B4F" w:rsidRDefault="004F7B4F" w:rsidP="004F7B4F">
      <w:pPr>
        <w:ind w:left="720" w:hanging="436"/>
        <w:jc w:val="both"/>
        <w:rPr>
          <w:rFonts w:eastAsiaTheme="minorHAnsi"/>
          <w:sz w:val="24"/>
          <w:szCs w:val="24"/>
          <w:lang w:eastAsia="en-US"/>
        </w:rPr>
      </w:pPr>
      <w:r w:rsidRPr="004F7B4F">
        <w:rPr>
          <w:rFonts w:eastAsiaTheme="minorHAnsi"/>
          <w:sz w:val="24"/>
          <w:szCs w:val="24"/>
          <w:lang w:eastAsia="en-US"/>
        </w:rPr>
        <w:t>5.1. Ja šī līguma izpildes laikā kādai no Pusēm rodas kādi nepārvaramas dabas šķēršļi, kas nepakļaujas Pušu ietekmei un kontrolei, tad tā Puse, kurai šie šķēršļi traucē, rakstiski paziņo par to otrai pusei, lai vienotos par tālāku darbību.</w:t>
      </w:r>
    </w:p>
    <w:p w:rsidR="004F7B4F" w:rsidRPr="004F7B4F" w:rsidRDefault="004F7B4F" w:rsidP="004F7B4F">
      <w:pPr>
        <w:ind w:left="720" w:hanging="436"/>
        <w:jc w:val="center"/>
        <w:rPr>
          <w:rFonts w:eastAsiaTheme="minorHAnsi"/>
          <w:b/>
          <w:sz w:val="24"/>
          <w:szCs w:val="24"/>
          <w:lang w:eastAsia="en-US"/>
        </w:rPr>
      </w:pPr>
    </w:p>
    <w:p w:rsidR="004F7B4F" w:rsidRPr="004F7B4F" w:rsidRDefault="004F7B4F" w:rsidP="004F7B4F">
      <w:pPr>
        <w:ind w:left="720"/>
        <w:jc w:val="center"/>
        <w:rPr>
          <w:rFonts w:eastAsiaTheme="minorHAnsi"/>
          <w:b/>
          <w:sz w:val="24"/>
          <w:szCs w:val="24"/>
          <w:lang w:eastAsia="en-US"/>
        </w:rPr>
      </w:pPr>
      <w:r w:rsidRPr="004F7B4F">
        <w:rPr>
          <w:rFonts w:eastAsiaTheme="minorHAnsi"/>
          <w:b/>
          <w:sz w:val="24"/>
          <w:szCs w:val="24"/>
          <w:lang w:eastAsia="en-US"/>
        </w:rPr>
        <w:t>6. Strīdu risināšanas kārtība</w:t>
      </w:r>
    </w:p>
    <w:p w:rsidR="004F7B4F" w:rsidRPr="004F7B4F" w:rsidRDefault="004F7B4F" w:rsidP="004F7B4F">
      <w:pPr>
        <w:ind w:left="720"/>
        <w:jc w:val="center"/>
        <w:rPr>
          <w:rFonts w:eastAsiaTheme="minorHAnsi"/>
          <w:b/>
          <w:sz w:val="24"/>
          <w:szCs w:val="24"/>
          <w:lang w:eastAsia="en-US"/>
        </w:rPr>
      </w:pPr>
    </w:p>
    <w:p w:rsidR="004F7B4F" w:rsidRPr="004F7B4F" w:rsidRDefault="004F7B4F" w:rsidP="004F7B4F">
      <w:pPr>
        <w:ind w:left="720" w:hanging="436"/>
        <w:jc w:val="both"/>
        <w:rPr>
          <w:rFonts w:eastAsiaTheme="minorHAnsi"/>
          <w:sz w:val="24"/>
          <w:szCs w:val="24"/>
          <w:lang w:eastAsia="en-US"/>
        </w:rPr>
      </w:pPr>
      <w:r w:rsidRPr="004F7B4F">
        <w:rPr>
          <w:rFonts w:eastAsiaTheme="minorHAnsi"/>
          <w:sz w:val="24"/>
          <w:szCs w:val="24"/>
          <w:lang w:eastAsia="en-US"/>
        </w:rPr>
        <w:t>6.1. Jebkādus strīdus un domstarpības, kas varētu rasties vai radīsies Pusēm Līguma izpildes gaitā, Puses risinās savstarpējo pārrunu ceļā. Ja vienošanās netiek panākta, strīdus jautājums tiek nodots izskatīšanai tiesas ceļā saskaņā ar Latvijas Republikas normatīvajiem aktiem.</w:t>
      </w:r>
    </w:p>
    <w:p w:rsidR="004F7B4F" w:rsidRPr="004F7B4F" w:rsidRDefault="004F7B4F" w:rsidP="004F7B4F">
      <w:pPr>
        <w:ind w:left="720"/>
        <w:jc w:val="center"/>
        <w:rPr>
          <w:rFonts w:eastAsiaTheme="minorHAnsi"/>
          <w:sz w:val="24"/>
          <w:szCs w:val="24"/>
          <w:lang w:eastAsia="en-US"/>
        </w:rPr>
      </w:pPr>
      <w:r w:rsidRPr="004F7B4F">
        <w:rPr>
          <w:rFonts w:eastAsiaTheme="minorHAnsi"/>
          <w:b/>
          <w:sz w:val="24"/>
          <w:szCs w:val="24"/>
          <w:lang w:eastAsia="en-US"/>
        </w:rPr>
        <w:t>7. Nobeiguma noteikumi</w:t>
      </w:r>
    </w:p>
    <w:p w:rsidR="004F7B4F" w:rsidRPr="004F7B4F" w:rsidRDefault="004F7B4F" w:rsidP="004F7B4F">
      <w:pPr>
        <w:ind w:left="720"/>
        <w:jc w:val="both"/>
        <w:rPr>
          <w:rFonts w:eastAsiaTheme="minorHAnsi"/>
          <w:sz w:val="24"/>
          <w:szCs w:val="24"/>
          <w:lang w:eastAsia="en-US"/>
        </w:rPr>
      </w:pPr>
    </w:p>
    <w:p w:rsidR="004F7B4F" w:rsidRPr="004F7B4F" w:rsidRDefault="004F7B4F" w:rsidP="004F7B4F">
      <w:pPr>
        <w:ind w:left="720" w:hanging="436"/>
        <w:jc w:val="both"/>
        <w:rPr>
          <w:rFonts w:eastAsiaTheme="minorHAnsi"/>
          <w:sz w:val="24"/>
          <w:szCs w:val="24"/>
          <w:lang w:eastAsia="en-US"/>
        </w:rPr>
      </w:pPr>
      <w:r w:rsidRPr="004F7B4F">
        <w:rPr>
          <w:rFonts w:eastAsiaTheme="minorHAnsi"/>
          <w:sz w:val="24"/>
          <w:szCs w:val="24"/>
          <w:lang w:eastAsia="en-US"/>
        </w:rPr>
        <w:t>7.1 Puses vienojas nostiprināt zemesgrāmatā īpašuma tiesības uz nekustamajiem īpašumiem viena mēneša laikā pēc šī līguma noslēgšanas.</w:t>
      </w:r>
    </w:p>
    <w:p w:rsidR="004F7B4F" w:rsidRPr="004F7B4F" w:rsidRDefault="004F7B4F" w:rsidP="004F7B4F">
      <w:pPr>
        <w:ind w:left="720" w:hanging="436"/>
        <w:jc w:val="both"/>
        <w:rPr>
          <w:rFonts w:eastAsiaTheme="minorHAnsi"/>
          <w:sz w:val="24"/>
          <w:szCs w:val="24"/>
          <w:lang w:eastAsia="en-US"/>
        </w:rPr>
      </w:pPr>
      <w:r w:rsidRPr="004F7B4F">
        <w:rPr>
          <w:rFonts w:eastAsiaTheme="minorHAnsi"/>
          <w:sz w:val="24"/>
          <w:szCs w:val="24"/>
          <w:lang w:eastAsia="en-US"/>
        </w:rPr>
        <w:t>7.2 Līguma labojumi, grozījumi un papildinājumi Pusēm ir saistoši, ja tie ir noformēti rakstiski un ir abu Pušu parakstīti.</w:t>
      </w:r>
    </w:p>
    <w:p w:rsidR="004F7B4F" w:rsidRPr="004F7B4F" w:rsidRDefault="004F7B4F" w:rsidP="004F7B4F">
      <w:pPr>
        <w:ind w:left="720" w:hanging="436"/>
        <w:jc w:val="both"/>
        <w:rPr>
          <w:rFonts w:eastAsiaTheme="minorHAnsi"/>
          <w:sz w:val="24"/>
          <w:szCs w:val="24"/>
          <w:lang w:eastAsia="en-US"/>
        </w:rPr>
      </w:pPr>
      <w:r w:rsidRPr="004F7B4F">
        <w:rPr>
          <w:rFonts w:eastAsiaTheme="minorHAnsi"/>
          <w:sz w:val="24"/>
          <w:szCs w:val="24"/>
          <w:lang w:eastAsia="en-US"/>
        </w:rPr>
        <w:t>7.3. Līgums sastādīts latviešu valodā uz 2 lapām četros (4) eks</w:t>
      </w:r>
      <w:r w:rsidR="00B6077D">
        <w:rPr>
          <w:rFonts w:eastAsiaTheme="minorHAnsi"/>
          <w:sz w:val="24"/>
          <w:szCs w:val="24"/>
          <w:lang w:eastAsia="en-US"/>
        </w:rPr>
        <w:t>e</w:t>
      </w:r>
      <w:r w:rsidRPr="004F7B4F">
        <w:rPr>
          <w:rFonts w:eastAsiaTheme="minorHAnsi"/>
          <w:sz w:val="24"/>
          <w:szCs w:val="24"/>
          <w:lang w:eastAsia="en-US"/>
        </w:rPr>
        <w:t>mplāros,  pa vienam katrai pusei un divi iesniegšanai Cēsu rajona tiesas zemesgrāmatu nodaļā.</w:t>
      </w:r>
    </w:p>
    <w:p w:rsidR="004F7B4F" w:rsidRPr="004F7B4F" w:rsidRDefault="004F7B4F" w:rsidP="004F7B4F">
      <w:pPr>
        <w:ind w:left="720" w:hanging="436"/>
        <w:jc w:val="center"/>
        <w:rPr>
          <w:rFonts w:eastAsiaTheme="minorHAnsi"/>
          <w:b/>
          <w:sz w:val="24"/>
          <w:szCs w:val="24"/>
          <w:lang w:eastAsia="en-US"/>
        </w:rPr>
      </w:pPr>
    </w:p>
    <w:p w:rsidR="004F7B4F" w:rsidRPr="004F7B4F" w:rsidRDefault="004F7B4F" w:rsidP="004F7B4F">
      <w:pPr>
        <w:ind w:left="720"/>
        <w:jc w:val="center"/>
        <w:rPr>
          <w:rFonts w:eastAsiaTheme="minorHAnsi"/>
          <w:b/>
          <w:sz w:val="24"/>
          <w:szCs w:val="24"/>
          <w:lang w:eastAsia="en-US"/>
        </w:rPr>
      </w:pPr>
      <w:r w:rsidRPr="004F7B4F">
        <w:rPr>
          <w:rFonts w:eastAsiaTheme="minorHAnsi"/>
          <w:b/>
          <w:sz w:val="24"/>
          <w:szCs w:val="24"/>
          <w:lang w:eastAsia="en-US"/>
        </w:rPr>
        <w:t>8. Pušu rekvizīti un paraksti</w:t>
      </w:r>
    </w:p>
    <w:p w:rsidR="004F7B4F" w:rsidRPr="004F7B4F" w:rsidRDefault="004F7B4F" w:rsidP="004F7B4F">
      <w:pPr>
        <w:ind w:left="720"/>
        <w:jc w:val="center"/>
        <w:rPr>
          <w:rFonts w:eastAsiaTheme="minorHAnsi"/>
          <w:b/>
          <w:sz w:val="24"/>
          <w:szCs w:val="24"/>
          <w:lang w:eastAsia="en-US"/>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3"/>
        <w:gridCol w:w="4294"/>
      </w:tblGrid>
      <w:tr w:rsidR="004F7B4F" w:rsidRPr="004F7B4F" w:rsidTr="001827BF">
        <w:tc>
          <w:tcPr>
            <w:tcW w:w="4665" w:type="dxa"/>
          </w:tcPr>
          <w:p w:rsidR="004F7B4F" w:rsidRPr="004F7B4F" w:rsidRDefault="004F7B4F" w:rsidP="004F7B4F">
            <w:pPr>
              <w:jc w:val="center"/>
              <w:rPr>
                <w:rFonts w:eastAsiaTheme="minorHAnsi"/>
                <w:b/>
                <w:sz w:val="24"/>
                <w:szCs w:val="24"/>
                <w:lang w:eastAsia="en-US"/>
              </w:rPr>
            </w:pPr>
            <w:r w:rsidRPr="004F7B4F">
              <w:rPr>
                <w:rFonts w:eastAsiaTheme="minorHAnsi"/>
                <w:b/>
                <w:sz w:val="24"/>
                <w:szCs w:val="24"/>
                <w:lang w:eastAsia="en-US"/>
              </w:rPr>
              <w:t>Amatas novada pašvaldība</w:t>
            </w:r>
            <w:r w:rsidRPr="004F7B4F">
              <w:rPr>
                <w:rFonts w:eastAsiaTheme="minorHAnsi"/>
                <w:b/>
                <w:sz w:val="24"/>
                <w:szCs w:val="24"/>
                <w:lang w:eastAsia="en-US"/>
              </w:rPr>
              <w:tab/>
            </w:r>
          </w:p>
        </w:tc>
        <w:tc>
          <w:tcPr>
            <w:tcW w:w="4666" w:type="dxa"/>
          </w:tcPr>
          <w:p w:rsidR="004F7B4F" w:rsidRPr="004F7B4F" w:rsidRDefault="00697631" w:rsidP="004F7B4F">
            <w:pPr>
              <w:jc w:val="center"/>
              <w:rPr>
                <w:rFonts w:eastAsiaTheme="minorHAnsi"/>
                <w:b/>
                <w:sz w:val="24"/>
                <w:szCs w:val="24"/>
                <w:lang w:eastAsia="en-US"/>
              </w:rPr>
            </w:pPr>
            <w:proofErr w:type="spellStart"/>
            <w:r>
              <w:rPr>
                <w:rFonts w:eastAsiaTheme="minorHAnsi"/>
                <w:b/>
                <w:sz w:val="24"/>
                <w:szCs w:val="24"/>
                <w:lang w:eastAsia="en-US"/>
              </w:rPr>
              <w:t>G</w:t>
            </w:r>
            <w:proofErr w:type="spellEnd"/>
            <w:r>
              <w:rPr>
                <w:rFonts w:eastAsiaTheme="minorHAnsi"/>
                <w:b/>
                <w:sz w:val="24"/>
                <w:szCs w:val="24"/>
                <w:lang w:eastAsia="en-US"/>
              </w:rPr>
              <w:t>. K.</w:t>
            </w:r>
          </w:p>
        </w:tc>
      </w:tr>
      <w:tr w:rsidR="004F7B4F" w:rsidRPr="004F7B4F" w:rsidTr="001827BF">
        <w:tc>
          <w:tcPr>
            <w:tcW w:w="4665" w:type="dxa"/>
          </w:tcPr>
          <w:p w:rsidR="004F7B4F" w:rsidRPr="004F7B4F" w:rsidRDefault="004F7B4F" w:rsidP="004F7B4F">
            <w:pPr>
              <w:jc w:val="center"/>
              <w:rPr>
                <w:rFonts w:eastAsiaTheme="minorHAnsi"/>
                <w:b/>
                <w:sz w:val="24"/>
                <w:szCs w:val="24"/>
                <w:lang w:eastAsia="en-US"/>
              </w:rPr>
            </w:pPr>
          </w:p>
          <w:p w:rsidR="004F7B4F" w:rsidRPr="004F7B4F" w:rsidRDefault="004F7B4F" w:rsidP="004F7B4F">
            <w:pPr>
              <w:jc w:val="center"/>
              <w:rPr>
                <w:rFonts w:eastAsiaTheme="minorHAnsi"/>
                <w:b/>
                <w:sz w:val="24"/>
                <w:szCs w:val="24"/>
                <w:lang w:eastAsia="en-US"/>
              </w:rPr>
            </w:pPr>
          </w:p>
          <w:p w:rsidR="004F7B4F" w:rsidRPr="004F7B4F" w:rsidRDefault="004F7B4F" w:rsidP="004F7B4F">
            <w:pPr>
              <w:jc w:val="center"/>
              <w:rPr>
                <w:rFonts w:eastAsiaTheme="minorHAnsi"/>
                <w:b/>
                <w:sz w:val="24"/>
                <w:szCs w:val="24"/>
                <w:lang w:eastAsia="en-US"/>
              </w:rPr>
            </w:pPr>
            <w:r w:rsidRPr="004F7B4F">
              <w:rPr>
                <w:rFonts w:eastAsiaTheme="minorHAnsi"/>
                <w:b/>
                <w:sz w:val="24"/>
                <w:szCs w:val="24"/>
                <w:lang w:eastAsia="en-US"/>
              </w:rPr>
              <w:t>__________________</w:t>
            </w:r>
          </w:p>
          <w:p w:rsidR="004F7B4F" w:rsidRPr="004F7B4F" w:rsidRDefault="004F7B4F" w:rsidP="004F7B4F">
            <w:pPr>
              <w:ind w:firstLine="720"/>
              <w:rPr>
                <w:rFonts w:eastAsiaTheme="minorHAnsi"/>
                <w:sz w:val="24"/>
                <w:szCs w:val="24"/>
                <w:lang w:eastAsia="en-US"/>
              </w:rPr>
            </w:pPr>
            <w:r w:rsidRPr="004F7B4F">
              <w:rPr>
                <w:rFonts w:eastAsiaTheme="minorHAnsi"/>
                <w:sz w:val="24"/>
                <w:szCs w:val="24"/>
                <w:lang w:eastAsia="en-US"/>
              </w:rPr>
              <w:t xml:space="preserve">     E.Eglīte</w:t>
            </w:r>
          </w:p>
          <w:p w:rsidR="004F7B4F" w:rsidRPr="004F7B4F" w:rsidRDefault="004F7B4F" w:rsidP="004F7B4F">
            <w:pPr>
              <w:ind w:firstLine="720"/>
              <w:rPr>
                <w:rFonts w:eastAsiaTheme="minorHAnsi"/>
                <w:sz w:val="24"/>
                <w:szCs w:val="24"/>
                <w:lang w:eastAsia="en-US"/>
              </w:rPr>
            </w:pPr>
          </w:p>
          <w:p w:rsidR="004F7B4F" w:rsidRPr="004F7B4F" w:rsidRDefault="004F7B4F" w:rsidP="004F7B4F">
            <w:pPr>
              <w:ind w:hanging="11"/>
              <w:rPr>
                <w:rFonts w:eastAsiaTheme="minorHAnsi"/>
                <w:sz w:val="24"/>
                <w:szCs w:val="24"/>
                <w:lang w:eastAsia="en-US"/>
              </w:rPr>
            </w:pPr>
            <w:r w:rsidRPr="004F7B4F">
              <w:rPr>
                <w:rFonts w:eastAsiaTheme="minorHAnsi"/>
                <w:sz w:val="24"/>
                <w:szCs w:val="24"/>
                <w:lang w:eastAsia="en-US"/>
              </w:rPr>
              <w:t>Z.V.</w:t>
            </w:r>
          </w:p>
        </w:tc>
        <w:tc>
          <w:tcPr>
            <w:tcW w:w="4666" w:type="dxa"/>
          </w:tcPr>
          <w:p w:rsidR="004F7B4F" w:rsidRPr="004F7B4F" w:rsidRDefault="004F7B4F" w:rsidP="004F7B4F">
            <w:pPr>
              <w:jc w:val="center"/>
              <w:rPr>
                <w:rFonts w:eastAsiaTheme="minorHAnsi"/>
                <w:b/>
                <w:sz w:val="24"/>
                <w:szCs w:val="24"/>
                <w:lang w:eastAsia="en-US"/>
              </w:rPr>
            </w:pPr>
          </w:p>
          <w:p w:rsidR="004F7B4F" w:rsidRPr="004F7B4F" w:rsidRDefault="004F7B4F" w:rsidP="004F7B4F">
            <w:pPr>
              <w:jc w:val="center"/>
              <w:rPr>
                <w:rFonts w:eastAsiaTheme="minorHAnsi"/>
                <w:b/>
                <w:sz w:val="24"/>
                <w:szCs w:val="24"/>
                <w:lang w:eastAsia="en-US"/>
              </w:rPr>
            </w:pPr>
          </w:p>
          <w:p w:rsidR="004F7B4F" w:rsidRPr="004F7B4F" w:rsidRDefault="004F7B4F" w:rsidP="004F7B4F">
            <w:pPr>
              <w:jc w:val="center"/>
              <w:rPr>
                <w:rFonts w:eastAsiaTheme="minorHAnsi"/>
                <w:b/>
                <w:sz w:val="24"/>
                <w:szCs w:val="24"/>
                <w:lang w:eastAsia="en-US"/>
              </w:rPr>
            </w:pPr>
            <w:r w:rsidRPr="004F7B4F">
              <w:rPr>
                <w:rFonts w:eastAsiaTheme="minorHAnsi"/>
                <w:b/>
                <w:sz w:val="24"/>
                <w:szCs w:val="24"/>
                <w:lang w:eastAsia="en-US"/>
              </w:rPr>
              <w:t>___________________</w:t>
            </w:r>
          </w:p>
        </w:tc>
      </w:tr>
    </w:tbl>
    <w:p w:rsidR="004F7B4F" w:rsidRPr="004F7B4F" w:rsidRDefault="004F7B4F" w:rsidP="004F7B4F">
      <w:pPr>
        <w:ind w:left="720"/>
        <w:jc w:val="center"/>
        <w:rPr>
          <w:rFonts w:eastAsiaTheme="minorHAnsi"/>
          <w:b/>
          <w:sz w:val="24"/>
          <w:szCs w:val="24"/>
          <w:lang w:eastAsia="en-US"/>
        </w:rPr>
      </w:pPr>
    </w:p>
    <w:p w:rsidR="004F7B4F" w:rsidRPr="004F7B4F" w:rsidRDefault="004F7B4F" w:rsidP="004F7B4F">
      <w:pPr>
        <w:ind w:left="720"/>
        <w:jc w:val="center"/>
        <w:rPr>
          <w:rFonts w:eastAsiaTheme="minorHAnsi"/>
          <w:b/>
          <w:sz w:val="24"/>
          <w:szCs w:val="24"/>
          <w:lang w:eastAsia="en-US"/>
        </w:rPr>
      </w:pPr>
    </w:p>
    <w:p w:rsidR="004F7B4F" w:rsidRPr="004F7B4F" w:rsidRDefault="004F7B4F" w:rsidP="004F7B4F">
      <w:pPr>
        <w:ind w:left="720"/>
        <w:jc w:val="both"/>
        <w:rPr>
          <w:rFonts w:eastAsiaTheme="minorHAnsi"/>
          <w:b/>
          <w:sz w:val="24"/>
          <w:szCs w:val="24"/>
          <w:lang w:eastAsia="en-US"/>
        </w:rPr>
      </w:pPr>
      <w:r w:rsidRPr="004F7B4F">
        <w:rPr>
          <w:rFonts w:eastAsiaTheme="minorHAnsi"/>
          <w:b/>
          <w:sz w:val="24"/>
          <w:szCs w:val="24"/>
          <w:lang w:eastAsia="en-US"/>
        </w:rPr>
        <w:tab/>
      </w:r>
      <w:r w:rsidRPr="004F7B4F">
        <w:rPr>
          <w:rFonts w:eastAsiaTheme="minorHAnsi"/>
          <w:b/>
          <w:sz w:val="24"/>
          <w:szCs w:val="24"/>
          <w:lang w:eastAsia="en-US"/>
        </w:rPr>
        <w:tab/>
      </w:r>
      <w:r w:rsidRPr="004F7B4F">
        <w:rPr>
          <w:rFonts w:eastAsiaTheme="minorHAnsi"/>
          <w:b/>
          <w:sz w:val="24"/>
          <w:szCs w:val="24"/>
          <w:lang w:eastAsia="en-US"/>
        </w:rPr>
        <w:tab/>
      </w:r>
      <w:r w:rsidRPr="004F7B4F">
        <w:rPr>
          <w:rFonts w:eastAsiaTheme="minorHAnsi"/>
          <w:b/>
          <w:sz w:val="24"/>
          <w:szCs w:val="24"/>
          <w:lang w:eastAsia="en-US"/>
        </w:rPr>
        <w:tab/>
      </w:r>
      <w:r w:rsidRPr="004F7B4F">
        <w:rPr>
          <w:rFonts w:eastAsiaTheme="minorHAnsi"/>
          <w:b/>
          <w:sz w:val="24"/>
          <w:szCs w:val="24"/>
          <w:lang w:eastAsia="en-US"/>
        </w:rPr>
        <w:tab/>
      </w:r>
    </w:p>
    <w:p w:rsidR="004F7B4F" w:rsidRPr="004F7B4F" w:rsidRDefault="004F7B4F" w:rsidP="004F7B4F">
      <w:pPr>
        <w:ind w:left="720"/>
        <w:jc w:val="both"/>
        <w:rPr>
          <w:rFonts w:eastAsiaTheme="minorHAnsi"/>
          <w:b/>
          <w:sz w:val="24"/>
          <w:szCs w:val="24"/>
          <w:lang w:eastAsia="en-US"/>
        </w:rPr>
      </w:pPr>
      <w:r w:rsidRPr="004F7B4F">
        <w:rPr>
          <w:rFonts w:eastAsiaTheme="minorHAnsi"/>
          <w:b/>
          <w:sz w:val="24"/>
          <w:szCs w:val="24"/>
          <w:lang w:eastAsia="en-US"/>
        </w:rPr>
        <w:tab/>
      </w:r>
      <w:r w:rsidRPr="004F7B4F">
        <w:rPr>
          <w:rFonts w:eastAsiaTheme="minorHAnsi"/>
          <w:b/>
          <w:sz w:val="24"/>
          <w:szCs w:val="24"/>
          <w:lang w:eastAsia="en-US"/>
        </w:rPr>
        <w:tab/>
      </w:r>
      <w:r w:rsidRPr="004F7B4F">
        <w:rPr>
          <w:rFonts w:eastAsiaTheme="minorHAnsi"/>
          <w:b/>
          <w:sz w:val="24"/>
          <w:szCs w:val="24"/>
          <w:lang w:eastAsia="en-US"/>
        </w:rPr>
        <w:tab/>
      </w:r>
      <w:r w:rsidRPr="004F7B4F">
        <w:rPr>
          <w:rFonts w:eastAsiaTheme="minorHAnsi"/>
          <w:b/>
          <w:sz w:val="24"/>
          <w:szCs w:val="24"/>
          <w:lang w:eastAsia="en-US"/>
        </w:rPr>
        <w:tab/>
      </w:r>
      <w:r w:rsidRPr="004F7B4F">
        <w:rPr>
          <w:rFonts w:eastAsiaTheme="minorHAnsi"/>
          <w:b/>
          <w:sz w:val="24"/>
          <w:szCs w:val="24"/>
          <w:lang w:eastAsia="en-US"/>
        </w:rPr>
        <w:tab/>
      </w:r>
    </w:p>
    <w:p w:rsidR="004F7B4F" w:rsidRPr="004F7B4F" w:rsidRDefault="004F7B4F" w:rsidP="004F7B4F">
      <w:pPr>
        <w:spacing w:after="200" w:line="276" w:lineRule="auto"/>
        <w:rPr>
          <w:b/>
          <w:sz w:val="28"/>
          <w:szCs w:val="28"/>
        </w:rPr>
      </w:pPr>
      <w:r w:rsidRPr="004F7B4F">
        <w:rPr>
          <w:b/>
          <w:sz w:val="28"/>
          <w:szCs w:val="28"/>
        </w:rPr>
        <w:br w:type="page"/>
      </w:r>
    </w:p>
    <w:p w:rsidR="004F7B4F" w:rsidRPr="004F7B4F" w:rsidRDefault="004F7B4F" w:rsidP="004F7B4F">
      <w:pPr>
        <w:jc w:val="center"/>
        <w:rPr>
          <w:b/>
          <w:sz w:val="28"/>
          <w:szCs w:val="28"/>
        </w:rPr>
      </w:pPr>
      <w:r w:rsidRPr="004F7B4F">
        <w:rPr>
          <w:b/>
          <w:sz w:val="28"/>
          <w:szCs w:val="28"/>
        </w:rPr>
        <w:lastRenderedPageBreak/>
        <w:t>NODOŠANAS – PIEŅEMŠANAS AKTS</w:t>
      </w:r>
    </w:p>
    <w:p w:rsidR="004F7B4F" w:rsidRPr="004F7B4F" w:rsidRDefault="004F7B4F" w:rsidP="004F7B4F">
      <w:pPr>
        <w:jc w:val="center"/>
        <w:rPr>
          <w:b/>
          <w:sz w:val="28"/>
          <w:szCs w:val="28"/>
        </w:rPr>
      </w:pPr>
      <w:r w:rsidRPr="004F7B4F">
        <w:rPr>
          <w:b/>
          <w:sz w:val="28"/>
          <w:szCs w:val="28"/>
        </w:rPr>
        <w:t>Nr. __.10.2017/01</w:t>
      </w:r>
    </w:p>
    <w:p w:rsidR="004F7B4F" w:rsidRPr="004F7B4F" w:rsidRDefault="004F7B4F" w:rsidP="004F7B4F">
      <w:pPr>
        <w:jc w:val="center"/>
        <w:rPr>
          <w:b/>
          <w:sz w:val="24"/>
          <w:szCs w:val="24"/>
        </w:rPr>
      </w:pPr>
    </w:p>
    <w:p w:rsidR="004F7B4F" w:rsidRPr="004F7B4F" w:rsidRDefault="004F7B4F" w:rsidP="004F7B4F">
      <w:pPr>
        <w:jc w:val="center"/>
        <w:rPr>
          <w:b/>
          <w:sz w:val="24"/>
          <w:szCs w:val="24"/>
        </w:rPr>
      </w:pPr>
      <w:r w:rsidRPr="004F7B4F">
        <w:rPr>
          <w:b/>
          <w:sz w:val="24"/>
          <w:szCs w:val="24"/>
        </w:rPr>
        <w:t xml:space="preserve">Par Amatas novada pašvaldības nekustamā īpašuma „Vīveles”, kad. Nr.42460020589, nodošanu īpašumā </w:t>
      </w:r>
      <w:proofErr w:type="spellStart"/>
      <w:r w:rsidR="00697631">
        <w:rPr>
          <w:b/>
          <w:sz w:val="24"/>
          <w:szCs w:val="24"/>
        </w:rPr>
        <w:t>G</w:t>
      </w:r>
      <w:proofErr w:type="spellEnd"/>
      <w:r w:rsidR="00697631">
        <w:rPr>
          <w:b/>
          <w:sz w:val="24"/>
          <w:szCs w:val="24"/>
        </w:rPr>
        <w:t>. K.</w:t>
      </w:r>
      <w:r w:rsidRPr="004F7B4F">
        <w:rPr>
          <w:b/>
          <w:sz w:val="24"/>
          <w:szCs w:val="24"/>
        </w:rPr>
        <w:t xml:space="preserve">, </w:t>
      </w:r>
      <w:proofErr w:type="spellStart"/>
      <w:r w:rsidRPr="004F7B4F">
        <w:rPr>
          <w:b/>
          <w:sz w:val="24"/>
          <w:szCs w:val="24"/>
        </w:rPr>
        <w:t>p.k</w:t>
      </w:r>
      <w:proofErr w:type="spellEnd"/>
      <w:r w:rsidRPr="004F7B4F">
        <w:rPr>
          <w:b/>
          <w:sz w:val="24"/>
          <w:szCs w:val="24"/>
        </w:rPr>
        <w:t xml:space="preserve">. </w:t>
      </w:r>
      <w:r w:rsidR="00697631">
        <w:rPr>
          <w:b/>
          <w:sz w:val="24"/>
          <w:szCs w:val="24"/>
        </w:rPr>
        <w:t>000000-00000</w:t>
      </w:r>
      <w:r w:rsidRPr="004F7B4F">
        <w:rPr>
          <w:b/>
          <w:sz w:val="24"/>
          <w:szCs w:val="24"/>
        </w:rPr>
        <w:t xml:space="preserve">, un </w:t>
      </w:r>
    </w:p>
    <w:p w:rsidR="004F7B4F" w:rsidRPr="004F7B4F" w:rsidRDefault="00697631" w:rsidP="004F7B4F">
      <w:pPr>
        <w:jc w:val="center"/>
        <w:rPr>
          <w:b/>
          <w:sz w:val="24"/>
          <w:szCs w:val="24"/>
        </w:rPr>
      </w:pPr>
      <w:proofErr w:type="spellStart"/>
      <w:r>
        <w:rPr>
          <w:b/>
          <w:sz w:val="24"/>
          <w:szCs w:val="24"/>
        </w:rPr>
        <w:t>G</w:t>
      </w:r>
      <w:proofErr w:type="spellEnd"/>
      <w:r>
        <w:rPr>
          <w:b/>
          <w:sz w:val="24"/>
          <w:szCs w:val="24"/>
        </w:rPr>
        <w:t>. K.</w:t>
      </w:r>
      <w:r w:rsidR="004F7B4F" w:rsidRPr="004F7B4F">
        <w:rPr>
          <w:b/>
          <w:sz w:val="24"/>
          <w:szCs w:val="24"/>
        </w:rPr>
        <w:t xml:space="preserve">, </w:t>
      </w:r>
      <w:proofErr w:type="spellStart"/>
      <w:r w:rsidR="004F7B4F" w:rsidRPr="004F7B4F">
        <w:rPr>
          <w:b/>
          <w:sz w:val="24"/>
          <w:szCs w:val="24"/>
        </w:rPr>
        <w:t>p.k</w:t>
      </w:r>
      <w:proofErr w:type="spellEnd"/>
      <w:r w:rsidR="004F7B4F" w:rsidRPr="004F7B4F">
        <w:rPr>
          <w:b/>
          <w:sz w:val="24"/>
          <w:szCs w:val="24"/>
        </w:rPr>
        <w:t xml:space="preserve">. </w:t>
      </w:r>
      <w:r>
        <w:rPr>
          <w:b/>
          <w:sz w:val="24"/>
          <w:szCs w:val="24"/>
        </w:rPr>
        <w:t>000000-00000</w:t>
      </w:r>
      <w:r w:rsidR="004F7B4F" w:rsidRPr="004F7B4F">
        <w:rPr>
          <w:b/>
          <w:sz w:val="24"/>
          <w:szCs w:val="24"/>
        </w:rPr>
        <w:t>, nekustamā īpašuma "Kurmja iela", kad. Nr. 42460020664 nodošanu  īpašumā Amatas novada pašvaldībai</w:t>
      </w:r>
    </w:p>
    <w:p w:rsidR="004F7B4F" w:rsidRPr="004F7B4F" w:rsidRDefault="004F7B4F" w:rsidP="004F7B4F">
      <w:pPr>
        <w:jc w:val="center"/>
        <w:rPr>
          <w:sz w:val="24"/>
          <w:szCs w:val="24"/>
        </w:rPr>
      </w:pPr>
    </w:p>
    <w:p w:rsidR="004F7B4F" w:rsidRPr="004F7B4F" w:rsidRDefault="004F7B4F" w:rsidP="004F7B4F">
      <w:pPr>
        <w:jc w:val="center"/>
        <w:rPr>
          <w:sz w:val="24"/>
          <w:szCs w:val="24"/>
        </w:rPr>
      </w:pPr>
    </w:p>
    <w:p w:rsidR="004F7B4F" w:rsidRPr="004F7B4F" w:rsidRDefault="004F7B4F" w:rsidP="004F7B4F">
      <w:pPr>
        <w:jc w:val="both"/>
        <w:rPr>
          <w:sz w:val="24"/>
          <w:szCs w:val="24"/>
        </w:rPr>
      </w:pPr>
      <w:r w:rsidRPr="004F7B4F">
        <w:rPr>
          <w:sz w:val="24"/>
          <w:szCs w:val="24"/>
        </w:rPr>
        <w:t>2017. gada _____.oktobrī</w:t>
      </w:r>
      <w:r w:rsidRPr="004F7B4F">
        <w:rPr>
          <w:sz w:val="24"/>
          <w:szCs w:val="24"/>
        </w:rPr>
        <w:tab/>
      </w:r>
      <w:r w:rsidRPr="004F7B4F">
        <w:rPr>
          <w:sz w:val="24"/>
          <w:szCs w:val="24"/>
        </w:rPr>
        <w:tab/>
      </w:r>
      <w:r w:rsidRPr="004F7B4F">
        <w:rPr>
          <w:sz w:val="24"/>
          <w:szCs w:val="24"/>
        </w:rPr>
        <w:tab/>
      </w:r>
      <w:r w:rsidRPr="004F7B4F">
        <w:rPr>
          <w:sz w:val="24"/>
          <w:szCs w:val="24"/>
        </w:rPr>
        <w:tab/>
      </w:r>
      <w:r w:rsidRPr="004F7B4F">
        <w:rPr>
          <w:sz w:val="24"/>
          <w:szCs w:val="24"/>
        </w:rPr>
        <w:tab/>
      </w:r>
      <w:r w:rsidRPr="004F7B4F">
        <w:rPr>
          <w:sz w:val="24"/>
          <w:szCs w:val="24"/>
        </w:rPr>
        <w:tab/>
      </w:r>
      <w:r w:rsidRPr="004F7B4F">
        <w:rPr>
          <w:sz w:val="24"/>
          <w:szCs w:val="24"/>
        </w:rPr>
        <w:tab/>
        <w:t>Amatas novads</w:t>
      </w:r>
    </w:p>
    <w:p w:rsidR="004F7B4F" w:rsidRPr="004F7B4F" w:rsidRDefault="004F7B4F" w:rsidP="004F7B4F">
      <w:pPr>
        <w:jc w:val="both"/>
        <w:rPr>
          <w:sz w:val="24"/>
          <w:szCs w:val="24"/>
        </w:rPr>
      </w:pPr>
    </w:p>
    <w:p w:rsidR="004F7B4F" w:rsidRPr="004F7B4F" w:rsidRDefault="004F7B4F" w:rsidP="004F7B4F">
      <w:pPr>
        <w:keepNext/>
        <w:tabs>
          <w:tab w:val="left" w:pos="840"/>
          <w:tab w:val="right" w:pos="9524"/>
        </w:tabs>
        <w:jc w:val="both"/>
        <w:outlineLvl w:val="0"/>
        <w:rPr>
          <w:sz w:val="24"/>
          <w:szCs w:val="24"/>
          <w:lang w:eastAsia="en-US"/>
        </w:rPr>
      </w:pPr>
      <w:r w:rsidRPr="004F7B4F">
        <w:rPr>
          <w:sz w:val="24"/>
          <w:szCs w:val="24"/>
          <w:lang w:eastAsia="en-US"/>
        </w:rPr>
        <w:tab/>
        <w:t xml:space="preserve">Saskaņā ar noslēgto nekustamā īpašuma maiņas līgumu no 2017. gada ___.oktobra, kas noslēgts starp Amatas novada pašvaldību, </w:t>
      </w:r>
      <w:proofErr w:type="spellStart"/>
      <w:r w:rsidRPr="004F7B4F">
        <w:rPr>
          <w:sz w:val="24"/>
          <w:szCs w:val="24"/>
          <w:lang w:eastAsia="en-US"/>
        </w:rPr>
        <w:t>reģ</w:t>
      </w:r>
      <w:proofErr w:type="spellEnd"/>
      <w:r w:rsidRPr="004F7B4F">
        <w:rPr>
          <w:sz w:val="24"/>
          <w:szCs w:val="24"/>
          <w:lang w:eastAsia="en-US"/>
        </w:rPr>
        <w:t xml:space="preserve">. Nr. 90000957242 un, p.k. 190152-11303, par Amatas novada pašvaldības nekustamā īpašuma „Vīveles”, kadastra Nr.42460020589, Drabešu pagasts, Amatas novads maiņu pret </w:t>
      </w:r>
      <w:proofErr w:type="spellStart"/>
      <w:r w:rsidR="00697631">
        <w:rPr>
          <w:sz w:val="24"/>
          <w:szCs w:val="24"/>
          <w:lang w:eastAsia="en-US"/>
        </w:rPr>
        <w:t>G</w:t>
      </w:r>
      <w:proofErr w:type="spellEnd"/>
      <w:r w:rsidR="00697631">
        <w:rPr>
          <w:sz w:val="24"/>
          <w:szCs w:val="24"/>
          <w:lang w:eastAsia="en-US"/>
        </w:rPr>
        <w:t>. K.</w:t>
      </w:r>
      <w:r w:rsidRPr="004F7B4F">
        <w:rPr>
          <w:sz w:val="24"/>
          <w:szCs w:val="24"/>
          <w:lang w:eastAsia="en-US"/>
        </w:rPr>
        <w:t xml:space="preserve"> nekustamo īpašumu "Kurmja iela", kad. Nr.42460020664 Drabešu pagasts, Amatas novads, Amatas novada pašvaldības īpašumu privatizācijas komisija šādā sastāvā:</w:t>
      </w:r>
    </w:p>
    <w:p w:rsidR="004F7B4F" w:rsidRPr="004F7B4F" w:rsidRDefault="004F7B4F" w:rsidP="004F7B4F">
      <w:pPr>
        <w:ind w:left="600" w:hanging="60"/>
        <w:jc w:val="both"/>
        <w:rPr>
          <w:sz w:val="24"/>
          <w:szCs w:val="24"/>
        </w:rPr>
      </w:pPr>
      <w:r w:rsidRPr="004F7B4F">
        <w:rPr>
          <w:sz w:val="24"/>
          <w:szCs w:val="24"/>
        </w:rPr>
        <w:t>komisijas priekšsēdētājs:</w:t>
      </w:r>
    </w:p>
    <w:p w:rsidR="004F7B4F" w:rsidRPr="004F7B4F" w:rsidRDefault="004F7B4F" w:rsidP="004F7B4F">
      <w:pPr>
        <w:ind w:left="600" w:hanging="60"/>
        <w:jc w:val="both"/>
        <w:rPr>
          <w:sz w:val="24"/>
          <w:szCs w:val="24"/>
        </w:rPr>
      </w:pPr>
      <w:r w:rsidRPr="004F7B4F">
        <w:rPr>
          <w:sz w:val="24"/>
          <w:szCs w:val="24"/>
        </w:rPr>
        <w:t xml:space="preserve">Māris Timermanis –Amatas novada pašvaldības izpilddirektors, </w:t>
      </w:r>
    </w:p>
    <w:p w:rsidR="004F7B4F" w:rsidRPr="004F7B4F" w:rsidRDefault="004F7B4F" w:rsidP="004F7B4F">
      <w:pPr>
        <w:ind w:left="600" w:hanging="60"/>
        <w:jc w:val="both"/>
        <w:rPr>
          <w:sz w:val="24"/>
          <w:szCs w:val="24"/>
        </w:rPr>
      </w:pPr>
      <w:r w:rsidRPr="004F7B4F">
        <w:rPr>
          <w:sz w:val="24"/>
          <w:szCs w:val="24"/>
        </w:rPr>
        <w:t>komisijas locekļi:</w:t>
      </w:r>
    </w:p>
    <w:p w:rsidR="004F7B4F" w:rsidRPr="004F7B4F" w:rsidRDefault="004F7B4F" w:rsidP="004F7B4F">
      <w:pPr>
        <w:ind w:left="600" w:hanging="60"/>
        <w:jc w:val="both"/>
        <w:rPr>
          <w:sz w:val="24"/>
          <w:szCs w:val="24"/>
        </w:rPr>
      </w:pPr>
      <w:r w:rsidRPr="004F7B4F">
        <w:rPr>
          <w:sz w:val="24"/>
          <w:szCs w:val="24"/>
        </w:rPr>
        <w:t xml:space="preserve">Guntars Pīpkalējs – Amatas novada pašvaldības komunālās nodaļas vadītājs, </w:t>
      </w:r>
    </w:p>
    <w:p w:rsidR="004F7B4F" w:rsidRPr="004F7B4F" w:rsidRDefault="004F7B4F" w:rsidP="004F7B4F">
      <w:pPr>
        <w:ind w:left="540"/>
        <w:jc w:val="both"/>
        <w:rPr>
          <w:sz w:val="24"/>
          <w:szCs w:val="24"/>
        </w:rPr>
      </w:pPr>
      <w:r w:rsidRPr="004F7B4F">
        <w:rPr>
          <w:sz w:val="24"/>
          <w:szCs w:val="24"/>
        </w:rPr>
        <w:t>Ilona Muižniece – Amatas novada komunālās nodaļas speciālists mājokļu jautājumos Amatas un Drabešu pagastos,</w:t>
      </w:r>
    </w:p>
    <w:p w:rsidR="004F7B4F" w:rsidRPr="004F7B4F" w:rsidRDefault="004F7B4F" w:rsidP="004F7B4F">
      <w:pPr>
        <w:jc w:val="both"/>
        <w:rPr>
          <w:sz w:val="24"/>
          <w:szCs w:val="24"/>
        </w:rPr>
      </w:pPr>
      <w:r w:rsidRPr="004F7B4F">
        <w:rPr>
          <w:sz w:val="24"/>
          <w:szCs w:val="24"/>
        </w:rPr>
        <w:t xml:space="preserve">un nekustamā īpašuma "Kurmja iela" īpašnieks </w:t>
      </w:r>
      <w:proofErr w:type="spellStart"/>
      <w:r w:rsidR="00697631">
        <w:rPr>
          <w:b/>
          <w:sz w:val="24"/>
          <w:szCs w:val="24"/>
        </w:rPr>
        <w:t>G</w:t>
      </w:r>
      <w:proofErr w:type="spellEnd"/>
      <w:r w:rsidR="00697631">
        <w:rPr>
          <w:b/>
          <w:sz w:val="24"/>
          <w:szCs w:val="24"/>
        </w:rPr>
        <w:t>. K.</w:t>
      </w:r>
      <w:r w:rsidRPr="004F7B4F">
        <w:rPr>
          <w:sz w:val="24"/>
          <w:szCs w:val="24"/>
        </w:rPr>
        <w:t xml:space="preserve">, </w:t>
      </w:r>
      <w:proofErr w:type="spellStart"/>
      <w:r w:rsidRPr="004F7B4F">
        <w:rPr>
          <w:sz w:val="24"/>
          <w:szCs w:val="24"/>
        </w:rPr>
        <w:t>p.k</w:t>
      </w:r>
      <w:proofErr w:type="spellEnd"/>
      <w:r w:rsidRPr="004F7B4F">
        <w:rPr>
          <w:sz w:val="24"/>
          <w:szCs w:val="24"/>
        </w:rPr>
        <w:t xml:space="preserve">. </w:t>
      </w:r>
      <w:r w:rsidR="00697631">
        <w:rPr>
          <w:sz w:val="24"/>
          <w:szCs w:val="24"/>
        </w:rPr>
        <w:t>000000-00000</w:t>
      </w:r>
      <w:r w:rsidRPr="004F7B4F">
        <w:rPr>
          <w:sz w:val="24"/>
          <w:szCs w:val="24"/>
        </w:rPr>
        <w:t xml:space="preserve">, </w:t>
      </w:r>
      <w:r w:rsidR="00697631">
        <w:rPr>
          <w:sz w:val="24"/>
          <w:szCs w:val="24"/>
        </w:rPr>
        <w:t>…………..</w:t>
      </w:r>
      <w:r w:rsidRPr="004F7B4F">
        <w:rPr>
          <w:sz w:val="24"/>
          <w:szCs w:val="24"/>
        </w:rPr>
        <w:t xml:space="preserve">, Amatas novads, </w:t>
      </w:r>
    </w:p>
    <w:p w:rsidR="004F7B4F" w:rsidRPr="004F7B4F" w:rsidRDefault="004F7B4F" w:rsidP="004F7B4F">
      <w:pPr>
        <w:ind w:firstLine="720"/>
        <w:jc w:val="both"/>
        <w:rPr>
          <w:sz w:val="24"/>
          <w:szCs w:val="24"/>
        </w:rPr>
      </w:pPr>
      <w:r w:rsidRPr="004F7B4F">
        <w:rPr>
          <w:sz w:val="24"/>
          <w:szCs w:val="24"/>
        </w:rPr>
        <w:t xml:space="preserve">sastāda šo </w:t>
      </w:r>
      <w:r w:rsidRPr="004F7B4F">
        <w:rPr>
          <w:b/>
          <w:sz w:val="24"/>
          <w:szCs w:val="24"/>
        </w:rPr>
        <w:t>Aktu</w:t>
      </w:r>
      <w:r w:rsidRPr="004F7B4F">
        <w:rPr>
          <w:sz w:val="24"/>
          <w:szCs w:val="24"/>
        </w:rPr>
        <w:t xml:space="preserve"> par to, ka Amatas novada pašvaldība, reģistrācijas Nr.90000957242, juridiskā adrese: „Ausmas”, Drabešu pagasts, Amatas novads nodod un </w:t>
      </w:r>
      <w:proofErr w:type="spellStart"/>
      <w:r w:rsidR="00697631">
        <w:rPr>
          <w:sz w:val="24"/>
          <w:szCs w:val="24"/>
        </w:rPr>
        <w:t>G</w:t>
      </w:r>
      <w:proofErr w:type="spellEnd"/>
      <w:r w:rsidR="00697631">
        <w:rPr>
          <w:sz w:val="24"/>
          <w:szCs w:val="24"/>
        </w:rPr>
        <w:t>. K.</w:t>
      </w:r>
      <w:r w:rsidRPr="004F7B4F">
        <w:rPr>
          <w:sz w:val="24"/>
          <w:szCs w:val="24"/>
        </w:rPr>
        <w:t xml:space="preserve">, </w:t>
      </w:r>
      <w:proofErr w:type="spellStart"/>
      <w:r w:rsidRPr="004F7B4F">
        <w:rPr>
          <w:sz w:val="24"/>
          <w:szCs w:val="24"/>
        </w:rPr>
        <w:t>p.k</w:t>
      </w:r>
      <w:proofErr w:type="spellEnd"/>
      <w:r w:rsidRPr="004F7B4F">
        <w:rPr>
          <w:sz w:val="24"/>
          <w:szCs w:val="24"/>
        </w:rPr>
        <w:t xml:space="preserve">. </w:t>
      </w:r>
      <w:r w:rsidR="00697631">
        <w:rPr>
          <w:sz w:val="24"/>
          <w:szCs w:val="24"/>
        </w:rPr>
        <w:t>000000-00000</w:t>
      </w:r>
      <w:r w:rsidRPr="004F7B4F">
        <w:rPr>
          <w:sz w:val="24"/>
          <w:szCs w:val="24"/>
        </w:rPr>
        <w:t xml:space="preserve">, pieņem savā īpašumā nekustamo īpašumu „Vīveles”, Drabešu pagasts, Amatas novads, kadastra Nr. 42460020589, turpmāk tekstā </w:t>
      </w:r>
      <w:r w:rsidRPr="004F7B4F">
        <w:rPr>
          <w:b/>
          <w:sz w:val="24"/>
          <w:szCs w:val="24"/>
        </w:rPr>
        <w:t xml:space="preserve">"Vīveles" </w:t>
      </w:r>
      <w:r w:rsidRPr="004F7B4F">
        <w:rPr>
          <w:sz w:val="24"/>
          <w:szCs w:val="24"/>
        </w:rPr>
        <w:t>un</w:t>
      </w:r>
    </w:p>
    <w:p w:rsidR="004F7B4F" w:rsidRPr="004F7B4F" w:rsidRDefault="00697631" w:rsidP="004F7B4F">
      <w:pPr>
        <w:ind w:firstLine="720"/>
        <w:jc w:val="both"/>
        <w:rPr>
          <w:sz w:val="24"/>
          <w:szCs w:val="24"/>
        </w:rPr>
      </w:pPr>
      <w:proofErr w:type="spellStart"/>
      <w:r>
        <w:rPr>
          <w:sz w:val="24"/>
          <w:szCs w:val="24"/>
        </w:rPr>
        <w:t>G</w:t>
      </w:r>
      <w:proofErr w:type="spellEnd"/>
      <w:r>
        <w:rPr>
          <w:sz w:val="24"/>
          <w:szCs w:val="24"/>
        </w:rPr>
        <w:t>. K.</w:t>
      </w:r>
      <w:r w:rsidR="004F7B4F" w:rsidRPr="004F7B4F">
        <w:rPr>
          <w:sz w:val="24"/>
          <w:szCs w:val="24"/>
        </w:rPr>
        <w:t xml:space="preserve">, </w:t>
      </w:r>
      <w:proofErr w:type="spellStart"/>
      <w:r w:rsidR="004F7B4F" w:rsidRPr="004F7B4F">
        <w:rPr>
          <w:sz w:val="24"/>
          <w:szCs w:val="24"/>
        </w:rPr>
        <w:t>p.k</w:t>
      </w:r>
      <w:proofErr w:type="spellEnd"/>
      <w:r w:rsidR="004F7B4F" w:rsidRPr="004F7B4F">
        <w:rPr>
          <w:sz w:val="24"/>
          <w:szCs w:val="24"/>
        </w:rPr>
        <w:t xml:space="preserve">. </w:t>
      </w:r>
      <w:r>
        <w:rPr>
          <w:sz w:val="24"/>
          <w:szCs w:val="24"/>
        </w:rPr>
        <w:t>000000-00000</w:t>
      </w:r>
      <w:r w:rsidR="004F7B4F" w:rsidRPr="004F7B4F">
        <w:rPr>
          <w:sz w:val="24"/>
          <w:szCs w:val="24"/>
        </w:rPr>
        <w:t xml:space="preserve">, nodod un Amatas novada pašvaldība pieņem savā īpašumā nekustamo īpašumu "Kurmja iela", kad. Nr.42460020664, Drabešu pagasts, Amatas novads, turpmāk tekstā </w:t>
      </w:r>
      <w:r w:rsidR="004F7B4F" w:rsidRPr="004F7B4F">
        <w:rPr>
          <w:b/>
          <w:sz w:val="24"/>
          <w:szCs w:val="24"/>
        </w:rPr>
        <w:t>"Kurmja iela"</w:t>
      </w:r>
      <w:r w:rsidR="004F7B4F" w:rsidRPr="004F7B4F">
        <w:rPr>
          <w:sz w:val="24"/>
          <w:szCs w:val="24"/>
        </w:rPr>
        <w:t>.</w:t>
      </w:r>
    </w:p>
    <w:p w:rsidR="004F7B4F" w:rsidRPr="004F7B4F" w:rsidRDefault="004F7B4F" w:rsidP="004F7B4F">
      <w:pPr>
        <w:jc w:val="both"/>
        <w:rPr>
          <w:sz w:val="24"/>
          <w:szCs w:val="24"/>
        </w:rPr>
      </w:pPr>
      <w:r w:rsidRPr="004F7B4F">
        <w:rPr>
          <w:sz w:val="24"/>
          <w:szCs w:val="24"/>
        </w:rPr>
        <w:t xml:space="preserve">         Komisija iepazinās ar nekustamo īpašumu "Vīveles" un "Kurmja iela" īpašuma tiesību apliecinošiem dokumentiem, veica to apskati un konstatēja:</w:t>
      </w:r>
    </w:p>
    <w:p w:rsidR="004F7B4F" w:rsidRPr="004F7B4F" w:rsidRDefault="004F7B4F" w:rsidP="000C5ED0">
      <w:pPr>
        <w:numPr>
          <w:ilvl w:val="0"/>
          <w:numId w:val="12"/>
        </w:numPr>
        <w:tabs>
          <w:tab w:val="num" w:pos="360"/>
        </w:tabs>
        <w:ind w:left="284" w:hanging="284"/>
        <w:jc w:val="both"/>
        <w:rPr>
          <w:sz w:val="24"/>
          <w:szCs w:val="24"/>
        </w:rPr>
      </w:pPr>
      <w:r w:rsidRPr="004F7B4F">
        <w:rPr>
          <w:sz w:val="24"/>
          <w:szCs w:val="24"/>
        </w:rPr>
        <w:t>Īpašums "Vīveles", saskaņā ar 2016.gada 3.marta Cēsu rajona tiesas zemesgrāmatu nodaļas lēmumu ierakstīts Drabešu pagasta zemesgrāmatas nodalījumā Nr.1000008553648, uz Amatas novada pašvaldības vārda, un sastāv no:</w:t>
      </w:r>
    </w:p>
    <w:p w:rsidR="004F7B4F" w:rsidRPr="004F7B4F" w:rsidRDefault="004F7B4F" w:rsidP="000C5ED0">
      <w:pPr>
        <w:numPr>
          <w:ilvl w:val="1"/>
          <w:numId w:val="13"/>
        </w:numPr>
        <w:tabs>
          <w:tab w:val="num" w:pos="1320"/>
        </w:tabs>
        <w:ind w:firstLine="420"/>
        <w:jc w:val="both"/>
        <w:rPr>
          <w:sz w:val="24"/>
          <w:szCs w:val="24"/>
        </w:rPr>
      </w:pPr>
      <w:r w:rsidRPr="004F7B4F">
        <w:rPr>
          <w:sz w:val="24"/>
          <w:szCs w:val="24"/>
        </w:rPr>
        <w:t>zemes vienības 593 m</w:t>
      </w:r>
      <w:r w:rsidRPr="004F7B4F">
        <w:rPr>
          <w:sz w:val="24"/>
          <w:szCs w:val="24"/>
          <w:vertAlign w:val="superscript"/>
        </w:rPr>
        <w:t>2</w:t>
      </w:r>
      <w:r w:rsidRPr="004F7B4F">
        <w:rPr>
          <w:sz w:val="24"/>
          <w:szCs w:val="24"/>
        </w:rPr>
        <w:t xml:space="preserve"> platībā;</w:t>
      </w:r>
    </w:p>
    <w:p w:rsidR="004F7B4F" w:rsidRPr="004F7B4F" w:rsidRDefault="004F7B4F" w:rsidP="000C5ED0">
      <w:pPr>
        <w:numPr>
          <w:ilvl w:val="0"/>
          <w:numId w:val="13"/>
        </w:numPr>
        <w:rPr>
          <w:sz w:val="24"/>
          <w:szCs w:val="24"/>
        </w:rPr>
      </w:pPr>
      <w:r w:rsidRPr="004F7B4F">
        <w:rPr>
          <w:sz w:val="24"/>
          <w:szCs w:val="24"/>
        </w:rPr>
        <w:t xml:space="preserve">Īpašumam "Vīveles" ir šādi apgrūtinājumi: </w:t>
      </w:r>
    </w:p>
    <w:p w:rsidR="004F7B4F" w:rsidRPr="004F7B4F" w:rsidRDefault="004F7B4F" w:rsidP="004F7B4F">
      <w:pPr>
        <w:ind w:left="993" w:hanging="426"/>
        <w:jc w:val="both"/>
        <w:rPr>
          <w:sz w:val="24"/>
          <w:szCs w:val="24"/>
        </w:rPr>
      </w:pPr>
      <w:r w:rsidRPr="004F7B4F">
        <w:rPr>
          <w:sz w:val="24"/>
          <w:szCs w:val="24"/>
        </w:rPr>
        <w:t>2.1. būvniecības ierobežojumu teritorija, kas noteikta teritorijas attīstības dokumentā 0.0167  ha;</w:t>
      </w:r>
    </w:p>
    <w:p w:rsidR="004F7B4F" w:rsidRPr="004F7B4F" w:rsidRDefault="004F7B4F" w:rsidP="004F7B4F">
      <w:pPr>
        <w:ind w:left="993" w:hanging="426"/>
        <w:jc w:val="both"/>
        <w:rPr>
          <w:sz w:val="24"/>
          <w:szCs w:val="24"/>
        </w:rPr>
      </w:pPr>
      <w:r w:rsidRPr="004F7B4F">
        <w:rPr>
          <w:sz w:val="24"/>
          <w:szCs w:val="24"/>
        </w:rPr>
        <w:t>2.2.</w:t>
      </w:r>
      <w:r w:rsidRPr="004F7B4F">
        <w:rPr>
          <w:sz w:val="24"/>
          <w:szCs w:val="24"/>
        </w:rPr>
        <w:tab/>
        <w:t>Atzīme – ekspluatācijas aizsargjoslas teritorija gar ielu vai ceļu- sarkanā līnija 0.0041 ha;</w:t>
      </w:r>
    </w:p>
    <w:p w:rsidR="004F7B4F" w:rsidRPr="004F7B4F" w:rsidRDefault="004F7B4F" w:rsidP="004F7B4F">
      <w:pPr>
        <w:ind w:left="993" w:hanging="426"/>
        <w:jc w:val="both"/>
        <w:rPr>
          <w:sz w:val="24"/>
          <w:szCs w:val="24"/>
        </w:rPr>
      </w:pPr>
      <w:r w:rsidRPr="004F7B4F">
        <w:rPr>
          <w:sz w:val="24"/>
          <w:szCs w:val="24"/>
        </w:rPr>
        <w:t>2.3.</w:t>
      </w:r>
      <w:r w:rsidRPr="004F7B4F">
        <w:rPr>
          <w:sz w:val="24"/>
          <w:szCs w:val="24"/>
        </w:rPr>
        <w:tab/>
        <w:t>Atzīme – ekspluatācijas aizsargjoslas teritorija gar ielu vai ceļu- sarkanā līnija 0.0003 ha;</w:t>
      </w:r>
    </w:p>
    <w:p w:rsidR="004F7B4F" w:rsidRPr="004F7B4F" w:rsidRDefault="004F7B4F" w:rsidP="004F7B4F">
      <w:pPr>
        <w:ind w:left="993" w:hanging="426"/>
        <w:jc w:val="both"/>
        <w:rPr>
          <w:sz w:val="24"/>
          <w:szCs w:val="24"/>
        </w:rPr>
      </w:pPr>
      <w:r w:rsidRPr="004F7B4F">
        <w:rPr>
          <w:sz w:val="24"/>
          <w:szCs w:val="24"/>
        </w:rPr>
        <w:t>2.4.</w:t>
      </w:r>
      <w:r w:rsidR="001A1941">
        <w:rPr>
          <w:sz w:val="24"/>
          <w:szCs w:val="24"/>
        </w:rPr>
        <w:t xml:space="preserve"> </w:t>
      </w:r>
      <w:r w:rsidRPr="004F7B4F">
        <w:rPr>
          <w:sz w:val="24"/>
          <w:szCs w:val="24"/>
        </w:rPr>
        <w:t>nacionālā parka ainavu aizsardzības zonas teritorija</w:t>
      </w:r>
      <w:r w:rsidRPr="004F7B4F">
        <w:rPr>
          <w:sz w:val="24"/>
          <w:szCs w:val="24"/>
        </w:rPr>
        <w:tab/>
      </w:r>
      <w:r w:rsidRPr="004F7B4F">
        <w:rPr>
          <w:sz w:val="24"/>
          <w:szCs w:val="24"/>
        </w:rPr>
        <w:tab/>
        <w:t xml:space="preserve">     0.0593 ha;</w:t>
      </w:r>
    </w:p>
    <w:p w:rsidR="004F7B4F" w:rsidRPr="004F7B4F" w:rsidRDefault="004F7B4F" w:rsidP="001A1941">
      <w:pPr>
        <w:ind w:left="360" w:hanging="360"/>
        <w:jc w:val="both"/>
        <w:rPr>
          <w:sz w:val="24"/>
          <w:szCs w:val="24"/>
        </w:rPr>
      </w:pPr>
      <w:r w:rsidRPr="004F7B4F">
        <w:rPr>
          <w:sz w:val="24"/>
          <w:szCs w:val="24"/>
        </w:rPr>
        <w:t>3. Īpašums "Vīveles" nav apgrūtināts ar parādiem, nav ieķīlāts, nav uzlikts arests un par to nav</w:t>
      </w:r>
      <w:r w:rsidR="001A1941">
        <w:rPr>
          <w:sz w:val="24"/>
          <w:szCs w:val="24"/>
        </w:rPr>
        <w:t xml:space="preserve"> civiltiesiska rakstura strīdu.</w:t>
      </w:r>
    </w:p>
    <w:p w:rsidR="004F7B4F" w:rsidRPr="004F7B4F" w:rsidRDefault="004F7B4F" w:rsidP="004F7B4F">
      <w:pPr>
        <w:ind w:left="709" w:hanging="709"/>
        <w:jc w:val="both"/>
        <w:rPr>
          <w:sz w:val="24"/>
          <w:szCs w:val="24"/>
        </w:rPr>
      </w:pPr>
      <w:r w:rsidRPr="004F7B4F">
        <w:rPr>
          <w:sz w:val="24"/>
          <w:szCs w:val="24"/>
        </w:rPr>
        <w:t xml:space="preserve">4. Vienlaicīgi ar Īpašumu "Vīveles" </w:t>
      </w:r>
      <w:proofErr w:type="spellStart"/>
      <w:r w:rsidR="00697631">
        <w:rPr>
          <w:sz w:val="24"/>
          <w:szCs w:val="24"/>
        </w:rPr>
        <w:t>G</w:t>
      </w:r>
      <w:proofErr w:type="spellEnd"/>
      <w:r w:rsidR="00697631">
        <w:rPr>
          <w:sz w:val="24"/>
          <w:szCs w:val="24"/>
        </w:rPr>
        <w:t>. K.</w:t>
      </w:r>
      <w:r w:rsidRPr="004F7B4F">
        <w:rPr>
          <w:sz w:val="24"/>
          <w:szCs w:val="24"/>
        </w:rPr>
        <w:t xml:space="preserve"> tiek nodoti šādi dokumentu oriģināli:</w:t>
      </w:r>
    </w:p>
    <w:p w:rsidR="004F7B4F" w:rsidRPr="004F7B4F" w:rsidRDefault="004F7B4F" w:rsidP="004F7B4F">
      <w:pPr>
        <w:ind w:left="851" w:hanging="284"/>
        <w:rPr>
          <w:sz w:val="24"/>
          <w:szCs w:val="24"/>
        </w:rPr>
      </w:pPr>
      <w:r w:rsidRPr="004F7B4F">
        <w:rPr>
          <w:sz w:val="24"/>
          <w:szCs w:val="24"/>
        </w:rPr>
        <w:t>4.1. Zemesgrāmatu apliecība uz 1 lapas;</w:t>
      </w:r>
    </w:p>
    <w:p w:rsidR="004F7B4F" w:rsidRPr="004F7B4F" w:rsidRDefault="004F7B4F" w:rsidP="004F7B4F">
      <w:pPr>
        <w:ind w:left="851" w:hanging="284"/>
        <w:rPr>
          <w:sz w:val="24"/>
          <w:szCs w:val="24"/>
        </w:rPr>
      </w:pPr>
      <w:r w:rsidRPr="004F7B4F">
        <w:rPr>
          <w:sz w:val="24"/>
          <w:szCs w:val="24"/>
        </w:rPr>
        <w:t xml:space="preserve">4.2. Zemes robežu </w:t>
      </w:r>
      <w:smartTag w:uri="schemas-tilde-lv/tildestengine" w:element="veidnes">
        <w:smartTagPr>
          <w:attr w:name="text" w:val="plāns"/>
          <w:attr w:name="baseform" w:val="plāns"/>
          <w:attr w:name="id" w:val="-1"/>
        </w:smartTagPr>
        <w:r w:rsidRPr="004F7B4F">
          <w:rPr>
            <w:sz w:val="24"/>
            <w:szCs w:val="24"/>
          </w:rPr>
          <w:t>plāns</w:t>
        </w:r>
      </w:smartTag>
      <w:r w:rsidRPr="004F7B4F">
        <w:rPr>
          <w:sz w:val="24"/>
          <w:szCs w:val="24"/>
        </w:rPr>
        <w:t xml:space="preserve"> uz 1 lapas;</w:t>
      </w:r>
    </w:p>
    <w:p w:rsidR="004F7B4F" w:rsidRPr="004F7B4F" w:rsidRDefault="004F7B4F" w:rsidP="004F7B4F">
      <w:pPr>
        <w:ind w:left="851" w:hanging="284"/>
        <w:rPr>
          <w:sz w:val="24"/>
          <w:szCs w:val="24"/>
        </w:rPr>
      </w:pPr>
      <w:r w:rsidRPr="004F7B4F">
        <w:rPr>
          <w:sz w:val="24"/>
          <w:szCs w:val="24"/>
        </w:rPr>
        <w:t>4.3. Īpašuma  nodošanas - pieņemšanas akts uz 2 lapām;</w:t>
      </w:r>
    </w:p>
    <w:p w:rsidR="004F7B4F" w:rsidRPr="001A1941" w:rsidRDefault="004F7B4F" w:rsidP="004F7B4F">
      <w:pPr>
        <w:ind w:left="851" w:hanging="284"/>
        <w:rPr>
          <w:sz w:val="24"/>
          <w:szCs w:val="24"/>
        </w:rPr>
      </w:pPr>
      <w:r w:rsidRPr="001A1941">
        <w:rPr>
          <w:sz w:val="24"/>
          <w:szCs w:val="24"/>
        </w:rPr>
        <w:lastRenderedPageBreak/>
        <w:t>4.4. Amatas novada pašvaldības lēmuma "Par nekustamā īpašuma "Kurmja iela" kad. Nr. 42460020436 un Amatas novada pašvaldības nekustamā īpašuma "Vīveles" kad. Nr. 42460020589 maiņu"  no 2015. gada 29. aprīļa izraksts uz 1 lapas.</w:t>
      </w:r>
    </w:p>
    <w:p w:rsidR="004F7B4F" w:rsidRPr="004F7B4F" w:rsidRDefault="004F7B4F" w:rsidP="004F7B4F">
      <w:pPr>
        <w:jc w:val="both"/>
        <w:rPr>
          <w:sz w:val="24"/>
          <w:szCs w:val="24"/>
        </w:rPr>
      </w:pPr>
      <w:r w:rsidRPr="004F7B4F">
        <w:rPr>
          <w:sz w:val="24"/>
          <w:szCs w:val="24"/>
        </w:rPr>
        <w:t xml:space="preserve">5. Īpašums "Kurmja iela", saskaņā ar 2015.gada 14.septembra Cēsu rajona tiesas zemesgrāmatu nodaļas lēmumu ierakstīts Drabešu pagasta zemesgrāmatas nodalījumā Nr.100000548345, uz </w:t>
      </w:r>
      <w:proofErr w:type="spellStart"/>
      <w:r w:rsidR="00697631">
        <w:rPr>
          <w:sz w:val="24"/>
          <w:szCs w:val="24"/>
        </w:rPr>
        <w:t>G</w:t>
      </w:r>
      <w:proofErr w:type="spellEnd"/>
      <w:r w:rsidR="00697631">
        <w:rPr>
          <w:sz w:val="24"/>
          <w:szCs w:val="24"/>
        </w:rPr>
        <w:t>. K.</w:t>
      </w:r>
      <w:r w:rsidRPr="004F7B4F">
        <w:rPr>
          <w:sz w:val="24"/>
          <w:szCs w:val="24"/>
        </w:rPr>
        <w:t xml:space="preserve"> vārda, un sastāv no:</w:t>
      </w:r>
    </w:p>
    <w:p w:rsidR="004F7B4F" w:rsidRPr="004F7B4F" w:rsidRDefault="004F7B4F" w:rsidP="004F7B4F">
      <w:pPr>
        <w:ind w:firstLine="567"/>
        <w:jc w:val="both"/>
        <w:rPr>
          <w:sz w:val="24"/>
          <w:szCs w:val="24"/>
        </w:rPr>
      </w:pPr>
      <w:r w:rsidRPr="004F7B4F">
        <w:rPr>
          <w:sz w:val="24"/>
          <w:szCs w:val="24"/>
        </w:rPr>
        <w:t xml:space="preserve">5.1. zemes gabala </w:t>
      </w:r>
      <w:r w:rsidRPr="004F7B4F">
        <w:rPr>
          <w:rFonts w:eastAsiaTheme="minorHAnsi"/>
          <w:sz w:val="24"/>
          <w:szCs w:val="24"/>
          <w:lang w:eastAsia="en-US"/>
        </w:rPr>
        <w:t>1325m</w:t>
      </w:r>
      <w:r w:rsidRPr="004F7B4F">
        <w:rPr>
          <w:rFonts w:eastAsiaTheme="minorHAnsi"/>
          <w:sz w:val="24"/>
          <w:szCs w:val="24"/>
          <w:vertAlign w:val="superscript"/>
          <w:lang w:eastAsia="en-US"/>
        </w:rPr>
        <w:t>2</w:t>
      </w:r>
      <w:r w:rsidRPr="004F7B4F">
        <w:rPr>
          <w:sz w:val="24"/>
          <w:szCs w:val="24"/>
        </w:rPr>
        <w:t>platībā.</w:t>
      </w:r>
    </w:p>
    <w:p w:rsidR="004F7B4F" w:rsidRPr="004F7B4F" w:rsidRDefault="004F7B4F" w:rsidP="004F7B4F">
      <w:pPr>
        <w:rPr>
          <w:sz w:val="24"/>
          <w:szCs w:val="24"/>
        </w:rPr>
      </w:pPr>
      <w:r w:rsidRPr="004F7B4F">
        <w:rPr>
          <w:sz w:val="24"/>
          <w:szCs w:val="24"/>
        </w:rPr>
        <w:t xml:space="preserve">6. Īpašumam "Kurmja iela" ir šādi apgrūtinājumi: </w:t>
      </w:r>
    </w:p>
    <w:p w:rsidR="004F7B4F" w:rsidRPr="001A1941" w:rsidRDefault="004F7B4F" w:rsidP="004F7B4F">
      <w:pPr>
        <w:ind w:firstLine="360"/>
        <w:rPr>
          <w:sz w:val="24"/>
          <w:szCs w:val="24"/>
        </w:rPr>
      </w:pPr>
      <w:r w:rsidRPr="001A1941">
        <w:rPr>
          <w:sz w:val="24"/>
          <w:szCs w:val="24"/>
        </w:rPr>
        <w:t xml:space="preserve">6.1. Gaujas nacionālais parks </w:t>
      </w:r>
      <w:r w:rsidRPr="001A1941">
        <w:rPr>
          <w:sz w:val="24"/>
          <w:szCs w:val="24"/>
        </w:rPr>
        <w:tab/>
      </w:r>
      <w:r w:rsidRPr="001A1941">
        <w:rPr>
          <w:sz w:val="24"/>
          <w:szCs w:val="24"/>
        </w:rPr>
        <w:tab/>
      </w:r>
      <w:r w:rsidRPr="001A1941">
        <w:rPr>
          <w:sz w:val="24"/>
          <w:szCs w:val="24"/>
        </w:rPr>
        <w:tab/>
      </w:r>
      <w:r w:rsidRPr="001A1941">
        <w:rPr>
          <w:sz w:val="24"/>
          <w:szCs w:val="24"/>
        </w:rPr>
        <w:tab/>
      </w:r>
      <w:r w:rsidRPr="001A1941">
        <w:rPr>
          <w:sz w:val="24"/>
          <w:szCs w:val="24"/>
        </w:rPr>
        <w:tab/>
      </w:r>
      <w:r w:rsidRPr="001A1941">
        <w:rPr>
          <w:sz w:val="24"/>
          <w:szCs w:val="24"/>
        </w:rPr>
        <w:tab/>
      </w:r>
      <w:r w:rsidRPr="001A1941">
        <w:rPr>
          <w:sz w:val="24"/>
          <w:szCs w:val="24"/>
        </w:rPr>
        <w:tab/>
        <w:t>1.58 ha;</w:t>
      </w:r>
    </w:p>
    <w:p w:rsidR="004F7B4F" w:rsidRPr="001A1941" w:rsidRDefault="004F7B4F" w:rsidP="004F7B4F">
      <w:pPr>
        <w:ind w:firstLine="360"/>
        <w:rPr>
          <w:sz w:val="24"/>
          <w:szCs w:val="24"/>
        </w:rPr>
      </w:pPr>
      <w:r w:rsidRPr="001A1941">
        <w:rPr>
          <w:sz w:val="24"/>
          <w:szCs w:val="24"/>
        </w:rPr>
        <w:t>6.2. ZET 0,4 EPL josla 100m/5m</w:t>
      </w:r>
      <w:r w:rsidRPr="001A1941">
        <w:rPr>
          <w:sz w:val="24"/>
          <w:szCs w:val="24"/>
        </w:rPr>
        <w:tab/>
      </w:r>
      <w:r w:rsidRPr="001A1941">
        <w:rPr>
          <w:sz w:val="24"/>
          <w:szCs w:val="24"/>
        </w:rPr>
        <w:tab/>
      </w:r>
      <w:r w:rsidRPr="001A1941">
        <w:rPr>
          <w:sz w:val="24"/>
          <w:szCs w:val="24"/>
        </w:rPr>
        <w:tab/>
      </w:r>
      <w:r w:rsidRPr="001A1941">
        <w:rPr>
          <w:sz w:val="24"/>
          <w:szCs w:val="24"/>
        </w:rPr>
        <w:tab/>
      </w:r>
      <w:r w:rsidRPr="001A1941">
        <w:rPr>
          <w:sz w:val="24"/>
          <w:szCs w:val="24"/>
        </w:rPr>
        <w:tab/>
      </w:r>
      <w:r w:rsidRPr="001A1941">
        <w:rPr>
          <w:sz w:val="24"/>
          <w:szCs w:val="24"/>
        </w:rPr>
        <w:tab/>
      </w:r>
      <w:r w:rsidRPr="001A1941">
        <w:rPr>
          <w:sz w:val="24"/>
          <w:szCs w:val="24"/>
        </w:rPr>
        <w:tab/>
        <w:t>0.05 ha.</w:t>
      </w:r>
    </w:p>
    <w:p w:rsidR="004F7B4F" w:rsidRPr="004F7B4F" w:rsidRDefault="004F7B4F" w:rsidP="004F7B4F">
      <w:pPr>
        <w:ind w:left="360" w:hanging="360"/>
        <w:jc w:val="both"/>
        <w:rPr>
          <w:sz w:val="24"/>
          <w:szCs w:val="24"/>
        </w:rPr>
      </w:pPr>
      <w:r w:rsidRPr="004F7B4F">
        <w:rPr>
          <w:sz w:val="24"/>
          <w:szCs w:val="24"/>
        </w:rPr>
        <w:t>7. Īpašums "Kurmja iela" nav apgrūtināts ar parādiem, nav ieķīlāts, nav uzlikts arests un par to nav civiltiesiska rakstura strīdu.</w:t>
      </w:r>
    </w:p>
    <w:p w:rsidR="004F7B4F" w:rsidRPr="004F7B4F" w:rsidRDefault="004F7B4F" w:rsidP="004F7B4F">
      <w:pPr>
        <w:ind w:left="360" w:hanging="360"/>
        <w:jc w:val="both"/>
        <w:rPr>
          <w:sz w:val="24"/>
          <w:szCs w:val="24"/>
        </w:rPr>
      </w:pPr>
      <w:r w:rsidRPr="004F7B4F">
        <w:rPr>
          <w:sz w:val="24"/>
          <w:szCs w:val="24"/>
        </w:rPr>
        <w:t>8.  Vienlaicīgi ar Īpašumu "Kurmja iela" Amatas novada pašvaldībai tiek nodoti šādi dokumentu oriģināli:</w:t>
      </w:r>
    </w:p>
    <w:p w:rsidR="004F7B4F" w:rsidRPr="004F7B4F" w:rsidRDefault="004F7B4F" w:rsidP="004F7B4F">
      <w:pPr>
        <w:ind w:firstLine="709"/>
        <w:rPr>
          <w:sz w:val="24"/>
          <w:szCs w:val="24"/>
        </w:rPr>
      </w:pPr>
      <w:r w:rsidRPr="004F7B4F">
        <w:rPr>
          <w:sz w:val="24"/>
          <w:szCs w:val="24"/>
        </w:rPr>
        <w:t>8.1. Zemesgrāmatu apliecība uz 1 lapas;</w:t>
      </w:r>
    </w:p>
    <w:p w:rsidR="004F7B4F" w:rsidRPr="004F7B4F" w:rsidRDefault="004F7B4F" w:rsidP="004F7B4F">
      <w:pPr>
        <w:ind w:left="840" w:hanging="131"/>
        <w:rPr>
          <w:sz w:val="24"/>
          <w:szCs w:val="24"/>
        </w:rPr>
      </w:pPr>
      <w:r w:rsidRPr="004F7B4F">
        <w:rPr>
          <w:sz w:val="24"/>
          <w:szCs w:val="24"/>
        </w:rPr>
        <w:t xml:space="preserve">8.2. Zemes robežu </w:t>
      </w:r>
      <w:smartTag w:uri="schemas-tilde-lv/tildestengine" w:element="veidnes">
        <w:smartTagPr>
          <w:attr w:name="text" w:val="plāns"/>
          <w:attr w:name="baseform" w:val="plāns"/>
          <w:attr w:name="id" w:val="-1"/>
        </w:smartTagPr>
        <w:r w:rsidRPr="004F7B4F">
          <w:rPr>
            <w:sz w:val="24"/>
            <w:szCs w:val="24"/>
          </w:rPr>
          <w:t>plāns</w:t>
        </w:r>
      </w:smartTag>
      <w:r w:rsidRPr="004F7B4F">
        <w:rPr>
          <w:sz w:val="24"/>
          <w:szCs w:val="24"/>
        </w:rPr>
        <w:t xml:space="preserve"> uz 1 lapas.</w:t>
      </w:r>
    </w:p>
    <w:p w:rsidR="004F7B4F" w:rsidRPr="004F7B4F" w:rsidRDefault="004F7B4F" w:rsidP="004F7B4F">
      <w:pPr>
        <w:jc w:val="both"/>
        <w:rPr>
          <w:sz w:val="24"/>
          <w:szCs w:val="24"/>
        </w:rPr>
      </w:pPr>
      <w:r w:rsidRPr="004F7B4F">
        <w:rPr>
          <w:sz w:val="24"/>
          <w:szCs w:val="24"/>
        </w:rPr>
        <w:t>9. Akts par īpašumu "Vīveles" un "Kurmja iela" nodošanu un pieņemšanu īpašumā sastādīts uz 2 (divām) lapām 4 (četros) eksemplāros</w:t>
      </w:r>
      <w:r w:rsidRPr="004F7B4F">
        <w:rPr>
          <w:b/>
          <w:sz w:val="24"/>
          <w:szCs w:val="24"/>
        </w:rPr>
        <w:t>,</w:t>
      </w:r>
      <w:r w:rsidRPr="004F7B4F">
        <w:rPr>
          <w:sz w:val="24"/>
          <w:szCs w:val="24"/>
        </w:rPr>
        <w:t xml:space="preserve"> no kuriem divi eksemplāri nodoti Amatas novada pašvaldībai, divi </w:t>
      </w:r>
      <w:proofErr w:type="spellStart"/>
      <w:r w:rsidR="00697631">
        <w:rPr>
          <w:sz w:val="24"/>
          <w:szCs w:val="24"/>
        </w:rPr>
        <w:t>G</w:t>
      </w:r>
      <w:proofErr w:type="spellEnd"/>
      <w:r w:rsidR="00697631">
        <w:rPr>
          <w:sz w:val="24"/>
          <w:szCs w:val="24"/>
        </w:rPr>
        <w:t>. K.</w:t>
      </w:r>
      <w:r w:rsidRPr="004F7B4F">
        <w:rPr>
          <w:sz w:val="24"/>
          <w:szCs w:val="24"/>
        </w:rPr>
        <w:t>. Visiem akta eksemplāriem ir vienāds juridiskais spēks.</w:t>
      </w:r>
    </w:p>
    <w:p w:rsidR="004F7B4F" w:rsidRPr="004F7B4F" w:rsidRDefault="004F7B4F" w:rsidP="004F7B4F">
      <w:pPr>
        <w:jc w:val="both"/>
        <w:rPr>
          <w:sz w:val="24"/>
          <w:szCs w:val="24"/>
        </w:rPr>
      </w:pPr>
    </w:p>
    <w:p w:rsidR="004F7B4F" w:rsidRPr="004F7B4F" w:rsidRDefault="004F7B4F" w:rsidP="004F7B4F">
      <w:pPr>
        <w:ind w:left="-360" w:firstLine="720"/>
        <w:jc w:val="both"/>
        <w:rPr>
          <w:sz w:val="24"/>
          <w:szCs w:val="24"/>
        </w:rPr>
      </w:pPr>
      <w:r w:rsidRPr="004F7B4F">
        <w:rPr>
          <w:sz w:val="24"/>
          <w:szCs w:val="24"/>
        </w:rPr>
        <w:t>Amatas novada pašvaldības privatizācijas komisija:</w:t>
      </w:r>
    </w:p>
    <w:p w:rsidR="004F7B4F" w:rsidRPr="004F7B4F" w:rsidRDefault="004F7B4F" w:rsidP="004F7B4F">
      <w:pPr>
        <w:ind w:left="-360" w:firstLine="720"/>
        <w:jc w:val="both"/>
        <w:rPr>
          <w:sz w:val="24"/>
          <w:szCs w:val="24"/>
        </w:rPr>
      </w:pPr>
    </w:p>
    <w:p w:rsidR="004F7B4F" w:rsidRPr="004F7B4F" w:rsidRDefault="004F7B4F" w:rsidP="004F7B4F">
      <w:pPr>
        <w:ind w:firstLine="720"/>
        <w:rPr>
          <w:sz w:val="24"/>
          <w:szCs w:val="24"/>
        </w:rPr>
      </w:pPr>
      <w:r w:rsidRPr="004F7B4F">
        <w:rPr>
          <w:sz w:val="24"/>
          <w:szCs w:val="24"/>
        </w:rPr>
        <w:t>komisijas priekšsēdētājs: ____________________ M. Timermanis</w:t>
      </w:r>
    </w:p>
    <w:p w:rsidR="004F7B4F" w:rsidRPr="004F7B4F" w:rsidRDefault="004F7B4F" w:rsidP="004F7B4F">
      <w:pPr>
        <w:ind w:firstLine="720"/>
        <w:rPr>
          <w:sz w:val="24"/>
          <w:szCs w:val="24"/>
        </w:rPr>
      </w:pPr>
      <w:r w:rsidRPr="004F7B4F">
        <w:rPr>
          <w:sz w:val="24"/>
          <w:szCs w:val="24"/>
        </w:rPr>
        <w:t>Z.V.</w:t>
      </w:r>
    </w:p>
    <w:p w:rsidR="004F7B4F" w:rsidRPr="004F7B4F" w:rsidRDefault="004F7B4F" w:rsidP="004F7B4F">
      <w:pPr>
        <w:ind w:firstLine="720"/>
        <w:rPr>
          <w:sz w:val="24"/>
          <w:szCs w:val="24"/>
        </w:rPr>
      </w:pPr>
    </w:p>
    <w:p w:rsidR="004F7B4F" w:rsidRPr="004F7B4F" w:rsidRDefault="004F7B4F" w:rsidP="004F7B4F">
      <w:pPr>
        <w:ind w:firstLine="720"/>
        <w:rPr>
          <w:sz w:val="24"/>
          <w:szCs w:val="24"/>
        </w:rPr>
      </w:pPr>
      <w:r w:rsidRPr="004F7B4F">
        <w:rPr>
          <w:sz w:val="24"/>
          <w:szCs w:val="24"/>
        </w:rPr>
        <w:t xml:space="preserve">komisijas locekļi: </w:t>
      </w:r>
    </w:p>
    <w:p w:rsidR="004F7B4F" w:rsidRPr="004F7B4F" w:rsidRDefault="004F7B4F" w:rsidP="004F7B4F">
      <w:pPr>
        <w:ind w:left="2160" w:firstLine="720"/>
        <w:rPr>
          <w:sz w:val="24"/>
          <w:szCs w:val="24"/>
        </w:rPr>
      </w:pPr>
      <w:r w:rsidRPr="004F7B4F">
        <w:rPr>
          <w:sz w:val="24"/>
          <w:szCs w:val="24"/>
        </w:rPr>
        <w:t>______________________ G. Pīpkalējs</w:t>
      </w:r>
    </w:p>
    <w:p w:rsidR="004F7B4F" w:rsidRPr="004F7B4F" w:rsidRDefault="004F7B4F" w:rsidP="004F7B4F">
      <w:pPr>
        <w:ind w:left="2160" w:firstLine="720"/>
        <w:rPr>
          <w:sz w:val="24"/>
          <w:szCs w:val="24"/>
        </w:rPr>
      </w:pPr>
    </w:p>
    <w:p w:rsidR="004F7B4F" w:rsidRPr="004F7B4F" w:rsidRDefault="004F7B4F" w:rsidP="004F7B4F">
      <w:pPr>
        <w:ind w:left="2160" w:firstLine="720"/>
        <w:rPr>
          <w:sz w:val="24"/>
          <w:szCs w:val="24"/>
        </w:rPr>
      </w:pPr>
      <w:r w:rsidRPr="004F7B4F">
        <w:rPr>
          <w:sz w:val="24"/>
          <w:szCs w:val="24"/>
        </w:rPr>
        <w:t>______________________ I. Muižniece</w:t>
      </w:r>
    </w:p>
    <w:p w:rsidR="004F7B4F" w:rsidRPr="004F7B4F" w:rsidRDefault="004F7B4F" w:rsidP="004F7B4F">
      <w:pPr>
        <w:ind w:firstLine="360"/>
        <w:rPr>
          <w:sz w:val="24"/>
          <w:szCs w:val="24"/>
        </w:rPr>
      </w:pPr>
    </w:p>
    <w:p w:rsidR="004F7B4F" w:rsidRPr="004F7B4F" w:rsidRDefault="004F7B4F" w:rsidP="004F7B4F">
      <w:pPr>
        <w:ind w:firstLine="360"/>
        <w:rPr>
          <w:sz w:val="24"/>
          <w:szCs w:val="24"/>
        </w:rPr>
      </w:pPr>
    </w:p>
    <w:p w:rsidR="004F7B4F" w:rsidRPr="004F7B4F" w:rsidRDefault="004F7B4F" w:rsidP="004F7B4F">
      <w:pPr>
        <w:ind w:firstLine="360"/>
        <w:rPr>
          <w:sz w:val="24"/>
          <w:szCs w:val="24"/>
        </w:rPr>
      </w:pPr>
      <w:r w:rsidRPr="004F7B4F">
        <w:rPr>
          <w:sz w:val="24"/>
          <w:szCs w:val="24"/>
        </w:rPr>
        <w:t>Īpašuma "Kurmja iela" īpašnieks :</w:t>
      </w:r>
    </w:p>
    <w:p w:rsidR="004F7B4F" w:rsidRPr="004F7B4F" w:rsidRDefault="004F7B4F" w:rsidP="004F7B4F">
      <w:pPr>
        <w:rPr>
          <w:sz w:val="24"/>
          <w:szCs w:val="24"/>
        </w:rPr>
      </w:pPr>
      <w:r w:rsidRPr="004F7B4F">
        <w:rPr>
          <w:sz w:val="24"/>
          <w:szCs w:val="24"/>
        </w:rPr>
        <w:tab/>
      </w:r>
      <w:r w:rsidRPr="004F7B4F">
        <w:rPr>
          <w:sz w:val="24"/>
          <w:szCs w:val="24"/>
        </w:rPr>
        <w:tab/>
      </w:r>
      <w:r w:rsidRPr="004F7B4F">
        <w:rPr>
          <w:sz w:val="24"/>
          <w:szCs w:val="24"/>
        </w:rPr>
        <w:tab/>
      </w:r>
      <w:r w:rsidRPr="004F7B4F">
        <w:rPr>
          <w:sz w:val="24"/>
          <w:szCs w:val="24"/>
        </w:rPr>
        <w:tab/>
        <w:t xml:space="preserve">____________________ </w:t>
      </w:r>
      <w:proofErr w:type="spellStart"/>
      <w:r w:rsidRPr="004F7B4F">
        <w:rPr>
          <w:sz w:val="24"/>
          <w:szCs w:val="24"/>
        </w:rPr>
        <w:t>G.</w:t>
      </w:r>
      <w:r w:rsidR="00697631">
        <w:rPr>
          <w:sz w:val="24"/>
          <w:szCs w:val="24"/>
        </w:rPr>
        <w:t>K</w:t>
      </w:r>
      <w:proofErr w:type="spellEnd"/>
      <w:r w:rsidR="00697631">
        <w:rPr>
          <w:sz w:val="24"/>
          <w:szCs w:val="24"/>
        </w:rPr>
        <w:t>.</w:t>
      </w:r>
    </w:p>
    <w:p w:rsidR="004F7B4F" w:rsidRPr="004F7B4F" w:rsidRDefault="004F7B4F" w:rsidP="004F7B4F">
      <w:pPr>
        <w:ind w:firstLine="720"/>
        <w:rPr>
          <w:rFonts w:eastAsiaTheme="minorHAnsi"/>
          <w:sz w:val="24"/>
          <w:szCs w:val="24"/>
          <w:lang w:eastAsia="en-US"/>
        </w:rPr>
      </w:pPr>
    </w:p>
    <w:p w:rsidR="0094647B" w:rsidRDefault="0094647B">
      <w:pPr>
        <w:spacing w:after="200" w:line="276" w:lineRule="auto"/>
        <w:rPr>
          <w:sz w:val="24"/>
          <w:szCs w:val="24"/>
        </w:rPr>
      </w:pPr>
      <w:r>
        <w:rPr>
          <w:sz w:val="24"/>
          <w:szCs w:val="24"/>
        </w:rPr>
        <w:br w:type="page"/>
      </w:r>
    </w:p>
    <w:p w:rsidR="0094647B" w:rsidRPr="00DC3C06" w:rsidRDefault="0094647B" w:rsidP="0094647B">
      <w:pPr>
        <w:jc w:val="right"/>
        <w:rPr>
          <w:sz w:val="24"/>
        </w:rPr>
      </w:pPr>
      <w:r>
        <w:rPr>
          <w:sz w:val="24"/>
        </w:rPr>
        <w:lastRenderedPageBreak/>
        <w:t>Pielikums Nr</w:t>
      </w:r>
      <w:r w:rsidR="00634FD7">
        <w:rPr>
          <w:sz w:val="24"/>
        </w:rPr>
        <w:t>. 6</w:t>
      </w:r>
    </w:p>
    <w:p w:rsidR="0094647B" w:rsidRPr="00DC3C06" w:rsidRDefault="0094647B" w:rsidP="0094647B">
      <w:pPr>
        <w:jc w:val="right"/>
        <w:rPr>
          <w:sz w:val="24"/>
        </w:rPr>
      </w:pPr>
      <w:r w:rsidRPr="00DC3C06">
        <w:rPr>
          <w:sz w:val="24"/>
        </w:rPr>
        <w:t>APSTIPRINĀTS</w:t>
      </w:r>
    </w:p>
    <w:p w:rsidR="0094647B" w:rsidRPr="00DC3C06" w:rsidRDefault="0094647B" w:rsidP="0094647B">
      <w:pPr>
        <w:jc w:val="right"/>
        <w:rPr>
          <w:sz w:val="24"/>
        </w:rPr>
      </w:pPr>
      <w:r w:rsidRPr="00DC3C06">
        <w:rPr>
          <w:sz w:val="24"/>
        </w:rPr>
        <w:t xml:space="preserve">ar Amatas novada domes </w:t>
      </w:r>
    </w:p>
    <w:p w:rsidR="0094647B" w:rsidRPr="00DC3C06" w:rsidRDefault="0094647B" w:rsidP="0094647B">
      <w:pPr>
        <w:jc w:val="right"/>
        <w:rPr>
          <w:sz w:val="24"/>
        </w:rPr>
      </w:pPr>
      <w:r>
        <w:rPr>
          <w:sz w:val="24"/>
        </w:rPr>
        <w:t>2017. gada 25</w:t>
      </w:r>
      <w:r w:rsidRPr="00DC3C06">
        <w:rPr>
          <w:sz w:val="24"/>
        </w:rPr>
        <w:t xml:space="preserve">. </w:t>
      </w:r>
      <w:r>
        <w:rPr>
          <w:sz w:val="24"/>
        </w:rPr>
        <w:t>oktobra</w:t>
      </w:r>
      <w:r w:rsidRPr="00DC3C06">
        <w:rPr>
          <w:sz w:val="24"/>
        </w:rPr>
        <w:t xml:space="preserve"> sēdes</w:t>
      </w:r>
    </w:p>
    <w:p w:rsidR="0094647B" w:rsidRPr="00DC3C06" w:rsidRDefault="0094647B" w:rsidP="0094647B">
      <w:pPr>
        <w:jc w:val="right"/>
        <w:rPr>
          <w:bCs/>
          <w:sz w:val="24"/>
        </w:rPr>
      </w:pPr>
      <w:r>
        <w:rPr>
          <w:sz w:val="24"/>
        </w:rPr>
        <w:t>lēmumu (protokols Nr. 14</w:t>
      </w:r>
      <w:r w:rsidRPr="00DC3C06">
        <w:rPr>
          <w:sz w:val="24"/>
        </w:rPr>
        <w:t xml:space="preserve">, </w:t>
      </w:r>
      <w:r>
        <w:rPr>
          <w:sz w:val="24"/>
        </w:rPr>
        <w:t>7</w:t>
      </w:r>
      <w:r w:rsidRPr="00DC3C06">
        <w:rPr>
          <w:sz w:val="24"/>
        </w:rPr>
        <w:t>.§)</w:t>
      </w:r>
    </w:p>
    <w:p w:rsidR="0094647B" w:rsidRPr="003F7394" w:rsidRDefault="0094647B" w:rsidP="0094647B">
      <w:pPr>
        <w:jc w:val="both"/>
        <w:rPr>
          <w:rFonts w:eastAsiaTheme="minorHAnsi" w:cstheme="minorBidi"/>
          <w:b/>
          <w:sz w:val="24"/>
          <w:szCs w:val="22"/>
          <w:lang w:eastAsia="en-US"/>
        </w:rPr>
      </w:pPr>
    </w:p>
    <w:p w:rsidR="0094647B" w:rsidRPr="003F7394" w:rsidRDefault="0094647B" w:rsidP="0094647B">
      <w:pPr>
        <w:jc w:val="center"/>
        <w:rPr>
          <w:rFonts w:eastAsiaTheme="minorHAnsi" w:cstheme="minorBidi"/>
          <w:b/>
          <w:sz w:val="24"/>
          <w:szCs w:val="22"/>
          <w:lang w:eastAsia="en-US"/>
        </w:rPr>
      </w:pPr>
      <w:r w:rsidRPr="003F7394">
        <w:rPr>
          <w:rFonts w:eastAsiaTheme="minorHAnsi" w:cstheme="minorBidi"/>
          <w:b/>
          <w:sz w:val="24"/>
          <w:szCs w:val="22"/>
          <w:lang w:eastAsia="en-US"/>
        </w:rPr>
        <w:t>Amatas novada bāriņtiesas darbinieku ētikas kodekss</w:t>
      </w:r>
    </w:p>
    <w:p w:rsidR="0094647B" w:rsidRPr="003F7394" w:rsidRDefault="0094647B" w:rsidP="0094647B">
      <w:pPr>
        <w:jc w:val="center"/>
        <w:rPr>
          <w:rFonts w:eastAsiaTheme="minorHAnsi" w:cstheme="minorBidi"/>
          <w:b/>
          <w:sz w:val="24"/>
          <w:szCs w:val="22"/>
          <w:lang w:eastAsia="en-US"/>
        </w:rPr>
      </w:pPr>
    </w:p>
    <w:p w:rsidR="0094647B" w:rsidRPr="003F7394" w:rsidRDefault="0094647B" w:rsidP="0094647B">
      <w:pPr>
        <w:jc w:val="right"/>
        <w:rPr>
          <w:rFonts w:eastAsiaTheme="minorHAnsi" w:cstheme="minorBidi"/>
          <w:sz w:val="24"/>
          <w:szCs w:val="24"/>
          <w:lang w:eastAsia="en-US"/>
        </w:rPr>
      </w:pPr>
      <w:r w:rsidRPr="003F7394">
        <w:rPr>
          <w:rFonts w:eastAsiaTheme="minorHAnsi" w:cstheme="minorBidi"/>
          <w:sz w:val="24"/>
          <w:szCs w:val="24"/>
          <w:lang w:eastAsia="en-US"/>
        </w:rPr>
        <w:t xml:space="preserve">Izdots saskaņā ar </w:t>
      </w:r>
    </w:p>
    <w:p w:rsidR="0094647B" w:rsidRPr="003F7394" w:rsidRDefault="0094647B" w:rsidP="0094647B">
      <w:pPr>
        <w:jc w:val="right"/>
        <w:rPr>
          <w:rFonts w:eastAsiaTheme="minorHAnsi" w:cstheme="minorBidi"/>
          <w:sz w:val="24"/>
          <w:szCs w:val="24"/>
          <w:lang w:eastAsia="en-US"/>
        </w:rPr>
      </w:pPr>
      <w:r w:rsidRPr="003F7394">
        <w:rPr>
          <w:rFonts w:eastAsiaTheme="minorHAnsi" w:cstheme="minorBidi"/>
          <w:sz w:val="24"/>
          <w:szCs w:val="24"/>
          <w:lang w:eastAsia="en-US"/>
        </w:rPr>
        <w:t>Bāriņtiesu likuma 4. panta trešo daļu</w:t>
      </w:r>
    </w:p>
    <w:p w:rsidR="0094647B" w:rsidRPr="003F7394" w:rsidRDefault="0094647B" w:rsidP="0094647B">
      <w:pPr>
        <w:jc w:val="both"/>
        <w:rPr>
          <w:rFonts w:eastAsiaTheme="minorHAnsi" w:cstheme="minorBidi"/>
          <w:sz w:val="24"/>
          <w:szCs w:val="22"/>
          <w:lang w:eastAsia="en-US"/>
        </w:rPr>
      </w:pPr>
    </w:p>
    <w:p w:rsidR="0094647B" w:rsidRPr="003F7394" w:rsidRDefault="0094647B" w:rsidP="0094647B">
      <w:pPr>
        <w:ind w:left="720"/>
        <w:contextualSpacing/>
        <w:jc w:val="center"/>
        <w:rPr>
          <w:rFonts w:eastAsiaTheme="minorHAnsi" w:cstheme="minorBidi"/>
          <w:b/>
          <w:sz w:val="24"/>
          <w:szCs w:val="22"/>
          <w:lang w:eastAsia="en-US"/>
        </w:rPr>
      </w:pPr>
      <w:r w:rsidRPr="003F7394">
        <w:rPr>
          <w:rFonts w:eastAsiaTheme="minorHAnsi" w:cstheme="minorBidi"/>
          <w:b/>
          <w:sz w:val="24"/>
          <w:szCs w:val="22"/>
          <w:lang w:eastAsia="en-US"/>
        </w:rPr>
        <w:t>I Vispārīgie jautājumi</w:t>
      </w:r>
    </w:p>
    <w:p w:rsidR="0094647B" w:rsidRPr="003F7394" w:rsidRDefault="0094647B" w:rsidP="0094647B">
      <w:pPr>
        <w:ind w:left="360"/>
        <w:jc w:val="both"/>
        <w:rPr>
          <w:rFonts w:eastAsiaTheme="minorHAnsi" w:cstheme="minorBidi"/>
          <w:b/>
          <w:sz w:val="12"/>
          <w:szCs w:val="22"/>
          <w:lang w:eastAsia="en-US"/>
        </w:rPr>
      </w:pPr>
    </w:p>
    <w:p w:rsidR="0094647B" w:rsidRPr="003F7394" w:rsidRDefault="0094647B" w:rsidP="000C5ED0">
      <w:pPr>
        <w:numPr>
          <w:ilvl w:val="0"/>
          <w:numId w:val="14"/>
        </w:numPr>
        <w:contextualSpacing/>
        <w:jc w:val="both"/>
        <w:rPr>
          <w:rFonts w:eastAsiaTheme="minorHAnsi" w:cstheme="minorBidi"/>
          <w:sz w:val="24"/>
          <w:szCs w:val="22"/>
          <w:lang w:eastAsia="en-US"/>
        </w:rPr>
      </w:pPr>
      <w:r>
        <w:rPr>
          <w:rFonts w:eastAsiaTheme="minorHAnsi" w:cstheme="minorBidi"/>
          <w:sz w:val="24"/>
          <w:szCs w:val="22"/>
          <w:lang w:eastAsia="en-US"/>
        </w:rPr>
        <w:t>Amatas novada bāriņtiesas ē</w:t>
      </w:r>
      <w:r w:rsidRPr="003F7394">
        <w:rPr>
          <w:rFonts w:eastAsiaTheme="minorHAnsi" w:cstheme="minorBidi"/>
          <w:sz w:val="24"/>
          <w:szCs w:val="22"/>
          <w:lang w:eastAsia="en-US"/>
        </w:rPr>
        <w:t xml:space="preserve">tikas kodeksa (turpmāk tekstā – kodekss) mērķis ir noteikt Amatas novada bāriņtiesas (turpmāk tekstā – bāriņtiesa) priekšsēdētāja, locekļu un sekretāra (turpmāk tekstā – darbinieki) profesionālās ētikas un uzvedības pamatprincipus, lai uzlabotu bāriņtiesas darba kultūru un vairotu sabiedrības uzticību bāriņtiesām. </w:t>
      </w:r>
    </w:p>
    <w:p w:rsidR="0094647B" w:rsidRPr="003F7394" w:rsidRDefault="0094647B" w:rsidP="000C5ED0">
      <w:pPr>
        <w:numPr>
          <w:ilvl w:val="0"/>
          <w:numId w:val="14"/>
        </w:numPr>
        <w:contextualSpacing/>
        <w:jc w:val="both"/>
        <w:rPr>
          <w:rFonts w:eastAsiaTheme="minorHAnsi" w:cstheme="minorBidi"/>
          <w:sz w:val="24"/>
          <w:szCs w:val="22"/>
          <w:lang w:eastAsia="en-US"/>
        </w:rPr>
      </w:pPr>
      <w:r w:rsidRPr="003F7394">
        <w:rPr>
          <w:rFonts w:eastAsiaTheme="minorHAnsi" w:cstheme="minorBidi"/>
          <w:sz w:val="24"/>
          <w:szCs w:val="22"/>
          <w:lang w:eastAsia="en-US"/>
        </w:rPr>
        <w:t>Kodeksā ir ietverti ētikas pamatprincipi bāriņtiesas kopējo mērķu sasniegšanai un darbinieku rīcībai.</w:t>
      </w:r>
    </w:p>
    <w:p w:rsidR="0094647B" w:rsidRPr="003F7394" w:rsidRDefault="0094647B" w:rsidP="000C5ED0">
      <w:pPr>
        <w:numPr>
          <w:ilvl w:val="0"/>
          <w:numId w:val="14"/>
        </w:numPr>
        <w:contextualSpacing/>
        <w:jc w:val="both"/>
        <w:rPr>
          <w:rFonts w:eastAsiaTheme="minorHAnsi" w:cstheme="minorBidi"/>
          <w:sz w:val="24"/>
          <w:szCs w:val="22"/>
          <w:lang w:eastAsia="en-US"/>
        </w:rPr>
      </w:pPr>
      <w:r w:rsidRPr="003F7394">
        <w:rPr>
          <w:rFonts w:eastAsiaTheme="minorHAnsi" w:cstheme="minorBidi"/>
          <w:sz w:val="24"/>
          <w:szCs w:val="22"/>
          <w:lang w:eastAsia="en-US"/>
        </w:rPr>
        <w:t>Kodeksā noteikta kārtība, kādā tiek izskatīti jautājumi par ētikas normu pārkāpumiem.</w:t>
      </w:r>
    </w:p>
    <w:p w:rsidR="0094647B" w:rsidRPr="003F7394" w:rsidRDefault="0094647B" w:rsidP="000C5ED0">
      <w:pPr>
        <w:numPr>
          <w:ilvl w:val="0"/>
          <w:numId w:val="14"/>
        </w:numPr>
        <w:contextualSpacing/>
        <w:jc w:val="both"/>
        <w:rPr>
          <w:rFonts w:eastAsiaTheme="minorHAnsi" w:cstheme="minorBidi"/>
          <w:sz w:val="24"/>
          <w:szCs w:val="22"/>
          <w:lang w:eastAsia="en-US"/>
        </w:rPr>
      </w:pPr>
      <w:r w:rsidRPr="003F7394">
        <w:rPr>
          <w:rFonts w:eastAsiaTheme="minorHAnsi" w:cstheme="minorBidi"/>
          <w:sz w:val="24"/>
          <w:szCs w:val="22"/>
          <w:lang w:eastAsia="en-US"/>
        </w:rPr>
        <w:t>Darbinieki savā darbībā ievēro kodeksā noteiktos pamatprincipus un normas, bet situācijās, kas nav minētas šajā kodeksā, rīkojas saskaņā ar vispārpieņemtajām uzvedības normām.</w:t>
      </w:r>
    </w:p>
    <w:p w:rsidR="0094647B" w:rsidRPr="003F7394" w:rsidRDefault="0094647B" w:rsidP="000C5ED0">
      <w:pPr>
        <w:numPr>
          <w:ilvl w:val="0"/>
          <w:numId w:val="14"/>
        </w:numPr>
        <w:contextualSpacing/>
        <w:jc w:val="both"/>
        <w:rPr>
          <w:rFonts w:eastAsiaTheme="minorHAnsi" w:cstheme="minorBidi"/>
          <w:sz w:val="24"/>
          <w:szCs w:val="22"/>
          <w:lang w:eastAsia="en-US"/>
        </w:rPr>
      </w:pPr>
      <w:r w:rsidRPr="003F7394">
        <w:rPr>
          <w:rFonts w:eastAsiaTheme="minorHAnsi" w:cstheme="minorBidi"/>
          <w:sz w:val="24"/>
          <w:szCs w:val="22"/>
          <w:lang w:eastAsia="en-US"/>
        </w:rPr>
        <w:t>Darbinieku kodekss ir publiskojams, lai tas sniegtu klientiem, darba devējiem, citu nozaru profesionāļiem un vispārējai sabiedrībai ieskatu par to, ko vajadzētu sagaidīt attiecībā uz bāriņtiesu darba ētiku.</w:t>
      </w:r>
    </w:p>
    <w:p w:rsidR="0094647B" w:rsidRPr="003F7394" w:rsidRDefault="0094647B" w:rsidP="000C5ED0">
      <w:pPr>
        <w:numPr>
          <w:ilvl w:val="0"/>
          <w:numId w:val="14"/>
        </w:numPr>
        <w:contextualSpacing/>
        <w:jc w:val="both"/>
        <w:rPr>
          <w:rFonts w:eastAsiaTheme="minorHAnsi" w:cstheme="minorBidi"/>
          <w:sz w:val="24"/>
          <w:szCs w:val="22"/>
          <w:lang w:eastAsia="en-US"/>
        </w:rPr>
      </w:pPr>
      <w:r w:rsidRPr="003F7394">
        <w:rPr>
          <w:rFonts w:eastAsiaTheme="minorHAnsi" w:cstheme="minorBidi"/>
          <w:sz w:val="24"/>
          <w:szCs w:val="22"/>
          <w:lang w:eastAsia="en-US"/>
        </w:rPr>
        <w:t>Kodeksu izstrādājusi Amatas novada bāriņtiesa, saskaņojot to ar Amatas novada domi. Par šī kodeksa pārkāpumiem nav noteikta juridiska atbildība.</w:t>
      </w:r>
    </w:p>
    <w:p w:rsidR="0094647B" w:rsidRPr="003F7394" w:rsidRDefault="0094647B" w:rsidP="000C5ED0">
      <w:pPr>
        <w:numPr>
          <w:ilvl w:val="0"/>
          <w:numId w:val="14"/>
        </w:numPr>
        <w:contextualSpacing/>
        <w:jc w:val="both"/>
        <w:rPr>
          <w:rFonts w:eastAsiaTheme="minorHAnsi" w:cstheme="minorBidi"/>
          <w:sz w:val="24"/>
          <w:szCs w:val="22"/>
          <w:lang w:eastAsia="en-US"/>
        </w:rPr>
      </w:pPr>
      <w:r w:rsidRPr="003F7394">
        <w:rPr>
          <w:rFonts w:eastAsiaTheme="minorHAnsi" w:cstheme="minorBidi"/>
          <w:sz w:val="24"/>
          <w:szCs w:val="22"/>
          <w:lang w:eastAsia="en-US"/>
        </w:rPr>
        <w:t xml:space="preserve">Darbinieku kodekss ir dokuments, kurš ir atvērts papildinājumiem, izmaiņām un jaunievedumiem. </w:t>
      </w:r>
    </w:p>
    <w:p w:rsidR="0094647B" w:rsidRPr="003F7394" w:rsidRDefault="0094647B" w:rsidP="0094647B">
      <w:pPr>
        <w:jc w:val="both"/>
        <w:rPr>
          <w:rFonts w:eastAsiaTheme="minorHAnsi" w:cstheme="minorBidi"/>
          <w:sz w:val="12"/>
          <w:szCs w:val="22"/>
          <w:lang w:eastAsia="en-US"/>
        </w:rPr>
      </w:pPr>
    </w:p>
    <w:p w:rsidR="0094647B" w:rsidRPr="003F7394" w:rsidRDefault="0094647B" w:rsidP="0094647B">
      <w:pPr>
        <w:ind w:left="720"/>
        <w:contextualSpacing/>
        <w:jc w:val="center"/>
        <w:rPr>
          <w:rFonts w:eastAsiaTheme="minorHAnsi" w:cstheme="minorBidi"/>
          <w:b/>
          <w:sz w:val="24"/>
          <w:szCs w:val="22"/>
          <w:lang w:eastAsia="en-US"/>
        </w:rPr>
      </w:pPr>
      <w:r w:rsidRPr="003F7394">
        <w:rPr>
          <w:rFonts w:eastAsiaTheme="minorHAnsi" w:cstheme="minorBidi"/>
          <w:b/>
          <w:sz w:val="24"/>
          <w:szCs w:val="22"/>
          <w:lang w:eastAsia="en-US"/>
        </w:rPr>
        <w:t>II Darbinieku profesionālās ētikas normas</w:t>
      </w:r>
    </w:p>
    <w:p w:rsidR="0094647B" w:rsidRPr="003F7394" w:rsidRDefault="0094647B" w:rsidP="0094647B">
      <w:pPr>
        <w:ind w:left="720"/>
        <w:contextualSpacing/>
        <w:jc w:val="both"/>
        <w:rPr>
          <w:rFonts w:eastAsiaTheme="minorHAnsi" w:cstheme="minorBidi"/>
          <w:b/>
          <w:sz w:val="12"/>
          <w:szCs w:val="22"/>
          <w:lang w:eastAsia="en-US"/>
        </w:rPr>
      </w:pPr>
    </w:p>
    <w:p w:rsidR="0094647B" w:rsidRPr="003F7394" w:rsidRDefault="0094647B" w:rsidP="000C5ED0">
      <w:pPr>
        <w:numPr>
          <w:ilvl w:val="0"/>
          <w:numId w:val="14"/>
        </w:numPr>
        <w:contextualSpacing/>
        <w:jc w:val="both"/>
        <w:rPr>
          <w:rFonts w:eastAsiaTheme="minorHAnsi" w:cstheme="minorBidi"/>
          <w:sz w:val="24"/>
          <w:szCs w:val="22"/>
          <w:lang w:eastAsia="en-US"/>
        </w:rPr>
      </w:pPr>
      <w:r w:rsidRPr="003F7394">
        <w:rPr>
          <w:rFonts w:eastAsiaTheme="minorHAnsi" w:cstheme="minorBidi"/>
          <w:b/>
          <w:sz w:val="24"/>
          <w:szCs w:val="22"/>
          <w:lang w:eastAsia="en-US"/>
        </w:rPr>
        <w:t>Darbinieks</w:t>
      </w:r>
      <w:r w:rsidRPr="003F7394">
        <w:rPr>
          <w:rFonts w:eastAsiaTheme="minorHAnsi" w:cstheme="minorBidi"/>
          <w:sz w:val="24"/>
          <w:szCs w:val="22"/>
          <w:lang w:eastAsia="en-US"/>
        </w:rPr>
        <w:t>, pildot profesionālos pienākumus, ievēro šādas profesionālās ētikas normas:</w:t>
      </w:r>
    </w:p>
    <w:p w:rsidR="0094647B" w:rsidRPr="003F7394" w:rsidRDefault="0094647B" w:rsidP="000C5ED0">
      <w:pPr>
        <w:numPr>
          <w:ilvl w:val="1"/>
          <w:numId w:val="14"/>
        </w:numPr>
        <w:contextualSpacing/>
        <w:jc w:val="both"/>
        <w:rPr>
          <w:rFonts w:eastAsiaTheme="minorHAnsi" w:cstheme="minorBidi"/>
          <w:sz w:val="24"/>
          <w:szCs w:val="22"/>
          <w:lang w:eastAsia="en-US"/>
        </w:rPr>
      </w:pPr>
      <w:r w:rsidRPr="003F7394">
        <w:rPr>
          <w:rFonts w:eastAsiaTheme="minorHAnsi" w:cstheme="minorBidi"/>
          <w:sz w:val="24"/>
          <w:szCs w:val="22"/>
          <w:lang w:eastAsia="en-US"/>
        </w:rPr>
        <w:t xml:space="preserve"> </w:t>
      </w:r>
      <w:r w:rsidRPr="003F7394">
        <w:rPr>
          <w:rFonts w:eastAsiaTheme="minorHAnsi" w:cstheme="minorBidi"/>
          <w:b/>
          <w:sz w:val="24"/>
          <w:szCs w:val="22"/>
          <w:lang w:eastAsia="en-US"/>
        </w:rPr>
        <w:t>Taisnīgums un objektivitāte</w:t>
      </w:r>
      <w:r w:rsidRPr="003F7394">
        <w:rPr>
          <w:rFonts w:eastAsiaTheme="minorHAnsi" w:cstheme="minorBidi"/>
          <w:sz w:val="24"/>
          <w:szCs w:val="22"/>
          <w:lang w:eastAsia="en-US"/>
        </w:rPr>
        <w:t>:</w:t>
      </w:r>
    </w:p>
    <w:p w:rsidR="0094647B" w:rsidRPr="003F7394" w:rsidRDefault="0094647B" w:rsidP="000C5ED0">
      <w:pPr>
        <w:numPr>
          <w:ilvl w:val="2"/>
          <w:numId w:val="14"/>
        </w:numPr>
        <w:contextualSpacing/>
        <w:jc w:val="both"/>
        <w:rPr>
          <w:rFonts w:eastAsiaTheme="minorHAnsi" w:cstheme="minorBidi"/>
          <w:sz w:val="24"/>
          <w:szCs w:val="22"/>
          <w:lang w:eastAsia="en-US"/>
        </w:rPr>
      </w:pPr>
      <w:r w:rsidRPr="003F7394">
        <w:rPr>
          <w:rFonts w:eastAsiaTheme="minorHAnsi" w:cstheme="minorBidi"/>
          <w:sz w:val="24"/>
          <w:szCs w:val="22"/>
          <w:lang w:eastAsia="en-US"/>
        </w:rPr>
        <w:t>rīkojas tikai un vienīgi saskaņā ar normatīvajiem aktiem un vispārējiem tiesību principiem, pēc iespējas realizējot bērnu vai aizgādnībā esošo personu tiesību un tiesisko interešu aizsardzību;</w:t>
      </w:r>
    </w:p>
    <w:p w:rsidR="0094647B" w:rsidRPr="003F7394" w:rsidRDefault="0094647B" w:rsidP="000C5ED0">
      <w:pPr>
        <w:numPr>
          <w:ilvl w:val="2"/>
          <w:numId w:val="14"/>
        </w:numPr>
        <w:contextualSpacing/>
        <w:jc w:val="both"/>
        <w:rPr>
          <w:rFonts w:eastAsiaTheme="minorHAnsi" w:cstheme="minorBidi"/>
          <w:sz w:val="24"/>
          <w:szCs w:val="22"/>
          <w:lang w:eastAsia="en-US"/>
        </w:rPr>
      </w:pPr>
      <w:r w:rsidRPr="003F7394">
        <w:rPr>
          <w:rFonts w:eastAsiaTheme="minorHAnsi" w:cstheme="minorBidi"/>
          <w:sz w:val="24"/>
          <w:szCs w:val="22"/>
          <w:lang w:eastAsia="en-US"/>
        </w:rPr>
        <w:t>nerada nepamatotas priekšrocības kādai personai vai personu grupai, profesionālos pienākumus veic bez jebkādas diskriminācijas, savā rīcībā norobežojoties no personīgajām interesēm un ārējās ietekmes, lai sekmētu taisnīgu citu personu tiesību īstenošanu un tiesisko interešu aizsardzību;</w:t>
      </w:r>
    </w:p>
    <w:p w:rsidR="0094647B" w:rsidRPr="003F7394" w:rsidRDefault="0094647B" w:rsidP="000C5ED0">
      <w:pPr>
        <w:numPr>
          <w:ilvl w:val="2"/>
          <w:numId w:val="14"/>
        </w:numPr>
        <w:contextualSpacing/>
        <w:jc w:val="both"/>
        <w:rPr>
          <w:rFonts w:eastAsiaTheme="minorHAnsi" w:cstheme="minorBidi"/>
          <w:sz w:val="24"/>
          <w:szCs w:val="22"/>
          <w:lang w:eastAsia="en-US"/>
        </w:rPr>
      </w:pPr>
      <w:r w:rsidRPr="003F7394">
        <w:rPr>
          <w:rFonts w:eastAsiaTheme="minorHAnsi" w:cstheme="minorBidi"/>
          <w:sz w:val="24"/>
          <w:szCs w:val="22"/>
          <w:lang w:eastAsia="en-US"/>
        </w:rPr>
        <w:t>balstās uz pārbaudītu un objektīvu informāciju, pamatojas uz iegūtajiem faktiem un pierādījumiem, veic to godprātīgu interpretāciju un argumentē savu viedokli.</w:t>
      </w:r>
    </w:p>
    <w:p w:rsidR="0094647B" w:rsidRPr="003F7394" w:rsidRDefault="0094647B" w:rsidP="000C5ED0">
      <w:pPr>
        <w:numPr>
          <w:ilvl w:val="1"/>
          <w:numId w:val="14"/>
        </w:numPr>
        <w:contextualSpacing/>
        <w:jc w:val="both"/>
        <w:rPr>
          <w:rFonts w:eastAsiaTheme="minorHAnsi" w:cstheme="minorBidi"/>
          <w:sz w:val="24"/>
          <w:szCs w:val="22"/>
          <w:lang w:eastAsia="en-US"/>
        </w:rPr>
      </w:pPr>
      <w:r w:rsidRPr="003F7394">
        <w:rPr>
          <w:rFonts w:eastAsiaTheme="minorHAnsi" w:cstheme="minorBidi"/>
          <w:sz w:val="24"/>
          <w:szCs w:val="22"/>
          <w:lang w:eastAsia="en-US"/>
        </w:rPr>
        <w:t xml:space="preserve"> </w:t>
      </w:r>
      <w:r w:rsidRPr="003F7394">
        <w:rPr>
          <w:rFonts w:eastAsiaTheme="minorHAnsi" w:cstheme="minorBidi"/>
          <w:b/>
          <w:sz w:val="24"/>
          <w:szCs w:val="22"/>
          <w:lang w:eastAsia="en-US"/>
        </w:rPr>
        <w:t>Atbildīgums</w:t>
      </w:r>
      <w:r w:rsidRPr="003F7394">
        <w:rPr>
          <w:rFonts w:eastAsiaTheme="minorHAnsi" w:cstheme="minorBidi"/>
          <w:sz w:val="24"/>
          <w:szCs w:val="22"/>
          <w:lang w:eastAsia="en-US"/>
        </w:rPr>
        <w:t>:</w:t>
      </w:r>
    </w:p>
    <w:p w:rsidR="0094647B" w:rsidRPr="003F7394" w:rsidRDefault="0094647B" w:rsidP="000C5ED0">
      <w:pPr>
        <w:numPr>
          <w:ilvl w:val="2"/>
          <w:numId w:val="14"/>
        </w:numPr>
        <w:contextualSpacing/>
        <w:jc w:val="both"/>
        <w:rPr>
          <w:rFonts w:eastAsiaTheme="minorHAnsi" w:cstheme="minorBidi"/>
          <w:sz w:val="24"/>
          <w:szCs w:val="22"/>
          <w:lang w:eastAsia="en-US"/>
        </w:rPr>
      </w:pPr>
      <w:r w:rsidRPr="003F7394">
        <w:rPr>
          <w:rFonts w:eastAsiaTheme="minorHAnsi" w:cstheme="minorBidi"/>
          <w:sz w:val="24"/>
          <w:szCs w:val="22"/>
          <w:lang w:eastAsia="en-US"/>
        </w:rPr>
        <w:t>pienākumus veic ar augstu atbildības sajūtu;</w:t>
      </w:r>
    </w:p>
    <w:p w:rsidR="0094647B" w:rsidRPr="003F7394" w:rsidRDefault="0094647B" w:rsidP="000C5ED0">
      <w:pPr>
        <w:numPr>
          <w:ilvl w:val="2"/>
          <w:numId w:val="14"/>
        </w:numPr>
        <w:contextualSpacing/>
        <w:jc w:val="both"/>
        <w:rPr>
          <w:rFonts w:eastAsiaTheme="minorHAnsi" w:cstheme="minorBidi"/>
          <w:sz w:val="24"/>
          <w:szCs w:val="22"/>
          <w:lang w:eastAsia="en-US"/>
        </w:rPr>
      </w:pPr>
      <w:r w:rsidRPr="003F7394">
        <w:rPr>
          <w:rFonts w:eastAsiaTheme="minorHAnsi" w:cstheme="minorBidi"/>
          <w:sz w:val="24"/>
          <w:szCs w:val="22"/>
          <w:lang w:eastAsia="en-US"/>
        </w:rPr>
        <w:t>pienākumus veic mērķtiecīgi, izprotot tos</w:t>
      </w:r>
      <w:r>
        <w:rPr>
          <w:rFonts w:eastAsiaTheme="minorHAnsi" w:cstheme="minorBidi"/>
          <w:sz w:val="24"/>
          <w:szCs w:val="22"/>
          <w:lang w:eastAsia="en-US"/>
        </w:rPr>
        <w:t>,</w:t>
      </w:r>
      <w:r w:rsidRPr="003F7394">
        <w:rPr>
          <w:rFonts w:eastAsiaTheme="minorHAnsi" w:cstheme="minorBidi"/>
          <w:sz w:val="24"/>
          <w:szCs w:val="22"/>
          <w:lang w:eastAsia="en-US"/>
        </w:rPr>
        <w:t xml:space="preserve"> un ar ieinteresētību pienākumu teicamā izpildē;</w:t>
      </w:r>
    </w:p>
    <w:p w:rsidR="0094647B" w:rsidRDefault="0094647B" w:rsidP="000C5ED0">
      <w:pPr>
        <w:numPr>
          <w:ilvl w:val="2"/>
          <w:numId w:val="14"/>
        </w:numPr>
        <w:contextualSpacing/>
        <w:jc w:val="both"/>
        <w:rPr>
          <w:rFonts w:eastAsiaTheme="minorHAnsi" w:cstheme="minorBidi"/>
          <w:sz w:val="24"/>
          <w:szCs w:val="22"/>
          <w:lang w:eastAsia="en-US"/>
        </w:rPr>
      </w:pPr>
      <w:r w:rsidRPr="003F7394">
        <w:rPr>
          <w:rFonts w:eastAsiaTheme="minorHAnsi" w:cstheme="minorBidi"/>
          <w:sz w:val="24"/>
          <w:szCs w:val="22"/>
          <w:lang w:eastAsia="en-US"/>
        </w:rPr>
        <w:t xml:space="preserve"> pienākumus veic precīzi un godīgi, izmantojot labāko pieredzi un praksi.</w:t>
      </w:r>
    </w:p>
    <w:p w:rsidR="00C745B0" w:rsidRDefault="00C745B0" w:rsidP="00C745B0">
      <w:pPr>
        <w:ind w:left="1800"/>
        <w:contextualSpacing/>
        <w:jc w:val="both"/>
        <w:rPr>
          <w:rFonts w:eastAsiaTheme="minorHAnsi" w:cstheme="minorBidi"/>
          <w:sz w:val="24"/>
          <w:szCs w:val="22"/>
          <w:lang w:eastAsia="en-US"/>
        </w:rPr>
      </w:pPr>
    </w:p>
    <w:p w:rsidR="00C745B0" w:rsidRPr="003F7394" w:rsidRDefault="00C745B0" w:rsidP="00C745B0">
      <w:pPr>
        <w:ind w:left="1800"/>
        <w:contextualSpacing/>
        <w:jc w:val="both"/>
        <w:rPr>
          <w:rFonts w:eastAsiaTheme="minorHAnsi" w:cstheme="minorBidi"/>
          <w:sz w:val="24"/>
          <w:szCs w:val="22"/>
          <w:lang w:eastAsia="en-US"/>
        </w:rPr>
      </w:pPr>
    </w:p>
    <w:p w:rsidR="0094647B" w:rsidRPr="003F7394" w:rsidRDefault="0094647B" w:rsidP="000C5ED0">
      <w:pPr>
        <w:numPr>
          <w:ilvl w:val="1"/>
          <w:numId w:val="14"/>
        </w:numPr>
        <w:contextualSpacing/>
        <w:jc w:val="both"/>
        <w:rPr>
          <w:rFonts w:eastAsiaTheme="minorHAnsi" w:cstheme="minorBidi"/>
          <w:sz w:val="24"/>
          <w:szCs w:val="22"/>
          <w:lang w:eastAsia="en-US"/>
        </w:rPr>
      </w:pPr>
      <w:r w:rsidRPr="003F7394">
        <w:rPr>
          <w:rFonts w:eastAsiaTheme="minorHAnsi" w:cstheme="minorBidi"/>
          <w:sz w:val="24"/>
          <w:szCs w:val="22"/>
          <w:lang w:eastAsia="en-US"/>
        </w:rPr>
        <w:lastRenderedPageBreak/>
        <w:t xml:space="preserve"> </w:t>
      </w:r>
      <w:r w:rsidRPr="003F7394">
        <w:rPr>
          <w:rFonts w:eastAsiaTheme="minorHAnsi" w:cstheme="minorBidi"/>
          <w:b/>
          <w:sz w:val="24"/>
          <w:szCs w:val="22"/>
          <w:lang w:eastAsia="en-US"/>
        </w:rPr>
        <w:t>Profesionalitāte</w:t>
      </w:r>
      <w:r w:rsidRPr="003F7394">
        <w:rPr>
          <w:rFonts w:eastAsiaTheme="minorHAnsi" w:cstheme="minorBidi"/>
          <w:sz w:val="24"/>
          <w:szCs w:val="22"/>
          <w:lang w:eastAsia="en-US"/>
        </w:rPr>
        <w:t>:</w:t>
      </w:r>
    </w:p>
    <w:p w:rsidR="0094647B" w:rsidRPr="003F7394" w:rsidRDefault="0094647B" w:rsidP="000C5ED0">
      <w:pPr>
        <w:numPr>
          <w:ilvl w:val="2"/>
          <w:numId w:val="14"/>
        </w:numPr>
        <w:contextualSpacing/>
        <w:jc w:val="both"/>
        <w:rPr>
          <w:rFonts w:eastAsiaTheme="minorHAnsi" w:cstheme="minorBidi"/>
          <w:sz w:val="24"/>
          <w:szCs w:val="22"/>
          <w:lang w:eastAsia="en-US"/>
        </w:rPr>
      </w:pPr>
      <w:r w:rsidRPr="003F7394">
        <w:rPr>
          <w:rFonts w:eastAsiaTheme="minorHAnsi" w:cstheme="minorBidi"/>
          <w:sz w:val="24"/>
          <w:szCs w:val="22"/>
          <w:lang w:eastAsia="en-US"/>
        </w:rPr>
        <w:t>regulāri papildina savas profesionālās zināšanas, izrāda iniciatīvu un izsaka priekšlikumus darba pilnveidošanai;</w:t>
      </w:r>
    </w:p>
    <w:p w:rsidR="0094647B" w:rsidRPr="003F7394" w:rsidRDefault="0094647B" w:rsidP="000C5ED0">
      <w:pPr>
        <w:numPr>
          <w:ilvl w:val="2"/>
          <w:numId w:val="14"/>
        </w:numPr>
        <w:contextualSpacing/>
        <w:jc w:val="both"/>
        <w:rPr>
          <w:rFonts w:eastAsiaTheme="minorHAnsi" w:cstheme="minorBidi"/>
          <w:sz w:val="24"/>
          <w:szCs w:val="22"/>
          <w:lang w:eastAsia="en-US"/>
        </w:rPr>
      </w:pPr>
      <w:r w:rsidRPr="003F7394">
        <w:rPr>
          <w:rFonts w:eastAsiaTheme="minorHAnsi" w:cstheme="minorBidi"/>
          <w:sz w:val="24"/>
          <w:szCs w:val="22"/>
          <w:lang w:eastAsia="en-US"/>
        </w:rPr>
        <w:t>ir paškritisks, atzīst un labo pieļautās kļūdas;</w:t>
      </w:r>
    </w:p>
    <w:p w:rsidR="0094647B" w:rsidRPr="003F7394" w:rsidRDefault="0094647B" w:rsidP="000C5ED0">
      <w:pPr>
        <w:numPr>
          <w:ilvl w:val="2"/>
          <w:numId w:val="14"/>
        </w:numPr>
        <w:contextualSpacing/>
        <w:jc w:val="both"/>
        <w:rPr>
          <w:rFonts w:eastAsiaTheme="minorHAnsi" w:cstheme="minorBidi"/>
          <w:sz w:val="24"/>
          <w:szCs w:val="22"/>
          <w:lang w:eastAsia="en-US"/>
        </w:rPr>
      </w:pPr>
      <w:r w:rsidRPr="003F7394">
        <w:rPr>
          <w:rFonts w:eastAsiaTheme="minorHAnsi" w:cstheme="minorBidi"/>
          <w:sz w:val="24"/>
          <w:szCs w:val="22"/>
          <w:lang w:eastAsia="en-US"/>
        </w:rPr>
        <w:t>pienākumu veikšanā lietderīgi un efektīvi izmanto savu darba laiku.</w:t>
      </w:r>
    </w:p>
    <w:p w:rsidR="0094647B" w:rsidRPr="003F7394" w:rsidRDefault="0094647B" w:rsidP="000C5ED0">
      <w:pPr>
        <w:numPr>
          <w:ilvl w:val="1"/>
          <w:numId w:val="14"/>
        </w:numPr>
        <w:contextualSpacing/>
        <w:jc w:val="both"/>
        <w:rPr>
          <w:rFonts w:eastAsiaTheme="minorHAnsi" w:cstheme="minorBidi"/>
          <w:sz w:val="24"/>
          <w:szCs w:val="22"/>
          <w:lang w:eastAsia="en-US"/>
        </w:rPr>
      </w:pPr>
      <w:r w:rsidRPr="003F7394">
        <w:rPr>
          <w:rFonts w:eastAsiaTheme="minorHAnsi" w:cstheme="minorBidi"/>
          <w:sz w:val="24"/>
          <w:szCs w:val="22"/>
          <w:lang w:eastAsia="en-US"/>
        </w:rPr>
        <w:t xml:space="preserve"> </w:t>
      </w:r>
      <w:r w:rsidRPr="003F7394">
        <w:rPr>
          <w:rFonts w:eastAsiaTheme="minorHAnsi" w:cstheme="minorBidi"/>
          <w:b/>
          <w:sz w:val="24"/>
          <w:szCs w:val="22"/>
          <w:lang w:eastAsia="en-US"/>
        </w:rPr>
        <w:t>Konfidencialitāte</w:t>
      </w:r>
      <w:r w:rsidRPr="003F7394">
        <w:rPr>
          <w:rFonts w:eastAsiaTheme="minorHAnsi" w:cstheme="minorBidi"/>
          <w:sz w:val="24"/>
          <w:szCs w:val="22"/>
          <w:lang w:eastAsia="en-US"/>
        </w:rPr>
        <w:t>:</w:t>
      </w:r>
    </w:p>
    <w:p w:rsidR="0094647B" w:rsidRPr="003F7394" w:rsidRDefault="0094647B" w:rsidP="000C5ED0">
      <w:pPr>
        <w:numPr>
          <w:ilvl w:val="2"/>
          <w:numId w:val="14"/>
        </w:numPr>
        <w:contextualSpacing/>
        <w:jc w:val="both"/>
        <w:rPr>
          <w:rFonts w:eastAsiaTheme="minorHAnsi" w:cstheme="minorBidi"/>
          <w:sz w:val="24"/>
          <w:szCs w:val="22"/>
          <w:lang w:eastAsia="en-US"/>
        </w:rPr>
      </w:pPr>
      <w:r w:rsidRPr="003F7394">
        <w:rPr>
          <w:rFonts w:eastAsiaTheme="minorHAnsi" w:cstheme="minorBidi"/>
          <w:sz w:val="24"/>
          <w:szCs w:val="22"/>
          <w:lang w:eastAsia="en-US"/>
        </w:rPr>
        <w:t xml:space="preserve">prettiesiski neizpauž un neizmanto ar pienākumu veikšanu nesaistītiem mērķiem informāciju, kas kļuvusi zināma, pildot amata pienākumus; </w:t>
      </w:r>
    </w:p>
    <w:p w:rsidR="0094647B" w:rsidRPr="003F7394" w:rsidRDefault="0094647B" w:rsidP="000C5ED0">
      <w:pPr>
        <w:numPr>
          <w:ilvl w:val="2"/>
          <w:numId w:val="14"/>
        </w:numPr>
        <w:contextualSpacing/>
        <w:jc w:val="both"/>
        <w:rPr>
          <w:rFonts w:eastAsiaTheme="minorHAnsi" w:cstheme="minorBidi"/>
          <w:sz w:val="24"/>
          <w:szCs w:val="22"/>
          <w:lang w:eastAsia="en-US"/>
        </w:rPr>
      </w:pPr>
      <w:r w:rsidRPr="003F7394">
        <w:rPr>
          <w:rFonts w:eastAsiaTheme="minorHAnsi" w:cstheme="minorBidi"/>
          <w:sz w:val="24"/>
          <w:szCs w:val="22"/>
          <w:lang w:eastAsia="en-US"/>
        </w:rPr>
        <w:t>rūpējas par iegūtās informācijas un fizisko personu datu aizsardzību;</w:t>
      </w:r>
    </w:p>
    <w:p w:rsidR="0094647B" w:rsidRPr="003F7394" w:rsidRDefault="0094647B" w:rsidP="000C5ED0">
      <w:pPr>
        <w:numPr>
          <w:ilvl w:val="2"/>
          <w:numId w:val="14"/>
        </w:numPr>
        <w:contextualSpacing/>
        <w:jc w:val="both"/>
        <w:rPr>
          <w:rFonts w:eastAsiaTheme="minorHAnsi" w:cstheme="minorBidi"/>
          <w:sz w:val="24"/>
          <w:szCs w:val="22"/>
          <w:lang w:eastAsia="en-US"/>
        </w:rPr>
      </w:pPr>
      <w:r w:rsidRPr="003F7394">
        <w:rPr>
          <w:rFonts w:eastAsiaTheme="minorHAnsi" w:cstheme="minorBidi"/>
          <w:sz w:val="24"/>
          <w:szCs w:val="22"/>
          <w:lang w:eastAsia="en-US"/>
        </w:rPr>
        <w:t>apzinās, ka viņa rīcībā esošā dienesta informācija paredzēta vienīgi bāriņtiesas darba nodrošināšanai.</w:t>
      </w:r>
    </w:p>
    <w:p w:rsidR="0094647B" w:rsidRPr="003F7394" w:rsidRDefault="0094647B" w:rsidP="0094647B">
      <w:pPr>
        <w:jc w:val="both"/>
        <w:rPr>
          <w:rFonts w:eastAsiaTheme="minorHAnsi" w:cstheme="minorBidi"/>
          <w:sz w:val="12"/>
          <w:szCs w:val="22"/>
          <w:lang w:eastAsia="en-US"/>
        </w:rPr>
      </w:pPr>
    </w:p>
    <w:p w:rsidR="0094647B" w:rsidRPr="003F7394" w:rsidRDefault="0094647B" w:rsidP="0094647B">
      <w:pPr>
        <w:jc w:val="center"/>
        <w:rPr>
          <w:rFonts w:eastAsiaTheme="minorHAnsi" w:cstheme="minorBidi"/>
          <w:b/>
          <w:sz w:val="24"/>
          <w:szCs w:val="22"/>
          <w:lang w:eastAsia="en-US"/>
        </w:rPr>
      </w:pPr>
      <w:r w:rsidRPr="003F7394">
        <w:rPr>
          <w:rFonts w:eastAsiaTheme="minorHAnsi" w:cstheme="minorBidi"/>
          <w:b/>
          <w:sz w:val="24"/>
          <w:szCs w:val="22"/>
          <w:lang w:eastAsia="en-US"/>
        </w:rPr>
        <w:t>III Darbinieku uzvedības pamatprincipi</w:t>
      </w:r>
    </w:p>
    <w:p w:rsidR="0094647B" w:rsidRPr="003F7394" w:rsidRDefault="0094647B" w:rsidP="0094647B">
      <w:pPr>
        <w:jc w:val="center"/>
        <w:rPr>
          <w:rFonts w:eastAsiaTheme="minorHAnsi" w:cstheme="minorBidi"/>
          <w:b/>
          <w:sz w:val="12"/>
          <w:szCs w:val="22"/>
          <w:lang w:eastAsia="en-US"/>
        </w:rPr>
      </w:pPr>
    </w:p>
    <w:p w:rsidR="0094647B" w:rsidRPr="003F7394" w:rsidRDefault="0094647B" w:rsidP="000C5ED0">
      <w:pPr>
        <w:numPr>
          <w:ilvl w:val="0"/>
          <w:numId w:val="14"/>
        </w:numPr>
        <w:contextualSpacing/>
        <w:jc w:val="both"/>
        <w:rPr>
          <w:rFonts w:eastAsiaTheme="minorHAnsi" w:cstheme="minorBidi"/>
          <w:sz w:val="24"/>
          <w:szCs w:val="22"/>
          <w:lang w:eastAsia="en-US"/>
        </w:rPr>
      </w:pPr>
      <w:r w:rsidRPr="003F7394">
        <w:rPr>
          <w:rFonts w:eastAsiaTheme="minorHAnsi" w:cstheme="minorBidi"/>
          <w:sz w:val="24"/>
          <w:szCs w:val="22"/>
          <w:lang w:eastAsia="en-US"/>
        </w:rPr>
        <w:t>Darbinieks saskarsmē ar kolēģiem un citiem sabiedrības locekļiem izturas ar cieņu un toleranci, ir pieklājīgs un korekts, respektējot ikviena likumiskās intereses, neizrādot kādai no personām nepamatotu labvēlību vai privilēģijas.</w:t>
      </w:r>
    </w:p>
    <w:p w:rsidR="0094647B" w:rsidRPr="003F7394" w:rsidRDefault="0094647B" w:rsidP="000C5ED0">
      <w:pPr>
        <w:numPr>
          <w:ilvl w:val="0"/>
          <w:numId w:val="14"/>
        </w:numPr>
        <w:contextualSpacing/>
        <w:jc w:val="both"/>
        <w:rPr>
          <w:rFonts w:eastAsiaTheme="minorHAnsi" w:cstheme="minorBidi"/>
          <w:sz w:val="24"/>
          <w:szCs w:val="22"/>
          <w:lang w:eastAsia="en-US"/>
        </w:rPr>
      </w:pPr>
      <w:r w:rsidRPr="003F7394">
        <w:rPr>
          <w:rFonts w:eastAsiaTheme="minorHAnsi" w:cstheme="minorBidi"/>
          <w:sz w:val="24"/>
          <w:szCs w:val="22"/>
          <w:lang w:eastAsia="en-US"/>
        </w:rPr>
        <w:t xml:space="preserve">Darbinieks sadarbojas ar kolēģiem, sniedzot un saņemot nepieciešamo palīdzību profesionālo pienākumu izpildē, un ļaunprātīgi neizmanto kolēģu uzticēšanos. Darbinieks nav augstprātīgs un autoritārs pret kolēģiem un klientiem, ņem vērā citu viedokli un to profesionāli izvērtē. Darbinieks rūpējas par jauno bāriņtiesas darbinieku iesaistīšanu darba kolektīvā, daloties ar viņu profesionālajās zināšanās. </w:t>
      </w:r>
    </w:p>
    <w:p w:rsidR="0094647B" w:rsidRPr="003F7394" w:rsidRDefault="0094647B" w:rsidP="000C5ED0">
      <w:pPr>
        <w:numPr>
          <w:ilvl w:val="0"/>
          <w:numId w:val="14"/>
        </w:numPr>
        <w:contextualSpacing/>
        <w:jc w:val="both"/>
        <w:rPr>
          <w:rFonts w:eastAsiaTheme="minorHAnsi" w:cstheme="minorBidi"/>
          <w:sz w:val="24"/>
          <w:szCs w:val="22"/>
          <w:lang w:eastAsia="en-US"/>
        </w:rPr>
      </w:pPr>
      <w:r w:rsidRPr="003F7394">
        <w:rPr>
          <w:rFonts w:eastAsiaTheme="minorHAnsi" w:cstheme="minorBidi"/>
          <w:sz w:val="24"/>
          <w:szCs w:val="22"/>
          <w:lang w:eastAsia="en-US"/>
        </w:rPr>
        <w:t xml:space="preserve">Lai neradītu šaubas par objektīvu un godīgu profesionālo </w:t>
      </w:r>
      <w:r>
        <w:rPr>
          <w:rFonts w:eastAsiaTheme="minorHAnsi" w:cstheme="minorBidi"/>
          <w:sz w:val="24"/>
          <w:szCs w:val="22"/>
          <w:lang w:eastAsia="en-US"/>
        </w:rPr>
        <w:t>pienākumu pildīšanu, darbinieks</w:t>
      </w:r>
      <w:r w:rsidRPr="003F7394">
        <w:rPr>
          <w:rFonts w:eastAsiaTheme="minorHAnsi" w:cstheme="minorBidi"/>
          <w:sz w:val="24"/>
          <w:szCs w:val="22"/>
          <w:lang w:eastAsia="en-US"/>
        </w:rPr>
        <w:t xml:space="preserve"> gan darba laikā, gan ārpus darba laika izvēlas tādu uzvedības stilu, kas atbilst vispārpieņemtajām uzvedības normām. Ievēro profesionālo etiķeti un darba kultūru.</w:t>
      </w:r>
    </w:p>
    <w:p w:rsidR="0094647B" w:rsidRPr="003F7394" w:rsidRDefault="0094647B" w:rsidP="000C5ED0">
      <w:pPr>
        <w:numPr>
          <w:ilvl w:val="0"/>
          <w:numId w:val="14"/>
        </w:numPr>
        <w:contextualSpacing/>
        <w:jc w:val="both"/>
        <w:rPr>
          <w:rFonts w:eastAsiaTheme="minorHAnsi" w:cstheme="minorBidi"/>
          <w:sz w:val="24"/>
          <w:szCs w:val="22"/>
          <w:lang w:eastAsia="en-US"/>
        </w:rPr>
      </w:pPr>
      <w:r w:rsidRPr="003F7394">
        <w:rPr>
          <w:rFonts w:eastAsiaTheme="minorHAnsi" w:cstheme="minorBidi"/>
          <w:sz w:val="24"/>
          <w:szCs w:val="22"/>
          <w:lang w:eastAsia="en-US"/>
        </w:rPr>
        <w:t>Darbinieka uzvedība un rīcība veido bāriņtiesas tēlu sabiedrībā. Ar korektu uzvedību, ārējo izskatu un stāju veicina sabiedrības uzticēšanos bāriņtiesai.</w:t>
      </w:r>
    </w:p>
    <w:p w:rsidR="0094647B" w:rsidRPr="003F7394" w:rsidRDefault="0094647B" w:rsidP="000C5ED0">
      <w:pPr>
        <w:numPr>
          <w:ilvl w:val="0"/>
          <w:numId w:val="14"/>
        </w:numPr>
        <w:contextualSpacing/>
        <w:jc w:val="both"/>
        <w:rPr>
          <w:rFonts w:eastAsiaTheme="minorHAnsi" w:cstheme="minorBidi"/>
          <w:sz w:val="24"/>
          <w:szCs w:val="22"/>
          <w:lang w:eastAsia="en-US"/>
        </w:rPr>
      </w:pPr>
      <w:r w:rsidRPr="003F7394">
        <w:rPr>
          <w:rFonts w:eastAsiaTheme="minorHAnsi" w:cstheme="minorBidi"/>
          <w:sz w:val="24"/>
          <w:szCs w:val="22"/>
          <w:lang w:eastAsia="en-US"/>
        </w:rPr>
        <w:t>Darbinieks ar savu izturēšanos pret citiem kolēģiem un personām nerada pamatu aizdomām par negodprātīgu rīcību un ietekmējamu stāvokli, ir pieklājīgs un korekts attiecībās ar kolēģiem, bāriņtiesas apmeklētājiem un sabiedrību kopumā.</w:t>
      </w:r>
    </w:p>
    <w:p w:rsidR="0094647B" w:rsidRPr="003F7394" w:rsidRDefault="0094647B" w:rsidP="000C5ED0">
      <w:pPr>
        <w:numPr>
          <w:ilvl w:val="0"/>
          <w:numId w:val="14"/>
        </w:numPr>
        <w:contextualSpacing/>
        <w:jc w:val="both"/>
        <w:rPr>
          <w:rFonts w:eastAsiaTheme="minorHAnsi" w:cstheme="minorBidi"/>
          <w:sz w:val="24"/>
          <w:szCs w:val="22"/>
          <w:lang w:eastAsia="en-US"/>
        </w:rPr>
      </w:pPr>
      <w:r w:rsidRPr="003F7394">
        <w:rPr>
          <w:rFonts w:eastAsiaTheme="minorHAnsi" w:cstheme="minorBidi"/>
          <w:sz w:val="24"/>
          <w:szCs w:val="22"/>
          <w:lang w:eastAsia="en-US"/>
        </w:rPr>
        <w:t>Konflikta situācijās darbinieks spēj būt savaldīgs un iecietīgs, izvērtējot pušu argumentus</w:t>
      </w:r>
      <w:r>
        <w:rPr>
          <w:rFonts w:eastAsiaTheme="minorHAnsi" w:cstheme="minorBidi"/>
          <w:sz w:val="24"/>
          <w:szCs w:val="22"/>
          <w:lang w:eastAsia="en-US"/>
        </w:rPr>
        <w:t>,</w:t>
      </w:r>
      <w:r w:rsidRPr="003F7394">
        <w:rPr>
          <w:rFonts w:eastAsiaTheme="minorHAnsi" w:cstheme="minorBidi"/>
          <w:sz w:val="24"/>
          <w:szCs w:val="22"/>
          <w:lang w:eastAsia="en-US"/>
        </w:rPr>
        <w:t xml:space="preserve"> rīkojas objektīvi. Vienmēr mēģina rast konstruktīvu konflikta risinājumu. </w:t>
      </w:r>
    </w:p>
    <w:p w:rsidR="0094647B" w:rsidRPr="003F7394" w:rsidRDefault="0094647B" w:rsidP="000C5ED0">
      <w:pPr>
        <w:numPr>
          <w:ilvl w:val="0"/>
          <w:numId w:val="14"/>
        </w:numPr>
        <w:contextualSpacing/>
        <w:jc w:val="both"/>
        <w:rPr>
          <w:rFonts w:eastAsiaTheme="minorHAnsi" w:cstheme="minorBidi"/>
          <w:sz w:val="24"/>
          <w:szCs w:val="22"/>
          <w:lang w:eastAsia="en-US"/>
        </w:rPr>
      </w:pPr>
      <w:r w:rsidRPr="003F7394">
        <w:rPr>
          <w:rFonts w:eastAsiaTheme="minorHAnsi" w:cstheme="minorBidi"/>
          <w:sz w:val="24"/>
          <w:szCs w:val="22"/>
          <w:lang w:eastAsia="en-US"/>
        </w:rPr>
        <w:t>Darbinieks, pildot amata pienākumus, atturas pieņemt dāvanas un labvēlības vai pateicības izpausmes, kas pielīdzināmas dāvanām.</w:t>
      </w:r>
    </w:p>
    <w:p w:rsidR="0094647B" w:rsidRPr="003F7394" w:rsidRDefault="0094647B" w:rsidP="000C5ED0">
      <w:pPr>
        <w:numPr>
          <w:ilvl w:val="0"/>
          <w:numId w:val="14"/>
        </w:numPr>
        <w:contextualSpacing/>
        <w:jc w:val="both"/>
        <w:rPr>
          <w:rFonts w:eastAsiaTheme="minorHAnsi" w:cstheme="minorBidi"/>
          <w:sz w:val="24"/>
          <w:szCs w:val="22"/>
          <w:lang w:eastAsia="en-US"/>
        </w:rPr>
      </w:pPr>
      <w:r w:rsidRPr="003F7394">
        <w:rPr>
          <w:rFonts w:eastAsiaTheme="minorHAnsi" w:cstheme="minorBidi"/>
          <w:sz w:val="24"/>
          <w:szCs w:val="22"/>
          <w:lang w:eastAsia="en-US"/>
        </w:rPr>
        <w:t>Darbinieks izmanto darba laiku intensīvi, lietderīgi un racionāli.</w:t>
      </w:r>
    </w:p>
    <w:p w:rsidR="0094647B" w:rsidRPr="003F7394" w:rsidRDefault="0094647B" w:rsidP="000C5ED0">
      <w:pPr>
        <w:numPr>
          <w:ilvl w:val="0"/>
          <w:numId w:val="14"/>
        </w:numPr>
        <w:contextualSpacing/>
        <w:jc w:val="both"/>
        <w:rPr>
          <w:rFonts w:eastAsiaTheme="minorHAnsi" w:cstheme="minorBidi"/>
          <w:sz w:val="24"/>
          <w:szCs w:val="22"/>
          <w:lang w:eastAsia="en-US"/>
        </w:rPr>
      </w:pPr>
      <w:r w:rsidRPr="003F7394">
        <w:rPr>
          <w:rFonts w:eastAsiaTheme="minorHAnsi" w:cstheme="minorBidi"/>
          <w:sz w:val="24"/>
          <w:szCs w:val="22"/>
          <w:lang w:eastAsia="en-US"/>
        </w:rPr>
        <w:t xml:space="preserve">Darbinieks bāriņtiesas īpašumu lieto ekonomiski un racionāli. </w:t>
      </w:r>
    </w:p>
    <w:p w:rsidR="0094647B" w:rsidRPr="003F7394" w:rsidRDefault="0094647B" w:rsidP="0094647B">
      <w:pPr>
        <w:ind w:firstLine="60"/>
        <w:jc w:val="both"/>
        <w:rPr>
          <w:rFonts w:eastAsiaTheme="minorHAnsi" w:cstheme="minorBidi"/>
          <w:sz w:val="12"/>
          <w:szCs w:val="22"/>
          <w:lang w:eastAsia="en-US"/>
        </w:rPr>
      </w:pPr>
    </w:p>
    <w:p w:rsidR="0094647B" w:rsidRPr="003F7394" w:rsidRDefault="0094647B" w:rsidP="0094647B">
      <w:pPr>
        <w:ind w:left="720"/>
        <w:contextualSpacing/>
        <w:jc w:val="center"/>
        <w:rPr>
          <w:rFonts w:eastAsiaTheme="minorHAnsi" w:cstheme="minorBidi"/>
          <w:b/>
          <w:sz w:val="24"/>
          <w:szCs w:val="22"/>
          <w:lang w:eastAsia="en-US"/>
        </w:rPr>
      </w:pPr>
      <w:r w:rsidRPr="003F7394">
        <w:rPr>
          <w:rFonts w:eastAsiaTheme="minorHAnsi" w:cstheme="minorBidi"/>
          <w:b/>
          <w:sz w:val="24"/>
          <w:szCs w:val="22"/>
          <w:lang w:eastAsia="en-US"/>
        </w:rPr>
        <w:t>IV Interešu konflikta novēršana</w:t>
      </w:r>
    </w:p>
    <w:p w:rsidR="0094647B" w:rsidRPr="003F7394" w:rsidRDefault="0094647B" w:rsidP="0094647B">
      <w:pPr>
        <w:ind w:left="360"/>
        <w:jc w:val="both"/>
        <w:rPr>
          <w:rFonts w:eastAsiaTheme="minorHAnsi" w:cstheme="minorBidi"/>
          <w:b/>
          <w:sz w:val="12"/>
          <w:szCs w:val="22"/>
          <w:lang w:eastAsia="en-US"/>
        </w:rPr>
      </w:pPr>
    </w:p>
    <w:p w:rsidR="0094647B" w:rsidRPr="003F7394" w:rsidRDefault="0094647B" w:rsidP="000C5ED0">
      <w:pPr>
        <w:numPr>
          <w:ilvl w:val="0"/>
          <w:numId w:val="14"/>
        </w:numPr>
        <w:contextualSpacing/>
        <w:jc w:val="both"/>
        <w:rPr>
          <w:rFonts w:eastAsiaTheme="minorHAnsi" w:cstheme="minorBidi"/>
          <w:sz w:val="24"/>
          <w:szCs w:val="22"/>
          <w:lang w:eastAsia="en-US"/>
        </w:rPr>
      </w:pPr>
      <w:r w:rsidRPr="003F7394">
        <w:rPr>
          <w:rFonts w:eastAsiaTheme="minorHAnsi" w:cstheme="minorBidi"/>
          <w:sz w:val="24"/>
          <w:szCs w:val="22"/>
          <w:lang w:eastAsia="en-US"/>
        </w:rPr>
        <w:t>Darbinieks atsakās no tādu darba pienākumu veikšanas, kas saistīti ar viņa, radinieku vai darījuma partneru personiskām vai mantiskām interesēm.</w:t>
      </w:r>
    </w:p>
    <w:p w:rsidR="0094647B" w:rsidRPr="003F7394" w:rsidRDefault="0094647B" w:rsidP="000C5ED0">
      <w:pPr>
        <w:numPr>
          <w:ilvl w:val="0"/>
          <w:numId w:val="14"/>
        </w:numPr>
        <w:contextualSpacing/>
        <w:jc w:val="both"/>
        <w:rPr>
          <w:rFonts w:eastAsiaTheme="minorHAnsi" w:cstheme="minorBidi"/>
          <w:sz w:val="24"/>
          <w:szCs w:val="22"/>
          <w:lang w:eastAsia="en-US"/>
        </w:rPr>
      </w:pPr>
      <w:r w:rsidRPr="003F7394">
        <w:rPr>
          <w:rFonts w:eastAsiaTheme="minorHAnsi" w:cstheme="minorBidi"/>
          <w:sz w:val="24"/>
          <w:szCs w:val="22"/>
          <w:lang w:eastAsia="en-US"/>
        </w:rPr>
        <w:t>Ja privātās attiecības var radīt interešu konflikta situāciju, bāriņtiesas priekšsēdētājs šā darba veikšanai nozīmē citu darbinieku.</w:t>
      </w:r>
    </w:p>
    <w:p w:rsidR="0094647B" w:rsidRPr="003F7394" w:rsidRDefault="0094647B" w:rsidP="000C5ED0">
      <w:pPr>
        <w:numPr>
          <w:ilvl w:val="0"/>
          <w:numId w:val="14"/>
        </w:numPr>
        <w:contextualSpacing/>
        <w:jc w:val="both"/>
        <w:rPr>
          <w:rFonts w:eastAsiaTheme="minorHAnsi" w:cstheme="minorBidi"/>
          <w:sz w:val="24"/>
          <w:szCs w:val="22"/>
          <w:lang w:eastAsia="en-US"/>
        </w:rPr>
      </w:pPr>
      <w:r w:rsidRPr="003F7394">
        <w:rPr>
          <w:rFonts w:eastAsiaTheme="minorHAnsi" w:cstheme="minorBidi"/>
          <w:sz w:val="24"/>
          <w:szCs w:val="22"/>
          <w:lang w:eastAsia="en-US"/>
        </w:rPr>
        <w:t>Nav pieļaujama amata stāvokļa un iestādes resursu izmantošana privātās interesēs.</w:t>
      </w:r>
    </w:p>
    <w:p w:rsidR="0094647B" w:rsidRPr="003F7394" w:rsidRDefault="0094647B" w:rsidP="0094647B">
      <w:pPr>
        <w:ind w:left="720"/>
        <w:contextualSpacing/>
        <w:jc w:val="both"/>
        <w:rPr>
          <w:rFonts w:eastAsiaTheme="minorHAnsi" w:cstheme="minorBidi"/>
          <w:sz w:val="12"/>
          <w:szCs w:val="22"/>
          <w:lang w:eastAsia="en-US"/>
        </w:rPr>
      </w:pPr>
    </w:p>
    <w:p w:rsidR="0094647B" w:rsidRPr="003F7394" w:rsidRDefault="0094647B" w:rsidP="0094647B">
      <w:pPr>
        <w:jc w:val="center"/>
        <w:rPr>
          <w:rFonts w:eastAsiaTheme="minorHAnsi" w:cstheme="minorBidi"/>
          <w:sz w:val="24"/>
          <w:szCs w:val="22"/>
          <w:lang w:eastAsia="en-US"/>
        </w:rPr>
      </w:pPr>
      <w:r w:rsidRPr="003F7394">
        <w:rPr>
          <w:rFonts w:eastAsiaTheme="minorHAnsi" w:cstheme="minorBidi"/>
          <w:b/>
          <w:sz w:val="24"/>
          <w:szCs w:val="22"/>
          <w:lang w:eastAsia="en-US"/>
        </w:rPr>
        <w:t>V Ētikas kodeksa normu pārkāpumu izskatīšana</w:t>
      </w:r>
    </w:p>
    <w:p w:rsidR="0094647B" w:rsidRPr="003F7394" w:rsidRDefault="0094647B" w:rsidP="0094647B">
      <w:pPr>
        <w:jc w:val="both"/>
        <w:rPr>
          <w:rFonts w:eastAsiaTheme="minorHAnsi" w:cstheme="minorBidi"/>
          <w:sz w:val="12"/>
          <w:szCs w:val="22"/>
          <w:lang w:eastAsia="en-US"/>
        </w:rPr>
      </w:pPr>
    </w:p>
    <w:p w:rsidR="0094647B" w:rsidRPr="003F7394" w:rsidRDefault="0094647B" w:rsidP="000C5ED0">
      <w:pPr>
        <w:numPr>
          <w:ilvl w:val="0"/>
          <w:numId w:val="14"/>
        </w:numPr>
        <w:contextualSpacing/>
        <w:jc w:val="both"/>
        <w:rPr>
          <w:rFonts w:eastAsiaTheme="minorHAnsi" w:cstheme="minorBidi"/>
          <w:sz w:val="24"/>
          <w:szCs w:val="22"/>
          <w:lang w:eastAsia="en-US"/>
        </w:rPr>
      </w:pPr>
      <w:r w:rsidRPr="003F7394">
        <w:rPr>
          <w:rFonts w:eastAsiaTheme="minorHAnsi" w:cstheme="minorBidi"/>
          <w:sz w:val="24"/>
          <w:szCs w:val="22"/>
          <w:lang w:eastAsia="en-US"/>
        </w:rPr>
        <w:t>Sūdzības par šajā kodeksā noteikto darbinieka profesionālo ētikas normu, kā arī uzvedības pamatprincipu neievērošanu izskata Amatas novada domes Sociālo, veselības u</w:t>
      </w:r>
      <w:r>
        <w:rPr>
          <w:rFonts w:eastAsiaTheme="minorHAnsi" w:cstheme="minorBidi"/>
          <w:sz w:val="24"/>
          <w:szCs w:val="22"/>
          <w:lang w:eastAsia="en-US"/>
        </w:rPr>
        <w:t>n ģimenes jautājumu komiteja.</w:t>
      </w:r>
    </w:p>
    <w:p w:rsidR="0094647B" w:rsidRPr="003F7394" w:rsidRDefault="0094647B" w:rsidP="000C5ED0">
      <w:pPr>
        <w:numPr>
          <w:ilvl w:val="0"/>
          <w:numId w:val="14"/>
        </w:numPr>
        <w:contextualSpacing/>
        <w:jc w:val="both"/>
        <w:rPr>
          <w:rFonts w:eastAsiaTheme="minorHAnsi" w:cstheme="minorBidi"/>
          <w:sz w:val="24"/>
          <w:szCs w:val="22"/>
          <w:lang w:eastAsia="en-US"/>
        </w:rPr>
      </w:pPr>
      <w:r w:rsidRPr="003F7394">
        <w:rPr>
          <w:rFonts w:eastAsiaTheme="minorHAnsi" w:cstheme="minorBidi"/>
          <w:sz w:val="24"/>
          <w:szCs w:val="22"/>
          <w:lang w:eastAsia="en-US"/>
        </w:rPr>
        <w:t>Amatas novada domes Sociālo, veselības un ģimenes jautājumu komitejas lēmumiem ir ieteikuma raksturs.</w:t>
      </w:r>
    </w:p>
    <w:p w:rsidR="0094647B" w:rsidRPr="003F7394" w:rsidRDefault="0094647B" w:rsidP="0094647B">
      <w:pPr>
        <w:contextualSpacing/>
        <w:jc w:val="both"/>
        <w:rPr>
          <w:rFonts w:eastAsiaTheme="minorHAnsi" w:cstheme="minorBidi"/>
          <w:sz w:val="24"/>
          <w:szCs w:val="22"/>
          <w:lang w:eastAsia="en-US"/>
        </w:rPr>
      </w:pPr>
    </w:p>
    <w:p w:rsidR="00B45541" w:rsidRPr="00945026" w:rsidRDefault="0094647B" w:rsidP="00945026">
      <w:pPr>
        <w:jc w:val="both"/>
        <w:rPr>
          <w:rFonts w:eastAsiaTheme="minorHAnsi" w:cstheme="minorBidi"/>
          <w:sz w:val="24"/>
          <w:szCs w:val="22"/>
          <w:lang w:eastAsia="en-US"/>
        </w:rPr>
      </w:pPr>
      <w:r w:rsidRPr="003F7394">
        <w:rPr>
          <w:rFonts w:eastAsiaTheme="minorHAnsi" w:cstheme="minorBidi"/>
          <w:sz w:val="24"/>
          <w:szCs w:val="22"/>
          <w:lang w:eastAsia="en-US"/>
        </w:rPr>
        <w:t>Amatas novada bāriņtiesas priekšsēdētāja ____________________ Z. Ščeglova</w:t>
      </w:r>
    </w:p>
    <w:p w:rsidR="007146EC" w:rsidRPr="00DC3C06" w:rsidRDefault="007146EC" w:rsidP="007146EC">
      <w:pPr>
        <w:jc w:val="right"/>
        <w:rPr>
          <w:sz w:val="24"/>
        </w:rPr>
      </w:pPr>
      <w:r>
        <w:rPr>
          <w:sz w:val="24"/>
        </w:rPr>
        <w:lastRenderedPageBreak/>
        <w:t>Pielikums Nr.7</w:t>
      </w:r>
    </w:p>
    <w:p w:rsidR="007146EC" w:rsidRPr="00DC3C06" w:rsidRDefault="007146EC" w:rsidP="007146EC">
      <w:pPr>
        <w:jc w:val="right"/>
        <w:rPr>
          <w:sz w:val="24"/>
        </w:rPr>
      </w:pPr>
      <w:r w:rsidRPr="00DC3C06">
        <w:rPr>
          <w:sz w:val="24"/>
        </w:rPr>
        <w:t xml:space="preserve">Amatas novada domes </w:t>
      </w:r>
    </w:p>
    <w:p w:rsidR="007146EC" w:rsidRPr="00DC3C06" w:rsidRDefault="007146EC" w:rsidP="007146EC">
      <w:pPr>
        <w:jc w:val="right"/>
        <w:rPr>
          <w:sz w:val="24"/>
        </w:rPr>
      </w:pPr>
      <w:r>
        <w:rPr>
          <w:sz w:val="24"/>
        </w:rPr>
        <w:t>2017. gada 25</w:t>
      </w:r>
      <w:r w:rsidRPr="00DC3C06">
        <w:rPr>
          <w:sz w:val="24"/>
        </w:rPr>
        <w:t xml:space="preserve">. </w:t>
      </w:r>
      <w:r>
        <w:rPr>
          <w:sz w:val="24"/>
        </w:rPr>
        <w:t>oktobra</w:t>
      </w:r>
      <w:r w:rsidRPr="00DC3C06">
        <w:rPr>
          <w:sz w:val="24"/>
        </w:rPr>
        <w:t xml:space="preserve"> sēdes</w:t>
      </w:r>
    </w:p>
    <w:p w:rsidR="007146EC" w:rsidRPr="003F7394" w:rsidRDefault="00B6077D" w:rsidP="007146EC">
      <w:pPr>
        <w:jc w:val="right"/>
        <w:rPr>
          <w:rFonts w:eastAsiaTheme="minorHAnsi" w:cstheme="minorBidi"/>
          <w:sz w:val="24"/>
          <w:szCs w:val="22"/>
          <w:lang w:eastAsia="en-US"/>
        </w:rPr>
      </w:pPr>
      <w:r>
        <w:rPr>
          <w:sz w:val="24"/>
        </w:rPr>
        <w:t>lēmumam</w:t>
      </w:r>
      <w:r w:rsidR="007146EC">
        <w:rPr>
          <w:sz w:val="24"/>
        </w:rPr>
        <w:t xml:space="preserve"> (protokols </w:t>
      </w:r>
      <w:proofErr w:type="spellStart"/>
      <w:r w:rsidR="007146EC">
        <w:rPr>
          <w:sz w:val="24"/>
        </w:rPr>
        <w:t>Nr</w:t>
      </w:r>
      <w:proofErr w:type="spellEnd"/>
      <w:r w:rsidR="007146EC">
        <w:rPr>
          <w:sz w:val="24"/>
        </w:rPr>
        <w:t>. 14</w:t>
      </w:r>
      <w:r w:rsidR="007146EC" w:rsidRPr="00DC3C06">
        <w:rPr>
          <w:sz w:val="24"/>
        </w:rPr>
        <w:t xml:space="preserve">, </w:t>
      </w:r>
      <w:r w:rsidR="007146EC">
        <w:rPr>
          <w:sz w:val="24"/>
        </w:rPr>
        <w:t>9</w:t>
      </w:r>
      <w:r w:rsidR="007146EC" w:rsidRPr="00DC3C06">
        <w:rPr>
          <w:sz w:val="24"/>
        </w:rPr>
        <w:t>.§)</w:t>
      </w:r>
    </w:p>
    <w:p w:rsidR="003968EE" w:rsidRPr="003968EE" w:rsidRDefault="003968EE" w:rsidP="003968EE">
      <w:pPr>
        <w:tabs>
          <w:tab w:val="center" w:pos="4536"/>
          <w:tab w:val="left" w:pos="7340"/>
          <w:tab w:val="right" w:pos="9072"/>
        </w:tabs>
        <w:ind w:left="284"/>
        <w:jc w:val="center"/>
        <w:rPr>
          <w:sz w:val="24"/>
          <w:szCs w:val="24"/>
        </w:rPr>
      </w:pPr>
      <w:r>
        <w:rPr>
          <w:noProof/>
          <w:sz w:val="24"/>
          <w:szCs w:val="24"/>
        </w:rPr>
        <w:drawing>
          <wp:inline distT="0" distB="0" distL="0" distR="0">
            <wp:extent cx="609600" cy="933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inline>
        </w:drawing>
      </w:r>
    </w:p>
    <w:p w:rsidR="003968EE" w:rsidRPr="003968EE" w:rsidRDefault="003968EE" w:rsidP="003968EE">
      <w:pPr>
        <w:jc w:val="right"/>
        <w:rPr>
          <w:sz w:val="24"/>
          <w:szCs w:val="24"/>
        </w:rPr>
      </w:pPr>
    </w:p>
    <w:p w:rsidR="003968EE" w:rsidRPr="003968EE" w:rsidRDefault="003968EE" w:rsidP="003968EE">
      <w:pPr>
        <w:keepNext/>
        <w:jc w:val="center"/>
        <w:outlineLvl w:val="0"/>
        <w:rPr>
          <w:rFonts w:ascii="Arial" w:eastAsia="Arial Unicode MS" w:hAnsi="Arial" w:cs="Arial"/>
          <w:sz w:val="30"/>
          <w:szCs w:val="30"/>
          <w:lang w:eastAsia="en-US"/>
        </w:rPr>
      </w:pPr>
      <w:r w:rsidRPr="003968EE">
        <w:rPr>
          <w:rFonts w:ascii="Arial" w:hAnsi="Arial" w:cs="Arial"/>
          <w:sz w:val="30"/>
          <w:szCs w:val="30"/>
          <w:lang w:eastAsia="en-US"/>
        </w:rPr>
        <w:t>L A T V I J A S    R E P U B L I K A S</w:t>
      </w:r>
    </w:p>
    <w:p w:rsidR="003968EE" w:rsidRPr="003968EE" w:rsidRDefault="003968EE" w:rsidP="003968EE">
      <w:pPr>
        <w:keepNext/>
        <w:jc w:val="center"/>
        <w:outlineLvl w:val="1"/>
        <w:rPr>
          <w:rFonts w:ascii="Arial" w:hAnsi="Arial" w:cs="Arial"/>
          <w:b/>
          <w:sz w:val="30"/>
          <w:szCs w:val="30"/>
          <w:lang w:eastAsia="en-US"/>
        </w:rPr>
      </w:pPr>
      <w:r w:rsidRPr="003968EE">
        <w:rPr>
          <w:rFonts w:ascii="Arial" w:hAnsi="Arial" w:cs="Arial"/>
          <w:b/>
          <w:sz w:val="30"/>
          <w:szCs w:val="30"/>
          <w:lang w:eastAsia="en-US"/>
        </w:rPr>
        <w:t>A M A T A S   N O V A D A   P A Š V A L D Ī B A</w:t>
      </w:r>
    </w:p>
    <w:p w:rsidR="003968EE" w:rsidRPr="003968EE" w:rsidRDefault="003968EE" w:rsidP="003968EE">
      <w:pPr>
        <w:spacing w:line="120" w:lineRule="auto"/>
        <w:jc w:val="center"/>
        <w:rPr>
          <w:rFonts w:ascii="Arial" w:hAnsi="Arial" w:cs="Arial"/>
          <w:lang w:eastAsia="en-US"/>
        </w:rPr>
      </w:pPr>
      <w:r>
        <w:rPr>
          <w:noProof/>
        </w:rPr>
        <mc:AlternateContent>
          <mc:Choice Requires="wps">
            <w:drawing>
              <wp:anchor distT="0" distB="0" distL="114300" distR="114300" simplePos="0" relativeHeight="251671552" behindDoc="0" locked="0" layoutInCell="1" allowOverlap="1">
                <wp:simplePos x="0" y="0"/>
                <wp:positionH relativeFrom="column">
                  <wp:posOffset>245745</wp:posOffset>
                </wp:positionH>
                <wp:positionV relativeFrom="paragraph">
                  <wp:posOffset>18415</wp:posOffset>
                </wp:positionV>
                <wp:extent cx="5600700" cy="0"/>
                <wp:effectExtent l="11430" t="6350" r="7620"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3EC580"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HiMHAIAADY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"/>
            </w:pict>
          </mc:Fallback>
        </mc:AlternateContent>
      </w:r>
      <w:r w:rsidRPr="003968EE">
        <w:rPr>
          <w:rFonts w:ascii="Arial" w:hAnsi="Arial" w:cs="Arial"/>
          <w:lang w:eastAsia="en-US"/>
        </w:rPr>
        <w:t xml:space="preserve">   </w:t>
      </w:r>
    </w:p>
    <w:p w:rsidR="003968EE" w:rsidRPr="003968EE" w:rsidRDefault="003968EE" w:rsidP="003968EE">
      <w:pPr>
        <w:jc w:val="center"/>
        <w:rPr>
          <w:rFonts w:ascii="Arial" w:hAnsi="Arial" w:cs="Arial"/>
          <w:sz w:val="16"/>
          <w:szCs w:val="16"/>
          <w:lang w:eastAsia="en-US"/>
        </w:rPr>
      </w:pPr>
      <w:r w:rsidRPr="003968EE">
        <w:rPr>
          <w:rFonts w:ascii="Arial" w:hAnsi="Arial" w:cs="Arial"/>
          <w:lang w:eastAsia="en-US"/>
        </w:rPr>
        <w:t xml:space="preserve"> </w:t>
      </w:r>
      <w:proofErr w:type="spellStart"/>
      <w:r w:rsidRPr="003968EE">
        <w:rPr>
          <w:rFonts w:ascii="Arial" w:hAnsi="Arial" w:cs="Arial"/>
          <w:sz w:val="16"/>
          <w:szCs w:val="16"/>
          <w:lang w:eastAsia="en-US"/>
        </w:rPr>
        <w:t>Reģ.Nr</w:t>
      </w:r>
      <w:proofErr w:type="spellEnd"/>
      <w:r w:rsidRPr="003968EE">
        <w:rPr>
          <w:rFonts w:ascii="Arial" w:hAnsi="Arial" w:cs="Arial"/>
          <w:sz w:val="16"/>
          <w:szCs w:val="16"/>
          <w:lang w:eastAsia="en-US"/>
        </w:rPr>
        <w:t>. LV90000957242</w:t>
      </w:r>
    </w:p>
    <w:p w:rsidR="003968EE" w:rsidRPr="003968EE" w:rsidRDefault="003968EE" w:rsidP="003968EE">
      <w:pPr>
        <w:jc w:val="center"/>
        <w:rPr>
          <w:rFonts w:ascii="Arial" w:hAnsi="Arial" w:cs="Arial"/>
          <w:sz w:val="15"/>
          <w:szCs w:val="15"/>
          <w:lang w:eastAsia="en-US"/>
        </w:rPr>
      </w:pPr>
      <w:r w:rsidRPr="003968EE">
        <w:rPr>
          <w:rFonts w:ascii="Arial" w:hAnsi="Arial" w:cs="Arial"/>
          <w:sz w:val="15"/>
          <w:szCs w:val="15"/>
          <w:lang w:eastAsia="en-US"/>
        </w:rPr>
        <w:t xml:space="preserve">“Ausmas”, Drabešu pagasts, Amatas novads, LV-4101, Tālrunis: 64127935, fakss: 64127942, e-pasts: </w:t>
      </w:r>
      <w:hyperlink r:id="rId15" w:history="1">
        <w:r w:rsidRPr="003968EE">
          <w:rPr>
            <w:rFonts w:ascii="Arial" w:hAnsi="Arial" w:cs="Arial"/>
            <w:color w:val="0000FF"/>
            <w:sz w:val="15"/>
            <w:szCs w:val="15"/>
            <w:u w:val="single"/>
            <w:lang w:eastAsia="en-US"/>
          </w:rPr>
          <w:t>amatasdome@amatasnovads.lv</w:t>
        </w:r>
      </w:hyperlink>
      <w:r w:rsidRPr="003968EE">
        <w:rPr>
          <w:rFonts w:ascii="Arial" w:hAnsi="Arial" w:cs="Arial"/>
          <w:sz w:val="15"/>
          <w:szCs w:val="15"/>
          <w:lang w:eastAsia="en-US"/>
        </w:rPr>
        <w:t xml:space="preserve">,  </w:t>
      </w:r>
    </w:p>
    <w:p w:rsidR="003968EE" w:rsidRPr="003968EE" w:rsidRDefault="003968EE" w:rsidP="003968EE">
      <w:pPr>
        <w:jc w:val="center"/>
        <w:rPr>
          <w:rFonts w:ascii="Arial" w:hAnsi="Arial" w:cs="Arial"/>
          <w:sz w:val="15"/>
          <w:szCs w:val="15"/>
          <w:lang w:eastAsia="en-US"/>
        </w:rPr>
      </w:pPr>
      <w:r w:rsidRPr="003968EE">
        <w:rPr>
          <w:rFonts w:ascii="Arial" w:hAnsi="Arial" w:cs="Arial"/>
          <w:sz w:val="15"/>
          <w:szCs w:val="15"/>
          <w:lang w:eastAsia="en-US"/>
        </w:rPr>
        <w:t xml:space="preserve"> A/S „SEB banka” konta Nr. LV52 UNLA 0050 0000 1330 1, A/S SWEDBANK konta Nr. LV 41 HABA 0551 0002 8950 3</w:t>
      </w:r>
    </w:p>
    <w:p w:rsidR="007146EC" w:rsidRDefault="007146EC" w:rsidP="007146EC">
      <w:pPr>
        <w:rPr>
          <w:b/>
          <w:sz w:val="24"/>
          <w:szCs w:val="24"/>
        </w:rPr>
      </w:pPr>
    </w:p>
    <w:p w:rsidR="007146EC" w:rsidRDefault="007146EC" w:rsidP="007146EC">
      <w:pPr>
        <w:jc w:val="center"/>
        <w:rPr>
          <w:b/>
          <w:sz w:val="24"/>
          <w:szCs w:val="24"/>
        </w:rPr>
      </w:pPr>
      <w:r>
        <w:rPr>
          <w:b/>
          <w:sz w:val="24"/>
          <w:szCs w:val="24"/>
        </w:rPr>
        <w:t>Saistošie noteikumi N</w:t>
      </w:r>
      <w:r w:rsidR="00F91CCF">
        <w:rPr>
          <w:b/>
          <w:sz w:val="24"/>
          <w:szCs w:val="24"/>
        </w:rPr>
        <w:t>r. 12</w:t>
      </w:r>
    </w:p>
    <w:p w:rsidR="007146EC" w:rsidRDefault="007146EC" w:rsidP="007146EC">
      <w:pPr>
        <w:jc w:val="center"/>
        <w:rPr>
          <w:b/>
          <w:sz w:val="24"/>
          <w:szCs w:val="24"/>
        </w:rPr>
      </w:pPr>
      <w:r w:rsidRPr="00491DCD">
        <w:rPr>
          <w:b/>
          <w:sz w:val="24"/>
          <w:szCs w:val="24"/>
        </w:rPr>
        <w:t xml:space="preserve"> “Par nekustamā īpašuma nodokļa atvieglojuma piešķiršanu”</w:t>
      </w:r>
    </w:p>
    <w:p w:rsidR="007146EC" w:rsidRDefault="007146EC" w:rsidP="007146EC">
      <w:pPr>
        <w:jc w:val="center"/>
        <w:rPr>
          <w:b/>
          <w:sz w:val="24"/>
          <w:szCs w:val="24"/>
        </w:rPr>
      </w:pPr>
    </w:p>
    <w:p w:rsidR="003968EE" w:rsidRPr="00F168D4" w:rsidRDefault="003968EE" w:rsidP="003968EE">
      <w:pPr>
        <w:jc w:val="right"/>
        <w:rPr>
          <w:b/>
          <w:sz w:val="24"/>
          <w:szCs w:val="24"/>
        </w:rPr>
      </w:pPr>
      <w:r w:rsidRPr="00F168D4">
        <w:rPr>
          <w:b/>
          <w:sz w:val="24"/>
          <w:szCs w:val="24"/>
        </w:rPr>
        <w:t>APSTIPRINĀTI</w:t>
      </w:r>
    </w:p>
    <w:p w:rsidR="003968EE" w:rsidRPr="00F168D4" w:rsidRDefault="003968EE" w:rsidP="003968EE">
      <w:pPr>
        <w:jc w:val="right"/>
        <w:rPr>
          <w:sz w:val="8"/>
          <w:szCs w:val="22"/>
        </w:rPr>
      </w:pPr>
      <w:r w:rsidRPr="00F168D4">
        <w:rPr>
          <w:sz w:val="8"/>
          <w:szCs w:val="22"/>
        </w:rPr>
        <w:t xml:space="preserve"> </w:t>
      </w:r>
    </w:p>
    <w:p w:rsidR="003968EE" w:rsidRPr="00F168D4" w:rsidRDefault="003968EE" w:rsidP="003968EE">
      <w:pPr>
        <w:jc w:val="right"/>
        <w:rPr>
          <w:sz w:val="22"/>
          <w:szCs w:val="22"/>
        </w:rPr>
      </w:pPr>
      <w:r w:rsidRPr="00F168D4">
        <w:rPr>
          <w:sz w:val="22"/>
          <w:szCs w:val="22"/>
        </w:rPr>
        <w:t>Amatas novada domes</w:t>
      </w:r>
    </w:p>
    <w:p w:rsidR="003968EE" w:rsidRPr="00F168D4" w:rsidRDefault="003968EE" w:rsidP="003968EE">
      <w:pPr>
        <w:jc w:val="right"/>
        <w:rPr>
          <w:sz w:val="22"/>
          <w:szCs w:val="22"/>
        </w:rPr>
      </w:pPr>
      <w:r w:rsidRPr="00F168D4">
        <w:rPr>
          <w:sz w:val="22"/>
          <w:szCs w:val="22"/>
        </w:rPr>
        <w:t xml:space="preserve"> 25.10.2017.</w:t>
      </w:r>
      <w:r>
        <w:rPr>
          <w:sz w:val="22"/>
          <w:szCs w:val="22"/>
        </w:rPr>
        <w:t xml:space="preserve"> </w:t>
      </w:r>
      <w:r w:rsidRPr="00F168D4">
        <w:rPr>
          <w:sz w:val="22"/>
          <w:szCs w:val="22"/>
        </w:rPr>
        <w:t>sēdes lēmums</w:t>
      </w:r>
    </w:p>
    <w:p w:rsidR="003968EE" w:rsidRPr="00F168D4" w:rsidRDefault="003968EE" w:rsidP="003968EE">
      <w:pPr>
        <w:jc w:val="right"/>
        <w:rPr>
          <w:sz w:val="22"/>
          <w:szCs w:val="22"/>
        </w:rPr>
      </w:pPr>
      <w:r w:rsidRPr="00F168D4">
        <w:rPr>
          <w:sz w:val="22"/>
          <w:szCs w:val="22"/>
        </w:rPr>
        <w:t xml:space="preserve">(prot. Nr. 14, </w:t>
      </w:r>
      <w:r>
        <w:rPr>
          <w:sz w:val="22"/>
          <w:szCs w:val="22"/>
        </w:rPr>
        <w:t>9</w:t>
      </w:r>
      <w:r w:rsidRPr="00F168D4">
        <w:rPr>
          <w:sz w:val="22"/>
          <w:szCs w:val="22"/>
        </w:rPr>
        <w:t xml:space="preserve">. </w:t>
      </w:r>
      <w:r w:rsidRPr="00F168D4">
        <w:rPr>
          <w:b/>
          <w:sz w:val="22"/>
          <w:szCs w:val="22"/>
        </w:rPr>
        <w:t>§</w:t>
      </w:r>
      <w:r w:rsidRPr="00F168D4">
        <w:rPr>
          <w:sz w:val="22"/>
          <w:szCs w:val="22"/>
        </w:rPr>
        <w:t>)</w:t>
      </w:r>
    </w:p>
    <w:p w:rsidR="003968EE" w:rsidRPr="00491DCD" w:rsidRDefault="003968EE" w:rsidP="003968EE">
      <w:pPr>
        <w:rPr>
          <w:b/>
          <w:sz w:val="24"/>
          <w:szCs w:val="24"/>
        </w:rPr>
      </w:pPr>
    </w:p>
    <w:p w:rsidR="007146EC" w:rsidRPr="00491DCD" w:rsidRDefault="007146EC" w:rsidP="007146EC">
      <w:pPr>
        <w:shd w:val="clear" w:color="auto" w:fill="FFFFFF"/>
        <w:jc w:val="right"/>
        <w:rPr>
          <w:bCs/>
          <w:i/>
          <w:sz w:val="24"/>
          <w:szCs w:val="24"/>
        </w:rPr>
      </w:pPr>
      <w:r w:rsidRPr="00491DCD">
        <w:rPr>
          <w:bCs/>
          <w:i/>
          <w:sz w:val="24"/>
          <w:szCs w:val="24"/>
        </w:rPr>
        <w:t xml:space="preserve">Izdoti saskaņā ar likuma </w:t>
      </w:r>
    </w:p>
    <w:p w:rsidR="007146EC" w:rsidRPr="00491DCD" w:rsidRDefault="007146EC" w:rsidP="007146EC">
      <w:pPr>
        <w:shd w:val="clear" w:color="auto" w:fill="FFFFFF"/>
        <w:jc w:val="right"/>
        <w:rPr>
          <w:bCs/>
          <w:i/>
          <w:sz w:val="24"/>
          <w:szCs w:val="24"/>
        </w:rPr>
      </w:pPr>
      <w:r w:rsidRPr="00491DCD">
        <w:rPr>
          <w:bCs/>
          <w:i/>
          <w:sz w:val="24"/>
          <w:szCs w:val="24"/>
        </w:rPr>
        <w:t xml:space="preserve">“Par nekustamā īpašuma nodokli” </w:t>
      </w:r>
    </w:p>
    <w:p w:rsidR="007146EC" w:rsidRPr="00491DCD" w:rsidRDefault="007146EC" w:rsidP="007146EC">
      <w:pPr>
        <w:shd w:val="clear" w:color="auto" w:fill="FFFFFF"/>
        <w:jc w:val="right"/>
        <w:rPr>
          <w:bCs/>
          <w:i/>
          <w:sz w:val="24"/>
          <w:szCs w:val="24"/>
        </w:rPr>
      </w:pPr>
      <w:r w:rsidRPr="00491DCD">
        <w:rPr>
          <w:bCs/>
          <w:i/>
          <w:sz w:val="24"/>
          <w:szCs w:val="24"/>
        </w:rPr>
        <w:t>5.</w:t>
      </w:r>
      <w:r>
        <w:rPr>
          <w:bCs/>
          <w:i/>
          <w:sz w:val="24"/>
          <w:szCs w:val="24"/>
        </w:rPr>
        <w:t xml:space="preserve"> </w:t>
      </w:r>
      <w:r w:rsidRPr="00491DCD">
        <w:rPr>
          <w:bCs/>
          <w:i/>
          <w:sz w:val="24"/>
          <w:szCs w:val="24"/>
        </w:rPr>
        <w:t>panta trešo un ceturto daļu</w:t>
      </w:r>
    </w:p>
    <w:p w:rsidR="007146EC" w:rsidRPr="00491DCD" w:rsidRDefault="007146EC" w:rsidP="007146EC">
      <w:pPr>
        <w:autoSpaceDE w:val="0"/>
        <w:autoSpaceDN w:val="0"/>
        <w:jc w:val="both"/>
        <w:rPr>
          <w:sz w:val="24"/>
          <w:szCs w:val="24"/>
        </w:rPr>
      </w:pPr>
    </w:p>
    <w:p w:rsidR="007146EC" w:rsidRPr="00491DCD" w:rsidRDefault="007146EC" w:rsidP="007146EC">
      <w:pPr>
        <w:autoSpaceDE w:val="0"/>
        <w:autoSpaceDN w:val="0"/>
        <w:jc w:val="both"/>
        <w:rPr>
          <w:rFonts w:eastAsiaTheme="minorHAnsi"/>
          <w:sz w:val="24"/>
          <w:szCs w:val="24"/>
          <w:lang w:eastAsia="en-US"/>
        </w:rPr>
      </w:pPr>
      <w:r w:rsidRPr="00491DCD">
        <w:rPr>
          <w:sz w:val="24"/>
          <w:szCs w:val="24"/>
        </w:rPr>
        <w:t xml:space="preserve">1. Saistošie noteikumi (turpmāk tekstā - Noteikumi) nosaka kārtību, kādā piešķir nekustamā īpašuma nodokļa atvieglojumu par Amatas novada administratīvajā teritorijā esošo nekustamo īpašumu, kurā nodokļu maksātājs ir deklarējis savu dzīvesvietu un kurš netiek izmantots saimnieciskās darbības veikšanai, nav iznomāts/izīrēts citai personai. </w:t>
      </w:r>
    </w:p>
    <w:p w:rsidR="007146EC" w:rsidRPr="00491DCD" w:rsidRDefault="007146EC" w:rsidP="007146EC">
      <w:pPr>
        <w:autoSpaceDE w:val="0"/>
        <w:autoSpaceDN w:val="0"/>
        <w:jc w:val="both"/>
        <w:rPr>
          <w:rFonts w:eastAsiaTheme="minorHAnsi"/>
          <w:sz w:val="24"/>
          <w:szCs w:val="24"/>
          <w:lang w:eastAsia="en-US"/>
        </w:rPr>
      </w:pPr>
      <w:r w:rsidRPr="00491DCD">
        <w:rPr>
          <w:rFonts w:eastAsiaTheme="minorHAnsi"/>
          <w:sz w:val="24"/>
          <w:szCs w:val="24"/>
          <w:lang w:eastAsia="en-US"/>
        </w:rPr>
        <w:t xml:space="preserve">2. </w:t>
      </w:r>
      <w:r w:rsidRPr="00491DCD">
        <w:rPr>
          <w:sz w:val="24"/>
          <w:szCs w:val="24"/>
        </w:rPr>
        <w:t>Tiesības saņemt atvieglojumu ir nodokļu maksātājam, kurš deklarējis dzīvesvietu savā nekustamajā īpašumā – 50% apmērā  no nekustamā īpašuma nodokļa summas, kas taksācijas gadā aprēķināta par šī nekustamā īpašuma sastāvā ietilpstošo ēku (ēkām),</w:t>
      </w:r>
      <w:r w:rsidRPr="00491DCD">
        <w:t xml:space="preserve"> </w:t>
      </w:r>
      <w:r w:rsidRPr="00491DCD">
        <w:rPr>
          <w:sz w:val="24"/>
          <w:szCs w:val="24"/>
        </w:rPr>
        <w:t>ja tās netiek izmantotas saimnieciskās darbības</w:t>
      </w:r>
      <w:r w:rsidRPr="00491DCD">
        <w:t xml:space="preserve"> </w:t>
      </w:r>
      <w:r w:rsidRPr="00491DCD">
        <w:rPr>
          <w:sz w:val="24"/>
          <w:szCs w:val="24"/>
        </w:rPr>
        <w:t>veikšanai, nav iznomāts/izīrēts citai personai.</w:t>
      </w:r>
    </w:p>
    <w:p w:rsidR="007146EC" w:rsidRPr="00491DCD" w:rsidRDefault="007146EC" w:rsidP="007146EC">
      <w:pPr>
        <w:autoSpaceDE w:val="0"/>
        <w:autoSpaceDN w:val="0"/>
        <w:jc w:val="both"/>
        <w:rPr>
          <w:sz w:val="24"/>
          <w:szCs w:val="24"/>
        </w:rPr>
      </w:pPr>
      <w:r w:rsidRPr="00491DCD">
        <w:rPr>
          <w:rFonts w:eastAsiaTheme="minorHAnsi"/>
          <w:sz w:val="24"/>
          <w:szCs w:val="24"/>
          <w:lang w:eastAsia="en-US"/>
        </w:rPr>
        <w:t xml:space="preserve">3. </w:t>
      </w:r>
      <w:r w:rsidRPr="00491DCD">
        <w:rPr>
          <w:sz w:val="24"/>
          <w:szCs w:val="24"/>
        </w:rPr>
        <w:t>Nodokļu maksātājam, kurš deklarējis dzīvesvietu savā nekustamajā īpašumā uz 2018.</w:t>
      </w:r>
      <w:r>
        <w:rPr>
          <w:sz w:val="24"/>
          <w:szCs w:val="24"/>
        </w:rPr>
        <w:t xml:space="preserve"> </w:t>
      </w:r>
      <w:r w:rsidRPr="00491DCD">
        <w:rPr>
          <w:sz w:val="24"/>
          <w:szCs w:val="24"/>
        </w:rPr>
        <w:t>gada 1.</w:t>
      </w:r>
      <w:r>
        <w:rPr>
          <w:sz w:val="24"/>
          <w:szCs w:val="24"/>
        </w:rPr>
        <w:t> </w:t>
      </w:r>
      <w:r w:rsidRPr="00491DCD">
        <w:rPr>
          <w:sz w:val="24"/>
          <w:szCs w:val="24"/>
        </w:rPr>
        <w:t>janvāri un iesniegumu atvieglojumu saņemšanai iesniedzis Noteikumu 5.</w:t>
      </w:r>
      <w:r>
        <w:rPr>
          <w:sz w:val="24"/>
          <w:szCs w:val="24"/>
        </w:rPr>
        <w:t xml:space="preserve"> </w:t>
      </w:r>
      <w:r w:rsidRPr="00491DCD">
        <w:rPr>
          <w:sz w:val="24"/>
          <w:szCs w:val="24"/>
        </w:rPr>
        <w:t>punktā minētajā kārtībā līdz 2018.</w:t>
      </w:r>
      <w:r>
        <w:rPr>
          <w:sz w:val="24"/>
          <w:szCs w:val="24"/>
        </w:rPr>
        <w:t xml:space="preserve"> </w:t>
      </w:r>
      <w:r w:rsidRPr="00491DCD">
        <w:rPr>
          <w:sz w:val="24"/>
          <w:szCs w:val="24"/>
        </w:rPr>
        <w:t>gada 1.</w:t>
      </w:r>
      <w:r>
        <w:rPr>
          <w:sz w:val="24"/>
          <w:szCs w:val="24"/>
        </w:rPr>
        <w:t xml:space="preserve"> </w:t>
      </w:r>
      <w:r w:rsidRPr="00491DCD">
        <w:rPr>
          <w:sz w:val="24"/>
          <w:szCs w:val="24"/>
        </w:rPr>
        <w:t>februārim, Noteikumu  2.</w:t>
      </w:r>
      <w:r>
        <w:rPr>
          <w:sz w:val="24"/>
          <w:szCs w:val="24"/>
        </w:rPr>
        <w:t xml:space="preserve"> </w:t>
      </w:r>
      <w:r w:rsidRPr="00491DCD">
        <w:rPr>
          <w:sz w:val="24"/>
          <w:szCs w:val="24"/>
        </w:rPr>
        <w:t>punktā minētie atvieglojumi tiek piemēroti  ar 2018.</w:t>
      </w:r>
      <w:r>
        <w:rPr>
          <w:sz w:val="24"/>
          <w:szCs w:val="24"/>
        </w:rPr>
        <w:t xml:space="preserve"> </w:t>
      </w:r>
      <w:r w:rsidRPr="00491DCD">
        <w:rPr>
          <w:sz w:val="24"/>
          <w:szCs w:val="24"/>
        </w:rPr>
        <w:t>gada 1.</w:t>
      </w:r>
      <w:r>
        <w:rPr>
          <w:sz w:val="24"/>
          <w:szCs w:val="24"/>
        </w:rPr>
        <w:t xml:space="preserve"> </w:t>
      </w:r>
      <w:r w:rsidRPr="00491DCD">
        <w:rPr>
          <w:sz w:val="24"/>
          <w:szCs w:val="24"/>
        </w:rPr>
        <w:t>janvāri.</w:t>
      </w:r>
    </w:p>
    <w:p w:rsidR="007146EC" w:rsidRPr="00A96826" w:rsidRDefault="007146EC" w:rsidP="007146EC">
      <w:pPr>
        <w:shd w:val="clear" w:color="auto" w:fill="FFFFFF"/>
        <w:tabs>
          <w:tab w:val="left" w:pos="709"/>
        </w:tabs>
        <w:jc w:val="both"/>
        <w:rPr>
          <w:sz w:val="24"/>
          <w:szCs w:val="24"/>
        </w:rPr>
      </w:pPr>
      <w:r w:rsidRPr="00491DCD">
        <w:rPr>
          <w:sz w:val="24"/>
          <w:szCs w:val="24"/>
        </w:rPr>
        <w:t>4. Nodokļu maksātājam, kurš deklarē dzīvesvietu savā nekustamajā īpašumā pēc 2018.</w:t>
      </w:r>
      <w:r>
        <w:rPr>
          <w:sz w:val="24"/>
          <w:szCs w:val="24"/>
        </w:rPr>
        <w:t xml:space="preserve"> </w:t>
      </w:r>
      <w:r w:rsidRPr="00491DCD">
        <w:rPr>
          <w:sz w:val="24"/>
          <w:szCs w:val="24"/>
        </w:rPr>
        <w:t>gada 1.</w:t>
      </w:r>
      <w:r>
        <w:rPr>
          <w:sz w:val="24"/>
          <w:szCs w:val="24"/>
        </w:rPr>
        <w:t> </w:t>
      </w:r>
      <w:r w:rsidRPr="00491DCD">
        <w:rPr>
          <w:sz w:val="24"/>
          <w:szCs w:val="24"/>
        </w:rPr>
        <w:t>janvāra, noteikumu 2.</w:t>
      </w:r>
      <w:r>
        <w:rPr>
          <w:sz w:val="24"/>
          <w:szCs w:val="24"/>
        </w:rPr>
        <w:t xml:space="preserve"> </w:t>
      </w:r>
      <w:r w:rsidRPr="00491DCD">
        <w:rPr>
          <w:sz w:val="24"/>
          <w:szCs w:val="24"/>
        </w:rPr>
        <w:t>punktā minētie atvieglojumi tiek piemēroti, sākot ar nākamo mēn</w:t>
      </w:r>
      <w:r>
        <w:rPr>
          <w:sz w:val="24"/>
          <w:szCs w:val="24"/>
        </w:rPr>
        <w:t>esi pēc dzīvesvietas deklarēšana</w:t>
      </w:r>
      <w:r w:rsidRPr="00491DCD">
        <w:rPr>
          <w:sz w:val="24"/>
          <w:szCs w:val="24"/>
        </w:rPr>
        <w:t>s un iesnieguma saņemšanas pašvaldībā.</w:t>
      </w:r>
    </w:p>
    <w:p w:rsidR="007146EC" w:rsidRPr="00491DCD" w:rsidRDefault="007146EC" w:rsidP="007146EC">
      <w:pPr>
        <w:autoSpaceDE w:val="0"/>
        <w:autoSpaceDN w:val="0"/>
        <w:jc w:val="both"/>
        <w:rPr>
          <w:rFonts w:eastAsiaTheme="minorHAnsi"/>
          <w:sz w:val="24"/>
          <w:szCs w:val="24"/>
          <w:lang w:eastAsia="en-US"/>
        </w:rPr>
      </w:pPr>
      <w:r w:rsidRPr="00491DCD">
        <w:rPr>
          <w:rFonts w:eastAsiaTheme="minorHAnsi"/>
          <w:sz w:val="24"/>
          <w:szCs w:val="24"/>
          <w:lang w:eastAsia="en-US"/>
        </w:rPr>
        <w:t>5. Lai saņemtu atvieglojumus, atvieglojumu pieprasītājam, kas atbilst Noteikumu 2.</w:t>
      </w:r>
      <w:r>
        <w:rPr>
          <w:rFonts w:eastAsiaTheme="minorHAnsi"/>
          <w:sz w:val="24"/>
          <w:szCs w:val="24"/>
          <w:lang w:eastAsia="en-US"/>
        </w:rPr>
        <w:t xml:space="preserve"> </w:t>
      </w:r>
      <w:r w:rsidRPr="00491DCD">
        <w:rPr>
          <w:rFonts w:eastAsiaTheme="minorHAnsi"/>
          <w:sz w:val="24"/>
          <w:szCs w:val="24"/>
          <w:lang w:eastAsia="en-US"/>
        </w:rPr>
        <w:t>punktā norādītajam, jāiesniedz Amatas novada pašvaldībā,  Zaubes, Nītaures, Amatas</w:t>
      </w:r>
      <w:r>
        <w:rPr>
          <w:rFonts w:eastAsiaTheme="minorHAnsi"/>
          <w:sz w:val="24"/>
          <w:szCs w:val="24"/>
          <w:lang w:eastAsia="en-US"/>
        </w:rPr>
        <w:t xml:space="preserve"> vai Skujenes pagastu pārvaldēs</w:t>
      </w:r>
      <w:r w:rsidRPr="00491DCD">
        <w:rPr>
          <w:rFonts w:eastAsiaTheme="minorHAnsi"/>
          <w:sz w:val="24"/>
          <w:szCs w:val="24"/>
          <w:lang w:eastAsia="en-US"/>
        </w:rPr>
        <w:t xml:space="preserve"> vai elektroniski (parakstītu ar drošu elektronisko parakstu) iesniegums, kas noformēts atbilstoši Noteikumu pielikumam. </w:t>
      </w:r>
    </w:p>
    <w:p w:rsidR="007146EC" w:rsidRPr="00491DCD" w:rsidRDefault="007146EC" w:rsidP="007146EC">
      <w:pPr>
        <w:autoSpaceDE w:val="0"/>
        <w:autoSpaceDN w:val="0"/>
        <w:jc w:val="both"/>
        <w:rPr>
          <w:sz w:val="24"/>
          <w:szCs w:val="24"/>
        </w:rPr>
      </w:pPr>
      <w:r w:rsidRPr="00491DCD">
        <w:rPr>
          <w:rFonts w:eastAsiaTheme="minorHAnsi"/>
          <w:sz w:val="24"/>
          <w:szCs w:val="24"/>
          <w:lang w:eastAsia="en-US"/>
        </w:rPr>
        <w:t xml:space="preserve">6. Iesniegumā norādīto ziņu pārbaudi savas kompetences ietvaros veic </w:t>
      </w:r>
      <w:r w:rsidRPr="00491DCD">
        <w:rPr>
          <w:sz w:val="24"/>
          <w:szCs w:val="24"/>
        </w:rPr>
        <w:t>Amatas novada pašvaldības Teritorijas attīstības un nekustamā īpašuma nodaļas darbinieki, par to izdarot atzīmes iesniegumā.</w:t>
      </w:r>
    </w:p>
    <w:p w:rsidR="007146EC" w:rsidRPr="00491DCD" w:rsidRDefault="007146EC" w:rsidP="007146EC">
      <w:pPr>
        <w:autoSpaceDE w:val="0"/>
        <w:autoSpaceDN w:val="0"/>
        <w:jc w:val="both"/>
        <w:rPr>
          <w:sz w:val="24"/>
          <w:szCs w:val="24"/>
        </w:rPr>
      </w:pPr>
      <w:r w:rsidRPr="00491DCD">
        <w:rPr>
          <w:sz w:val="24"/>
          <w:szCs w:val="24"/>
        </w:rPr>
        <w:t>7. Iesniegums tiek izskatīts pēc būtības un pašvaldība sagatavo atbildi atbilstoši Administratīvā procesa likuma 67.</w:t>
      </w:r>
      <w:r>
        <w:rPr>
          <w:sz w:val="24"/>
          <w:szCs w:val="24"/>
        </w:rPr>
        <w:t xml:space="preserve"> </w:t>
      </w:r>
      <w:r w:rsidRPr="00491DCD">
        <w:rPr>
          <w:sz w:val="24"/>
          <w:szCs w:val="24"/>
        </w:rPr>
        <w:t>pantā noteiktajam, ja atvieglojumu pieprasītājs:</w:t>
      </w:r>
    </w:p>
    <w:p w:rsidR="007146EC" w:rsidRPr="00491DCD" w:rsidRDefault="007146EC" w:rsidP="007146EC">
      <w:pPr>
        <w:autoSpaceDE w:val="0"/>
        <w:autoSpaceDN w:val="0"/>
        <w:ind w:firstLine="720"/>
        <w:jc w:val="both"/>
        <w:rPr>
          <w:sz w:val="24"/>
          <w:szCs w:val="24"/>
        </w:rPr>
      </w:pPr>
      <w:r w:rsidRPr="00491DCD">
        <w:rPr>
          <w:sz w:val="24"/>
          <w:szCs w:val="24"/>
        </w:rPr>
        <w:lastRenderedPageBreak/>
        <w:t xml:space="preserve">7.1. iesniegumā nav norādījis visas ziņas, atbilstoši Noteikumu pielikumam, </w:t>
      </w:r>
    </w:p>
    <w:p w:rsidR="007146EC" w:rsidRPr="00491DCD" w:rsidRDefault="007146EC" w:rsidP="007146EC">
      <w:pPr>
        <w:autoSpaceDE w:val="0"/>
        <w:autoSpaceDN w:val="0"/>
        <w:ind w:firstLine="720"/>
        <w:jc w:val="both"/>
        <w:rPr>
          <w:sz w:val="24"/>
          <w:szCs w:val="24"/>
        </w:rPr>
      </w:pPr>
      <w:r w:rsidRPr="00491DCD">
        <w:rPr>
          <w:sz w:val="24"/>
          <w:szCs w:val="24"/>
        </w:rPr>
        <w:t>7.2. norādījis nepatiesas ziņas,</w:t>
      </w:r>
    </w:p>
    <w:p w:rsidR="007146EC" w:rsidRPr="00491DCD" w:rsidRDefault="007146EC" w:rsidP="007146EC">
      <w:pPr>
        <w:autoSpaceDE w:val="0"/>
        <w:autoSpaceDN w:val="0"/>
        <w:ind w:firstLine="720"/>
        <w:jc w:val="both"/>
        <w:rPr>
          <w:rFonts w:eastAsiaTheme="minorHAnsi"/>
          <w:sz w:val="24"/>
          <w:szCs w:val="24"/>
          <w:lang w:eastAsia="en-US"/>
        </w:rPr>
      </w:pPr>
      <w:r w:rsidRPr="00491DCD">
        <w:rPr>
          <w:sz w:val="24"/>
          <w:szCs w:val="24"/>
        </w:rPr>
        <w:t>7.3. iesniegumu iesniedzis pēc Noteikumu 3.</w:t>
      </w:r>
      <w:r>
        <w:rPr>
          <w:sz w:val="24"/>
          <w:szCs w:val="24"/>
        </w:rPr>
        <w:t xml:space="preserve"> </w:t>
      </w:r>
      <w:r w:rsidRPr="00491DCD">
        <w:rPr>
          <w:sz w:val="24"/>
          <w:szCs w:val="24"/>
        </w:rPr>
        <w:t>punktā noteiktā termiņa.</w:t>
      </w:r>
    </w:p>
    <w:p w:rsidR="007146EC" w:rsidRPr="00491DCD" w:rsidRDefault="007146EC" w:rsidP="007146EC">
      <w:pPr>
        <w:autoSpaceDE w:val="0"/>
        <w:autoSpaceDN w:val="0"/>
        <w:jc w:val="both"/>
        <w:rPr>
          <w:rFonts w:eastAsiaTheme="minorHAnsi"/>
          <w:sz w:val="24"/>
          <w:szCs w:val="24"/>
          <w:lang w:eastAsia="en-US"/>
        </w:rPr>
      </w:pPr>
      <w:r w:rsidRPr="00491DCD">
        <w:rPr>
          <w:rFonts w:eastAsiaTheme="minorHAnsi"/>
          <w:sz w:val="24"/>
          <w:szCs w:val="24"/>
          <w:lang w:eastAsia="en-US"/>
        </w:rPr>
        <w:t xml:space="preserve">8. </w:t>
      </w:r>
      <w:r w:rsidRPr="00491DCD">
        <w:rPr>
          <w:sz w:val="24"/>
          <w:szCs w:val="24"/>
        </w:rPr>
        <w:t>Tiesības uz atvieglojumu izbeidzas ar nākamo mēnesi, ja:</w:t>
      </w:r>
    </w:p>
    <w:p w:rsidR="007146EC" w:rsidRDefault="007146EC" w:rsidP="000C5ED0">
      <w:pPr>
        <w:pStyle w:val="ListParagraph"/>
        <w:numPr>
          <w:ilvl w:val="1"/>
          <w:numId w:val="4"/>
        </w:numPr>
        <w:autoSpaceDE w:val="0"/>
        <w:autoSpaceDN w:val="0"/>
        <w:jc w:val="both"/>
        <w:rPr>
          <w:sz w:val="24"/>
          <w:szCs w:val="24"/>
        </w:rPr>
      </w:pPr>
      <w:r>
        <w:rPr>
          <w:sz w:val="24"/>
          <w:szCs w:val="24"/>
        </w:rPr>
        <w:t xml:space="preserve"> </w:t>
      </w:r>
      <w:r w:rsidRPr="007F6905">
        <w:rPr>
          <w:sz w:val="24"/>
          <w:szCs w:val="24"/>
        </w:rPr>
        <w:t>atvieglojuma saņēmējs pārdeklarē dzīvesvietu citā administratīvajā teritorijā,</w:t>
      </w:r>
    </w:p>
    <w:p w:rsidR="007146EC" w:rsidRPr="007F6905" w:rsidRDefault="007146EC" w:rsidP="007146EC">
      <w:pPr>
        <w:autoSpaceDE w:val="0"/>
        <w:autoSpaceDN w:val="0"/>
        <w:ind w:left="1080"/>
        <w:jc w:val="both"/>
        <w:rPr>
          <w:sz w:val="24"/>
          <w:szCs w:val="24"/>
        </w:rPr>
      </w:pPr>
      <w:r w:rsidRPr="007F6905">
        <w:rPr>
          <w:sz w:val="24"/>
          <w:szCs w:val="24"/>
        </w:rPr>
        <w:t>8.2</w:t>
      </w:r>
      <w:r>
        <w:rPr>
          <w:sz w:val="24"/>
          <w:szCs w:val="24"/>
        </w:rPr>
        <w:t>.</w:t>
      </w:r>
      <w:r w:rsidRPr="007F6905">
        <w:rPr>
          <w:sz w:val="24"/>
          <w:szCs w:val="24"/>
        </w:rPr>
        <w:t xml:space="preserve"> nekustamajā īpašumā tiek uzsākta saimnieciskā darbība, tai skaitā tas tiek iznomāts/izīrēts,</w:t>
      </w:r>
    </w:p>
    <w:p w:rsidR="007146EC" w:rsidRPr="00491DCD" w:rsidRDefault="007146EC" w:rsidP="007146EC">
      <w:pPr>
        <w:autoSpaceDE w:val="0"/>
        <w:autoSpaceDN w:val="0"/>
        <w:jc w:val="both"/>
        <w:rPr>
          <w:rFonts w:eastAsiaTheme="minorHAnsi"/>
          <w:sz w:val="24"/>
          <w:szCs w:val="24"/>
          <w:lang w:eastAsia="en-US"/>
        </w:rPr>
      </w:pPr>
      <w:r w:rsidRPr="00491DCD">
        <w:rPr>
          <w:sz w:val="24"/>
          <w:szCs w:val="24"/>
        </w:rPr>
        <w:t>9. Atvieglojuma saņēmēja pienākums ir 1 (viena) mēneša laikā rakstveidā paziņot Amatas novada pašvaldībai par noteikumu 8.</w:t>
      </w:r>
      <w:r>
        <w:rPr>
          <w:sz w:val="24"/>
          <w:szCs w:val="24"/>
        </w:rPr>
        <w:t xml:space="preserve"> </w:t>
      </w:r>
      <w:r w:rsidRPr="00491DCD">
        <w:rPr>
          <w:sz w:val="24"/>
          <w:szCs w:val="24"/>
        </w:rPr>
        <w:t>punktā minēto apstākļu iestāšanos: deklarētās dzīvesvietas maiņu vai saimnieciskās darbības uzsākšanu nekustamajā īpašumā.</w:t>
      </w:r>
    </w:p>
    <w:p w:rsidR="007146EC" w:rsidRPr="00491DCD" w:rsidRDefault="007146EC" w:rsidP="007146EC">
      <w:pPr>
        <w:tabs>
          <w:tab w:val="left" w:pos="709"/>
        </w:tabs>
        <w:autoSpaceDE w:val="0"/>
        <w:autoSpaceDN w:val="0"/>
        <w:adjustRightInd w:val="0"/>
        <w:jc w:val="both"/>
        <w:rPr>
          <w:sz w:val="24"/>
          <w:szCs w:val="24"/>
        </w:rPr>
      </w:pPr>
      <w:r w:rsidRPr="00491DCD">
        <w:rPr>
          <w:sz w:val="24"/>
          <w:szCs w:val="24"/>
        </w:rPr>
        <w:t>10. Amatas novada pašvaldības Teritorijas attīstības un nekustamā īpašuma nodaļai ir tiesības pārbaudīt datus par nodokļa maksātāju, izmantojot Amatas novada pašvaldībai pieejamās datu bāzes.</w:t>
      </w:r>
    </w:p>
    <w:p w:rsidR="007146EC" w:rsidRPr="00945026" w:rsidRDefault="007146EC" w:rsidP="00945026">
      <w:pPr>
        <w:shd w:val="clear" w:color="auto" w:fill="FFFFFF"/>
        <w:tabs>
          <w:tab w:val="left" w:pos="709"/>
        </w:tabs>
        <w:jc w:val="both"/>
        <w:rPr>
          <w:sz w:val="24"/>
          <w:szCs w:val="24"/>
        </w:rPr>
      </w:pPr>
      <w:r w:rsidRPr="00491DCD">
        <w:rPr>
          <w:sz w:val="24"/>
          <w:szCs w:val="24"/>
        </w:rPr>
        <w:t>11.</w:t>
      </w:r>
      <w:r w:rsidR="00AC58C7">
        <w:rPr>
          <w:sz w:val="24"/>
          <w:szCs w:val="24"/>
        </w:rPr>
        <w:t xml:space="preserve"> </w:t>
      </w:r>
      <w:r w:rsidRPr="00491DCD">
        <w:rPr>
          <w:sz w:val="24"/>
          <w:szCs w:val="24"/>
        </w:rPr>
        <w:t>Saistošie noteikumi stājas spēkā  ar 2018.</w:t>
      </w:r>
      <w:r>
        <w:rPr>
          <w:sz w:val="24"/>
          <w:szCs w:val="24"/>
        </w:rPr>
        <w:t xml:space="preserve"> </w:t>
      </w:r>
      <w:r w:rsidRPr="00491DCD">
        <w:rPr>
          <w:sz w:val="24"/>
          <w:szCs w:val="24"/>
        </w:rPr>
        <w:t>gada 1.</w:t>
      </w:r>
      <w:r w:rsidR="00F957F4">
        <w:rPr>
          <w:sz w:val="24"/>
          <w:szCs w:val="24"/>
        </w:rPr>
        <w:t xml:space="preserve"> </w:t>
      </w:r>
      <w:r w:rsidRPr="00491DCD">
        <w:rPr>
          <w:sz w:val="24"/>
          <w:szCs w:val="24"/>
        </w:rPr>
        <w:t>janvāri.</w:t>
      </w:r>
    </w:p>
    <w:p w:rsidR="001A1941" w:rsidRDefault="001A1941" w:rsidP="007146EC">
      <w:pPr>
        <w:jc w:val="right"/>
        <w:rPr>
          <w:i/>
          <w:sz w:val="22"/>
          <w:szCs w:val="16"/>
        </w:rPr>
      </w:pPr>
    </w:p>
    <w:p w:rsidR="009D67B1" w:rsidRDefault="009D67B1">
      <w:pPr>
        <w:spacing w:after="200" w:line="276" w:lineRule="auto"/>
        <w:rPr>
          <w:i/>
          <w:sz w:val="22"/>
          <w:szCs w:val="16"/>
        </w:rPr>
      </w:pPr>
      <w:r>
        <w:rPr>
          <w:i/>
          <w:sz w:val="22"/>
          <w:szCs w:val="16"/>
        </w:rPr>
        <w:br w:type="page"/>
      </w:r>
    </w:p>
    <w:p w:rsidR="007146EC" w:rsidRPr="00CD552D" w:rsidRDefault="007146EC" w:rsidP="007146EC">
      <w:pPr>
        <w:jc w:val="right"/>
        <w:rPr>
          <w:i/>
          <w:sz w:val="22"/>
          <w:szCs w:val="16"/>
        </w:rPr>
      </w:pPr>
      <w:r w:rsidRPr="00CD552D">
        <w:rPr>
          <w:i/>
          <w:sz w:val="22"/>
          <w:szCs w:val="16"/>
        </w:rPr>
        <w:lastRenderedPageBreak/>
        <w:t>Pielikums</w:t>
      </w:r>
    </w:p>
    <w:p w:rsidR="007146EC" w:rsidRPr="00CD552D" w:rsidRDefault="007146EC" w:rsidP="007146EC">
      <w:pPr>
        <w:jc w:val="right"/>
        <w:rPr>
          <w:sz w:val="22"/>
          <w:szCs w:val="16"/>
        </w:rPr>
      </w:pPr>
      <w:r w:rsidRPr="00CD552D">
        <w:rPr>
          <w:sz w:val="22"/>
          <w:szCs w:val="16"/>
        </w:rPr>
        <w:t>Amatas novada domes</w:t>
      </w:r>
    </w:p>
    <w:p w:rsidR="007146EC" w:rsidRPr="00CD552D" w:rsidRDefault="007146EC" w:rsidP="007146EC">
      <w:pPr>
        <w:jc w:val="right"/>
        <w:rPr>
          <w:sz w:val="22"/>
          <w:szCs w:val="16"/>
        </w:rPr>
      </w:pPr>
      <w:r w:rsidRPr="00CD552D">
        <w:rPr>
          <w:sz w:val="22"/>
          <w:szCs w:val="16"/>
        </w:rPr>
        <w:t>2017.</w:t>
      </w:r>
      <w:r w:rsidR="00790871">
        <w:rPr>
          <w:sz w:val="22"/>
          <w:szCs w:val="16"/>
        </w:rPr>
        <w:t xml:space="preserve"> gada 25. oktobra</w:t>
      </w:r>
      <w:r w:rsidR="00F91CCF">
        <w:rPr>
          <w:sz w:val="22"/>
          <w:szCs w:val="16"/>
        </w:rPr>
        <w:t xml:space="preserve"> saistošajiem noteikumiem Nr. 12</w:t>
      </w:r>
    </w:p>
    <w:p w:rsidR="007146EC" w:rsidRPr="00CD552D" w:rsidRDefault="007146EC" w:rsidP="007146EC">
      <w:pPr>
        <w:jc w:val="right"/>
        <w:rPr>
          <w:sz w:val="22"/>
          <w:szCs w:val="16"/>
        </w:rPr>
      </w:pPr>
      <w:r w:rsidRPr="00CD552D">
        <w:rPr>
          <w:sz w:val="22"/>
          <w:szCs w:val="16"/>
        </w:rPr>
        <w:t>“Par nekustamā īpašuma nodokļa atvieglojuma piešķiršanu”</w:t>
      </w:r>
    </w:p>
    <w:p w:rsidR="007146EC" w:rsidRPr="00F173D4" w:rsidRDefault="007146EC" w:rsidP="007146EC">
      <w:pPr>
        <w:rPr>
          <w:sz w:val="24"/>
          <w:szCs w:val="24"/>
        </w:rPr>
      </w:pPr>
    </w:p>
    <w:p w:rsidR="007146EC" w:rsidRPr="00F173D4" w:rsidRDefault="007146EC" w:rsidP="007146EC">
      <w:pPr>
        <w:jc w:val="center"/>
        <w:rPr>
          <w:b/>
          <w:spacing w:val="40"/>
          <w:sz w:val="22"/>
          <w:szCs w:val="22"/>
        </w:rPr>
      </w:pPr>
      <w:r w:rsidRPr="00F173D4">
        <w:rPr>
          <w:b/>
          <w:spacing w:val="40"/>
          <w:sz w:val="22"/>
          <w:szCs w:val="22"/>
        </w:rPr>
        <w:t>IESNIEGUMS</w:t>
      </w:r>
    </w:p>
    <w:p w:rsidR="007146EC" w:rsidRPr="00F173D4" w:rsidRDefault="007146EC" w:rsidP="007146EC">
      <w:pPr>
        <w:jc w:val="center"/>
        <w:rPr>
          <w:spacing w:val="40"/>
          <w:sz w:val="22"/>
          <w:szCs w:val="22"/>
        </w:rPr>
      </w:pPr>
      <w:r w:rsidRPr="00F173D4">
        <w:rPr>
          <w:spacing w:val="40"/>
          <w:sz w:val="22"/>
          <w:szCs w:val="22"/>
        </w:rPr>
        <w:t>par nekustamā īpašuma nodokļa atvieglojumu piešķiršanu</w:t>
      </w:r>
      <w:r w:rsidRPr="00F173D4">
        <w:rPr>
          <w:sz w:val="22"/>
          <w:szCs w:val="22"/>
        </w:rPr>
        <w:t>, nodokļa maksātājam, kurš deklarējis dzīvesvietu sev piederošajā  nekustamajā īpašumā</w:t>
      </w:r>
    </w:p>
    <w:p w:rsidR="007146EC" w:rsidRPr="00F173D4" w:rsidRDefault="007146EC" w:rsidP="007146EC">
      <w:pPr>
        <w:jc w:val="right"/>
        <w:rPr>
          <w:b/>
          <w:sz w:val="22"/>
          <w:szCs w:val="22"/>
        </w:rPr>
      </w:pPr>
    </w:p>
    <w:p w:rsidR="007146EC" w:rsidRPr="00F173D4" w:rsidRDefault="007146EC" w:rsidP="007146EC">
      <w:pPr>
        <w:rPr>
          <w:b/>
          <w:sz w:val="22"/>
          <w:szCs w:val="22"/>
        </w:rPr>
      </w:pPr>
      <w:r w:rsidRPr="00F173D4">
        <w:rPr>
          <w:b/>
          <w:sz w:val="22"/>
          <w:szCs w:val="22"/>
        </w:rPr>
        <w:t>____________________________</w:t>
      </w:r>
    </w:p>
    <w:p w:rsidR="007146EC" w:rsidRPr="00F173D4" w:rsidRDefault="007146EC" w:rsidP="007146EC">
      <w:pPr>
        <w:rPr>
          <w:i/>
          <w:sz w:val="22"/>
          <w:szCs w:val="22"/>
        </w:rPr>
      </w:pPr>
      <w:r w:rsidRPr="00F173D4">
        <w:rPr>
          <w:sz w:val="22"/>
          <w:szCs w:val="22"/>
        </w:rPr>
        <w:t xml:space="preserve">                  </w:t>
      </w:r>
      <w:r w:rsidRPr="00F173D4">
        <w:rPr>
          <w:i/>
          <w:sz w:val="22"/>
          <w:szCs w:val="22"/>
        </w:rPr>
        <w:t>(datums)</w:t>
      </w:r>
    </w:p>
    <w:p w:rsidR="007146EC" w:rsidRPr="00F173D4" w:rsidRDefault="007146EC" w:rsidP="007146EC">
      <w:pPr>
        <w:jc w:val="right"/>
        <w:rPr>
          <w:sz w:val="22"/>
          <w:szCs w:val="22"/>
        </w:rPr>
      </w:pPr>
      <w:r w:rsidRPr="00F173D4">
        <w:rPr>
          <w:b/>
          <w:sz w:val="22"/>
          <w:szCs w:val="22"/>
        </w:rPr>
        <w:t>Amatas novada pašvaldībai</w:t>
      </w:r>
    </w:p>
    <w:p w:rsidR="007146EC" w:rsidRPr="00F173D4" w:rsidRDefault="007146EC" w:rsidP="007146EC">
      <w:pPr>
        <w:jc w:val="right"/>
        <w:rPr>
          <w:sz w:val="22"/>
          <w:szCs w:val="22"/>
        </w:rPr>
      </w:pPr>
      <w:r w:rsidRPr="00F173D4">
        <w:rPr>
          <w:sz w:val="22"/>
          <w:szCs w:val="22"/>
        </w:rPr>
        <w:t>“Ausmas”, Drabešu pagasts,</w:t>
      </w:r>
      <w:r>
        <w:rPr>
          <w:sz w:val="22"/>
          <w:szCs w:val="22"/>
        </w:rPr>
        <w:t xml:space="preserve"> </w:t>
      </w:r>
      <w:r w:rsidRPr="00F173D4">
        <w:rPr>
          <w:sz w:val="22"/>
          <w:szCs w:val="22"/>
        </w:rPr>
        <w:t>Amatas  novads</w:t>
      </w:r>
    </w:p>
    <w:p w:rsidR="007146EC" w:rsidRPr="00F173D4" w:rsidRDefault="007146EC" w:rsidP="007146EC">
      <w:pPr>
        <w:jc w:val="right"/>
        <w:rPr>
          <w:sz w:val="22"/>
          <w:szCs w:val="22"/>
        </w:rPr>
      </w:pPr>
    </w:p>
    <w:p w:rsidR="007146EC" w:rsidRPr="00F173D4" w:rsidRDefault="007146EC" w:rsidP="007146EC">
      <w:pPr>
        <w:jc w:val="right"/>
        <w:rPr>
          <w:rFonts w:eastAsia="Calibri"/>
          <w:i/>
          <w:iCs/>
          <w:color w:val="808080"/>
          <w:sz w:val="22"/>
          <w:szCs w:val="22"/>
          <w:lang w:eastAsia="en-US"/>
        </w:rPr>
      </w:pPr>
      <w:r w:rsidRPr="00F173D4">
        <w:rPr>
          <w:rFonts w:eastAsia="Calibri"/>
          <w:i/>
          <w:iCs/>
          <w:color w:val="808080"/>
          <w:sz w:val="22"/>
          <w:szCs w:val="22"/>
          <w:lang w:eastAsia="en-US"/>
        </w:rPr>
        <w:t>.................................................................................................</w:t>
      </w:r>
    </w:p>
    <w:p w:rsidR="007146EC" w:rsidRPr="00F173D4" w:rsidRDefault="007146EC" w:rsidP="007146EC">
      <w:pPr>
        <w:jc w:val="right"/>
        <w:rPr>
          <w:rFonts w:eastAsia="Calibri"/>
          <w:i/>
          <w:iCs/>
          <w:color w:val="808080"/>
          <w:sz w:val="22"/>
          <w:szCs w:val="22"/>
          <w:lang w:eastAsia="en-US"/>
        </w:rPr>
      </w:pPr>
      <w:r w:rsidRPr="00F173D4">
        <w:rPr>
          <w:rFonts w:eastAsia="Calibri"/>
          <w:i/>
          <w:iCs/>
          <w:color w:val="808080"/>
          <w:sz w:val="22"/>
          <w:szCs w:val="22"/>
          <w:lang w:eastAsia="en-US"/>
        </w:rPr>
        <w:t>(Iesniedzēja vārds, uzvārds)</w:t>
      </w:r>
    </w:p>
    <w:p w:rsidR="007146EC" w:rsidRPr="00F173D4" w:rsidRDefault="007146EC" w:rsidP="007146EC">
      <w:pPr>
        <w:jc w:val="right"/>
        <w:rPr>
          <w:rFonts w:eastAsia="Calibri"/>
          <w:i/>
          <w:iCs/>
          <w:color w:val="808080"/>
          <w:sz w:val="22"/>
          <w:szCs w:val="22"/>
          <w:lang w:eastAsia="en-US"/>
        </w:rPr>
      </w:pPr>
      <w:r w:rsidRPr="00F173D4">
        <w:rPr>
          <w:rFonts w:eastAsia="Calibri"/>
          <w:i/>
          <w:iCs/>
          <w:color w:val="808080"/>
          <w:sz w:val="22"/>
          <w:szCs w:val="22"/>
          <w:lang w:eastAsia="en-US"/>
        </w:rPr>
        <w:t xml:space="preserve">   ................................................................................................</w:t>
      </w:r>
    </w:p>
    <w:p w:rsidR="007146EC" w:rsidRPr="00F173D4" w:rsidRDefault="007146EC" w:rsidP="007146EC">
      <w:pPr>
        <w:jc w:val="right"/>
        <w:rPr>
          <w:rFonts w:eastAsia="Calibri"/>
          <w:i/>
          <w:iCs/>
          <w:color w:val="808080"/>
          <w:sz w:val="22"/>
          <w:szCs w:val="22"/>
          <w:lang w:eastAsia="en-US"/>
        </w:rPr>
      </w:pPr>
      <w:r w:rsidRPr="00F173D4">
        <w:rPr>
          <w:rFonts w:eastAsia="Calibri"/>
          <w:i/>
          <w:iCs/>
          <w:color w:val="808080"/>
          <w:sz w:val="22"/>
          <w:szCs w:val="22"/>
          <w:lang w:eastAsia="en-US"/>
        </w:rPr>
        <w:t xml:space="preserve"> (Personas kods)</w:t>
      </w:r>
    </w:p>
    <w:p w:rsidR="007146EC" w:rsidRPr="00F173D4" w:rsidRDefault="007146EC" w:rsidP="007146EC">
      <w:pPr>
        <w:jc w:val="right"/>
        <w:rPr>
          <w:rFonts w:eastAsia="Calibri"/>
          <w:i/>
          <w:iCs/>
          <w:color w:val="808080"/>
          <w:sz w:val="22"/>
          <w:szCs w:val="22"/>
          <w:lang w:eastAsia="en-US"/>
        </w:rPr>
      </w:pPr>
    </w:p>
    <w:p w:rsidR="007146EC" w:rsidRPr="00F173D4" w:rsidRDefault="007146EC" w:rsidP="007146EC">
      <w:pPr>
        <w:jc w:val="right"/>
        <w:rPr>
          <w:rFonts w:eastAsia="Calibri"/>
          <w:i/>
          <w:iCs/>
          <w:color w:val="808080"/>
          <w:sz w:val="22"/>
          <w:szCs w:val="22"/>
          <w:lang w:eastAsia="en-US"/>
        </w:rPr>
      </w:pPr>
      <w:r w:rsidRPr="00F173D4">
        <w:rPr>
          <w:rFonts w:eastAsia="Calibri"/>
          <w:i/>
          <w:iCs/>
          <w:color w:val="808080"/>
          <w:sz w:val="22"/>
          <w:szCs w:val="22"/>
          <w:lang w:eastAsia="en-US"/>
        </w:rPr>
        <w:t xml:space="preserve">  .................................................................................................</w:t>
      </w:r>
    </w:p>
    <w:p w:rsidR="007146EC" w:rsidRPr="00F173D4" w:rsidRDefault="007146EC" w:rsidP="007146EC">
      <w:pPr>
        <w:jc w:val="right"/>
        <w:rPr>
          <w:rFonts w:eastAsia="Calibri"/>
          <w:i/>
          <w:iCs/>
          <w:color w:val="808080"/>
          <w:sz w:val="22"/>
          <w:szCs w:val="22"/>
          <w:lang w:eastAsia="en-US"/>
        </w:rPr>
      </w:pPr>
      <w:r w:rsidRPr="00F173D4">
        <w:rPr>
          <w:rFonts w:eastAsia="Calibri"/>
          <w:i/>
          <w:iCs/>
          <w:color w:val="808080"/>
          <w:sz w:val="22"/>
          <w:szCs w:val="22"/>
          <w:lang w:eastAsia="en-US"/>
        </w:rPr>
        <w:t xml:space="preserve"> (Adrese)</w:t>
      </w:r>
    </w:p>
    <w:p w:rsidR="007146EC" w:rsidRPr="00F173D4" w:rsidRDefault="007146EC" w:rsidP="007146EC">
      <w:pPr>
        <w:jc w:val="right"/>
        <w:rPr>
          <w:rFonts w:eastAsia="Calibri"/>
          <w:i/>
          <w:iCs/>
          <w:color w:val="808080"/>
          <w:sz w:val="22"/>
          <w:szCs w:val="22"/>
          <w:lang w:eastAsia="en-US"/>
        </w:rPr>
      </w:pPr>
      <w:r w:rsidRPr="00F173D4">
        <w:rPr>
          <w:rFonts w:eastAsia="Calibri"/>
          <w:i/>
          <w:iCs/>
          <w:color w:val="808080"/>
          <w:sz w:val="22"/>
          <w:szCs w:val="22"/>
          <w:lang w:eastAsia="en-US"/>
        </w:rPr>
        <w:t>..................................................................................................</w:t>
      </w:r>
    </w:p>
    <w:p w:rsidR="007146EC" w:rsidRPr="00F173D4" w:rsidRDefault="007146EC" w:rsidP="007146EC">
      <w:pPr>
        <w:jc w:val="right"/>
        <w:rPr>
          <w:rFonts w:eastAsia="Calibri"/>
          <w:i/>
          <w:iCs/>
          <w:color w:val="808080"/>
          <w:sz w:val="22"/>
          <w:szCs w:val="22"/>
          <w:lang w:eastAsia="en-US"/>
        </w:rPr>
      </w:pPr>
      <w:r w:rsidRPr="00F173D4">
        <w:rPr>
          <w:rFonts w:eastAsia="Calibri"/>
          <w:i/>
          <w:iCs/>
          <w:color w:val="808080"/>
          <w:sz w:val="22"/>
          <w:szCs w:val="22"/>
          <w:lang w:eastAsia="en-US"/>
        </w:rPr>
        <w:t xml:space="preserve"> (Tālrunis, elektroniskā pasta adrese)</w:t>
      </w:r>
    </w:p>
    <w:p w:rsidR="007146EC" w:rsidRPr="00F173D4" w:rsidRDefault="007146EC" w:rsidP="007146EC">
      <w:pPr>
        <w:jc w:val="right"/>
        <w:rPr>
          <w:sz w:val="22"/>
          <w:szCs w:val="22"/>
        </w:rPr>
      </w:pPr>
    </w:p>
    <w:p w:rsidR="007146EC" w:rsidRPr="00F173D4" w:rsidRDefault="007146EC" w:rsidP="007146EC">
      <w:pPr>
        <w:spacing w:before="120"/>
        <w:ind w:firstLine="720"/>
        <w:jc w:val="both"/>
        <w:rPr>
          <w:sz w:val="22"/>
          <w:szCs w:val="22"/>
        </w:rPr>
      </w:pPr>
      <w:r w:rsidRPr="00F173D4">
        <w:rPr>
          <w:sz w:val="22"/>
          <w:szCs w:val="22"/>
        </w:rPr>
        <w:t>Lūdzu piemērot atvieglojumu 50 %  apmērā  no nekustamā īpašuma nodokļa summas, kas taksācijas gadā aprēķināta par ēku (ēkām),  jo esmu deklarēts  man piederošajā īpašumā Amatas novadā.</w:t>
      </w:r>
    </w:p>
    <w:p w:rsidR="007146EC" w:rsidRPr="00F173D4" w:rsidRDefault="007146EC" w:rsidP="007146EC">
      <w:pPr>
        <w:spacing w:before="240" w:line="480" w:lineRule="auto"/>
        <w:ind w:firstLine="720"/>
        <w:jc w:val="both"/>
        <w:rPr>
          <w:sz w:val="22"/>
          <w:szCs w:val="22"/>
        </w:rPr>
      </w:pPr>
      <w:r w:rsidRPr="00F173D4">
        <w:rPr>
          <w:sz w:val="22"/>
          <w:szCs w:val="22"/>
        </w:rPr>
        <w:t xml:space="preserve">Ziņas par nekustamo īpašumu, par kuru tiek pieprasīts atvieglojums: </w:t>
      </w:r>
    </w:p>
    <w:p w:rsidR="007146EC" w:rsidRPr="00F173D4" w:rsidRDefault="007146EC" w:rsidP="000C5ED0">
      <w:pPr>
        <w:numPr>
          <w:ilvl w:val="0"/>
          <w:numId w:val="5"/>
        </w:numPr>
        <w:spacing w:before="240" w:line="480" w:lineRule="auto"/>
        <w:jc w:val="both"/>
        <w:rPr>
          <w:i/>
          <w:iCs/>
          <w:color w:val="808080"/>
          <w:sz w:val="22"/>
          <w:szCs w:val="22"/>
        </w:rPr>
      </w:pPr>
      <w:r w:rsidRPr="00F173D4">
        <w:rPr>
          <w:sz w:val="22"/>
          <w:szCs w:val="22"/>
        </w:rPr>
        <w:t>Nekustamā īpašuma adrese</w:t>
      </w:r>
      <w:r w:rsidRPr="00F173D4">
        <w:rPr>
          <w:i/>
          <w:iCs/>
          <w:color w:val="808080"/>
          <w:sz w:val="22"/>
          <w:szCs w:val="22"/>
        </w:rPr>
        <w:t>______________________________________________</w:t>
      </w:r>
    </w:p>
    <w:p w:rsidR="007146EC" w:rsidRPr="00F173D4" w:rsidRDefault="007146EC" w:rsidP="000C5ED0">
      <w:pPr>
        <w:numPr>
          <w:ilvl w:val="0"/>
          <w:numId w:val="5"/>
        </w:numPr>
        <w:spacing w:before="240" w:line="480" w:lineRule="auto"/>
        <w:jc w:val="both"/>
        <w:rPr>
          <w:iCs/>
          <w:color w:val="808080"/>
          <w:sz w:val="22"/>
          <w:szCs w:val="22"/>
        </w:rPr>
      </w:pPr>
      <w:r w:rsidRPr="00F173D4">
        <w:rPr>
          <w:sz w:val="22"/>
          <w:szCs w:val="22"/>
        </w:rPr>
        <w:t>Nekustamā īpašuma kadastra Nr. ________________________________________</w:t>
      </w:r>
    </w:p>
    <w:p w:rsidR="007146EC" w:rsidRPr="00F173D4" w:rsidRDefault="007146EC" w:rsidP="007146EC">
      <w:pPr>
        <w:spacing w:before="240" w:line="480" w:lineRule="auto"/>
        <w:jc w:val="both"/>
        <w:rPr>
          <w:sz w:val="22"/>
          <w:szCs w:val="22"/>
        </w:rPr>
      </w:pPr>
      <w:r w:rsidRPr="00F173D4">
        <w:rPr>
          <w:sz w:val="22"/>
          <w:szCs w:val="22"/>
        </w:rPr>
        <w:t>Ar šo apliecinu, ka nekustamajā īpašumā netiek veikta saimnieciskā darbība, nav iznomāts/izīrēts citai personai un iesniegumā norādītās ziņas ir patiesas.</w:t>
      </w:r>
    </w:p>
    <w:p w:rsidR="007146EC" w:rsidRPr="00F173D4" w:rsidRDefault="007146EC" w:rsidP="007146EC">
      <w:pPr>
        <w:spacing w:before="240" w:line="480" w:lineRule="auto"/>
        <w:jc w:val="both"/>
        <w:rPr>
          <w:sz w:val="22"/>
          <w:szCs w:val="22"/>
        </w:rPr>
      </w:pPr>
    </w:p>
    <w:p w:rsidR="007146EC" w:rsidRPr="00F173D4" w:rsidRDefault="007146EC" w:rsidP="007146EC">
      <w:pPr>
        <w:tabs>
          <w:tab w:val="left" w:pos="5940"/>
        </w:tabs>
        <w:jc w:val="right"/>
        <w:rPr>
          <w:sz w:val="22"/>
          <w:szCs w:val="22"/>
        </w:rPr>
      </w:pPr>
      <w:r w:rsidRPr="00F173D4">
        <w:rPr>
          <w:sz w:val="22"/>
          <w:szCs w:val="22"/>
        </w:rPr>
        <w:t>_____________________________________</w:t>
      </w:r>
    </w:p>
    <w:p w:rsidR="007146EC" w:rsidRPr="00F173D4" w:rsidRDefault="007146EC" w:rsidP="007146EC">
      <w:pPr>
        <w:pBdr>
          <w:bottom w:val="single" w:sz="12" w:space="1" w:color="auto"/>
        </w:pBdr>
        <w:jc w:val="right"/>
        <w:rPr>
          <w:rFonts w:eastAsia="Calibri"/>
          <w:i/>
          <w:iCs/>
          <w:color w:val="808080"/>
          <w:sz w:val="22"/>
          <w:szCs w:val="22"/>
          <w:lang w:eastAsia="en-US"/>
        </w:rPr>
      </w:pPr>
      <w:r w:rsidRPr="00F173D4">
        <w:rPr>
          <w:rFonts w:eastAsia="Calibri"/>
          <w:sz w:val="22"/>
          <w:szCs w:val="22"/>
          <w:lang w:eastAsia="en-US"/>
        </w:rPr>
        <w:tab/>
      </w:r>
      <w:r w:rsidRPr="00F173D4">
        <w:rPr>
          <w:rFonts w:eastAsia="Calibri"/>
          <w:sz w:val="22"/>
          <w:szCs w:val="22"/>
          <w:lang w:eastAsia="en-US"/>
        </w:rPr>
        <w:tab/>
        <w:t xml:space="preserve"> </w:t>
      </w:r>
      <w:r w:rsidRPr="00F173D4">
        <w:rPr>
          <w:rFonts w:eastAsia="Calibri"/>
          <w:i/>
          <w:iCs/>
          <w:color w:val="808080"/>
          <w:sz w:val="22"/>
          <w:szCs w:val="22"/>
          <w:lang w:eastAsia="en-US"/>
        </w:rPr>
        <w:t>(paraksts)</w:t>
      </w:r>
    </w:p>
    <w:p w:rsidR="007146EC" w:rsidRPr="00F173D4" w:rsidRDefault="007146EC" w:rsidP="007146EC">
      <w:pPr>
        <w:pBdr>
          <w:bottom w:val="single" w:sz="12" w:space="1" w:color="auto"/>
        </w:pBdr>
        <w:jc w:val="right"/>
        <w:rPr>
          <w:rFonts w:eastAsia="Calibri"/>
          <w:sz w:val="22"/>
          <w:szCs w:val="22"/>
          <w:lang w:eastAsia="en-US"/>
        </w:rPr>
      </w:pPr>
    </w:p>
    <w:p w:rsidR="007146EC" w:rsidRPr="00FD784C" w:rsidRDefault="007146EC" w:rsidP="007146EC">
      <w:pPr>
        <w:spacing w:before="100" w:beforeAutospacing="1" w:after="100" w:afterAutospacing="1"/>
        <w:rPr>
          <w:sz w:val="22"/>
          <w:szCs w:val="22"/>
        </w:rPr>
      </w:pPr>
      <w:r w:rsidRPr="00FD784C">
        <w:rPr>
          <w:sz w:val="22"/>
          <w:szCs w:val="22"/>
        </w:rPr>
        <w:t>Slēdziens par atvieglojumu piemērošanu:__________________________________________</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595"/>
        <w:gridCol w:w="4596"/>
      </w:tblGrid>
      <w:tr w:rsidR="007146EC" w:rsidRPr="00FD784C" w:rsidTr="001827BF">
        <w:trPr>
          <w:tblCellSpacing w:w="15" w:type="dxa"/>
        </w:trPr>
        <w:tc>
          <w:tcPr>
            <w:tcW w:w="2500" w:type="pct"/>
            <w:hideMark/>
          </w:tcPr>
          <w:p w:rsidR="007146EC" w:rsidRPr="00FD784C" w:rsidRDefault="007146EC" w:rsidP="001827BF">
            <w:pPr>
              <w:rPr>
                <w:sz w:val="22"/>
                <w:szCs w:val="22"/>
              </w:rPr>
            </w:pPr>
            <w:r w:rsidRPr="00FD784C">
              <w:rPr>
                <w:sz w:val="22"/>
                <w:szCs w:val="22"/>
              </w:rPr>
              <w:t>Nekustamā īpašuma nodokļa  administratore</w:t>
            </w:r>
          </w:p>
        </w:tc>
        <w:tc>
          <w:tcPr>
            <w:tcW w:w="2500" w:type="pct"/>
            <w:tcBorders>
              <w:bottom w:val="single" w:sz="6" w:space="0" w:color="auto"/>
            </w:tcBorders>
            <w:hideMark/>
          </w:tcPr>
          <w:p w:rsidR="007146EC" w:rsidRPr="00FD784C" w:rsidRDefault="007146EC" w:rsidP="001827BF">
            <w:pPr>
              <w:rPr>
                <w:sz w:val="22"/>
                <w:szCs w:val="22"/>
              </w:rPr>
            </w:pPr>
            <w:r w:rsidRPr="00FD784C">
              <w:rPr>
                <w:sz w:val="22"/>
                <w:szCs w:val="22"/>
              </w:rPr>
              <w:t> </w:t>
            </w:r>
          </w:p>
        </w:tc>
      </w:tr>
    </w:tbl>
    <w:p w:rsidR="007146EC" w:rsidRPr="00FD784C" w:rsidRDefault="007146EC" w:rsidP="007146EC">
      <w:pPr>
        <w:spacing w:before="100" w:beforeAutospacing="1" w:after="100" w:afterAutospacing="1"/>
        <w:rPr>
          <w:b/>
          <w:sz w:val="22"/>
          <w:szCs w:val="22"/>
        </w:rPr>
      </w:pPr>
      <w:r w:rsidRPr="00FD784C">
        <w:rPr>
          <w:sz w:val="22"/>
          <w:szCs w:val="22"/>
        </w:rPr>
        <w:t>Datums __________________________</w:t>
      </w:r>
    </w:p>
    <w:p w:rsidR="00634FD7" w:rsidRDefault="00634FD7">
      <w:pPr>
        <w:spacing w:after="200" w:line="276" w:lineRule="auto"/>
        <w:rPr>
          <w:sz w:val="24"/>
          <w:szCs w:val="24"/>
        </w:rPr>
      </w:pPr>
      <w:r>
        <w:rPr>
          <w:sz w:val="24"/>
          <w:szCs w:val="24"/>
        </w:rPr>
        <w:br w:type="page"/>
      </w:r>
    </w:p>
    <w:p w:rsidR="00634FD7" w:rsidRPr="00DC3C06" w:rsidRDefault="00AB2590" w:rsidP="00634FD7">
      <w:pPr>
        <w:jc w:val="right"/>
        <w:rPr>
          <w:sz w:val="24"/>
        </w:rPr>
      </w:pPr>
      <w:r>
        <w:rPr>
          <w:sz w:val="24"/>
        </w:rPr>
        <w:lastRenderedPageBreak/>
        <w:t>Pielikums Nr.8</w:t>
      </w:r>
    </w:p>
    <w:p w:rsidR="00634FD7" w:rsidRPr="00DC3C06" w:rsidRDefault="00634FD7" w:rsidP="00634FD7">
      <w:pPr>
        <w:jc w:val="right"/>
        <w:rPr>
          <w:sz w:val="24"/>
        </w:rPr>
      </w:pPr>
      <w:r w:rsidRPr="00DC3C06">
        <w:rPr>
          <w:sz w:val="24"/>
        </w:rPr>
        <w:t xml:space="preserve">Amatas novada domes </w:t>
      </w:r>
    </w:p>
    <w:p w:rsidR="00634FD7" w:rsidRPr="00DC3C06" w:rsidRDefault="00634FD7" w:rsidP="00634FD7">
      <w:pPr>
        <w:jc w:val="right"/>
        <w:rPr>
          <w:sz w:val="24"/>
        </w:rPr>
      </w:pPr>
      <w:r>
        <w:rPr>
          <w:sz w:val="24"/>
        </w:rPr>
        <w:t>2017. gada 25</w:t>
      </w:r>
      <w:r w:rsidRPr="00DC3C06">
        <w:rPr>
          <w:sz w:val="24"/>
        </w:rPr>
        <w:t xml:space="preserve">. </w:t>
      </w:r>
      <w:r>
        <w:rPr>
          <w:sz w:val="24"/>
        </w:rPr>
        <w:t>oktobra</w:t>
      </w:r>
      <w:r w:rsidRPr="00DC3C06">
        <w:rPr>
          <w:sz w:val="24"/>
        </w:rPr>
        <w:t xml:space="preserve"> sēdes</w:t>
      </w:r>
    </w:p>
    <w:p w:rsidR="00634FD7" w:rsidRPr="00634FD7" w:rsidRDefault="00634FD7" w:rsidP="00634FD7">
      <w:pPr>
        <w:spacing w:after="200" w:line="276" w:lineRule="auto"/>
        <w:jc w:val="right"/>
        <w:rPr>
          <w:sz w:val="24"/>
        </w:rPr>
      </w:pPr>
      <w:r>
        <w:rPr>
          <w:sz w:val="24"/>
        </w:rPr>
        <w:t>lēmumam (protokols Nr. 14</w:t>
      </w:r>
      <w:r w:rsidRPr="00DC3C06">
        <w:rPr>
          <w:sz w:val="24"/>
        </w:rPr>
        <w:t xml:space="preserve">, </w:t>
      </w:r>
      <w:r>
        <w:rPr>
          <w:sz w:val="24"/>
        </w:rPr>
        <w:t>5</w:t>
      </w:r>
      <w:r w:rsidRPr="00DC3C06">
        <w:rPr>
          <w:sz w:val="24"/>
        </w:rPr>
        <w:t>.§)</w:t>
      </w:r>
    </w:p>
    <w:p w:rsidR="00634FD7" w:rsidRPr="000E0039" w:rsidRDefault="00634FD7" w:rsidP="00634FD7">
      <w:pPr>
        <w:keepNext/>
        <w:jc w:val="center"/>
        <w:outlineLvl w:val="0"/>
        <w:rPr>
          <w:rFonts w:ascii="Arial" w:hAnsi="Arial"/>
          <w:b/>
          <w:sz w:val="28"/>
          <w:szCs w:val="28"/>
          <w:lang w:eastAsia="en-US"/>
        </w:rPr>
      </w:pPr>
      <w:r w:rsidRPr="000E0039">
        <w:rPr>
          <w:rFonts w:ascii="Arial" w:hAnsi="Arial"/>
          <w:b/>
          <w:sz w:val="28"/>
          <w:szCs w:val="28"/>
          <w:lang w:eastAsia="en-US"/>
        </w:rPr>
        <w:t>LĪGUMS Nr. 446.</w:t>
      </w:r>
    </w:p>
    <w:p w:rsidR="00634FD7" w:rsidRPr="000E0039" w:rsidRDefault="00634FD7" w:rsidP="00634FD7">
      <w:pPr>
        <w:rPr>
          <w:sz w:val="24"/>
          <w:szCs w:val="24"/>
          <w:lang w:eastAsia="en-US"/>
        </w:rPr>
      </w:pPr>
    </w:p>
    <w:p w:rsidR="00634FD7" w:rsidRPr="00634FD7" w:rsidRDefault="00634FD7" w:rsidP="00634FD7">
      <w:pPr>
        <w:ind w:left="1560" w:hanging="1843"/>
        <w:jc w:val="both"/>
        <w:rPr>
          <w:rFonts w:ascii="Arial" w:hAnsi="Arial"/>
          <w:sz w:val="22"/>
          <w:szCs w:val="24"/>
          <w:lang w:eastAsia="en-US"/>
        </w:rPr>
      </w:pPr>
      <w:r w:rsidRPr="000E0039">
        <w:rPr>
          <w:rFonts w:ascii="Arial" w:hAnsi="Arial"/>
          <w:b/>
          <w:sz w:val="22"/>
          <w:szCs w:val="24"/>
          <w:lang w:eastAsia="en-US"/>
        </w:rPr>
        <w:t xml:space="preserve">      </w:t>
      </w:r>
      <w:r w:rsidRPr="00634FD7">
        <w:rPr>
          <w:rFonts w:ascii="Arial" w:hAnsi="Arial"/>
          <w:b/>
          <w:sz w:val="22"/>
          <w:szCs w:val="24"/>
          <w:lang w:eastAsia="en-US"/>
        </w:rPr>
        <w:t>“VINDA”</w:t>
      </w:r>
      <w:r w:rsidRPr="00634FD7">
        <w:rPr>
          <w:rFonts w:ascii="Arial" w:hAnsi="Arial"/>
          <w:sz w:val="22"/>
          <w:szCs w:val="24"/>
          <w:lang w:eastAsia="en-US"/>
        </w:rPr>
        <w:t xml:space="preserve"> -     Cēsu pilsētas SIA, kam saskaņā ar ūdenssaimniecības pakalpojumu sniedzēju reģistra datiem (reģistrācijas Nr.U10142)  pakalpojumu sniegšanas administratīvā teritorija ir Cēsu novads, Jāņmuižas ciems, Priekuļu pagasta, Priekuļu novadā un Līvu ciems (teritorija Agra), Drabešu pagastā Amatas novadā.</w:t>
      </w:r>
    </w:p>
    <w:p w:rsidR="00634FD7" w:rsidRPr="00634FD7" w:rsidRDefault="00634FD7" w:rsidP="00634FD7">
      <w:pPr>
        <w:jc w:val="both"/>
        <w:rPr>
          <w:rFonts w:ascii="Arial" w:hAnsi="Arial"/>
          <w:sz w:val="22"/>
          <w:szCs w:val="24"/>
          <w:lang w:eastAsia="en-US"/>
        </w:rPr>
      </w:pPr>
    </w:p>
    <w:p w:rsidR="00634FD7" w:rsidRPr="00634FD7" w:rsidRDefault="00634FD7" w:rsidP="00634FD7">
      <w:pPr>
        <w:ind w:left="1560" w:hanging="1843"/>
        <w:jc w:val="both"/>
        <w:rPr>
          <w:rFonts w:ascii="Arial" w:hAnsi="Arial"/>
          <w:sz w:val="22"/>
          <w:szCs w:val="22"/>
          <w:lang w:eastAsia="en-US"/>
        </w:rPr>
      </w:pPr>
      <w:r w:rsidRPr="00634FD7">
        <w:rPr>
          <w:rFonts w:ascii="Arial" w:hAnsi="Arial"/>
          <w:b/>
          <w:sz w:val="22"/>
          <w:szCs w:val="24"/>
          <w:lang w:eastAsia="en-US"/>
        </w:rPr>
        <w:t xml:space="preserve">     “KLIENTS”</w:t>
      </w:r>
      <w:r w:rsidRPr="00634FD7">
        <w:rPr>
          <w:rFonts w:ascii="Arial" w:hAnsi="Arial"/>
          <w:sz w:val="22"/>
          <w:szCs w:val="24"/>
          <w:lang w:eastAsia="en-US"/>
        </w:rPr>
        <w:t xml:space="preserve"> –  nekustamā īpašuma īpašnieks vai </w:t>
      </w:r>
      <w:r w:rsidRPr="00634FD7">
        <w:rPr>
          <w:rFonts w:ascii="Arial" w:hAnsi="Arial"/>
          <w:sz w:val="22"/>
          <w:szCs w:val="22"/>
          <w:lang w:eastAsia="en-US"/>
        </w:rPr>
        <w:t>valdītājs, kurš saņem noteikta veida ūdenssaimniecības pakalpojumus, pamatojoties uz noslēgtu pakalpojumu līgumu.</w:t>
      </w:r>
    </w:p>
    <w:p w:rsidR="00634FD7" w:rsidRPr="00634FD7" w:rsidRDefault="00634FD7" w:rsidP="00634FD7">
      <w:pPr>
        <w:ind w:left="1560" w:hanging="1843"/>
        <w:jc w:val="both"/>
        <w:rPr>
          <w:rFonts w:ascii="Arial" w:hAnsi="Arial"/>
          <w:sz w:val="22"/>
          <w:szCs w:val="24"/>
          <w:lang w:eastAsia="en-US"/>
        </w:rPr>
      </w:pPr>
    </w:p>
    <w:p w:rsidR="00634FD7" w:rsidRPr="00634FD7" w:rsidRDefault="00634FD7" w:rsidP="00634FD7">
      <w:pPr>
        <w:jc w:val="both"/>
        <w:rPr>
          <w:rFonts w:ascii="Arial" w:hAnsi="Arial"/>
          <w:sz w:val="22"/>
          <w:szCs w:val="24"/>
          <w:lang w:eastAsia="en-US"/>
        </w:rPr>
      </w:pPr>
      <w:r w:rsidRPr="00634FD7">
        <w:rPr>
          <w:rFonts w:ascii="Arial" w:hAnsi="Arial"/>
          <w:sz w:val="22"/>
          <w:szCs w:val="24"/>
          <w:lang w:eastAsia="en-US"/>
        </w:rPr>
        <w:t xml:space="preserve">Cēsu pilsētas </w:t>
      </w:r>
      <w:r w:rsidRPr="00634FD7">
        <w:rPr>
          <w:rFonts w:ascii="Arial" w:hAnsi="Arial"/>
          <w:b/>
          <w:sz w:val="22"/>
          <w:szCs w:val="24"/>
          <w:lang w:eastAsia="en-US"/>
        </w:rPr>
        <w:t>SIA ”VINDA”</w:t>
      </w:r>
      <w:r w:rsidRPr="00634FD7">
        <w:rPr>
          <w:rFonts w:ascii="Arial" w:hAnsi="Arial"/>
          <w:sz w:val="22"/>
          <w:szCs w:val="24"/>
          <w:lang w:eastAsia="en-US"/>
        </w:rPr>
        <w:t xml:space="preserve"> turpmāk </w:t>
      </w:r>
      <w:r w:rsidRPr="00634FD7">
        <w:rPr>
          <w:rFonts w:ascii="Arial" w:hAnsi="Arial"/>
          <w:b/>
          <w:sz w:val="22"/>
          <w:szCs w:val="24"/>
          <w:lang w:eastAsia="en-US"/>
        </w:rPr>
        <w:t>“VINDA”</w:t>
      </w:r>
      <w:r w:rsidRPr="00634FD7">
        <w:rPr>
          <w:rFonts w:ascii="Arial" w:hAnsi="Arial"/>
          <w:sz w:val="22"/>
          <w:szCs w:val="24"/>
          <w:lang w:eastAsia="en-US"/>
        </w:rPr>
        <w:t>, valdes prie</w:t>
      </w:r>
      <w:r>
        <w:rPr>
          <w:rFonts w:ascii="Arial" w:hAnsi="Arial"/>
          <w:sz w:val="22"/>
          <w:szCs w:val="24"/>
          <w:lang w:eastAsia="en-US"/>
        </w:rPr>
        <w:t xml:space="preserve">kšsēdētāja   </w:t>
      </w:r>
      <w:r w:rsidRPr="00634FD7">
        <w:rPr>
          <w:rFonts w:ascii="Arial" w:hAnsi="Arial"/>
          <w:sz w:val="22"/>
          <w:szCs w:val="24"/>
          <w:lang w:eastAsia="en-US"/>
        </w:rPr>
        <w:t xml:space="preserve">Vara  Ādamsona personā, kurš rīkojas uz esošo statūtu pamata, un  </w:t>
      </w:r>
      <w:r w:rsidRPr="00634FD7">
        <w:rPr>
          <w:rFonts w:ascii="Arial" w:hAnsi="Arial"/>
          <w:b/>
          <w:sz w:val="22"/>
          <w:szCs w:val="24"/>
          <w:lang w:eastAsia="en-US"/>
        </w:rPr>
        <w:t xml:space="preserve">Amatas novada pašvaldība, </w:t>
      </w:r>
      <w:r w:rsidRPr="00634FD7">
        <w:rPr>
          <w:rFonts w:ascii="Arial" w:hAnsi="Arial"/>
          <w:sz w:val="22"/>
          <w:szCs w:val="24"/>
          <w:lang w:eastAsia="en-US"/>
        </w:rPr>
        <w:t>priekšsēd</w:t>
      </w:r>
      <w:r>
        <w:rPr>
          <w:rFonts w:ascii="Arial" w:hAnsi="Arial"/>
          <w:sz w:val="22"/>
          <w:szCs w:val="24"/>
          <w:lang w:eastAsia="en-US"/>
        </w:rPr>
        <w:t xml:space="preserve">ētājas Elitas Eglītes personā, </w:t>
      </w:r>
      <w:r w:rsidRPr="00634FD7">
        <w:rPr>
          <w:rFonts w:ascii="Arial" w:hAnsi="Arial"/>
          <w:sz w:val="22"/>
          <w:szCs w:val="24"/>
          <w:lang w:eastAsia="en-US"/>
        </w:rPr>
        <w:t xml:space="preserve">turpmāk saukts </w:t>
      </w:r>
      <w:r w:rsidRPr="00634FD7">
        <w:rPr>
          <w:rFonts w:ascii="Arial" w:hAnsi="Arial"/>
          <w:b/>
          <w:sz w:val="22"/>
          <w:szCs w:val="24"/>
          <w:lang w:eastAsia="en-US"/>
        </w:rPr>
        <w:t>„KLIENTS”</w:t>
      </w:r>
      <w:r w:rsidRPr="00634FD7">
        <w:rPr>
          <w:rFonts w:ascii="Arial" w:hAnsi="Arial"/>
          <w:sz w:val="22"/>
          <w:szCs w:val="24"/>
          <w:lang w:eastAsia="en-US"/>
        </w:rPr>
        <w:t>, no otras puses,  noslēdz līgumu par sekojošo:</w:t>
      </w:r>
    </w:p>
    <w:p w:rsidR="00634FD7" w:rsidRPr="00634FD7" w:rsidRDefault="00634FD7" w:rsidP="00634FD7">
      <w:pPr>
        <w:jc w:val="both"/>
        <w:rPr>
          <w:rFonts w:ascii="Arial" w:hAnsi="Arial"/>
          <w:sz w:val="24"/>
          <w:szCs w:val="24"/>
          <w:lang w:eastAsia="en-US"/>
        </w:rPr>
      </w:pPr>
    </w:p>
    <w:p w:rsidR="00634FD7" w:rsidRDefault="00634FD7" w:rsidP="000C5ED0">
      <w:pPr>
        <w:numPr>
          <w:ilvl w:val="0"/>
          <w:numId w:val="15"/>
        </w:numPr>
        <w:ind w:left="714" w:hanging="357"/>
        <w:jc w:val="center"/>
        <w:outlineLvl w:val="0"/>
        <w:rPr>
          <w:rFonts w:ascii="Arial" w:hAnsi="Arial"/>
          <w:b/>
          <w:sz w:val="22"/>
          <w:szCs w:val="24"/>
          <w:lang w:eastAsia="en-US"/>
        </w:rPr>
      </w:pPr>
      <w:r w:rsidRPr="00634FD7">
        <w:rPr>
          <w:rFonts w:ascii="Arial" w:hAnsi="Arial"/>
          <w:b/>
          <w:sz w:val="22"/>
          <w:szCs w:val="24"/>
          <w:lang w:eastAsia="en-US"/>
        </w:rPr>
        <w:t>Līguma pamatnoteikumi un līguma priekšmets.</w:t>
      </w:r>
    </w:p>
    <w:p w:rsidR="00C628E9" w:rsidRPr="00C628E9" w:rsidRDefault="00C628E9" w:rsidP="00C628E9">
      <w:pPr>
        <w:ind w:left="357"/>
        <w:jc w:val="center"/>
        <w:outlineLvl w:val="0"/>
        <w:rPr>
          <w:rFonts w:ascii="Arial" w:hAnsi="Arial"/>
          <w:b/>
          <w:sz w:val="12"/>
          <w:szCs w:val="24"/>
          <w:lang w:eastAsia="en-US"/>
        </w:rPr>
      </w:pPr>
    </w:p>
    <w:p w:rsidR="00634FD7" w:rsidRPr="00634FD7" w:rsidRDefault="00634FD7" w:rsidP="00634FD7">
      <w:pPr>
        <w:jc w:val="both"/>
        <w:rPr>
          <w:rFonts w:ascii="Arial" w:hAnsi="Arial"/>
          <w:sz w:val="22"/>
          <w:lang w:eastAsia="en-US"/>
        </w:rPr>
      </w:pPr>
      <w:r w:rsidRPr="00634FD7">
        <w:rPr>
          <w:rFonts w:ascii="Arial" w:hAnsi="Arial"/>
          <w:sz w:val="22"/>
          <w:szCs w:val="24"/>
          <w:lang w:eastAsia="en-US"/>
        </w:rPr>
        <w:t xml:space="preserve">1.1. </w:t>
      </w:r>
      <w:r w:rsidRPr="00634FD7">
        <w:rPr>
          <w:rFonts w:ascii="Arial" w:hAnsi="Arial"/>
          <w:sz w:val="22"/>
          <w:lang w:eastAsia="en-US"/>
        </w:rPr>
        <w:t xml:space="preserve">Līgums pamatojas uz „Cēsu pilsētas SIA „Vinda” ūdensvada un kanalizācijas </w:t>
      </w:r>
    </w:p>
    <w:p w:rsidR="00634FD7" w:rsidRPr="00634FD7" w:rsidRDefault="00634FD7" w:rsidP="00634FD7">
      <w:pPr>
        <w:jc w:val="both"/>
        <w:rPr>
          <w:rFonts w:ascii="Arial" w:hAnsi="Arial"/>
          <w:sz w:val="22"/>
          <w:lang w:eastAsia="en-US"/>
        </w:rPr>
      </w:pPr>
      <w:r w:rsidRPr="00634FD7">
        <w:rPr>
          <w:rFonts w:ascii="Arial" w:hAnsi="Arial"/>
          <w:sz w:val="22"/>
          <w:lang w:eastAsia="en-US"/>
        </w:rPr>
        <w:t xml:space="preserve">       tīklu un būvju ekspluatācijas un aizsardzības noteikumiem”, kuri, abām   </w:t>
      </w:r>
    </w:p>
    <w:p w:rsidR="00634FD7" w:rsidRPr="00634FD7" w:rsidRDefault="00634FD7" w:rsidP="00634FD7">
      <w:pPr>
        <w:jc w:val="both"/>
        <w:rPr>
          <w:rFonts w:ascii="Arial" w:hAnsi="Arial"/>
          <w:sz w:val="22"/>
          <w:lang w:eastAsia="en-US"/>
        </w:rPr>
      </w:pPr>
      <w:r w:rsidRPr="00634FD7">
        <w:rPr>
          <w:rFonts w:ascii="Arial" w:hAnsi="Arial"/>
          <w:sz w:val="22"/>
          <w:lang w:eastAsia="en-US"/>
        </w:rPr>
        <w:t xml:space="preserve">       pusēm vienojoties, ir spēkā līguma darbības laikā.</w:t>
      </w:r>
    </w:p>
    <w:p w:rsidR="00634FD7" w:rsidRPr="00634FD7" w:rsidRDefault="00634FD7" w:rsidP="00634FD7">
      <w:pPr>
        <w:tabs>
          <w:tab w:val="left" w:pos="284"/>
        </w:tabs>
        <w:ind w:left="426" w:hanging="426"/>
        <w:jc w:val="both"/>
        <w:rPr>
          <w:rFonts w:ascii="Arial" w:hAnsi="Arial"/>
          <w:sz w:val="22"/>
          <w:szCs w:val="24"/>
          <w:lang w:eastAsia="en-US"/>
        </w:rPr>
      </w:pPr>
      <w:r w:rsidRPr="00634FD7">
        <w:rPr>
          <w:rFonts w:ascii="Arial" w:hAnsi="Arial"/>
          <w:sz w:val="22"/>
          <w:szCs w:val="24"/>
          <w:lang w:eastAsia="en-US"/>
        </w:rPr>
        <w:t xml:space="preserve">1.2. </w:t>
      </w:r>
      <w:r w:rsidRPr="00634FD7">
        <w:rPr>
          <w:rFonts w:ascii="Arial" w:hAnsi="Arial"/>
          <w:b/>
          <w:sz w:val="22"/>
          <w:szCs w:val="24"/>
          <w:lang w:eastAsia="en-US"/>
        </w:rPr>
        <w:t>“VINDA”</w:t>
      </w:r>
      <w:r w:rsidRPr="00634FD7">
        <w:rPr>
          <w:rFonts w:ascii="Arial" w:hAnsi="Arial"/>
          <w:sz w:val="22"/>
          <w:szCs w:val="24"/>
          <w:lang w:eastAsia="en-US"/>
        </w:rPr>
        <w:t xml:space="preserve"> apņemas sniegt dzeramā ūdens (atbilstoši LR MK noteikumos</w:t>
      </w:r>
      <w:r w:rsidRPr="00634FD7">
        <w:rPr>
          <w:sz w:val="22"/>
          <w:szCs w:val="24"/>
          <w:lang w:eastAsia="en-US"/>
        </w:rPr>
        <w:t xml:space="preserve"> </w:t>
      </w:r>
      <w:r w:rsidRPr="00634FD7">
        <w:rPr>
          <w:rFonts w:ascii="Arial" w:hAnsi="Arial"/>
          <w:sz w:val="22"/>
          <w:szCs w:val="24"/>
          <w:lang w:eastAsia="en-US"/>
        </w:rPr>
        <w:t xml:space="preserve"> paredzētajai kvalitātei) un kanalizācijas pakalpojumus </w:t>
      </w:r>
      <w:r w:rsidRPr="00634FD7">
        <w:rPr>
          <w:rFonts w:ascii="Arial" w:hAnsi="Arial"/>
          <w:b/>
          <w:sz w:val="22"/>
          <w:szCs w:val="24"/>
          <w:lang w:eastAsia="en-US"/>
        </w:rPr>
        <w:t xml:space="preserve">“KLIENTAM”, </w:t>
      </w:r>
      <w:r w:rsidRPr="00634FD7">
        <w:rPr>
          <w:rFonts w:ascii="Arial" w:hAnsi="Arial"/>
          <w:bCs/>
          <w:sz w:val="22"/>
          <w:szCs w:val="24"/>
          <w:lang w:eastAsia="en-US"/>
        </w:rPr>
        <w:t>ja</w:t>
      </w:r>
      <w:r w:rsidRPr="00634FD7">
        <w:rPr>
          <w:rFonts w:ascii="Arial" w:hAnsi="Arial"/>
          <w:b/>
          <w:sz w:val="22"/>
          <w:szCs w:val="24"/>
          <w:lang w:eastAsia="en-US"/>
        </w:rPr>
        <w:t xml:space="preserve"> “KLIENTS” </w:t>
      </w:r>
      <w:r w:rsidRPr="00634FD7">
        <w:rPr>
          <w:rFonts w:ascii="Arial" w:hAnsi="Arial"/>
          <w:bCs/>
          <w:sz w:val="22"/>
          <w:szCs w:val="24"/>
          <w:lang w:eastAsia="en-US"/>
        </w:rPr>
        <w:t>ir</w:t>
      </w:r>
      <w:r w:rsidRPr="00634FD7">
        <w:rPr>
          <w:rFonts w:ascii="Arial" w:hAnsi="Arial"/>
          <w:b/>
          <w:sz w:val="22"/>
          <w:szCs w:val="24"/>
          <w:lang w:eastAsia="en-US"/>
        </w:rPr>
        <w:t xml:space="preserve"> </w:t>
      </w:r>
      <w:r w:rsidRPr="00634FD7">
        <w:rPr>
          <w:rFonts w:ascii="Arial" w:hAnsi="Arial"/>
          <w:bCs/>
          <w:sz w:val="22"/>
          <w:szCs w:val="24"/>
          <w:lang w:eastAsia="en-US"/>
        </w:rPr>
        <w:t xml:space="preserve">pievienots </w:t>
      </w:r>
      <w:r w:rsidRPr="00634FD7">
        <w:rPr>
          <w:rFonts w:ascii="Arial" w:hAnsi="Arial"/>
          <w:b/>
          <w:sz w:val="22"/>
          <w:szCs w:val="24"/>
          <w:lang w:eastAsia="en-US"/>
        </w:rPr>
        <w:t>“VINDA”</w:t>
      </w:r>
      <w:r w:rsidRPr="00634FD7">
        <w:rPr>
          <w:rFonts w:ascii="Arial" w:hAnsi="Arial"/>
          <w:bCs/>
          <w:sz w:val="22"/>
          <w:szCs w:val="24"/>
          <w:lang w:eastAsia="en-US"/>
        </w:rPr>
        <w:t xml:space="preserve"> ūdensvada un/vai kanalizācijas tīkliem,</w:t>
      </w:r>
      <w:r w:rsidRPr="00634FD7">
        <w:rPr>
          <w:rFonts w:ascii="Arial" w:hAnsi="Arial"/>
          <w:sz w:val="22"/>
          <w:szCs w:val="24"/>
          <w:lang w:eastAsia="en-US"/>
        </w:rPr>
        <w:t xml:space="preserve"> un </w:t>
      </w:r>
      <w:r w:rsidRPr="00634FD7">
        <w:rPr>
          <w:rFonts w:ascii="Arial" w:hAnsi="Arial"/>
          <w:b/>
          <w:sz w:val="22"/>
          <w:szCs w:val="24"/>
          <w:lang w:eastAsia="en-US"/>
        </w:rPr>
        <w:t>“KLIENTS”</w:t>
      </w:r>
      <w:r w:rsidRPr="00634FD7">
        <w:rPr>
          <w:rFonts w:ascii="Arial" w:hAnsi="Arial"/>
          <w:sz w:val="22"/>
          <w:szCs w:val="24"/>
          <w:lang w:eastAsia="en-US"/>
        </w:rPr>
        <w:t xml:space="preserve"> apņemas samaksāt noteikto cenu par saņemtajiem pakalpojumiem.</w:t>
      </w:r>
    </w:p>
    <w:p w:rsidR="00634FD7" w:rsidRPr="00634FD7" w:rsidRDefault="00634FD7" w:rsidP="00634FD7">
      <w:pPr>
        <w:jc w:val="both"/>
        <w:rPr>
          <w:rFonts w:ascii="Arial" w:hAnsi="Arial"/>
          <w:sz w:val="22"/>
          <w:szCs w:val="24"/>
          <w:lang w:eastAsia="en-US"/>
        </w:rPr>
      </w:pPr>
      <w:r w:rsidRPr="00634FD7">
        <w:rPr>
          <w:rFonts w:ascii="Arial" w:hAnsi="Arial"/>
          <w:sz w:val="22"/>
          <w:szCs w:val="24"/>
          <w:lang w:eastAsia="en-US"/>
        </w:rPr>
        <w:t>1.3. Līguma neatņemama sastāvdaļas ir līguma pielikumi.</w:t>
      </w:r>
    </w:p>
    <w:p w:rsidR="00634FD7" w:rsidRPr="00634FD7" w:rsidRDefault="00634FD7" w:rsidP="00634FD7">
      <w:pPr>
        <w:jc w:val="both"/>
        <w:rPr>
          <w:rFonts w:ascii="Arial" w:hAnsi="Arial"/>
          <w:sz w:val="22"/>
          <w:szCs w:val="24"/>
          <w:lang w:eastAsia="en-US"/>
        </w:rPr>
      </w:pPr>
      <w:r w:rsidRPr="00634FD7">
        <w:rPr>
          <w:rFonts w:ascii="Arial" w:hAnsi="Arial"/>
          <w:sz w:val="22"/>
          <w:szCs w:val="24"/>
          <w:lang w:eastAsia="en-US"/>
        </w:rPr>
        <w:t xml:space="preserve">      </w:t>
      </w:r>
    </w:p>
    <w:p w:rsidR="00634FD7" w:rsidRPr="00634FD7" w:rsidRDefault="00634FD7" w:rsidP="00634FD7">
      <w:pPr>
        <w:jc w:val="center"/>
        <w:outlineLvl w:val="0"/>
        <w:rPr>
          <w:rFonts w:ascii="Arial" w:hAnsi="Arial"/>
          <w:b/>
          <w:sz w:val="22"/>
          <w:szCs w:val="24"/>
          <w:lang w:eastAsia="en-US"/>
        </w:rPr>
      </w:pPr>
      <w:r w:rsidRPr="00634FD7">
        <w:rPr>
          <w:rFonts w:ascii="Arial" w:hAnsi="Arial"/>
          <w:b/>
          <w:sz w:val="22"/>
          <w:szCs w:val="24"/>
          <w:lang w:eastAsia="en-US"/>
        </w:rPr>
        <w:t>2. Ūdens un kanalizācijas pakalpojumu apjoma aprēķināšanas principi.</w:t>
      </w:r>
    </w:p>
    <w:p w:rsidR="00634FD7" w:rsidRPr="00C628E9" w:rsidRDefault="00634FD7" w:rsidP="00634FD7">
      <w:pPr>
        <w:jc w:val="both"/>
        <w:rPr>
          <w:rFonts w:ascii="Arial" w:hAnsi="Arial"/>
          <w:sz w:val="12"/>
          <w:szCs w:val="24"/>
          <w:lang w:eastAsia="en-US"/>
        </w:rPr>
      </w:pPr>
    </w:p>
    <w:p w:rsidR="00634FD7" w:rsidRPr="00634FD7" w:rsidRDefault="00634FD7" w:rsidP="00634FD7">
      <w:pPr>
        <w:ind w:left="426" w:hanging="426"/>
        <w:jc w:val="both"/>
        <w:rPr>
          <w:rFonts w:ascii="Arial" w:hAnsi="Arial"/>
          <w:sz w:val="22"/>
          <w:szCs w:val="24"/>
          <w:lang w:eastAsia="en-US"/>
        </w:rPr>
      </w:pPr>
      <w:r w:rsidRPr="00634FD7">
        <w:rPr>
          <w:rFonts w:ascii="Arial" w:hAnsi="Arial"/>
          <w:sz w:val="22"/>
          <w:szCs w:val="24"/>
          <w:lang w:eastAsia="en-US"/>
        </w:rPr>
        <w:t xml:space="preserve">2.1. Ūdens daudzumu, ko patērē </w:t>
      </w:r>
      <w:r w:rsidRPr="00634FD7">
        <w:rPr>
          <w:rFonts w:ascii="Arial" w:hAnsi="Arial"/>
          <w:b/>
          <w:sz w:val="22"/>
          <w:szCs w:val="24"/>
          <w:lang w:eastAsia="en-US"/>
        </w:rPr>
        <w:t xml:space="preserve">“KLIENTS”, </w:t>
      </w:r>
      <w:r w:rsidRPr="00634FD7">
        <w:rPr>
          <w:rFonts w:ascii="Arial" w:hAnsi="Arial"/>
          <w:sz w:val="22"/>
          <w:szCs w:val="24"/>
          <w:lang w:eastAsia="en-US"/>
        </w:rPr>
        <w:t xml:space="preserve">nosaka tikai pēc ūdens patēriņa skaitītāja rādījumiem. Izņēmuma gadījumos (avārijas situācijās) – saskaņojot ar </w:t>
      </w:r>
      <w:r w:rsidRPr="00634FD7">
        <w:rPr>
          <w:rFonts w:ascii="Arial" w:hAnsi="Arial"/>
          <w:b/>
          <w:sz w:val="22"/>
          <w:szCs w:val="24"/>
          <w:lang w:eastAsia="en-US"/>
        </w:rPr>
        <w:t>„VINDA”</w:t>
      </w:r>
      <w:r w:rsidRPr="00634FD7">
        <w:rPr>
          <w:rFonts w:ascii="Arial" w:hAnsi="Arial"/>
          <w:sz w:val="22"/>
          <w:szCs w:val="24"/>
          <w:lang w:eastAsia="en-US"/>
        </w:rPr>
        <w:t xml:space="preserve"> – pēc esošajām patēriņa normām un </w:t>
      </w:r>
      <w:r w:rsidRPr="00634FD7">
        <w:rPr>
          <w:rFonts w:ascii="Arial" w:hAnsi="Arial"/>
          <w:b/>
          <w:sz w:val="22"/>
          <w:szCs w:val="24"/>
          <w:lang w:eastAsia="en-US"/>
        </w:rPr>
        <w:t xml:space="preserve">„KLIENTA” </w:t>
      </w:r>
      <w:r w:rsidRPr="00634FD7">
        <w:rPr>
          <w:rFonts w:ascii="Arial" w:hAnsi="Arial"/>
          <w:sz w:val="22"/>
          <w:szCs w:val="24"/>
          <w:lang w:eastAsia="en-US"/>
        </w:rPr>
        <w:t>sniegtajām ziņām, bet ne ilgāk par 1 mēnesi.</w:t>
      </w:r>
      <w:r w:rsidRPr="00634FD7">
        <w:rPr>
          <w:rFonts w:ascii="Arial" w:hAnsi="Arial"/>
          <w:b/>
          <w:sz w:val="22"/>
          <w:szCs w:val="24"/>
          <w:lang w:eastAsia="en-US"/>
        </w:rPr>
        <w:t xml:space="preserve"> </w:t>
      </w:r>
    </w:p>
    <w:p w:rsidR="00634FD7" w:rsidRPr="00634FD7" w:rsidRDefault="00634FD7" w:rsidP="00634FD7">
      <w:pPr>
        <w:ind w:left="426" w:hanging="426"/>
        <w:jc w:val="both"/>
        <w:rPr>
          <w:rFonts w:ascii="Arial" w:hAnsi="Arial"/>
          <w:sz w:val="22"/>
          <w:szCs w:val="24"/>
          <w:lang w:eastAsia="en-US"/>
        </w:rPr>
      </w:pPr>
      <w:r w:rsidRPr="00634FD7">
        <w:rPr>
          <w:rFonts w:ascii="Arial" w:hAnsi="Arial"/>
          <w:sz w:val="22"/>
          <w:szCs w:val="24"/>
          <w:lang w:eastAsia="en-US"/>
        </w:rPr>
        <w:t xml:space="preserve">2.2. Sadzīves un saimnieciskajā kanalizācijā novadītais notekūdeņu daudzums tiek uzskaitīts tikpat, cik saņemtā dzeramā ūdens daudzums. </w:t>
      </w:r>
    </w:p>
    <w:p w:rsidR="00634FD7" w:rsidRPr="00634FD7" w:rsidRDefault="00634FD7" w:rsidP="00634FD7">
      <w:pPr>
        <w:ind w:left="426" w:hanging="426"/>
        <w:jc w:val="both"/>
        <w:rPr>
          <w:rFonts w:ascii="Arial" w:hAnsi="Arial"/>
          <w:b/>
          <w:sz w:val="22"/>
          <w:szCs w:val="24"/>
          <w:lang w:eastAsia="en-US"/>
        </w:rPr>
      </w:pPr>
      <w:r w:rsidRPr="00634FD7">
        <w:rPr>
          <w:rFonts w:ascii="Arial" w:hAnsi="Arial"/>
          <w:sz w:val="22"/>
          <w:szCs w:val="24"/>
          <w:lang w:eastAsia="en-US"/>
        </w:rPr>
        <w:t xml:space="preserve">       Novadītais notekūdeņu daudzums no Līvu ciema (teritorija Agra), Drabešu pagastā Amatas novadā tiek uzskaitīts pēc kanalizācijas skaitītāja, kas atrodas  kanalizācijas sistēmas sūkņu stacijā. Izņēmuma gadījumos (avārijas situācijās) - saskaņojot ar “</w:t>
      </w:r>
      <w:r w:rsidRPr="00634FD7">
        <w:rPr>
          <w:rFonts w:ascii="Arial" w:hAnsi="Arial"/>
          <w:b/>
          <w:sz w:val="22"/>
          <w:szCs w:val="24"/>
          <w:lang w:eastAsia="en-US"/>
        </w:rPr>
        <w:t xml:space="preserve">VINDA”, </w:t>
      </w:r>
      <w:r w:rsidRPr="00634FD7">
        <w:rPr>
          <w:rFonts w:ascii="Arial" w:hAnsi="Arial"/>
          <w:sz w:val="22"/>
          <w:szCs w:val="24"/>
          <w:lang w:eastAsia="en-US"/>
        </w:rPr>
        <w:t>bet ne ilgāk par 1 mēnesi.</w:t>
      </w:r>
    </w:p>
    <w:p w:rsidR="00634FD7" w:rsidRPr="00634FD7" w:rsidRDefault="00634FD7" w:rsidP="00634FD7">
      <w:pPr>
        <w:outlineLvl w:val="0"/>
        <w:rPr>
          <w:rFonts w:ascii="Arial" w:hAnsi="Arial"/>
          <w:b/>
          <w:sz w:val="22"/>
          <w:szCs w:val="24"/>
          <w:lang w:eastAsia="en-US"/>
        </w:rPr>
      </w:pPr>
    </w:p>
    <w:p w:rsidR="00634FD7" w:rsidRPr="00634FD7" w:rsidRDefault="00634FD7" w:rsidP="00634FD7">
      <w:pPr>
        <w:jc w:val="center"/>
        <w:outlineLvl w:val="0"/>
        <w:rPr>
          <w:rFonts w:ascii="Arial" w:hAnsi="Arial"/>
          <w:b/>
          <w:sz w:val="22"/>
          <w:szCs w:val="24"/>
          <w:lang w:eastAsia="en-US"/>
        </w:rPr>
      </w:pPr>
      <w:r w:rsidRPr="00634FD7">
        <w:rPr>
          <w:rFonts w:ascii="Arial" w:hAnsi="Arial"/>
          <w:b/>
          <w:sz w:val="22"/>
          <w:szCs w:val="24"/>
          <w:lang w:eastAsia="en-US"/>
        </w:rPr>
        <w:t xml:space="preserve">3. Tarifi. </w:t>
      </w:r>
    </w:p>
    <w:p w:rsidR="00634FD7" w:rsidRPr="00C628E9" w:rsidRDefault="00634FD7" w:rsidP="00634FD7">
      <w:pPr>
        <w:jc w:val="both"/>
        <w:rPr>
          <w:rFonts w:ascii="Arial" w:hAnsi="Arial"/>
          <w:sz w:val="12"/>
          <w:szCs w:val="24"/>
          <w:lang w:eastAsia="en-US"/>
        </w:rPr>
      </w:pPr>
    </w:p>
    <w:p w:rsidR="00634FD7" w:rsidRPr="00634FD7" w:rsidRDefault="00634FD7" w:rsidP="00634FD7">
      <w:pPr>
        <w:ind w:left="360" w:hanging="360"/>
        <w:jc w:val="both"/>
        <w:rPr>
          <w:rFonts w:ascii="Arial" w:hAnsi="Arial"/>
          <w:sz w:val="22"/>
          <w:szCs w:val="22"/>
          <w:lang w:eastAsia="en-US"/>
        </w:rPr>
      </w:pPr>
      <w:r w:rsidRPr="00634FD7">
        <w:rPr>
          <w:rFonts w:ascii="Arial" w:hAnsi="Arial"/>
          <w:sz w:val="22"/>
          <w:szCs w:val="22"/>
          <w:lang w:eastAsia="en-US"/>
        </w:rPr>
        <w:t xml:space="preserve">3.1. Maksu par </w:t>
      </w:r>
      <w:r w:rsidRPr="00634FD7">
        <w:rPr>
          <w:rFonts w:ascii="Arial" w:hAnsi="Arial"/>
          <w:b/>
          <w:sz w:val="22"/>
          <w:szCs w:val="22"/>
          <w:lang w:eastAsia="en-US"/>
        </w:rPr>
        <w:t>“KLIENTA”</w:t>
      </w:r>
      <w:r w:rsidRPr="00634FD7">
        <w:rPr>
          <w:rFonts w:ascii="Arial" w:hAnsi="Arial"/>
          <w:sz w:val="22"/>
          <w:szCs w:val="22"/>
          <w:lang w:eastAsia="en-US"/>
        </w:rPr>
        <w:t xml:space="preserve"> patērēto ūdeni, saimniecisko un sadzīves notekūdeņu novadīšanu pilsētas saimnieciskās kanalizācijas tīklā, ja piesārņojošo vielu koncentrācija tajos nepārsniedz „Cēsu pilsētas SIA „Vinda” ūdensvada un kanalizācijas </w:t>
      </w:r>
      <w:r w:rsidRPr="00634FD7">
        <w:rPr>
          <w:rFonts w:ascii="Arial" w:hAnsi="Arial" w:cs="Arial"/>
          <w:sz w:val="22"/>
          <w:szCs w:val="22"/>
          <w:lang w:eastAsia="en-US"/>
        </w:rPr>
        <w:t>tīklu un būvju ekspluatācijas un aizsardzības noteikumos” noteiktās</w:t>
      </w:r>
      <w:r w:rsidRPr="00634FD7">
        <w:rPr>
          <w:rFonts w:ascii="Arial" w:hAnsi="Arial"/>
          <w:sz w:val="22"/>
          <w:szCs w:val="22"/>
          <w:lang w:eastAsia="en-US"/>
        </w:rPr>
        <w:t xml:space="preserve"> normas, nosaka saskaņā ar Cēsu pilsētas sabiedrisko pakalpojumu regulatora noteiktajiem ūdensapgādes un kanalizācijas pakalpojumu tarifiem.</w:t>
      </w:r>
    </w:p>
    <w:p w:rsidR="00634FD7" w:rsidRPr="00634FD7" w:rsidRDefault="00634FD7" w:rsidP="00634FD7">
      <w:pPr>
        <w:ind w:left="426" w:hanging="426"/>
        <w:jc w:val="both"/>
        <w:rPr>
          <w:rFonts w:ascii="Arial" w:hAnsi="Arial"/>
          <w:bCs/>
          <w:sz w:val="22"/>
          <w:szCs w:val="24"/>
          <w:lang w:eastAsia="en-US"/>
        </w:rPr>
      </w:pPr>
      <w:r w:rsidRPr="00634FD7">
        <w:rPr>
          <w:rFonts w:ascii="Arial" w:hAnsi="Arial"/>
          <w:sz w:val="22"/>
          <w:szCs w:val="24"/>
          <w:lang w:eastAsia="en-US"/>
        </w:rPr>
        <w:t>3.2.Izmaiņas tarifos stājas spēkā Sabiedrisko pakal</w:t>
      </w:r>
      <w:r>
        <w:rPr>
          <w:rFonts w:ascii="Arial" w:hAnsi="Arial"/>
          <w:sz w:val="22"/>
          <w:szCs w:val="24"/>
          <w:lang w:eastAsia="en-US"/>
        </w:rPr>
        <w:t>pojumu regulēšanas komisijas</w:t>
      </w:r>
      <w:r w:rsidRPr="00634FD7">
        <w:rPr>
          <w:rFonts w:ascii="Arial" w:hAnsi="Arial"/>
          <w:sz w:val="22"/>
          <w:szCs w:val="24"/>
          <w:lang w:eastAsia="en-US"/>
        </w:rPr>
        <w:t xml:space="preserve"> lēmumā norādītajā datumā. Par izmaiņām tarifos </w:t>
      </w:r>
      <w:r w:rsidRPr="00634FD7">
        <w:rPr>
          <w:rFonts w:ascii="Arial" w:hAnsi="Arial"/>
          <w:b/>
          <w:sz w:val="22"/>
          <w:szCs w:val="24"/>
          <w:lang w:eastAsia="en-US"/>
        </w:rPr>
        <w:t>„VINDA”</w:t>
      </w:r>
      <w:r w:rsidRPr="00634FD7">
        <w:rPr>
          <w:rFonts w:ascii="Arial" w:hAnsi="Arial"/>
          <w:sz w:val="22"/>
          <w:szCs w:val="24"/>
          <w:lang w:eastAsia="en-US"/>
        </w:rPr>
        <w:t xml:space="preserve"> </w:t>
      </w:r>
      <w:r>
        <w:rPr>
          <w:rFonts w:ascii="Arial" w:hAnsi="Arial" w:cs="Arial"/>
          <w:sz w:val="22"/>
          <w:szCs w:val="22"/>
          <w:lang w:eastAsia="en-US"/>
        </w:rPr>
        <w:t>informē atbilstoši</w:t>
      </w:r>
      <w:r w:rsidRPr="00634FD7">
        <w:rPr>
          <w:rFonts w:ascii="Arial" w:hAnsi="Arial" w:cs="Arial"/>
          <w:sz w:val="22"/>
          <w:szCs w:val="22"/>
          <w:lang w:eastAsia="en-US"/>
        </w:rPr>
        <w:t xml:space="preserve"> Latvijas Republikas likumos “Par sabiedrisko pak</w:t>
      </w:r>
      <w:r>
        <w:rPr>
          <w:rFonts w:ascii="Arial" w:hAnsi="Arial" w:cs="Arial"/>
          <w:sz w:val="22"/>
          <w:szCs w:val="22"/>
          <w:lang w:eastAsia="en-US"/>
        </w:rPr>
        <w:t xml:space="preserve">alpojumu regulatoriem” un “Par </w:t>
      </w:r>
      <w:r w:rsidRPr="00634FD7">
        <w:rPr>
          <w:rFonts w:ascii="Arial" w:hAnsi="Arial" w:cs="Arial"/>
          <w:sz w:val="22"/>
          <w:szCs w:val="22"/>
          <w:lang w:eastAsia="en-US"/>
        </w:rPr>
        <w:t xml:space="preserve">dzīvojamo telpu īri” noteiktajai kārtībai un termiņiem. Izmaiņas tarifos tiek publicētas Cēsu novada un pilsētas vietējā presē un ir </w:t>
      </w:r>
      <w:r w:rsidRPr="00634FD7">
        <w:rPr>
          <w:rFonts w:ascii="Arial" w:hAnsi="Arial"/>
          <w:sz w:val="22"/>
          <w:szCs w:val="24"/>
          <w:lang w:eastAsia="en-US"/>
        </w:rPr>
        <w:t xml:space="preserve">saistošas </w:t>
      </w:r>
      <w:r w:rsidRPr="00634FD7">
        <w:rPr>
          <w:rFonts w:ascii="Arial" w:hAnsi="Arial"/>
          <w:b/>
          <w:bCs/>
          <w:sz w:val="22"/>
          <w:szCs w:val="24"/>
          <w:lang w:eastAsia="en-US"/>
        </w:rPr>
        <w:t>“</w:t>
      </w:r>
      <w:r w:rsidRPr="00634FD7">
        <w:rPr>
          <w:rFonts w:ascii="Arial" w:hAnsi="Arial"/>
          <w:b/>
          <w:sz w:val="22"/>
          <w:szCs w:val="24"/>
          <w:lang w:eastAsia="en-US"/>
        </w:rPr>
        <w:t xml:space="preserve"> KLIENTAM</w:t>
      </w:r>
      <w:r w:rsidRPr="00634FD7">
        <w:rPr>
          <w:rFonts w:ascii="Arial" w:hAnsi="Arial"/>
          <w:b/>
          <w:bCs/>
          <w:sz w:val="22"/>
          <w:szCs w:val="24"/>
          <w:lang w:eastAsia="en-US"/>
        </w:rPr>
        <w:t xml:space="preserve"> ”</w:t>
      </w:r>
      <w:r w:rsidRPr="00634FD7">
        <w:rPr>
          <w:rFonts w:ascii="Arial" w:hAnsi="Arial"/>
          <w:bCs/>
          <w:sz w:val="22"/>
          <w:szCs w:val="24"/>
          <w:lang w:eastAsia="en-US"/>
        </w:rPr>
        <w:t>.</w:t>
      </w:r>
    </w:p>
    <w:p w:rsidR="00634FD7" w:rsidRPr="00634FD7" w:rsidRDefault="00634FD7" w:rsidP="00634FD7">
      <w:pPr>
        <w:outlineLvl w:val="0"/>
        <w:rPr>
          <w:rFonts w:ascii="Arial" w:hAnsi="Arial"/>
          <w:b/>
          <w:sz w:val="22"/>
          <w:szCs w:val="24"/>
          <w:lang w:eastAsia="en-US"/>
        </w:rPr>
      </w:pPr>
    </w:p>
    <w:p w:rsidR="00634FD7" w:rsidRPr="00634FD7" w:rsidRDefault="00634FD7" w:rsidP="00634FD7">
      <w:pPr>
        <w:jc w:val="center"/>
        <w:outlineLvl w:val="0"/>
        <w:rPr>
          <w:rFonts w:ascii="Arial" w:hAnsi="Arial"/>
          <w:b/>
          <w:sz w:val="22"/>
          <w:szCs w:val="24"/>
          <w:lang w:eastAsia="en-US"/>
        </w:rPr>
      </w:pPr>
      <w:r w:rsidRPr="00634FD7">
        <w:rPr>
          <w:rFonts w:ascii="Arial" w:hAnsi="Arial"/>
          <w:b/>
          <w:sz w:val="22"/>
          <w:szCs w:val="24"/>
          <w:lang w:eastAsia="en-US"/>
        </w:rPr>
        <w:t>4. Norēķinu kārtība.</w:t>
      </w:r>
    </w:p>
    <w:p w:rsidR="00634FD7" w:rsidRPr="00C628E9" w:rsidRDefault="00634FD7" w:rsidP="00634FD7">
      <w:pPr>
        <w:jc w:val="both"/>
        <w:rPr>
          <w:rFonts w:ascii="Arial" w:hAnsi="Arial"/>
          <w:sz w:val="12"/>
          <w:szCs w:val="24"/>
          <w:lang w:eastAsia="en-US"/>
        </w:rPr>
      </w:pPr>
    </w:p>
    <w:p w:rsidR="00634FD7" w:rsidRPr="00634FD7" w:rsidRDefault="00634FD7" w:rsidP="00634FD7">
      <w:pPr>
        <w:jc w:val="both"/>
        <w:rPr>
          <w:rFonts w:ascii="Arial" w:hAnsi="Arial"/>
          <w:sz w:val="22"/>
          <w:szCs w:val="24"/>
          <w:lang w:eastAsia="en-US"/>
        </w:rPr>
      </w:pPr>
      <w:r w:rsidRPr="00634FD7">
        <w:rPr>
          <w:rFonts w:ascii="Arial" w:hAnsi="Arial"/>
          <w:sz w:val="22"/>
          <w:szCs w:val="24"/>
          <w:lang w:eastAsia="en-US"/>
        </w:rPr>
        <w:t xml:space="preserve">4.1. Norēķinu periods, par kuru </w:t>
      </w:r>
      <w:r w:rsidRPr="00634FD7">
        <w:rPr>
          <w:rFonts w:ascii="Arial" w:hAnsi="Arial"/>
          <w:b/>
          <w:sz w:val="22"/>
          <w:szCs w:val="24"/>
          <w:lang w:eastAsia="en-US"/>
        </w:rPr>
        <w:t>“VINDA”</w:t>
      </w:r>
      <w:r w:rsidRPr="00634FD7">
        <w:rPr>
          <w:rFonts w:ascii="Arial" w:hAnsi="Arial"/>
          <w:sz w:val="22"/>
          <w:szCs w:val="24"/>
          <w:lang w:eastAsia="en-US"/>
        </w:rPr>
        <w:t xml:space="preserve"> izraksta rēķinu, noteikts līguma pielikumā. </w:t>
      </w:r>
    </w:p>
    <w:p w:rsidR="00634FD7" w:rsidRPr="00634FD7" w:rsidRDefault="00634FD7" w:rsidP="00634FD7">
      <w:pPr>
        <w:ind w:left="426" w:hanging="426"/>
        <w:jc w:val="both"/>
        <w:rPr>
          <w:rFonts w:ascii="Arial" w:hAnsi="Arial"/>
          <w:sz w:val="22"/>
          <w:szCs w:val="24"/>
          <w:lang w:eastAsia="en-US"/>
        </w:rPr>
      </w:pPr>
      <w:r w:rsidRPr="00634FD7">
        <w:rPr>
          <w:rFonts w:ascii="Arial" w:hAnsi="Arial"/>
          <w:sz w:val="22"/>
          <w:szCs w:val="24"/>
          <w:lang w:eastAsia="en-US"/>
        </w:rPr>
        <w:t xml:space="preserve">4.2. </w:t>
      </w:r>
      <w:r w:rsidRPr="00634FD7">
        <w:rPr>
          <w:rFonts w:ascii="Arial" w:hAnsi="Arial"/>
          <w:b/>
          <w:sz w:val="22"/>
          <w:szCs w:val="24"/>
          <w:lang w:eastAsia="en-US"/>
        </w:rPr>
        <w:t>“KLIENTAM”</w:t>
      </w:r>
      <w:r w:rsidRPr="00634FD7">
        <w:rPr>
          <w:rFonts w:ascii="Arial" w:hAnsi="Arial"/>
          <w:sz w:val="22"/>
          <w:szCs w:val="24"/>
          <w:lang w:eastAsia="en-US"/>
        </w:rPr>
        <w:t xml:space="preserve"> izrakstītie rēķini jāapmaksā termiņā, kāds noteikts līguma pielikumā. Samaksātās summas nosedz maksājumus sekojošā kārtībā :</w:t>
      </w:r>
    </w:p>
    <w:p w:rsidR="00634FD7" w:rsidRPr="00634FD7" w:rsidRDefault="00634FD7" w:rsidP="00634FD7">
      <w:pPr>
        <w:ind w:left="1440"/>
        <w:jc w:val="both"/>
        <w:rPr>
          <w:rFonts w:ascii="Arial" w:hAnsi="Arial"/>
          <w:sz w:val="22"/>
          <w:szCs w:val="24"/>
          <w:lang w:eastAsia="en-US"/>
        </w:rPr>
      </w:pPr>
      <w:r w:rsidRPr="00634FD7">
        <w:rPr>
          <w:rFonts w:ascii="Arial" w:hAnsi="Arial"/>
          <w:sz w:val="22"/>
          <w:szCs w:val="24"/>
          <w:lang w:eastAsia="en-US"/>
        </w:rPr>
        <w:t>4.2.1. rēķini par pakalpojumiem, sākot ar vecāko rēķinu hronoloģiskā secībā.</w:t>
      </w:r>
    </w:p>
    <w:p w:rsidR="00634FD7" w:rsidRPr="00634FD7" w:rsidRDefault="00634FD7" w:rsidP="00634FD7">
      <w:pPr>
        <w:ind w:left="1440"/>
        <w:jc w:val="both"/>
        <w:rPr>
          <w:rFonts w:ascii="Arial" w:hAnsi="Arial"/>
          <w:sz w:val="22"/>
          <w:szCs w:val="24"/>
          <w:lang w:eastAsia="en-US"/>
        </w:rPr>
      </w:pPr>
      <w:r w:rsidRPr="00634FD7">
        <w:rPr>
          <w:rFonts w:ascii="Arial" w:hAnsi="Arial"/>
          <w:sz w:val="22"/>
          <w:szCs w:val="24"/>
          <w:lang w:eastAsia="en-US"/>
        </w:rPr>
        <w:t>4.2.2. nokavējuma procenti.</w:t>
      </w:r>
    </w:p>
    <w:p w:rsidR="00634FD7" w:rsidRPr="00634FD7" w:rsidRDefault="00634FD7" w:rsidP="00634FD7">
      <w:pPr>
        <w:jc w:val="both"/>
        <w:rPr>
          <w:rFonts w:ascii="Arial" w:hAnsi="Arial"/>
          <w:sz w:val="22"/>
          <w:szCs w:val="24"/>
          <w:lang w:eastAsia="en-US"/>
        </w:rPr>
      </w:pPr>
      <w:r w:rsidRPr="00634FD7">
        <w:rPr>
          <w:rFonts w:ascii="Arial" w:hAnsi="Arial"/>
          <w:sz w:val="22"/>
          <w:szCs w:val="24"/>
          <w:lang w:eastAsia="en-US"/>
        </w:rPr>
        <w:t xml:space="preserve">4.3. Pārmaksātās summas </w:t>
      </w:r>
      <w:r w:rsidRPr="00634FD7">
        <w:rPr>
          <w:rFonts w:ascii="Arial" w:hAnsi="Arial"/>
          <w:b/>
          <w:sz w:val="22"/>
          <w:szCs w:val="24"/>
          <w:lang w:eastAsia="en-US"/>
        </w:rPr>
        <w:t>“VINDA”</w:t>
      </w:r>
      <w:r w:rsidRPr="00634FD7">
        <w:rPr>
          <w:rFonts w:ascii="Arial" w:hAnsi="Arial"/>
          <w:sz w:val="22"/>
          <w:szCs w:val="24"/>
          <w:lang w:eastAsia="en-US"/>
        </w:rPr>
        <w:t xml:space="preserve"> ieskaita nākošo periodu maksājumos.</w:t>
      </w:r>
    </w:p>
    <w:p w:rsidR="00634FD7" w:rsidRPr="00634FD7" w:rsidRDefault="00634FD7" w:rsidP="00634FD7">
      <w:pPr>
        <w:jc w:val="both"/>
        <w:rPr>
          <w:rFonts w:ascii="Arial" w:hAnsi="Arial"/>
          <w:sz w:val="22"/>
          <w:szCs w:val="24"/>
          <w:lang w:eastAsia="en-US"/>
        </w:rPr>
      </w:pPr>
      <w:r w:rsidRPr="00634FD7">
        <w:rPr>
          <w:rFonts w:ascii="Arial" w:hAnsi="Arial"/>
          <w:sz w:val="22"/>
          <w:szCs w:val="24"/>
          <w:lang w:eastAsia="en-US"/>
        </w:rPr>
        <w:t xml:space="preserve">4.4. </w:t>
      </w:r>
      <w:r w:rsidRPr="00634FD7">
        <w:rPr>
          <w:rFonts w:ascii="Arial" w:hAnsi="Arial"/>
          <w:b/>
          <w:sz w:val="22"/>
          <w:szCs w:val="24"/>
          <w:lang w:eastAsia="en-US"/>
        </w:rPr>
        <w:t>„KLIENTS”</w:t>
      </w:r>
      <w:r w:rsidRPr="00634FD7">
        <w:rPr>
          <w:rFonts w:ascii="Arial" w:hAnsi="Arial"/>
          <w:sz w:val="22"/>
          <w:szCs w:val="24"/>
          <w:lang w:eastAsia="en-US"/>
        </w:rPr>
        <w:t xml:space="preserve"> par nokavēto samaksas termiņu maksā nokavējuma procentus - 0,1%  </w:t>
      </w:r>
    </w:p>
    <w:p w:rsidR="00634FD7" w:rsidRPr="00634FD7" w:rsidRDefault="00634FD7" w:rsidP="00634FD7">
      <w:pPr>
        <w:jc w:val="both"/>
        <w:rPr>
          <w:rFonts w:ascii="Arial" w:hAnsi="Arial"/>
          <w:sz w:val="22"/>
          <w:szCs w:val="24"/>
          <w:lang w:eastAsia="en-US"/>
        </w:rPr>
      </w:pPr>
      <w:r w:rsidRPr="00634FD7">
        <w:rPr>
          <w:rFonts w:ascii="Arial" w:hAnsi="Arial"/>
          <w:sz w:val="22"/>
          <w:szCs w:val="24"/>
          <w:lang w:eastAsia="en-US"/>
        </w:rPr>
        <w:t xml:space="preserve">       par katru nokavēto dienu no neapmaksātās summas.</w:t>
      </w:r>
    </w:p>
    <w:p w:rsidR="00634FD7" w:rsidRPr="00634FD7" w:rsidRDefault="00634FD7" w:rsidP="00634FD7">
      <w:pPr>
        <w:ind w:left="426" w:hanging="426"/>
        <w:jc w:val="both"/>
        <w:rPr>
          <w:rFonts w:ascii="Arial" w:hAnsi="Arial" w:cs="Arial"/>
          <w:sz w:val="22"/>
          <w:szCs w:val="22"/>
          <w:lang w:eastAsia="en-US"/>
        </w:rPr>
      </w:pPr>
      <w:r w:rsidRPr="00634FD7">
        <w:rPr>
          <w:rFonts w:ascii="Arial" w:hAnsi="Arial" w:cs="Arial"/>
          <w:sz w:val="22"/>
          <w:szCs w:val="22"/>
          <w:lang w:eastAsia="en-US"/>
        </w:rPr>
        <w:t xml:space="preserve">4.5. Ja līgums tiek lauzts pēc vienas vai otras puses iniciatīvas, </w:t>
      </w:r>
      <w:r w:rsidRPr="00634FD7">
        <w:rPr>
          <w:rFonts w:ascii="Arial" w:hAnsi="Arial" w:cs="Arial"/>
          <w:b/>
          <w:sz w:val="22"/>
          <w:szCs w:val="22"/>
          <w:lang w:eastAsia="en-US"/>
        </w:rPr>
        <w:t>“KLIENTAM”</w:t>
      </w:r>
      <w:r w:rsidRPr="00634FD7">
        <w:rPr>
          <w:rFonts w:ascii="Arial" w:hAnsi="Arial" w:cs="Arial"/>
          <w:sz w:val="22"/>
          <w:szCs w:val="22"/>
          <w:lang w:eastAsia="en-US"/>
        </w:rPr>
        <w:t xml:space="preserve"> jāveic pilnīgs norēķins par izmantotajiem ūdensapgādes un kanalizācijas pakalpojumiem.</w:t>
      </w:r>
    </w:p>
    <w:p w:rsidR="00634FD7" w:rsidRPr="00634FD7" w:rsidRDefault="00634FD7" w:rsidP="00634FD7">
      <w:pPr>
        <w:ind w:left="426" w:hanging="426"/>
        <w:jc w:val="both"/>
        <w:rPr>
          <w:rFonts w:ascii="Arial" w:hAnsi="Arial"/>
          <w:sz w:val="22"/>
          <w:szCs w:val="24"/>
          <w:lang w:eastAsia="en-US"/>
        </w:rPr>
      </w:pPr>
      <w:r w:rsidRPr="00634FD7">
        <w:rPr>
          <w:rFonts w:ascii="Arial" w:hAnsi="Arial"/>
          <w:sz w:val="22"/>
          <w:szCs w:val="24"/>
          <w:lang w:eastAsia="en-US"/>
        </w:rPr>
        <w:t xml:space="preserve">4.6. Par katru jaunu vai atkārtotu pieslēgšanu pilsētas ūdensvada vai kanalizācijas tīklam, ja </w:t>
      </w:r>
      <w:r w:rsidRPr="00634FD7">
        <w:rPr>
          <w:rFonts w:ascii="Arial" w:hAnsi="Arial"/>
          <w:b/>
          <w:sz w:val="22"/>
          <w:szCs w:val="24"/>
          <w:lang w:eastAsia="en-US"/>
        </w:rPr>
        <w:t>“KLIENTAM”</w:t>
      </w:r>
      <w:r w:rsidRPr="00634FD7">
        <w:rPr>
          <w:rFonts w:ascii="Arial" w:hAnsi="Arial"/>
          <w:sz w:val="22"/>
          <w:szCs w:val="24"/>
          <w:lang w:eastAsia="en-US"/>
        </w:rPr>
        <w:t xml:space="preserve"> pārtraukta pakalpojumu sniegšana, pamatojoties uz līguma 5.3. un 5.4.punktiem , </w:t>
      </w:r>
      <w:r w:rsidRPr="00634FD7">
        <w:rPr>
          <w:rFonts w:ascii="Arial" w:hAnsi="Arial"/>
          <w:b/>
          <w:sz w:val="22"/>
          <w:szCs w:val="24"/>
          <w:lang w:eastAsia="en-US"/>
        </w:rPr>
        <w:t>“KLIENTAM”</w:t>
      </w:r>
      <w:r w:rsidRPr="00634FD7">
        <w:rPr>
          <w:rFonts w:ascii="Arial" w:hAnsi="Arial"/>
          <w:sz w:val="22"/>
          <w:szCs w:val="24"/>
          <w:lang w:eastAsia="en-US"/>
        </w:rPr>
        <w:t xml:space="preserve"> jāmaksā summa saskaņā ar </w:t>
      </w:r>
      <w:r w:rsidRPr="00634FD7">
        <w:rPr>
          <w:rFonts w:ascii="Arial" w:hAnsi="Arial"/>
          <w:b/>
          <w:sz w:val="22"/>
          <w:szCs w:val="24"/>
          <w:lang w:eastAsia="en-US"/>
        </w:rPr>
        <w:t>“VINDA”</w:t>
      </w:r>
      <w:r w:rsidRPr="00634FD7">
        <w:rPr>
          <w:rFonts w:ascii="Arial" w:hAnsi="Arial"/>
          <w:sz w:val="22"/>
          <w:szCs w:val="24"/>
          <w:lang w:eastAsia="en-US"/>
        </w:rPr>
        <w:t xml:space="preserve"> kalkulāciju par veiktajiem darbiem. </w:t>
      </w:r>
    </w:p>
    <w:p w:rsidR="00634FD7" w:rsidRPr="00634FD7" w:rsidRDefault="00634FD7" w:rsidP="00634FD7">
      <w:pPr>
        <w:ind w:left="426" w:hanging="426"/>
        <w:jc w:val="both"/>
        <w:rPr>
          <w:rFonts w:ascii="Arial" w:hAnsi="Arial"/>
          <w:sz w:val="22"/>
          <w:szCs w:val="24"/>
          <w:lang w:eastAsia="en-US"/>
        </w:rPr>
      </w:pPr>
      <w:r w:rsidRPr="00634FD7">
        <w:rPr>
          <w:rFonts w:ascii="Arial" w:hAnsi="Arial"/>
          <w:sz w:val="22"/>
          <w:szCs w:val="24"/>
          <w:lang w:eastAsia="en-US"/>
        </w:rPr>
        <w:t xml:space="preserve">4.7. </w:t>
      </w:r>
      <w:r w:rsidRPr="00634FD7">
        <w:rPr>
          <w:rFonts w:ascii="Arial" w:hAnsi="Arial"/>
          <w:b/>
          <w:sz w:val="22"/>
          <w:szCs w:val="24"/>
          <w:lang w:eastAsia="en-US"/>
        </w:rPr>
        <w:t>„VINDA”</w:t>
      </w:r>
      <w:r w:rsidRPr="00634FD7">
        <w:rPr>
          <w:rFonts w:ascii="Arial" w:hAnsi="Arial"/>
          <w:sz w:val="22"/>
          <w:szCs w:val="24"/>
          <w:lang w:eastAsia="en-US"/>
        </w:rPr>
        <w:t xml:space="preserve"> sagatavo un nosūta </w:t>
      </w:r>
      <w:r w:rsidRPr="00634FD7">
        <w:rPr>
          <w:rFonts w:ascii="Arial" w:hAnsi="Arial"/>
          <w:b/>
          <w:sz w:val="22"/>
          <w:szCs w:val="24"/>
          <w:lang w:eastAsia="en-US"/>
        </w:rPr>
        <w:t>„KLIENTAM”</w:t>
      </w:r>
      <w:r w:rsidRPr="00634FD7">
        <w:rPr>
          <w:rFonts w:ascii="Arial" w:hAnsi="Arial"/>
          <w:sz w:val="22"/>
          <w:szCs w:val="24"/>
          <w:lang w:eastAsia="en-US"/>
        </w:rPr>
        <w:t xml:space="preserve"> rēķinu elektroniskā veidā un par informācijas pareizību atbildīgo personu parakstus aizstāj ar to elektronisku apliecināšanu (autorizāciju). Uz rēķina tiek norādīta piezīme :„Rēķins sagatavots </w:t>
      </w:r>
      <w:r w:rsidRPr="00634FD7">
        <w:rPr>
          <w:rFonts w:ascii="Arial" w:hAnsi="Arial"/>
          <w:sz w:val="22"/>
          <w:szCs w:val="22"/>
          <w:lang w:eastAsia="en-US"/>
        </w:rPr>
        <w:t xml:space="preserve">elektroniski un derīgs bez paraksta” un autorizētās personas, kura sagatavoja rēķinu un, kura atbild par tajā uzrādītās informācijas pareizību, vārds, uzvārds, tālruņa numurs. </w:t>
      </w:r>
      <w:r w:rsidRPr="00634FD7">
        <w:rPr>
          <w:rFonts w:ascii="Arial" w:hAnsi="Arial"/>
          <w:b/>
          <w:sz w:val="22"/>
          <w:szCs w:val="22"/>
          <w:lang w:eastAsia="en-US"/>
        </w:rPr>
        <w:t>„VINDA”</w:t>
      </w:r>
      <w:r w:rsidRPr="00634FD7">
        <w:rPr>
          <w:rFonts w:ascii="Arial" w:hAnsi="Arial"/>
          <w:sz w:val="22"/>
          <w:szCs w:val="22"/>
          <w:lang w:eastAsia="en-US"/>
        </w:rPr>
        <w:t xml:space="preserve"> sagatavoto rēķinu sūta no e–pasta adreses:</w:t>
      </w:r>
      <w:r w:rsidRPr="00634FD7">
        <w:rPr>
          <w:rFonts w:ascii="Arial" w:hAnsi="Arial"/>
          <w:sz w:val="22"/>
          <w:szCs w:val="24"/>
          <w:lang w:eastAsia="en-US"/>
        </w:rPr>
        <w:t xml:space="preserve"> </w:t>
      </w:r>
      <w:hyperlink r:id="rId16" w:history="1">
        <w:r w:rsidRPr="00634FD7">
          <w:rPr>
            <w:rFonts w:ascii="Arial" w:hAnsi="Arial"/>
            <w:b/>
            <w:i/>
            <w:color w:val="0070C0"/>
            <w:sz w:val="22"/>
            <w:szCs w:val="24"/>
            <w:u w:val="single"/>
            <w:lang w:eastAsia="en-US"/>
          </w:rPr>
          <w:t>dzintra.studina@vinda.lv</w:t>
        </w:r>
      </w:hyperlink>
      <w:r w:rsidRPr="00634FD7">
        <w:rPr>
          <w:rFonts w:ascii="Arial" w:hAnsi="Arial"/>
          <w:b/>
          <w:color w:val="0070C0"/>
          <w:sz w:val="22"/>
          <w:szCs w:val="24"/>
          <w:lang w:eastAsia="en-US"/>
        </w:rPr>
        <w:t xml:space="preserve"> </w:t>
      </w:r>
      <w:r w:rsidRPr="00634FD7">
        <w:rPr>
          <w:rFonts w:ascii="Arial" w:hAnsi="Arial"/>
          <w:b/>
          <w:sz w:val="22"/>
          <w:szCs w:val="24"/>
          <w:lang w:eastAsia="en-US"/>
        </w:rPr>
        <w:t xml:space="preserve"> </w:t>
      </w:r>
      <w:r w:rsidRPr="00634FD7">
        <w:rPr>
          <w:rFonts w:ascii="Arial" w:hAnsi="Arial"/>
          <w:sz w:val="22"/>
          <w:szCs w:val="24"/>
          <w:lang w:eastAsia="en-US"/>
        </w:rPr>
        <w:t xml:space="preserve"> uz  </w:t>
      </w:r>
      <w:r w:rsidRPr="00634FD7">
        <w:rPr>
          <w:rFonts w:ascii="Arial" w:hAnsi="Arial"/>
          <w:b/>
          <w:sz w:val="22"/>
          <w:szCs w:val="24"/>
          <w:lang w:eastAsia="en-US"/>
        </w:rPr>
        <w:t xml:space="preserve">„KLIENTA” </w:t>
      </w:r>
      <w:r w:rsidRPr="00634FD7">
        <w:rPr>
          <w:rFonts w:ascii="Arial" w:hAnsi="Arial"/>
          <w:sz w:val="22"/>
          <w:szCs w:val="24"/>
          <w:lang w:eastAsia="en-US"/>
        </w:rPr>
        <w:t>e – pasta</w:t>
      </w:r>
      <w:r w:rsidRPr="00634FD7">
        <w:rPr>
          <w:rFonts w:ascii="Arial" w:hAnsi="Arial"/>
          <w:b/>
          <w:sz w:val="22"/>
          <w:szCs w:val="24"/>
          <w:lang w:eastAsia="en-US"/>
        </w:rPr>
        <w:t xml:space="preserve"> </w:t>
      </w:r>
      <w:r w:rsidRPr="00634FD7">
        <w:rPr>
          <w:rFonts w:ascii="Arial" w:hAnsi="Arial"/>
          <w:sz w:val="22"/>
          <w:szCs w:val="24"/>
          <w:lang w:eastAsia="en-US"/>
        </w:rPr>
        <w:t xml:space="preserve">adresi : </w:t>
      </w:r>
    </w:p>
    <w:p w:rsidR="00634FD7" w:rsidRPr="00634FD7" w:rsidRDefault="00634FD7" w:rsidP="00634FD7">
      <w:pPr>
        <w:ind w:left="426" w:hanging="426"/>
        <w:jc w:val="both"/>
        <w:rPr>
          <w:rFonts w:ascii="Arial" w:hAnsi="Arial"/>
          <w:b/>
          <w:i/>
          <w:sz w:val="22"/>
          <w:szCs w:val="24"/>
          <w:lang w:eastAsia="en-US"/>
        </w:rPr>
      </w:pPr>
      <w:r w:rsidRPr="00634FD7">
        <w:rPr>
          <w:rFonts w:ascii="Arial" w:hAnsi="Arial"/>
          <w:b/>
          <w:i/>
          <w:sz w:val="22"/>
          <w:szCs w:val="24"/>
          <w:lang w:eastAsia="en-US"/>
        </w:rPr>
        <w:t xml:space="preserve">       </w:t>
      </w:r>
      <w:r w:rsidRPr="00634FD7">
        <w:rPr>
          <w:rFonts w:ascii="Arial" w:hAnsi="Arial"/>
          <w:b/>
          <w:i/>
          <w:color w:val="0070C0"/>
          <w:sz w:val="22"/>
          <w:szCs w:val="24"/>
          <w:u w:val="single"/>
          <w:lang w:eastAsia="en-US"/>
        </w:rPr>
        <w:t>amatasdome@and.lv</w:t>
      </w:r>
      <w:r w:rsidRPr="00634FD7">
        <w:rPr>
          <w:rFonts w:ascii="Arial" w:hAnsi="Arial"/>
          <w:b/>
          <w:i/>
          <w:sz w:val="22"/>
          <w:szCs w:val="24"/>
          <w:lang w:eastAsia="en-US"/>
        </w:rPr>
        <w:t xml:space="preserve"> </w:t>
      </w:r>
      <w:r w:rsidRPr="00634FD7">
        <w:rPr>
          <w:rFonts w:ascii="Arial" w:hAnsi="Arial"/>
          <w:b/>
          <w:i/>
          <w:color w:val="000000"/>
          <w:sz w:val="22"/>
          <w:szCs w:val="24"/>
          <w:lang w:eastAsia="en-US"/>
        </w:rPr>
        <w:t xml:space="preserve">. </w:t>
      </w:r>
      <w:r w:rsidRPr="00634FD7">
        <w:rPr>
          <w:rFonts w:ascii="Arial" w:hAnsi="Arial"/>
          <w:b/>
          <w:sz w:val="22"/>
          <w:szCs w:val="24"/>
          <w:lang w:eastAsia="en-US"/>
        </w:rPr>
        <w:t xml:space="preserve">„KLIENTS” </w:t>
      </w:r>
      <w:r w:rsidRPr="00634FD7">
        <w:rPr>
          <w:rFonts w:ascii="Arial" w:hAnsi="Arial"/>
          <w:sz w:val="22"/>
          <w:szCs w:val="24"/>
          <w:lang w:eastAsia="en-US"/>
        </w:rPr>
        <w:t xml:space="preserve">vai </w:t>
      </w:r>
      <w:r w:rsidRPr="00634FD7">
        <w:rPr>
          <w:rFonts w:ascii="Arial" w:hAnsi="Arial"/>
          <w:b/>
          <w:sz w:val="22"/>
          <w:szCs w:val="24"/>
          <w:lang w:eastAsia="en-US"/>
        </w:rPr>
        <w:t>„VINDA”</w:t>
      </w:r>
      <w:r w:rsidRPr="00634FD7">
        <w:rPr>
          <w:rFonts w:ascii="Arial" w:hAnsi="Arial"/>
          <w:sz w:val="22"/>
          <w:szCs w:val="24"/>
          <w:lang w:eastAsia="en-US"/>
        </w:rPr>
        <w:t xml:space="preserve"> apņemas nekavējoties informēt otru pusi, ja mainās minētās e–pasta adreses.</w:t>
      </w:r>
    </w:p>
    <w:p w:rsidR="00634FD7" w:rsidRPr="00634FD7" w:rsidRDefault="00634FD7" w:rsidP="00634FD7">
      <w:pPr>
        <w:jc w:val="both"/>
        <w:rPr>
          <w:rFonts w:ascii="Arial" w:hAnsi="Arial"/>
          <w:sz w:val="24"/>
          <w:szCs w:val="24"/>
          <w:u w:val="single"/>
          <w:lang w:eastAsia="en-US"/>
        </w:rPr>
      </w:pPr>
    </w:p>
    <w:p w:rsidR="00634FD7" w:rsidRPr="00634FD7" w:rsidRDefault="00634FD7" w:rsidP="00634FD7">
      <w:pPr>
        <w:jc w:val="center"/>
        <w:outlineLvl w:val="0"/>
        <w:rPr>
          <w:rFonts w:ascii="Arial" w:hAnsi="Arial"/>
          <w:b/>
          <w:sz w:val="22"/>
          <w:szCs w:val="24"/>
          <w:lang w:eastAsia="en-US"/>
        </w:rPr>
      </w:pPr>
      <w:r w:rsidRPr="00634FD7">
        <w:rPr>
          <w:rFonts w:ascii="Arial" w:hAnsi="Arial"/>
          <w:b/>
          <w:sz w:val="22"/>
          <w:szCs w:val="24"/>
          <w:lang w:eastAsia="en-US"/>
        </w:rPr>
        <w:t>5. “VINDAS” tiesības un pienākumi.</w:t>
      </w:r>
    </w:p>
    <w:p w:rsidR="00634FD7" w:rsidRPr="00C628E9" w:rsidRDefault="00634FD7" w:rsidP="00634FD7">
      <w:pPr>
        <w:jc w:val="center"/>
        <w:outlineLvl w:val="0"/>
        <w:rPr>
          <w:rFonts w:ascii="Arial" w:hAnsi="Arial"/>
          <w:b/>
          <w:sz w:val="12"/>
          <w:szCs w:val="24"/>
          <w:lang w:eastAsia="en-US"/>
        </w:rPr>
      </w:pPr>
    </w:p>
    <w:p w:rsidR="00634FD7" w:rsidRPr="00634FD7" w:rsidRDefault="00634FD7" w:rsidP="00634FD7">
      <w:pPr>
        <w:ind w:left="426" w:hanging="426"/>
        <w:jc w:val="both"/>
        <w:rPr>
          <w:rFonts w:ascii="Arial" w:hAnsi="Arial"/>
          <w:sz w:val="22"/>
          <w:szCs w:val="24"/>
          <w:lang w:eastAsia="en-US"/>
        </w:rPr>
      </w:pPr>
      <w:r w:rsidRPr="00634FD7">
        <w:rPr>
          <w:rFonts w:ascii="Arial" w:hAnsi="Arial"/>
          <w:sz w:val="22"/>
          <w:szCs w:val="24"/>
          <w:lang w:eastAsia="en-US"/>
        </w:rPr>
        <w:t xml:space="preserve">5.1. </w:t>
      </w:r>
      <w:r w:rsidRPr="00634FD7">
        <w:rPr>
          <w:rFonts w:ascii="Arial" w:hAnsi="Arial"/>
          <w:b/>
          <w:sz w:val="22"/>
          <w:szCs w:val="24"/>
          <w:lang w:eastAsia="en-US"/>
        </w:rPr>
        <w:t>“VINDA”</w:t>
      </w:r>
      <w:r w:rsidRPr="00634FD7">
        <w:rPr>
          <w:rFonts w:ascii="Arial" w:hAnsi="Arial"/>
          <w:sz w:val="22"/>
          <w:szCs w:val="24"/>
          <w:lang w:eastAsia="en-US"/>
        </w:rPr>
        <w:t xml:space="preserve"> pienākums ir nodrošināt </w:t>
      </w:r>
      <w:r w:rsidRPr="00634FD7">
        <w:rPr>
          <w:rFonts w:ascii="Arial" w:hAnsi="Arial"/>
          <w:b/>
          <w:sz w:val="22"/>
          <w:szCs w:val="24"/>
          <w:lang w:eastAsia="en-US"/>
        </w:rPr>
        <w:t>“KLIENTU”</w:t>
      </w:r>
      <w:r w:rsidRPr="00634FD7">
        <w:rPr>
          <w:rFonts w:ascii="Arial" w:hAnsi="Arial"/>
          <w:sz w:val="22"/>
          <w:szCs w:val="24"/>
          <w:lang w:eastAsia="en-US"/>
        </w:rPr>
        <w:t xml:space="preserve"> ar dzeramo ūdeni un novadīt notekūdeņus, </w:t>
      </w:r>
      <w:r w:rsidRPr="00634FD7">
        <w:rPr>
          <w:rFonts w:ascii="Arial" w:hAnsi="Arial"/>
          <w:bCs/>
          <w:sz w:val="22"/>
          <w:szCs w:val="24"/>
          <w:lang w:eastAsia="en-US"/>
        </w:rPr>
        <w:t>ja</w:t>
      </w:r>
      <w:r w:rsidRPr="00634FD7">
        <w:rPr>
          <w:rFonts w:ascii="Arial" w:hAnsi="Arial"/>
          <w:b/>
          <w:sz w:val="22"/>
          <w:szCs w:val="24"/>
          <w:lang w:eastAsia="en-US"/>
        </w:rPr>
        <w:t xml:space="preserve"> “KLIENTS” </w:t>
      </w:r>
      <w:r w:rsidRPr="00634FD7">
        <w:rPr>
          <w:rFonts w:ascii="Arial" w:hAnsi="Arial"/>
          <w:bCs/>
          <w:sz w:val="22"/>
          <w:szCs w:val="24"/>
          <w:lang w:eastAsia="en-US"/>
        </w:rPr>
        <w:t>ir</w:t>
      </w:r>
      <w:r w:rsidRPr="00634FD7">
        <w:rPr>
          <w:rFonts w:ascii="Arial" w:hAnsi="Arial"/>
          <w:b/>
          <w:sz w:val="22"/>
          <w:szCs w:val="24"/>
          <w:lang w:eastAsia="en-US"/>
        </w:rPr>
        <w:t xml:space="preserve"> </w:t>
      </w:r>
      <w:r w:rsidRPr="00634FD7">
        <w:rPr>
          <w:rFonts w:ascii="Arial" w:hAnsi="Arial"/>
          <w:bCs/>
          <w:sz w:val="22"/>
          <w:szCs w:val="24"/>
          <w:lang w:eastAsia="en-US"/>
        </w:rPr>
        <w:t xml:space="preserve">pievienots </w:t>
      </w:r>
      <w:r w:rsidRPr="00634FD7">
        <w:rPr>
          <w:rFonts w:ascii="Arial" w:hAnsi="Arial"/>
          <w:b/>
          <w:sz w:val="22"/>
          <w:szCs w:val="24"/>
          <w:lang w:eastAsia="en-US"/>
        </w:rPr>
        <w:t>“VINDA”</w:t>
      </w:r>
      <w:r w:rsidRPr="00634FD7">
        <w:rPr>
          <w:rFonts w:ascii="Arial" w:hAnsi="Arial"/>
          <w:bCs/>
          <w:sz w:val="22"/>
          <w:szCs w:val="24"/>
          <w:lang w:eastAsia="en-US"/>
        </w:rPr>
        <w:t xml:space="preserve"> maģistrālajiem ūdensvada un/vai kanalizācijas tīkliem</w:t>
      </w:r>
      <w:r w:rsidRPr="00634FD7">
        <w:rPr>
          <w:rFonts w:ascii="Arial" w:hAnsi="Arial"/>
          <w:sz w:val="22"/>
          <w:szCs w:val="24"/>
          <w:lang w:eastAsia="en-US"/>
        </w:rPr>
        <w:t>.</w:t>
      </w:r>
    </w:p>
    <w:p w:rsidR="00634FD7" w:rsidRPr="00634FD7" w:rsidRDefault="00634FD7" w:rsidP="00634FD7">
      <w:pPr>
        <w:ind w:left="426" w:hanging="426"/>
        <w:jc w:val="both"/>
        <w:rPr>
          <w:rFonts w:ascii="Arial" w:hAnsi="Arial"/>
          <w:sz w:val="22"/>
          <w:szCs w:val="24"/>
          <w:lang w:eastAsia="en-US"/>
        </w:rPr>
      </w:pPr>
      <w:r w:rsidRPr="00634FD7">
        <w:rPr>
          <w:rFonts w:ascii="Arial" w:hAnsi="Arial"/>
          <w:sz w:val="22"/>
          <w:szCs w:val="24"/>
          <w:lang w:eastAsia="en-US"/>
        </w:rPr>
        <w:t xml:space="preserve">5.2. </w:t>
      </w:r>
      <w:r w:rsidRPr="00634FD7">
        <w:rPr>
          <w:rFonts w:ascii="Arial" w:hAnsi="Arial"/>
          <w:b/>
          <w:sz w:val="22"/>
          <w:szCs w:val="24"/>
          <w:lang w:eastAsia="en-US"/>
        </w:rPr>
        <w:t>“VINDA”</w:t>
      </w:r>
      <w:r w:rsidRPr="00634FD7">
        <w:rPr>
          <w:rFonts w:ascii="Arial" w:hAnsi="Arial"/>
          <w:sz w:val="22"/>
          <w:szCs w:val="24"/>
          <w:lang w:eastAsia="en-US"/>
        </w:rPr>
        <w:t xml:space="preserve"> ir tiesības bez iepriekšēja brīdinājuma uz laiku pārtraukt vai samazināt ūdens padevi un notekūdeņu novadīšanu </w:t>
      </w:r>
      <w:r w:rsidRPr="00634FD7">
        <w:rPr>
          <w:rFonts w:ascii="Arial" w:hAnsi="Arial"/>
          <w:b/>
          <w:sz w:val="22"/>
          <w:szCs w:val="24"/>
          <w:lang w:eastAsia="en-US"/>
        </w:rPr>
        <w:t>“KLIENTAM”</w:t>
      </w:r>
      <w:r w:rsidRPr="00634FD7">
        <w:rPr>
          <w:rFonts w:ascii="Arial" w:hAnsi="Arial"/>
          <w:sz w:val="22"/>
          <w:szCs w:val="24"/>
          <w:lang w:eastAsia="en-US"/>
        </w:rPr>
        <w:t xml:space="preserve"> sekojošos gadījumos:</w:t>
      </w:r>
    </w:p>
    <w:p w:rsidR="00634FD7" w:rsidRPr="00634FD7" w:rsidRDefault="00634FD7" w:rsidP="00634FD7">
      <w:pPr>
        <w:ind w:left="720" w:firstLine="720"/>
        <w:jc w:val="both"/>
        <w:rPr>
          <w:rFonts w:ascii="Arial" w:hAnsi="Arial"/>
          <w:sz w:val="22"/>
          <w:szCs w:val="24"/>
          <w:lang w:eastAsia="en-US"/>
        </w:rPr>
      </w:pPr>
      <w:r w:rsidRPr="00634FD7">
        <w:rPr>
          <w:rFonts w:ascii="Arial" w:hAnsi="Arial"/>
          <w:sz w:val="22"/>
          <w:szCs w:val="24"/>
          <w:lang w:eastAsia="en-US"/>
        </w:rPr>
        <w:t>5.2.1. elektroenerģijas pārtraukums,</w:t>
      </w:r>
    </w:p>
    <w:p w:rsidR="00634FD7" w:rsidRPr="00634FD7" w:rsidRDefault="00634FD7" w:rsidP="00634FD7">
      <w:pPr>
        <w:ind w:left="1440"/>
        <w:jc w:val="both"/>
        <w:rPr>
          <w:rFonts w:ascii="Arial" w:hAnsi="Arial"/>
          <w:sz w:val="22"/>
          <w:szCs w:val="24"/>
          <w:lang w:eastAsia="en-US"/>
        </w:rPr>
      </w:pPr>
      <w:r w:rsidRPr="00634FD7">
        <w:rPr>
          <w:rFonts w:ascii="Arial" w:hAnsi="Arial"/>
          <w:sz w:val="22"/>
          <w:szCs w:val="24"/>
          <w:lang w:eastAsia="en-US"/>
        </w:rPr>
        <w:t xml:space="preserve">5.2.2. ūdensvada un/vai kanalizācijas tīklu avārija, </w:t>
      </w:r>
    </w:p>
    <w:p w:rsidR="00634FD7" w:rsidRPr="00634FD7" w:rsidRDefault="00634FD7" w:rsidP="00634FD7">
      <w:pPr>
        <w:ind w:left="1440"/>
        <w:jc w:val="both"/>
        <w:rPr>
          <w:rFonts w:ascii="Arial" w:hAnsi="Arial"/>
          <w:sz w:val="22"/>
          <w:szCs w:val="24"/>
          <w:lang w:eastAsia="en-US"/>
        </w:rPr>
      </w:pPr>
      <w:r w:rsidRPr="00634FD7">
        <w:rPr>
          <w:rFonts w:ascii="Arial" w:hAnsi="Arial"/>
          <w:sz w:val="22"/>
          <w:szCs w:val="24"/>
          <w:lang w:eastAsia="en-US"/>
        </w:rPr>
        <w:t>5.2.3. nepieciešamība piegādāt ūdeni ugunsgrēka dzēšanai,</w:t>
      </w:r>
    </w:p>
    <w:p w:rsidR="00634FD7" w:rsidRPr="00634FD7" w:rsidRDefault="00634FD7" w:rsidP="00634FD7">
      <w:pPr>
        <w:ind w:left="1440"/>
        <w:jc w:val="both"/>
        <w:rPr>
          <w:rFonts w:ascii="Arial" w:hAnsi="Arial"/>
          <w:sz w:val="22"/>
          <w:szCs w:val="24"/>
          <w:lang w:eastAsia="en-US"/>
        </w:rPr>
      </w:pPr>
      <w:r w:rsidRPr="00634FD7">
        <w:rPr>
          <w:rFonts w:ascii="Arial" w:hAnsi="Arial"/>
          <w:sz w:val="22"/>
          <w:szCs w:val="24"/>
          <w:lang w:eastAsia="en-US"/>
        </w:rPr>
        <w:t xml:space="preserve">5.2.4. </w:t>
      </w:r>
      <w:proofErr w:type="spellStart"/>
      <w:r w:rsidRPr="00634FD7">
        <w:rPr>
          <w:rFonts w:ascii="Arial" w:hAnsi="Arial"/>
          <w:sz w:val="22"/>
          <w:szCs w:val="24"/>
          <w:lang w:eastAsia="en-US"/>
        </w:rPr>
        <w:t>force</w:t>
      </w:r>
      <w:proofErr w:type="spellEnd"/>
      <w:r w:rsidRPr="00634FD7">
        <w:rPr>
          <w:rFonts w:ascii="Arial" w:hAnsi="Arial"/>
          <w:sz w:val="22"/>
          <w:szCs w:val="24"/>
          <w:lang w:eastAsia="en-US"/>
        </w:rPr>
        <w:t xml:space="preserve"> </w:t>
      </w:r>
      <w:proofErr w:type="spellStart"/>
      <w:r w:rsidRPr="00634FD7">
        <w:rPr>
          <w:rFonts w:ascii="Arial" w:hAnsi="Arial"/>
          <w:sz w:val="22"/>
          <w:szCs w:val="24"/>
          <w:lang w:eastAsia="en-US"/>
        </w:rPr>
        <w:t>majeure</w:t>
      </w:r>
      <w:proofErr w:type="spellEnd"/>
      <w:r w:rsidRPr="00634FD7">
        <w:rPr>
          <w:rFonts w:ascii="Arial" w:hAnsi="Arial"/>
          <w:sz w:val="22"/>
          <w:szCs w:val="24"/>
          <w:lang w:eastAsia="en-US"/>
        </w:rPr>
        <w:t xml:space="preserve"> (ārkārtējie apstākļi).</w:t>
      </w:r>
    </w:p>
    <w:p w:rsidR="00634FD7" w:rsidRPr="00634FD7" w:rsidRDefault="00634FD7" w:rsidP="00634FD7">
      <w:pPr>
        <w:ind w:left="1440"/>
        <w:jc w:val="both"/>
        <w:rPr>
          <w:rFonts w:ascii="Arial" w:hAnsi="Arial"/>
          <w:sz w:val="22"/>
          <w:szCs w:val="24"/>
          <w:lang w:eastAsia="en-US"/>
        </w:rPr>
      </w:pPr>
      <w:r w:rsidRPr="00634FD7">
        <w:rPr>
          <w:rFonts w:ascii="Arial" w:hAnsi="Arial"/>
          <w:sz w:val="22"/>
          <w:szCs w:val="24"/>
          <w:lang w:eastAsia="en-US"/>
        </w:rPr>
        <w:t xml:space="preserve">5.2.5. klienta patvaļīga pievienošanās ūdensvada vai kanalizācijas  </w:t>
      </w:r>
    </w:p>
    <w:p w:rsidR="00634FD7" w:rsidRPr="00634FD7" w:rsidRDefault="00634FD7" w:rsidP="00634FD7">
      <w:pPr>
        <w:ind w:left="1440"/>
        <w:jc w:val="both"/>
        <w:rPr>
          <w:rFonts w:ascii="Arial" w:hAnsi="Arial"/>
          <w:sz w:val="22"/>
          <w:szCs w:val="24"/>
          <w:lang w:eastAsia="en-US"/>
        </w:rPr>
      </w:pPr>
      <w:r w:rsidRPr="00634FD7">
        <w:rPr>
          <w:rFonts w:ascii="Arial" w:hAnsi="Arial"/>
          <w:sz w:val="22"/>
          <w:szCs w:val="24"/>
          <w:lang w:eastAsia="en-US"/>
        </w:rPr>
        <w:t xml:space="preserve">          tīklam bez līguma noslēgšanas</w:t>
      </w:r>
    </w:p>
    <w:p w:rsidR="00634FD7" w:rsidRPr="00634FD7" w:rsidRDefault="00634FD7" w:rsidP="00634FD7">
      <w:pPr>
        <w:ind w:left="1440"/>
        <w:jc w:val="both"/>
        <w:rPr>
          <w:rFonts w:ascii="Arial" w:hAnsi="Arial" w:cs="Arial"/>
          <w:sz w:val="22"/>
          <w:szCs w:val="24"/>
          <w:lang w:eastAsia="en-US"/>
        </w:rPr>
      </w:pPr>
      <w:r w:rsidRPr="00634FD7">
        <w:rPr>
          <w:rFonts w:ascii="Arial" w:hAnsi="Arial"/>
          <w:sz w:val="22"/>
          <w:szCs w:val="24"/>
          <w:lang w:eastAsia="en-US"/>
        </w:rPr>
        <w:t xml:space="preserve">5.2.6. klients </w:t>
      </w:r>
      <w:r w:rsidRPr="00634FD7">
        <w:rPr>
          <w:rFonts w:ascii="Arial" w:hAnsi="Arial" w:cs="Arial"/>
          <w:sz w:val="22"/>
          <w:szCs w:val="24"/>
          <w:lang w:eastAsia="en-US"/>
        </w:rPr>
        <w:t xml:space="preserve">turpina ūdens ņemšanu un notekūdeņu novadīšanu pēc </w:t>
      </w:r>
    </w:p>
    <w:p w:rsidR="00634FD7" w:rsidRPr="00634FD7" w:rsidRDefault="00634FD7" w:rsidP="00634FD7">
      <w:pPr>
        <w:ind w:left="1440"/>
        <w:jc w:val="both"/>
        <w:rPr>
          <w:rFonts w:ascii="Arial" w:hAnsi="Arial" w:cs="Arial"/>
          <w:sz w:val="22"/>
          <w:szCs w:val="24"/>
          <w:lang w:eastAsia="en-US"/>
        </w:rPr>
      </w:pPr>
      <w:r w:rsidRPr="00634FD7">
        <w:rPr>
          <w:rFonts w:ascii="Arial" w:hAnsi="Arial" w:cs="Arial"/>
          <w:sz w:val="22"/>
          <w:szCs w:val="24"/>
          <w:lang w:eastAsia="en-US"/>
        </w:rPr>
        <w:t xml:space="preserve">          līguma laušanas</w:t>
      </w:r>
    </w:p>
    <w:p w:rsidR="00634FD7" w:rsidRPr="00634FD7" w:rsidRDefault="00634FD7" w:rsidP="00634FD7">
      <w:pPr>
        <w:ind w:left="1440"/>
        <w:jc w:val="both"/>
        <w:rPr>
          <w:rFonts w:ascii="Arial" w:hAnsi="Arial" w:cs="Arial"/>
          <w:sz w:val="22"/>
          <w:szCs w:val="24"/>
          <w:lang w:eastAsia="en-US"/>
        </w:rPr>
      </w:pPr>
      <w:r w:rsidRPr="00634FD7">
        <w:rPr>
          <w:rFonts w:ascii="Arial" w:hAnsi="Arial" w:cs="Arial"/>
          <w:sz w:val="22"/>
          <w:szCs w:val="24"/>
          <w:lang w:eastAsia="en-US"/>
        </w:rPr>
        <w:t xml:space="preserve">5.2.7. noteiktajā laikā nav novērsti bojājumi, kas negatīvi ietekmē   </w:t>
      </w:r>
    </w:p>
    <w:p w:rsidR="00634FD7" w:rsidRPr="00634FD7" w:rsidRDefault="00634FD7" w:rsidP="00634FD7">
      <w:pPr>
        <w:ind w:left="1440"/>
        <w:jc w:val="both"/>
        <w:rPr>
          <w:rFonts w:ascii="Arial" w:hAnsi="Arial" w:cs="Arial"/>
          <w:sz w:val="22"/>
          <w:szCs w:val="24"/>
          <w:lang w:eastAsia="en-US"/>
        </w:rPr>
      </w:pPr>
      <w:r w:rsidRPr="00634FD7">
        <w:rPr>
          <w:rFonts w:ascii="Arial" w:hAnsi="Arial" w:cs="Arial"/>
          <w:sz w:val="22"/>
          <w:szCs w:val="24"/>
          <w:lang w:eastAsia="en-US"/>
        </w:rPr>
        <w:t xml:space="preserve">          kanalizācijas tīklu darbību</w:t>
      </w:r>
    </w:p>
    <w:p w:rsidR="00634FD7" w:rsidRPr="00634FD7" w:rsidRDefault="00634FD7" w:rsidP="00634FD7">
      <w:pPr>
        <w:ind w:left="709" w:hanging="709"/>
        <w:jc w:val="both"/>
        <w:rPr>
          <w:rFonts w:ascii="Arial" w:hAnsi="Arial"/>
          <w:sz w:val="22"/>
          <w:szCs w:val="22"/>
          <w:lang w:eastAsia="en-US"/>
        </w:rPr>
      </w:pPr>
      <w:r w:rsidRPr="00634FD7">
        <w:rPr>
          <w:rFonts w:ascii="Arial" w:hAnsi="Arial" w:cs="Arial"/>
          <w:sz w:val="22"/>
          <w:szCs w:val="22"/>
          <w:lang w:eastAsia="en-US"/>
        </w:rPr>
        <w:t xml:space="preserve">5.3. </w:t>
      </w:r>
      <w:r w:rsidRPr="00634FD7">
        <w:rPr>
          <w:rFonts w:ascii="Arial" w:hAnsi="Arial"/>
          <w:b/>
          <w:sz w:val="22"/>
          <w:szCs w:val="22"/>
          <w:lang w:eastAsia="en-US"/>
        </w:rPr>
        <w:t>”VINDA”</w:t>
      </w:r>
      <w:r w:rsidRPr="00634FD7">
        <w:rPr>
          <w:rFonts w:ascii="Arial" w:hAnsi="Arial"/>
          <w:sz w:val="22"/>
          <w:szCs w:val="22"/>
          <w:lang w:eastAsia="en-US"/>
        </w:rPr>
        <w:t xml:space="preserve"> ir tiesīga pārtraukt ūdens padevi un notekūdeņu novadīšanu, brīdinot </w:t>
      </w:r>
    </w:p>
    <w:p w:rsidR="00634FD7" w:rsidRPr="00634FD7" w:rsidRDefault="00634FD7" w:rsidP="00634FD7">
      <w:pPr>
        <w:ind w:left="540" w:hanging="540"/>
        <w:jc w:val="both"/>
        <w:rPr>
          <w:rFonts w:ascii="Arial" w:hAnsi="Arial" w:cs="Arial"/>
          <w:sz w:val="22"/>
          <w:szCs w:val="22"/>
          <w:lang w:eastAsia="en-US"/>
        </w:rPr>
      </w:pPr>
      <w:r w:rsidRPr="00634FD7">
        <w:rPr>
          <w:rFonts w:ascii="Arial" w:hAnsi="Arial" w:cs="Arial"/>
          <w:sz w:val="22"/>
          <w:szCs w:val="22"/>
          <w:lang w:eastAsia="en-US"/>
        </w:rPr>
        <w:t xml:space="preserve">      </w:t>
      </w:r>
      <w:r w:rsidRPr="00634FD7">
        <w:rPr>
          <w:rFonts w:ascii="Arial" w:hAnsi="Arial" w:cs="Arial"/>
          <w:b/>
          <w:sz w:val="22"/>
          <w:szCs w:val="22"/>
          <w:lang w:eastAsia="en-US"/>
        </w:rPr>
        <w:t>“KLIENTU”</w:t>
      </w:r>
      <w:r w:rsidRPr="00634FD7">
        <w:rPr>
          <w:rFonts w:ascii="Arial" w:hAnsi="Arial" w:cs="Arial"/>
          <w:sz w:val="22"/>
          <w:szCs w:val="22"/>
          <w:lang w:eastAsia="en-US"/>
        </w:rPr>
        <w:t xml:space="preserve"> 24 stundas iepriekš, ja Klients nenovērš savā īpašumā vai valdījumā esošo ūdensvada un kanalizācijas tīklu bojājumus, kas var ietekmēt vai ietekmē ūdensapgādi pārējiem Klientiem, nodara kaitējumu citam īpašumam, var izraisīt vai izraisa avāriju vai krasi pasliktina pilsētas notekūdeņu attīrīšanas iekārtu darba efektivitāti, un ja šo 24 stundu laikā nav</w:t>
      </w:r>
      <w:r w:rsidRPr="00634FD7">
        <w:rPr>
          <w:rFonts w:ascii="Arial" w:hAnsi="Arial" w:cs="Arial"/>
          <w:b/>
          <w:sz w:val="22"/>
          <w:szCs w:val="22"/>
          <w:lang w:eastAsia="en-US"/>
        </w:rPr>
        <w:t xml:space="preserve"> </w:t>
      </w:r>
      <w:r w:rsidRPr="00634FD7">
        <w:rPr>
          <w:rFonts w:ascii="Arial" w:hAnsi="Arial" w:cs="Arial"/>
          <w:sz w:val="22"/>
          <w:szCs w:val="22"/>
          <w:lang w:eastAsia="en-US"/>
        </w:rPr>
        <w:t>novērsti konstatētie trūkumi un nepilnības.</w:t>
      </w:r>
    </w:p>
    <w:p w:rsidR="00634FD7" w:rsidRPr="00634FD7" w:rsidRDefault="00634FD7" w:rsidP="00634FD7">
      <w:pPr>
        <w:ind w:left="426" w:hanging="426"/>
        <w:jc w:val="both"/>
        <w:rPr>
          <w:rFonts w:ascii="Arial" w:hAnsi="Arial"/>
          <w:sz w:val="22"/>
          <w:szCs w:val="24"/>
          <w:lang w:eastAsia="en-US"/>
        </w:rPr>
      </w:pPr>
      <w:r w:rsidRPr="00634FD7">
        <w:rPr>
          <w:rFonts w:ascii="Arial" w:hAnsi="Arial"/>
          <w:sz w:val="22"/>
          <w:szCs w:val="24"/>
          <w:lang w:eastAsia="en-US"/>
        </w:rPr>
        <w:t>5.4</w:t>
      </w:r>
      <w:r w:rsidRPr="00634FD7">
        <w:rPr>
          <w:rFonts w:ascii="Arial" w:hAnsi="Arial"/>
          <w:b/>
          <w:sz w:val="22"/>
          <w:szCs w:val="24"/>
          <w:lang w:eastAsia="en-US"/>
        </w:rPr>
        <w:t>.”VINDA”</w:t>
      </w:r>
      <w:r w:rsidRPr="00634FD7">
        <w:rPr>
          <w:rFonts w:ascii="Arial" w:hAnsi="Arial"/>
          <w:sz w:val="22"/>
          <w:szCs w:val="24"/>
          <w:lang w:eastAsia="en-US"/>
        </w:rPr>
        <w:t xml:space="preserve"> ir tiesīga pārtraukt ūdens padevi un</w:t>
      </w:r>
      <w:r>
        <w:rPr>
          <w:rFonts w:ascii="Arial" w:hAnsi="Arial"/>
          <w:sz w:val="22"/>
          <w:szCs w:val="24"/>
          <w:lang w:eastAsia="en-US"/>
        </w:rPr>
        <w:t xml:space="preserve"> notekūdeņu novadīšanu brīdinot </w:t>
      </w:r>
      <w:r w:rsidRPr="00634FD7">
        <w:rPr>
          <w:rFonts w:ascii="Arial" w:hAnsi="Arial"/>
          <w:b/>
          <w:sz w:val="22"/>
          <w:szCs w:val="24"/>
          <w:lang w:eastAsia="en-US"/>
        </w:rPr>
        <w:t>“KLIENTU”</w:t>
      </w:r>
      <w:r w:rsidRPr="00634FD7">
        <w:rPr>
          <w:rFonts w:ascii="Arial" w:hAnsi="Arial"/>
          <w:sz w:val="22"/>
          <w:szCs w:val="24"/>
          <w:lang w:eastAsia="en-US"/>
        </w:rPr>
        <w:t xml:space="preserve"> 10 dienas iepriekš šādos gadījumos, un ja šo 10 dienu laikā nav novērsti konstatētie trūkumi un nepilnības :</w:t>
      </w:r>
    </w:p>
    <w:p w:rsidR="00634FD7" w:rsidRPr="00634FD7" w:rsidRDefault="00634FD7" w:rsidP="00634FD7">
      <w:pPr>
        <w:ind w:left="1985" w:hanging="1985"/>
        <w:jc w:val="both"/>
        <w:rPr>
          <w:rFonts w:ascii="Arial" w:hAnsi="Arial"/>
          <w:bCs/>
          <w:sz w:val="22"/>
          <w:szCs w:val="24"/>
          <w:lang w:eastAsia="en-US"/>
        </w:rPr>
      </w:pPr>
      <w:r w:rsidRPr="00634FD7">
        <w:rPr>
          <w:rFonts w:ascii="Arial" w:hAnsi="Arial"/>
          <w:sz w:val="22"/>
          <w:szCs w:val="24"/>
          <w:lang w:eastAsia="en-US"/>
        </w:rPr>
        <w:t xml:space="preserve">                        5.4.1. </w:t>
      </w:r>
      <w:r w:rsidRPr="00634FD7">
        <w:rPr>
          <w:rFonts w:ascii="Arial" w:hAnsi="Arial"/>
          <w:b/>
          <w:sz w:val="22"/>
          <w:szCs w:val="24"/>
          <w:lang w:eastAsia="en-US"/>
        </w:rPr>
        <w:t xml:space="preserve">“KLIENTS” </w:t>
      </w:r>
      <w:r w:rsidRPr="00634FD7">
        <w:rPr>
          <w:rFonts w:ascii="Arial" w:hAnsi="Arial"/>
          <w:bCs/>
          <w:sz w:val="22"/>
          <w:szCs w:val="24"/>
          <w:lang w:eastAsia="en-US"/>
        </w:rPr>
        <w:t>ar savu darbību vai bezdarbību traucē veikt ūdens skaitītāju, ūdensapgādes un kanalizācijas tīklu</w:t>
      </w:r>
      <w:r>
        <w:rPr>
          <w:rFonts w:ascii="Arial" w:hAnsi="Arial"/>
          <w:bCs/>
          <w:sz w:val="22"/>
          <w:szCs w:val="24"/>
          <w:lang w:eastAsia="en-US"/>
        </w:rPr>
        <w:t xml:space="preserve"> </w:t>
      </w:r>
      <w:r w:rsidRPr="00634FD7">
        <w:rPr>
          <w:rFonts w:ascii="Arial" w:hAnsi="Arial"/>
          <w:bCs/>
          <w:sz w:val="22"/>
          <w:szCs w:val="24"/>
          <w:lang w:eastAsia="en-US"/>
        </w:rPr>
        <w:t xml:space="preserve">apskati, kā arī traucē pieeju kontrolakām notekūdeņu </w:t>
      </w:r>
    </w:p>
    <w:p w:rsidR="00634FD7" w:rsidRPr="00634FD7" w:rsidRDefault="00634FD7" w:rsidP="00634FD7">
      <w:pPr>
        <w:ind w:left="1440"/>
        <w:jc w:val="both"/>
        <w:rPr>
          <w:rFonts w:ascii="Arial" w:hAnsi="Arial"/>
          <w:bCs/>
          <w:sz w:val="22"/>
          <w:szCs w:val="24"/>
          <w:lang w:eastAsia="en-US"/>
        </w:rPr>
      </w:pPr>
      <w:r w:rsidRPr="00634FD7">
        <w:rPr>
          <w:rFonts w:ascii="Arial" w:hAnsi="Arial"/>
          <w:bCs/>
          <w:sz w:val="22"/>
          <w:szCs w:val="24"/>
          <w:lang w:eastAsia="en-US"/>
        </w:rPr>
        <w:t xml:space="preserve">          paraugu ņemšanai</w:t>
      </w:r>
    </w:p>
    <w:p w:rsidR="00634FD7" w:rsidRPr="00634FD7" w:rsidRDefault="00634FD7" w:rsidP="00634FD7">
      <w:pPr>
        <w:ind w:left="2127" w:hanging="687"/>
        <w:jc w:val="both"/>
        <w:rPr>
          <w:rFonts w:ascii="Arial" w:hAnsi="Arial"/>
          <w:sz w:val="22"/>
          <w:szCs w:val="24"/>
          <w:lang w:eastAsia="en-US"/>
        </w:rPr>
      </w:pPr>
      <w:r w:rsidRPr="00634FD7">
        <w:rPr>
          <w:rFonts w:ascii="Arial" w:hAnsi="Arial"/>
          <w:sz w:val="22"/>
          <w:szCs w:val="24"/>
          <w:lang w:eastAsia="en-US"/>
        </w:rPr>
        <w:t xml:space="preserve">5.4.2. </w:t>
      </w:r>
      <w:r w:rsidRPr="00634FD7">
        <w:rPr>
          <w:rFonts w:ascii="Arial" w:hAnsi="Arial"/>
          <w:b/>
          <w:sz w:val="22"/>
          <w:szCs w:val="24"/>
          <w:lang w:eastAsia="en-US"/>
        </w:rPr>
        <w:t>“KLIENTS”</w:t>
      </w:r>
      <w:r w:rsidRPr="00634FD7">
        <w:rPr>
          <w:rFonts w:ascii="Arial" w:hAnsi="Arial"/>
          <w:sz w:val="22"/>
          <w:szCs w:val="24"/>
          <w:lang w:eastAsia="en-US"/>
        </w:rPr>
        <w:t xml:space="preserve"> nesniedz ūdens patēriņa uzskaitei nepieciešamās ziņas, </w:t>
      </w:r>
    </w:p>
    <w:p w:rsidR="00634FD7" w:rsidRPr="00634FD7" w:rsidRDefault="00634FD7" w:rsidP="00634FD7">
      <w:pPr>
        <w:ind w:left="2127" w:hanging="687"/>
        <w:jc w:val="both"/>
        <w:rPr>
          <w:rFonts w:ascii="Arial" w:hAnsi="Arial"/>
          <w:bCs/>
          <w:sz w:val="22"/>
          <w:szCs w:val="24"/>
          <w:lang w:eastAsia="en-US"/>
        </w:rPr>
      </w:pPr>
      <w:r w:rsidRPr="00634FD7">
        <w:rPr>
          <w:rFonts w:ascii="Arial" w:hAnsi="Arial"/>
          <w:sz w:val="22"/>
          <w:szCs w:val="24"/>
          <w:lang w:eastAsia="en-US"/>
        </w:rPr>
        <w:lastRenderedPageBreak/>
        <w:t xml:space="preserve">5.4.3. </w:t>
      </w:r>
      <w:r w:rsidRPr="00634FD7">
        <w:rPr>
          <w:rFonts w:ascii="Arial" w:hAnsi="Arial"/>
          <w:b/>
          <w:sz w:val="22"/>
          <w:szCs w:val="24"/>
          <w:lang w:eastAsia="en-US"/>
        </w:rPr>
        <w:t xml:space="preserve">“KLIENTS” </w:t>
      </w:r>
      <w:r w:rsidRPr="00634FD7">
        <w:rPr>
          <w:rFonts w:ascii="Arial" w:hAnsi="Arial"/>
          <w:bCs/>
          <w:sz w:val="22"/>
          <w:szCs w:val="24"/>
          <w:lang w:eastAsia="en-US"/>
        </w:rPr>
        <w:t>ir bojājis vai patvaļīgi regulējis kontrolierīces,</w:t>
      </w:r>
    </w:p>
    <w:p w:rsidR="00634FD7" w:rsidRPr="00634FD7" w:rsidRDefault="00634FD7" w:rsidP="00634FD7">
      <w:pPr>
        <w:ind w:left="2127" w:hanging="687"/>
        <w:jc w:val="both"/>
        <w:rPr>
          <w:rFonts w:ascii="Arial" w:hAnsi="Arial"/>
          <w:bCs/>
          <w:sz w:val="22"/>
          <w:szCs w:val="24"/>
          <w:lang w:eastAsia="en-US"/>
        </w:rPr>
      </w:pPr>
      <w:r w:rsidRPr="00634FD7">
        <w:rPr>
          <w:rFonts w:ascii="Arial" w:hAnsi="Arial"/>
          <w:bCs/>
          <w:sz w:val="22"/>
          <w:szCs w:val="24"/>
          <w:lang w:eastAsia="en-US"/>
        </w:rPr>
        <w:t xml:space="preserve">5.4.4. </w:t>
      </w:r>
      <w:r w:rsidRPr="00634FD7">
        <w:rPr>
          <w:rFonts w:ascii="Arial" w:hAnsi="Arial"/>
          <w:b/>
          <w:sz w:val="22"/>
          <w:szCs w:val="24"/>
          <w:lang w:eastAsia="en-US"/>
        </w:rPr>
        <w:t xml:space="preserve">“KLIENTS” </w:t>
      </w:r>
      <w:r w:rsidRPr="00634FD7">
        <w:rPr>
          <w:rFonts w:ascii="Arial" w:hAnsi="Arial"/>
          <w:bCs/>
          <w:sz w:val="22"/>
          <w:szCs w:val="24"/>
          <w:lang w:eastAsia="en-US"/>
        </w:rPr>
        <w:t>neievēro noteikto ūdens lietošanas un notekūdeņu novadīšanas režīmu un prasības,</w:t>
      </w:r>
    </w:p>
    <w:p w:rsidR="00634FD7" w:rsidRPr="00634FD7" w:rsidRDefault="00634FD7" w:rsidP="00634FD7">
      <w:pPr>
        <w:ind w:left="2127" w:hanging="687"/>
        <w:jc w:val="both"/>
        <w:rPr>
          <w:rFonts w:ascii="Arial" w:hAnsi="Arial"/>
          <w:bCs/>
          <w:sz w:val="22"/>
          <w:szCs w:val="24"/>
          <w:lang w:eastAsia="en-US"/>
        </w:rPr>
      </w:pPr>
      <w:r w:rsidRPr="00634FD7">
        <w:rPr>
          <w:rFonts w:ascii="Arial" w:hAnsi="Arial"/>
          <w:bCs/>
          <w:sz w:val="22"/>
          <w:szCs w:val="24"/>
          <w:lang w:eastAsia="en-US"/>
        </w:rPr>
        <w:t xml:space="preserve">5.4.5. </w:t>
      </w:r>
      <w:r w:rsidRPr="00634FD7">
        <w:rPr>
          <w:rFonts w:ascii="Arial" w:hAnsi="Arial"/>
          <w:b/>
          <w:sz w:val="22"/>
          <w:szCs w:val="24"/>
          <w:lang w:eastAsia="en-US"/>
        </w:rPr>
        <w:t xml:space="preserve">“KLIENTS” </w:t>
      </w:r>
      <w:r w:rsidRPr="00634FD7">
        <w:rPr>
          <w:rFonts w:ascii="Arial" w:hAnsi="Arial"/>
          <w:bCs/>
          <w:sz w:val="22"/>
          <w:szCs w:val="24"/>
          <w:lang w:eastAsia="en-US"/>
        </w:rPr>
        <w:t>ir patvaļīgi pievienojis jaunas ūdensapgādes un kanalizācijas sistēmas vai ierīkojis nesaskaņotu pieslēgumu, kas neatbilst hidrauliskajiem vai citiem tehniskajiem parametriem</w:t>
      </w:r>
    </w:p>
    <w:p w:rsidR="00634FD7" w:rsidRPr="00634FD7" w:rsidRDefault="00634FD7" w:rsidP="00A83ECB">
      <w:pPr>
        <w:ind w:left="426" w:hanging="426"/>
        <w:jc w:val="both"/>
        <w:rPr>
          <w:rFonts w:ascii="Arial" w:hAnsi="Arial"/>
          <w:sz w:val="22"/>
          <w:szCs w:val="24"/>
          <w:lang w:eastAsia="en-US"/>
        </w:rPr>
      </w:pPr>
      <w:r w:rsidRPr="00634FD7">
        <w:rPr>
          <w:rFonts w:ascii="Arial" w:hAnsi="Arial"/>
          <w:sz w:val="22"/>
          <w:szCs w:val="24"/>
          <w:lang w:eastAsia="en-US"/>
        </w:rPr>
        <w:t xml:space="preserve">5.5. Ja </w:t>
      </w:r>
      <w:r w:rsidRPr="00634FD7">
        <w:rPr>
          <w:rFonts w:ascii="Arial" w:hAnsi="Arial"/>
          <w:b/>
          <w:sz w:val="22"/>
          <w:szCs w:val="24"/>
          <w:lang w:eastAsia="en-US"/>
        </w:rPr>
        <w:t>“KLIENTS”</w:t>
      </w:r>
      <w:r w:rsidRPr="00634FD7">
        <w:rPr>
          <w:rFonts w:ascii="Arial" w:hAnsi="Arial"/>
          <w:sz w:val="22"/>
          <w:szCs w:val="24"/>
          <w:lang w:eastAsia="en-US"/>
        </w:rPr>
        <w:t xml:space="preserve"> ir nokavējis samaksas termiņu vairāk kā noteikts līguma pielikumā, </w:t>
      </w:r>
      <w:r w:rsidRPr="00634FD7">
        <w:rPr>
          <w:rFonts w:ascii="Arial" w:hAnsi="Arial"/>
          <w:b/>
          <w:sz w:val="22"/>
          <w:szCs w:val="24"/>
          <w:lang w:eastAsia="en-US"/>
        </w:rPr>
        <w:t>“VINDA”</w:t>
      </w:r>
      <w:r w:rsidRPr="00634FD7">
        <w:rPr>
          <w:rFonts w:ascii="Arial" w:hAnsi="Arial"/>
          <w:sz w:val="22"/>
          <w:szCs w:val="24"/>
          <w:lang w:eastAsia="en-US"/>
        </w:rPr>
        <w:t xml:space="preserve"> ir tiesīga pārtraukt ūd</w:t>
      </w:r>
      <w:r w:rsidR="00A83ECB">
        <w:rPr>
          <w:rFonts w:ascii="Arial" w:hAnsi="Arial"/>
          <w:sz w:val="22"/>
          <w:szCs w:val="24"/>
          <w:lang w:eastAsia="en-US"/>
        </w:rPr>
        <w:t xml:space="preserve">ensapgādes un/vai kanalizācijas </w:t>
      </w:r>
      <w:r w:rsidRPr="00634FD7">
        <w:rPr>
          <w:rFonts w:ascii="Arial" w:hAnsi="Arial"/>
          <w:sz w:val="22"/>
          <w:szCs w:val="24"/>
          <w:lang w:eastAsia="en-US"/>
        </w:rPr>
        <w:t xml:space="preserve">pakalpojumus, par to rakstiski brīdinot </w:t>
      </w:r>
      <w:r w:rsidRPr="00634FD7">
        <w:rPr>
          <w:rFonts w:ascii="Arial" w:hAnsi="Arial"/>
          <w:b/>
          <w:sz w:val="22"/>
          <w:szCs w:val="24"/>
          <w:lang w:eastAsia="en-US"/>
        </w:rPr>
        <w:t>“KLIENTU”</w:t>
      </w:r>
      <w:r w:rsidRPr="00634FD7">
        <w:rPr>
          <w:rFonts w:ascii="Arial" w:hAnsi="Arial"/>
          <w:sz w:val="22"/>
          <w:szCs w:val="24"/>
          <w:lang w:eastAsia="en-US"/>
        </w:rPr>
        <w:t xml:space="preserve"> 30 dienas iepriekš. Atkārtoti </w:t>
      </w:r>
      <w:r w:rsidRPr="00634FD7">
        <w:rPr>
          <w:rFonts w:ascii="Arial" w:hAnsi="Arial"/>
          <w:b/>
          <w:sz w:val="22"/>
          <w:szCs w:val="24"/>
          <w:lang w:eastAsia="en-US"/>
        </w:rPr>
        <w:t>“KLIENTS”</w:t>
      </w:r>
      <w:r w:rsidRPr="00634FD7">
        <w:rPr>
          <w:rFonts w:ascii="Arial" w:hAnsi="Arial"/>
          <w:sz w:val="22"/>
          <w:szCs w:val="24"/>
          <w:lang w:eastAsia="en-US"/>
        </w:rPr>
        <w:t xml:space="preserve"> rakstiski tiek brīdināts 3 darba dienas pirms pakalpojuma pārtraukšanas. </w:t>
      </w:r>
    </w:p>
    <w:p w:rsidR="00634FD7" w:rsidRPr="00634FD7" w:rsidRDefault="00634FD7" w:rsidP="00A83ECB">
      <w:pPr>
        <w:ind w:left="426" w:hanging="426"/>
        <w:jc w:val="both"/>
        <w:rPr>
          <w:rFonts w:ascii="Arial" w:hAnsi="Arial"/>
          <w:sz w:val="22"/>
          <w:szCs w:val="24"/>
          <w:lang w:eastAsia="en-US"/>
        </w:rPr>
      </w:pPr>
      <w:r w:rsidRPr="00634FD7">
        <w:rPr>
          <w:rFonts w:ascii="Arial" w:hAnsi="Arial"/>
          <w:sz w:val="22"/>
          <w:szCs w:val="24"/>
          <w:lang w:eastAsia="en-US"/>
        </w:rPr>
        <w:t xml:space="preserve">5.6. Gadījumā, ja </w:t>
      </w:r>
      <w:r w:rsidRPr="00634FD7">
        <w:rPr>
          <w:rFonts w:ascii="Arial" w:hAnsi="Arial"/>
          <w:b/>
          <w:sz w:val="22"/>
          <w:szCs w:val="24"/>
          <w:lang w:eastAsia="en-US"/>
        </w:rPr>
        <w:t>“KLIENTS”</w:t>
      </w:r>
      <w:r w:rsidRPr="00634FD7">
        <w:rPr>
          <w:rFonts w:ascii="Arial" w:hAnsi="Arial"/>
          <w:sz w:val="22"/>
          <w:szCs w:val="24"/>
          <w:lang w:eastAsia="en-US"/>
        </w:rPr>
        <w:t xml:space="preserve"> turpmāko </w:t>
      </w:r>
      <w:r w:rsidR="00A83ECB">
        <w:rPr>
          <w:rFonts w:ascii="Arial" w:hAnsi="Arial"/>
          <w:sz w:val="22"/>
          <w:szCs w:val="24"/>
          <w:lang w:eastAsia="en-US"/>
        </w:rPr>
        <w:t xml:space="preserve">10 dienu laikā pēc ūdensapgādes </w:t>
      </w:r>
      <w:r w:rsidRPr="00634FD7">
        <w:rPr>
          <w:rFonts w:ascii="Arial" w:hAnsi="Arial"/>
          <w:sz w:val="22"/>
          <w:szCs w:val="24"/>
          <w:lang w:eastAsia="en-US"/>
        </w:rPr>
        <w:t xml:space="preserve">un/vai kanalizācijas pakalpojumu pārtraukšanas, līguma 5.3. un 5.4. noteiktajā kārtībā, nav izpildījis savas saistības, kuras bija par iemeslu pakalpojumu pārtraukšanai, nekavējoties tiek lauzts līgums. </w:t>
      </w:r>
    </w:p>
    <w:p w:rsidR="00634FD7" w:rsidRPr="00634FD7" w:rsidRDefault="00634FD7" w:rsidP="00A83ECB">
      <w:pPr>
        <w:ind w:left="426" w:hanging="426"/>
        <w:jc w:val="both"/>
        <w:rPr>
          <w:rFonts w:ascii="Arial" w:hAnsi="Arial"/>
          <w:sz w:val="22"/>
          <w:szCs w:val="24"/>
          <w:lang w:eastAsia="en-US"/>
        </w:rPr>
      </w:pPr>
      <w:r w:rsidRPr="00634FD7">
        <w:rPr>
          <w:rFonts w:ascii="Arial" w:hAnsi="Arial"/>
          <w:sz w:val="22"/>
          <w:szCs w:val="24"/>
          <w:lang w:eastAsia="en-US"/>
        </w:rPr>
        <w:t xml:space="preserve">5.7. </w:t>
      </w:r>
      <w:bookmarkStart w:id="28" w:name="OLE_LINK23"/>
      <w:bookmarkStart w:id="29" w:name="OLE_LINK24"/>
      <w:r w:rsidRPr="00634FD7">
        <w:rPr>
          <w:rFonts w:ascii="Arial" w:hAnsi="Arial"/>
          <w:b/>
          <w:bCs/>
          <w:sz w:val="22"/>
          <w:szCs w:val="24"/>
          <w:lang w:eastAsia="en-US"/>
        </w:rPr>
        <w:t>“VINDA”</w:t>
      </w:r>
      <w:bookmarkEnd w:id="28"/>
      <w:bookmarkEnd w:id="29"/>
      <w:r w:rsidRPr="00634FD7">
        <w:rPr>
          <w:rFonts w:ascii="Arial" w:hAnsi="Arial"/>
          <w:sz w:val="22"/>
          <w:szCs w:val="24"/>
          <w:lang w:eastAsia="en-US"/>
        </w:rPr>
        <w:t xml:space="preserve"> neatbild par pagraba applūšanu ar kanalizācijas notekūdeņiem gadījumā, ja </w:t>
      </w:r>
      <w:r w:rsidRPr="00634FD7">
        <w:rPr>
          <w:rFonts w:ascii="Arial" w:hAnsi="Arial"/>
          <w:b/>
          <w:bCs/>
          <w:sz w:val="22"/>
          <w:szCs w:val="24"/>
          <w:lang w:eastAsia="en-US"/>
        </w:rPr>
        <w:t>“VINDA”</w:t>
      </w:r>
      <w:r w:rsidRPr="00634FD7">
        <w:rPr>
          <w:rFonts w:ascii="Arial" w:hAnsi="Arial"/>
          <w:sz w:val="22"/>
          <w:szCs w:val="24"/>
          <w:lang w:eastAsia="en-US"/>
        </w:rPr>
        <w:t xml:space="preserve"> piederošās ielas kanali</w:t>
      </w:r>
      <w:r w:rsidR="00A83ECB">
        <w:rPr>
          <w:rFonts w:ascii="Arial" w:hAnsi="Arial"/>
          <w:sz w:val="22"/>
          <w:szCs w:val="24"/>
          <w:lang w:eastAsia="en-US"/>
        </w:rPr>
        <w:t xml:space="preserve">zācijas vada akas vāka absolūtā </w:t>
      </w:r>
      <w:r w:rsidRPr="00634FD7">
        <w:rPr>
          <w:rFonts w:ascii="Arial" w:hAnsi="Arial"/>
          <w:sz w:val="22"/>
          <w:szCs w:val="24"/>
          <w:lang w:eastAsia="en-US"/>
        </w:rPr>
        <w:t xml:space="preserve">augstuma atzīme ir augstāka par </w:t>
      </w:r>
      <w:r w:rsidRPr="00634FD7">
        <w:rPr>
          <w:rFonts w:ascii="Arial" w:hAnsi="Arial"/>
          <w:b/>
          <w:sz w:val="22"/>
          <w:szCs w:val="24"/>
          <w:lang w:eastAsia="en-US"/>
        </w:rPr>
        <w:t>“KLIENTA”</w:t>
      </w:r>
      <w:r w:rsidR="00A83ECB">
        <w:rPr>
          <w:rFonts w:ascii="Arial" w:hAnsi="Arial"/>
          <w:sz w:val="22"/>
          <w:szCs w:val="24"/>
          <w:lang w:eastAsia="en-US"/>
        </w:rPr>
        <w:t xml:space="preserve"> ēkas pagraba grīdas absolūto </w:t>
      </w:r>
      <w:r w:rsidRPr="00634FD7">
        <w:rPr>
          <w:rFonts w:ascii="Arial" w:hAnsi="Arial"/>
          <w:sz w:val="22"/>
          <w:szCs w:val="24"/>
          <w:lang w:eastAsia="en-US"/>
        </w:rPr>
        <w:t>augstuma atzīmi.</w:t>
      </w:r>
    </w:p>
    <w:p w:rsidR="00634FD7" w:rsidRPr="00634FD7" w:rsidRDefault="00634FD7" w:rsidP="00A83ECB">
      <w:pPr>
        <w:ind w:left="426" w:hanging="426"/>
        <w:jc w:val="both"/>
        <w:rPr>
          <w:rFonts w:ascii="Arial" w:hAnsi="Arial"/>
          <w:sz w:val="22"/>
          <w:szCs w:val="24"/>
          <w:lang w:eastAsia="en-US"/>
        </w:rPr>
      </w:pPr>
      <w:r w:rsidRPr="00634FD7">
        <w:rPr>
          <w:rFonts w:ascii="Arial" w:hAnsi="Arial"/>
          <w:sz w:val="22"/>
          <w:szCs w:val="24"/>
          <w:lang w:eastAsia="en-US"/>
        </w:rPr>
        <w:t xml:space="preserve">5.8. </w:t>
      </w:r>
      <w:r w:rsidRPr="00634FD7">
        <w:rPr>
          <w:rFonts w:ascii="Arial" w:hAnsi="Arial"/>
          <w:b/>
          <w:bCs/>
          <w:sz w:val="22"/>
          <w:szCs w:val="24"/>
          <w:lang w:eastAsia="en-US"/>
        </w:rPr>
        <w:t>“VINDA”</w:t>
      </w:r>
      <w:r w:rsidRPr="00634FD7">
        <w:rPr>
          <w:rFonts w:ascii="Arial" w:hAnsi="Arial"/>
          <w:sz w:val="22"/>
          <w:szCs w:val="24"/>
          <w:lang w:eastAsia="en-US"/>
        </w:rPr>
        <w:t xml:space="preserve"> nenes atbildību , ja </w:t>
      </w:r>
      <w:r w:rsidRPr="00634FD7">
        <w:rPr>
          <w:rFonts w:ascii="Arial" w:hAnsi="Arial"/>
          <w:b/>
          <w:sz w:val="22"/>
          <w:szCs w:val="24"/>
          <w:lang w:eastAsia="en-US"/>
        </w:rPr>
        <w:t xml:space="preserve">“KLIENTS” </w:t>
      </w:r>
      <w:r w:rsidRPr="00634FD7">
        <w:rPr>
          <w:rFonts w:ascii="Arial" w:hAnsi="Arial"/>
          <w:sz w:val="22"/>
          <w:szCs w:val="24"/>
          <w:lang w:eastAsia="en-US"/>
        </w:rPr>
        <w:t>nes</w:t>
      </w:r>
      <w:r w:rsidR="00A83ECB">
        <w:rPr>
          <w:rFonts w:ascii="Arial" w:hAnsi="Arial"/>
          <w:sz w:val="22"/>
          <w:szCs w:val="24"/>
          <w:lang w:eastAsia="en-US"/>
        </w:rPr>
        <w:t xml:space="preserve">aņem ūdeni  blakusesošā īpašuma </w:t>
      </w:r>
      <w:r w:rsidRPr="00634FD7">
        <w:rPr>
          <w:rFonts w:ascii="Arial" w:hAnsi="Arial"/>
          <w:sz w:val="22"/>
          <w:szCs w:val="24"/>
          <w:lang w:eastAsia="en-US"/>
        </w:rPr>
        <w:t>apsaimniekotāja darbības dēļ un tiek pārtraukta ūdens padeve kopīgajos iekšējos tīklos.</w:t>
      </w:r>
    </w:p>
    <w:p w:rsidR="00634FD7" w:rsidRPr="00634FD7" w:rsidRDefault="00634FD7" w:rsidP="00634FD7">
      <w:pPr>
        <w:jc w:val="both"/>
        <w:rPr>
          <w:rFonts w:ascii="Arial" w:hAnsi="Arial"/>
          <w:sz w:val="22"/>
          <w:szCs w:val="24"/>
          <w:lang w:eastAsia="en-US"/>
        </w:rPr>
      </w:pPr>
    </w:p>
    <w:p w:rsidR="00634FD7" w:rsidRPr="00634FD7" w:rsidRDefault="00634FD7" w:rsidP="00634FD7">
      <w:pPr>
        <w:jc w:val="center"/>
        <w:outlineLvl w:val="0"/>
        <w:rPr>
          <w:rFonts w:ascii="Arial" w:hAnsi="Arial"/>
          <w:b/>
          <w:sz w:val="22"/>
          <w:szCs w:val="24"/>
          <w:lang w:eastAsia="en-US"/>
        </w:rPr>
      </w:pPr>
      <w:r w:rsidRPr="00634FD7">
        <w:rPr>
          <w:rFonts w:ascii="Arial" w:hAnsi="Arial"/>
          <w:b/>
          <w:sz w:val="22"/>
          <w:szCs w:val="24"/>
          <w:lang w:eastAsia="en-US"/>
        </w:rPr>
        <w:t>6. Klienta tiesības un pienākumi.</w:t>
      </w:r>
    </w:p>
    <w:p w:rsidR="00634FD7" w:rsidRPr="00634FD7" w:rsidRDefault="00634FD7" w:rsidP="00634FD7">
      <w:pPr>
        <w:jc w:val="both"/>
        <w:outlineLvl w:val="0"/>
        <w:rPr>
          <w:rFonts w:ascii="Arial" w:hAnsi="Arial"/>
          <w:b/>
          <w:sz w:val="22"/>
          <w:szCs w:val="24"/>
          <w:lang w:eastAsia="en-US"/>
        </w:rPr>
      </w:pPr>
    </w:p>
    <w:p w:rsidR="00634FD7" w:rsidRPr="00634FD7" w:rsidRDefault="00634FD7" w:rsidP="00634FD7">
      <w:pPr>
        <w:ind w:left="426" w:hanging="426"/>
        <w:jc w:val="both"/>
        <w:rPr>
          <w:rFonts w:ascii="Arial" w:hAnsi="Arial"/>
          <w:sz w:val="22"/>
          <w:szCs w:val="24"/>
          <w:lang w:eastAsia="en-US"/>
        </w:rPr>
      </w:pPr>
      <w:r w:rsidRPr="00634FD7">
        <w:rPr>
          <w:rFonts w:ascii="Arial" w:hAnsi="Arial"/>
          <w:sz w:val="22"/>
          <w:szCs w:val="24"/>
          <w:lang w:eastAsia="en-US"/>
        </w:rPr>
        <w:t xml:space="preserve">6.1. </w:t>
      </w:r>
      <w:r w:rsidRPr="00634FD7">
        <w:rPr>
          <w:rFonts w:ascii="Arial" w:hAnsi="Arial"/>
          <w:b/>
          <w:sz w:val="22"/>
          <w:szCs w:val="24"/>
          <w:lang w:eastAsia="en-US"/>
        </w:rPr>
        <w:t>“KLIENTAM”</w:t>
      </w:r>
      <w:r w:rsidRPr="00634FD7">
        <w:rPr>
          <w:rFonts w:ascii="Arial" w:hAnsi="Arial"/>
          <w:sz w:val="22"/>
          <w:szCs w:val="24"/>
          <w:lang w:eastAsia="en-US"/>
        </w:rPr>
        <w:t xml:space="preserve"> ir tiesības prasīt no </w:t>
      </w:r>
      <w:r w:rsidRPr="00634FD7">
        <w:rPr>
          <w:rFonts w:ascii="Arial" w:hAnsi="Arial"/>
          <w:b/>
          <w:sz w:val="22"/>
          <w:szCs w:val="24"/>
          <w:lang w:eastAsia="en-US"/>
        </w:rPr>
        <w:t>“VINDA”</w:t>
      </w:r>
      <w:r w:rsidRPr="00634FD7">
        <w:rPr>
          <w:rFonts w:ascii="Arial" w:hAnsi="Arial"/>
          <w:sz w:val="22"/>
          <w:szCs w:val="24"/>
          <w:lang w:eastAsia="en-US"/>
        </w:rPr>
        <w:t xml:space="preserve"> visu šajā līgumā paredzēto pakalpojumu un darbu savlaicīgu un kvalitatīvu izpildi.</w:t>
      </w:r>
    </w:p>
    <w:p w:rsidR="00634FD7" w:rsidRPr="00634FD7" w:rsidRDefault="00634FD7" w:rsidP="00634FD7">
      <w:pPr>
        <w:ind w:left="426" w:hanging="426"/>
        <w:jc w:val="both"/>
        <w:rPr>
          <w:rFonts w:ascii="Arial" w:hAnsi="Arial"/>
          <w:sz w:val="22"/>
          <w:szCs w:val="24"/>
          <w:lang w:eastAsia="en-US"/>
        </w:rPr>
      </w:pPr>
      <w:r w:rsidRPr="00634FD7">
        <w:rPr>
          <w:rFonts w:ascii="Arial" w:hAnsi="Arial"/>
          <w:sz w:val="22"/>
          <w:szCs w:val="24"/>
          <w:lang w:eastAsia="en-US"/>
        </w:rPr>
        <w:t xml:space="preserve">6.2. </w:t>
      </w:r>
      <w:r w:rsidRPr="00634FD7">
        <w:rPr>
          <w:rFonts w:ascii="Arial" w:hAnsi="Arial"/>
          <w:b/>
          <w:sz w:val="22"/>
          <w:szCs w:val="24"/>
          <w:lang w:eastAsia="en-US"/>
        </w:rPr>
        <w:t>“KLIENTAM”</w:t>
      </w:r>
      <w:r w:rsidRPr="00634FD7">
        <w:rPr>
          <w:rFonts w:ascii="Arial" w:hAnsi="Arial"/>
          <w:sz w:val="22"/>
          <w:szCs w:val="24"/>
          <w:lang w:eastAsia="en-US"/>
        </w:rPr>
        <w:t xml:space="preserve"> ir tiesības iepazīties ar visiem Cēsu novada domes lēmumiem un saistošajiem noteikumiem, kuri regulē </w:t>
      </w:r>
      <w:r w:rsidRPr="00634FD7">
        <w:rPr>
          <w:rFonts w:ascii="Arial" w:hAnsi="Arial"/>
          <w:b/>
          <w:sz w:val="22"/>
          <w:szCs w:val="24"/>
          <w:lang w:eastAsia="en-US"/>
        </w:rPr>
        <w:t>“VINDA”</w:t>
      </w:r>
      <w:r w:rsidRPr="00634FD7">
        <w:rPr>
          <w:rFonts w:ascii="Arial" w:hAnsi="Arial"/>
          <w:sz w:val="22"/>
          <w:szCs w:val="24"/>
          <w:lang w:eastAsia="en-US"/>
        </w:rPr>
        <w:t xml:space="preserve"> darbību.</w:t>
      </w:r>
    </w:p>
    <w:p w:rsidR="001A1941" w:rsidRDefault="00634FD7" w:rsidP="001A1941">
      <w:pPr>
        <w:jc w:val="both"/>
        <w:rPr>
          <w:rFonts w:ascii="Arial" w:hAnsi="Arial"/>
          <w:sz w:val="22"/>
          <w:szCs w:val="24"/>
          <w:lang w:eastAsia="en-US"/>
        </w:rPr>
      </w:pPr>
      <w:r w:rsidRPr="00634FD7">
        <w:rPr>
          <w:rFonts w:ascii="Arial" w:hAnsi="Arial"/>
          <w:sz w:val="22"/>
          <w:szCs w:val="24"/>
          <w:lang w:eastAsia="en-US"/>
        </w:rPr>
        <w:t>6.3</w:t>
      </w:r>
      <w:r w:rsidRPr="00634FD7">
        <w:rPr>
          <w:rFonts w:ascii="Arial" w:hAnsi="Arial"/>
          <w:b/>
          <w:sz w:val="22"/>
          <w:szCs w:val="24"/>
          <w:lang w:eastAsia="en-US"/>
        </w:rPr>
        <w:t>. “KLIENTAM”</w:t>
      </w:r>
      <w:r w:rsidR="001A1941">
        <w:rPr>
          <w:rFonts w:ascii="Arial" w:hAnsi="Arial"/>
          <w:sz w:val="22"/>
          <w:szCs w:val="24"/>
          <w:lang w:eastAsia="en-US"/>
        </w:rPr>
        <w:t xml:space="preserve">  pienākumi ir</w:t>
      </w:r>
    </w:p>
    <w:p w:rsidR="00634FD7" w:rsidRPr="00634FD7" w:rsidRDefault="00634FD7" w:rsidP="001A1941">
      <w:pPr>
        <w:ind w:left="1701" w:hanging="567"/>
        <w:jc w:val="both"/>
        <w:rPr>
          <w:rFonts w:ascii="Arial" w:hAnsi="Arial"/>
          <w:sz w:val="22"/>
          <w:szCs w:val="24"/>
          <w:lang w:eastAsia="en-US"/>
        </w:rPr>
      </w:pPr>
      <w:r w:rsidRPr="00634FD7">
        <w:rPr>
          <w:rFonts w:ascii="Arial" w:hAnsi="Arial"/>
          <w:sz w:val="22"/>
          <w:szCs w:val="24"/>
          <w:lang w:eastAsia="en-US"/>
        </w:rPr>
        <w:t xml:space="preserve">6.3.1. saskaņā ar līguma pielikumu, savlaicīgi noziņot </w:t>
      </w:r>
      <w:r w:rsidRPr="00634FD7">
        <w:rPr>
          <w:rFonts w:ascii="Arial" w:hAnsi="Arial"/>
          <w:b/>
          <w:sz w:val="22"/>
          <w:szCs w:val="24"/>
          <w:lang w:eastAsia="en-US"/>
        </w:rPr>
        <w:t>“VINDA”</w:t>
      </w:r>
      <w:r w:rsidRPr="00634FD7">
        <w:rPr>
          <w:rFonts w:ascii="Arial" w:hAnsi="Arial"/>
          <w:sz w:val="22"/>
          <w:szCs w:val="24"/>
          <w:lang w:eastAsia="en-US"/>
        </w:rPr>
        <w:t xml:space="preserve"> izmantotā ūdens un/vai k</w:t>
      </w:r>
      <w:r w:rsidR="00C628E9">
        <w:rPr>
          <w:rFonts w:ascii="Arial" w:hAnsi="Arial"/>
          <w:sz w:val="22"/>
          <w:szCs w:val="24"/>
          <w:lang w:eastAsia="en-US"/>
        </w:rPr>
        <w:t>analizācijas pakalpojumu apjomu,</w:t>
      </w:r>
    </w:p>
    <w:p w:rsidR="00634FD7" w:rsidRPr="00C628E9" w:rsidRDefault="00634FD7" w:rsidP="00C628E9">
      <w:pPr>
        <w:ind w:left="1843" w:hanging="1123"/>
        <w:jc w:val="both"/>
        <w:rPr>
          <w:rFonts w:ascii="Arial" w:hAnsi="Arial" w:cs="Arial"/>
          <w:sz w:val="22"/>
          <w:szCs w:val="24"/>
          <w:lang w:eastAsia="en-US"/>
        </w:rPr>
      </w:pPr>
      <w:r w:rsidRPr="00634FD7">
        <w:rPr>
          <w:rFonts w:ascii="Arial" w:hAnsi="Arial"/>
          <w:sz w:val="22"/>
          <w:szCs w:val="24"/>
          <w:lang w:eastAsia="en-US"/>
        </w:rPr>
        <w:t xml:space="preserve">      6.3.2. uzturēt kārtībā un tehniski pareizi ekspluatēt savā </w:t>
      </w:r>
      <w:r w:rsidRPr="00634FD7">
        <w:rPr>
          <w:rFonts w:ascii="Arial" w:hAnsi="Arial" w:cs="Arial"/>
          <w:sz w:val="22"/>
          <w:szCs w:val="24"/>
          <w:lang w:eastAsia="en-US"/>
        </w:rPr>
        <w:t>īpašumā vai apsaimniekošanā esošos ūdensa</w:t>
      </w:r>
      <w:r w:rsidR="00C628E9">
        <w:rPr>
          <w:rFonts w:ascii="Arial" w:hAnsi="Arial" w:cs="Arial"/>
          <w:sz w:val="22"/>
          <w:szCs w:val="24"/>
          <w:lang w:eastAsia="en-US"/>
        </w:rPr>
        <w:t xml:space="preserve">pgādes un kanalizācijas tīklus, </w:t>
      </w:r>
      <w:r w:rsidRPr="00634FD7">
        <w:rPr>
          <w:rFonts w:ascii="Arial" w:hAnsi="Arial" w:cs="Arial"/>
          <w:sz w:val="22"/>
          <w:szCs w:val="24"/>
          <w:lang w:eastAsia="en-US"/>
        </w:rPr>
        <w:t xml:space="preserve">neizdarīt </w:t>
      </w:r>
      <w:r w:rsidRPr="00634FD7">
        <w:rPr>
          <w:rFonts w:ascii="Arial" w:hAnsi="Arial"/>
          <w:sz w:val="22"/>
          <w:szCs w:val="24"/>
          <w:lang w:eastAsia="en-US"/>
        </w:rPr>
        <w:t>nesaskaņotas izmaiņas esošajos ūdensvada ievados un</w:t>
      </w:r>
      <w:r w:rsidR="00C628E9">
        <w:rPr>
          <w:rFonts w:ascii="Arial" w:hAnsi="Arial" w:cs="Arial"/>
          <w:sz w:val="22"/>
          <w:szCs w:val="24"/>
          <w:lang w:eastAsia="en-US"/>
        </w:rPr>
        <w:t xml:space="preserve"> </w:t>
      </w:r>
      <w:r w:rsidRPr="00634FD7">
        <w:rPr>
          <w:rFonts w:ascii="Arial" w:hAnsi="Arial"/>
          <w:sz w:val="22"/>
          <w:szCs w:val="24"/>
          <w:lang w:eastAsia="en-US"/>
        </w:rPr>
        <w:t>kanalizācijas izvados,</w:t>
      </w:r>
    </w:p>
    <w:p w:rsidR="00634FD7" w:rsidRPr="00634FD7" w:rsidRDefault="00634FD7" w:rsidP="00634FD7">
      <w:pPr>
        <w:ind w:left="1800" w:hanging="654"/>
        <w:jc w:val="both"/>
        <w:rPr>
          <w:rFonts w:ascii="Arial" w:hAnsi="Arial"/>
          <w:sz w:val="22"/>
          <w:lang w:eastAsia="en-US"/>
        </w:rPr>
      </w:pPr>
      <w:r w:rsidRPr="00634FD7">
        <w:rPr>
          <w:rFonts w:ascii="Arial" w:hAnsi="Arial"/>
          <w:sz w:val="22"/>
          <w:lang w:eastAsia="en-US"/>
        </w:rPr>
        <w:t xml:space="preserve">6.3.3. savā īpašumā vai apsaimniekošanā esošajos ūdensvada un   kanalizācijas tīklos veikt  nepieciešamos remonta un pārraudzības darbus uz sava  rēķina, saskaņā ar </w:t>
      </w:r>
      <w:r w:rsidRPr="00634FD7">
        <w:rPr>
          <w:rFonts w:ascii="Arial" w:hAnsi="Arial"/>
          <w:b/>
          <w:sz w:val="22"/>
          <w:lang w:eastAsia="en-US"/>
        </w:rPr>
        <w:t>„VINDA”</w:t>
      </w:r>
      <w:r w:rsidRPr="00634FD7">
        <w:rPr>
          <w:rFonts w:ascii="Arial" w:hAnsi="Arial"/>
          <w:sz w:val="22"/>
          <w:lang w:eastAsia="en-US"/>
        </w:rPr>
        <w:t xml:space="preserve"> un </w:t>
      </w:r>
      <w:r w:rsidRPr="00634FD7">
        <w:rPr>
          <w:rFonts w:ascii="Arial" w:hAnsi="Arial"/>
          <w:b/>
          <w:sz w:val="22"/>
          <w:lang w:eastAsia="en-US"/>
        </w:rPr>
        <w:t xml:space="preserve">“KLIENTA” </w:t>
      </w:r>
      <w:r w:rsidRPr="00634FD7">
        <w:rPr>
          <w:rFonts w:ascii="Arial" w:hAnsi="Arial"/>
          <w:sz w:val="22"/>
          <w:lang w:eastAsia="en-US"/>
        </w:rPr>
        <w:t xml:space="preserve">parakstītu  </w:t>
      </w:r>
      <w:proofErr w:type="spellStart"/>
      <w:r w:rsidRPr="00634FD7">
        <w:rPr>
          <w:rFonts w:ascii="Arial" w:hAnsi="Arial"/>
          <w:sz w:val="22"/>
          <w:lang w:eastAsia="en-US"/>
        </w:rPr>
        <w:t>robežaktu</w:t>
      </w:r>
      <w:proofErr w:type="spellEnd"/>
      <w:r w:rsidRPr="00634FD7">
        <w:rPr>
          <w:rFonts w:ascii="Arial" w:hAnsi="Arial"/>
          <w:sz w:val="22"/>
          <w:lang w:eastAsia="en-US"/>
        </w:rPr>
        <w:t>,</w:t>
      </w:r>
    </w:p>
    <w:p w:rsidR="00634FD7" w:rsidRPr="00634FD7" w:rsidRDefault="00634FD7" w:rsidP="001A1941">
      <w:pPr>
        <w:ind w:left="1701" w:hanging="555"/>
        <w:jc w:val="both"/>
        <w:rPr>
          <w:rFonts w:ascii="Arial" w:hAnsi="Arial"/>
          <w:sz w:val="22"/>
          <w:szCs w:val="24"/>
          <w:lang w:eastAsia="en-US"/>
        </w:rPr>
      </w:pPr>
      <w:r w:rsidRPr="00634FD7">
        <w:rPr>
          <w:rFonts w:ascii="Arial" w:hAnsi="Arial"/>
          <w:sz w:val="22"/>
          <w:szCs w:val="24"/>
          <w:lang w:eastAsia="en-US"/>
        </w:rPr>
        <w:t xml:space="preserve">6.3.4. saglabāt plombas uz krāniem, ventiļiem, hidrantiem un ūdens  skaitītājiem, kas atrodas </w:t>
      </w:r>
      <w:bookmarkStart w:id="30" w:name="OLE_LINK37"/>
      <w:bookmarkStart w:id="31" w:name="OLE_LINK38"/>
      <w:r w:rsidRPr="00634FD7">
        <w:rPr>
          <w:rFonts w:ascii="Arial" w:hAnsi="Arial"/>
          <w:b/>
          <w:sz w:val="22"/>
          <w:szCs w:val="24"/>
          <w:lang w:eastAsia="en-US"/>
        </w:rPr>
        <w:t>“KLIENTA”</w:t>
      </w:r>
      <w:bookmarkEnd w:id="30"/>
      <w:bookmarkEnd w:id="31"/>
      <w:r w:rsidRPr="00634FD7">
        <w:rPr>
          <w:rFonts w:ascii="Arial" w:hAnsi="Arial"/>
          <w:sz w:val="22"/>
          <w:szCs w:val="24"/>
          <w:lang w:eastAsia="en-US"/>
        </w:rPr>
        <w:t xml:space="preserve"> īpašumā, </w:t>
      </w:r>
    </w:p>
    <w:p w:rsidR="00634FD7" w:rsidRPr="00634FD7" w:rsidRDefault="00634FD7" w:rsidP="001A1941">
      <w:pPr>
        <w:ind w:left="1701" w:hanging="555"/>
        <w:jc w:val="both"/>
        <w:rPr>
          <w:rFonts w:ascii="Arial" w:hAnsi="Arial"/>
          <w:sz w:val="22"/>
          <w:szCs w:val="24"/>
          <w:lang w:eastAsia="en-US"/>
        </w:rPr>
      </w:pPr>
      <w:r w:rsidRPr="00634FD7">
        <w:rPr>
          <w:rFonts w:ascii="Arial" w:hAnsi="Arial"/>
          <w:sz w:val="22"/>
          <w:szCs w:val="24"/>
          <w:lang w:eastAsia="en-US"/>
        </w:rPr>
        <w:t>6.3.5 veikt savā īpašumā vai apsaimniekošanā esošo ūdens skaitītāju pārbaudi (verifikāciju) par saviem līdzekļiem</w:t>
      </w:r>
    </w:p>
    <w:p w:rsidR="00634FD7" w:rsidRPr="00634FD7" w:rsidRDefault="00634FD7" w:rsidP="00634FD7">
      <w:pPr>
        <w:ind w:left="1560" w:hanging="414"/>
        <w:jc w:val="both"/>
        <w:rPr>
          <w:rFonts w:ascii="Arial" w:hAnsi="Arial"/>
          <w:sz w:val="22"/>
          <w:szCs w:val="24"/>
          <w:lang w:eastAsia="en-US"/>
        </w:rPr>
      </w:pPr>
      <w:r w:rsidRPr="00634FD7">
        <w:rPr>
          <w:rFonts w:ascii="Arial" w:hAnsi="Arial"/>
          <w:sz w:val="22"/>
          <w:szCs w:val="24"/>
          <w:lang w:eastAsia="en-US"/>
        </w:rPr>
        <w:t>6.3.6 ziņot par avārijām,</w:t>
      </w:r>
    </w:p>
    <w:p w:rsidR="00634FD7" w:rsidRPr="00634FD7" w:rsidRDefault="00634FD7" w:rsidP="00634FD7">
      <w:pPr>
        <w:ind w:left="1560" w:hanging="414"/>
        <w:jc w:val="both"/>
        <w:rPr>
          <w:rFonts w:ascii="Arial" w:hAnsi="Arial"/>
          <w:sz w:val="22"/>
          <w:szCs w:val="24"/>
          <w:lang w:eastAsia="en-US"/>
        </w:rPr>
      </w:pPr>
      <w:r w:rsidRPr="00634FD7">
        <w:rPr>
          <w:rFonts w:ascii="Arial" w:hAnsi="Arial"/>
          <w:sz w:val="22"/>
          <w:szCs w:val="24"/>
          <w:lang w:eastAsia="en-US"/>
        </w:rPr>
        <w:t>6.3.7</w:t>
      </w:r>
      <w:r w:rsidRPr="00634FD7">
        <w:rPr>
          <w:rFonts w:ascii="Arial" w:hAnsi="Arial"/>
          <w:b/>
          <w:sz w:val="22"/>
          <w:szCs w:val="24"/>
          <w:lang w:eastAsia="en-US"/>
        </w:rPr>
        <w:t>.”KLIENTS</w:t>
      </w:r>
      <w:r w:rsidRPr="00634FD7">
        <w:rPr>
          <w:rFonts w:ascii="Arial" w:hAnsi="Arial"/>
          <w:sz w:val="22"/>
          <w:szCs w:val="24"/>
          <w:lang w:eastAsia="en-US"/>
        </w:rPr>
        <w:t xml:space="preserve">”  nedrīkst veikt pievienojumus pie kanalizācijas tīkliem pēc skaitītāja bez saskaņošanas ar </w:t>
      </w:r>
      <w:r w:rsidRPr="00634FD7">
        <w:rPr>
          <w:rFonts w:ascii="Arial" w:hAnsi="Arial"/>
          <w:b/>
          <w:sz w:val="22"/>
          <w:szCs w:val="24"/>
          <w:lang w:eastAsia="en-US"/>
        </w:rPr>
        <w:t>“VINDA”,</w:t>
      </w:r>
    </w:p>
    <w:p w:rsidR="00634FD7" w:rsidRPr="00634FD7" w:rsidRDefault="00634FD7" w:rsidP="00C628E9">
      <w:pPr>
        <w:ind w:left="1560" w:hanging="414"/>
        <w:jc w:val="both"/>
        <w:rPr>
          <w:rFonts w:ascii="Arial" w:hAnsi="Arial"/>
          <w:sz w:val="22"/>
          <w:szCs w:val="24"/>
          <w:lang w:eastAsia="en-US"/>
        </w:rPr>
      </w:pPr>
      <w:r w:rsidRPr="00634FD7">
        <w:rPr>
          <w:rFonts w:ascii="Arial" w:hAnsi="Arial"/>
          <w:sz w:val="22"/>
          <w:szCs w:val="24"/>
          <w:lang w:eastAsia="en-US"/>
        </w:rPr>
        <w:t>6.3.8. nodrošināt “</w:t>
      </w:r>
      <w:r w:rsidRPr="00634FD7">
        <w:rPr>
          <w:rFonts w:ascii="Arial" w:hAnsi="Arial"/>
          <w:b/>
          <w:sz w:val="22"/>
          <w:szCs w:val="24"/>
          <w:lang w:eastAsia="en-US"/>
        </w:rPr>
        <w:t>VINDA”</w:t>
      </w:r>
      <w:r w:rsidRPr="00634FD7">
        <w:rPr>
          <w:rFonts w:ascii="Arial" w:hAnsi="Arial"/>
          <w:sz w:val="22"/>
          <w:szCs w:val="24"/>
          <w:lang w:eastAsia="en-US"/>
        </w:rPr>
        <w:t xml:space="preserve"> personāla piekļuvi kanalizācijas skaitītājiem.</w:t>
      </w:r>
    </w:p>
    <w:p w:rsidR="00634FD7" w:rsidRPr="00C628E9" w:rsidRDefault="00634FD7" w:rsidP="00C628E9">
      <w:pPr>
        <w:ind w:left="426" w:hanging="426"/>
        <w:jc w:val="both"/>
        <w:rPr>
          <w:rFonts w:ascii="Arial" w:hAnsi="Arial"/>
          <w:sz w:val="22"/>
          <w:szCs w:val="24"/>
          <w:lang w:eastAsia="en-US"/>
        </w:rPr>
      </w:pPr>
      <w:r w:rsidRPr="00634FD7">
        <w:rPr>
          <w:rFonts w:ascii="Arial" w:hAnsi="Arial"/>
          <w:sz w:val="22"/>
          <w:szCs w:val="24"/>
          <w:lang w:eastAsia="en-US"/>
        </w:rPr>
        <w:t xml:space="preserve">6.4. Par paredzamās darbības pārtraukšanu vai mainoties objekta īpašniekam vai apsaimniekotājam </w:t>
      </w:r>
      <w:r w:rsidRPr="00634FD7">
        <w:rPr>
          <w:rFonts w:ascii="Arial" w:hAnsi="Arial"/>
          <w:b/>
          <w:sz w:val="22"/>
          <w:szCs w:val="24"/>
          <w:lang w:eastAsia="en-US"/>
        </w:rPr>
        <w:t xml:space="preserve">“KLIENTS” </w:t>
      </w:r>
      <w:r w:rsidRPr="00634FD7">
        <w:rPr>
          <w:rFonts w:ascii="Arial" w:hAnsi="Arial"/>
          <w:sz w:val="22"/>
          <w:szCs w:val="24"/>
          <w:lang w:eastAsia="en-US"/>
        </w:rPr>
        <w:t>ne vēlāk kā 10 dienas i</w:t>
      </w:r>
      <w:r w:rsidR="00C628E9">
        <w:rPr>
          <w:rFonts w:ascii="Arial" w:hAnsi="Arial"/>
          <w:sz w:val="22"/>
          <w:szCs w:val="24"/>
          <w:lang w:eastAsia="en-US"/>
        </w:rPr>
        <w:t xml:space="preserve">epriekš rakstiski  paziņo </w:t>
      </w:r>
      <w:r w:rsidRPr="00634FD7">
        <w:rPr>
          <w:rFonts w:ascii="Arial" w:hAnsi="Arial"/>
          <w:b/>
          <w:bCs/>
          <w:sz w:val="22"/>
          <w:szCs w:val="24"/>
          <w:lang w:eastAsia="en-US"/>
        </w:rPr>
        <w:t xml:space="preserve">“VINDA”. </w:t>
      </w:r>
      <w:r w:rsidRPr="00634FD7">
        <w:rPr>
          <w:rFonts w:ascii="Arial" w:hAnsi="Arial"/>
          <w:bCs/>
          <w:sz w:val="22"/>
          <w:szCs w:val="24"/>
          <w:lang w:eastAsia="en-US"/>
        </w:rPr>
        <w:t xml:space="preserve">Maksājumu rekvizītu maiņas, maksātnespējas vai bankrota gadījumā </w:t>
      </w:r>
      <w:r w:rsidRPr="00634FD7">
        <w:rPr>
          <w:rFonts w:ascii="Arial" w:hAnsi="Arial"/>
          <w:b/>
          <w:bCs/>
          <w:sz w:val="22"/>
          <w:szCs w:val="24"/>
          <w:lang w:eastAsia="en-US"/>
        </w:rPr>
        <w:t>”</w:t>
      </w:r>
      <w:r w:rsidRPr="00634FD7">
        <w:rPr>
          <w:rFonts w:ascii="Arial" w:hAnsi="Arial"/>
          <w:b/>
          <w:sz w:val="22"/>
          <w:szCs w:val="24"/>
          <w:lang w:eastAsia="en-US"/>
        </w:rPr>
        <w:t>KLIENTS”</w:t>
      </w:r>
      <w:r w:rsidRPr="00634FD7">
        <w:rPr>
          <w:rFonts w:ascii="Arial" w:hAnsi="Arial"/>
          <w:bCs/>
          <w:sz w:val="22"/>
          <w:szCs w:val="24"/>
          <w:lang w:eastAsia="en-US"/>
        </w:rPr>
        <w:t xml:space="preserve"> rakstiski paziņo 5 dienas pēc notikuma.</w:t>
      </w:r>
    </w:p>
    <w:p w:rsidR="00634FD7" w:rsidRPr="00634FD7" w:rsidRDefault="00634FD7" w:rsidP="00C628E9">
      <w:pPr>
        <w:ind w:left="426" w:hanging="426"/>
        <w:jc w:val="both"/>
        <w:rPr>
          <w:rFonts w:ascii="Arial" w:hAnsi="Arial"/>
          <w:bCs/>
          <w:sz w:val="22"/>
          <w:szCs w:val="24"/>
          <w:lang w:eastAsia="en-US"/>
        </w:rPr>
      </w:pPr>
      <w:r w:rsidRPr="00634FD7">
        <w:rPr>
          <w:rFonts w:ascii="Arial" w:hAnsi="Arial"/>
          <w:bCs/>
          <w:sz w:val="22"/>
          <w:szCs w:val="24"/>
          <w:lang w:eastAsia="en-US"/>
        </w:rPr>
        <w:t xml:space="preserve">6.5. </w:t>
      </w:r>
      <w:r w:rsidRPr="00634FD7">
        <w:rPr>
          <w:rFonts w:ascii="Arial" w:hAnsi="Arial"/>
          <w:b/>
          <w:bCs/>
          <w:sz w:val="22"/>
          <w:szCs w:val="24"/>
          <w:lang w:eastAsia="en-US"/>
        </w:rPr>
        <w:t>„KLIENTS”</w:t>
      </w:r>
      <w:r w:rsidRPr="00634FD7">
        <w:rPr>
          <w:rFonts w:ascii="Arial" w:hAnsi="Arial"/>
          <w:bCs/>
          <w:sz w:val="22"/>
          <w:szCs w:val="24"/>
          <w:lang w:eastAsia="en-US"/>
        </w:rPr>
        <w:t xml:space="preserve"> ir pilnībā atbildīgs par maksājumu savlaicīgu un pilnīgu apmaksu  paredzētajā termiņā.</w:t>
      </w:r>
    </w:p>
    <w:p w:rsidR="00634FD7" w:rsidRPr="00634FD7" w:rsidRDefault="00634FD7" w:rsidP="00634FD7">
      <w:pPr>
        <w:outlineLvl w:val="0"/>
        <w:rPr>
          <w:rFonts w:ascii="Arial" w:hAnsi="Arial"/>
          <w:b/>
          <w:sz w:val="22"/>
          <w:szCs w:val="24"/>
          <w:lang w:eastAsia="en-US"/>
        </w:rPr>
      </w:pPr>
    </w:p>
    <w:p w:rsidR="00634FD7" w:rsidRPr="00634FD7" w:rsidRDefault="00634FD7" w:rsidP="00634FD7">
      <w:pPr>
        <w:ind w:left="720" w:firstLine="720"/>
        <w:outlineLvl w:val="0"/>
        <w:rPr>
          <w:rFonts w:ascii="Arial" w:hAnsi="Arial"/>
          <w:b/>
          <w:sz w:val="22"/>
          <w:szCs w:val="24"/>
          <w:lang w:eastAsia="en-US"/>
        </w:rPr>
      </w:pPr>
      <w:r w:rsidRPr="00634FD7">
        <w:rPr>
          <w:rFonts w:ascii="Arial" w:hAnsi="Arial"/>
          <w:b/>
          <w:sz w:val="22"/>
          <w:szCs w:val="24"/>
          <w:lang w:eastAsia="en-US"/>
        </w:rPr>
        <w:t>7. Pušu atbildība un strīdu izšķiršanas kārtība.</w:t>
      </w:r>
    </w:p>
    <w:p w:rsidR="00634FD7" w:rsidRPr="00634FD7" w:rsidRDefault="00634FD7" w:rsidP="00634FD7">
      <w:pPr>
        <w:jc w:val="center"/>
        <w:outlineLvl w:val="0"/>
        <w:rPr>
          <w:rFonts w:ascii="Arial" w:hAnsi="Arial"/>
          <w:b/>
          <w:sz w:val="22"/>
          <w:szCs w:val="24"/>
          <w:lang w:eastAsia="en-US"/>
        </w:rPr>
      </w:pPr>
    </w:p>
    <w:p w:rsidR="00634FD7" w:rsidRPr="00634FD7" w:rsidRDefault="00634FD7" w:rsidP="00634FD7">
      <w:pPr>
        <w:ind w:left="426" w:hanging="426"/>
        <w:jc w:val="both"/>
        <w:rPr>
          <w:rFonts w:ascii="Arial" w:hAnsi="Arial" w:cs="Arial"/>
          <w:sz w:val="22"/>
          <w:szCs w:val="22"/>
          <w:lang w:eastAsia="en-US"/>
        </w:rPr>
      </w:pPr>
      <w:r w:rsidRPr="00634FD7">
        <w:rPr>
          <w:rFonts w:ascii="Arial" w:hAnsi="Arial"/>
          <w:sz w:val="22"/>
          <w:szCs w:val="24"/>
          <w:lang w:eastAsia="en-US"/>
        </w:rPr>
        <w:t xml:space="preserve">7.1. </w:t>
      </w:r>
      <w:r w:rsidRPr="00634FD7">
        <w:rPr>
          <w:rFonts w:ascii="Arial" w:hAnsi="Arial" w:cs="Arial"/>
          <w:sz w:val="22"/>
          <w:szCs w:val="22"/>
          <w:lang w:eastAsia="en-US"/>
        </w:rPr>
        <w:t xml:space="preserve">Pretenzijas par </w:t>
      </w:r>
      <w:r w:rsidRPr="00634FD7">
        <w:rPr>
          <w:rFonts w:ascii="Arial" w:hAnsi="Arial" w:cs="Arial"/>
          <w:b/>
          <w:sz w:val="22"/>
          <w:szCs w:val="22"/>
          <w:lang w:eastAsia="en-US"/>
        </w:rPr>
        <w:t>„VINDAS”</w:t>
      </w:r>
      <w:r w:rsidRPr="00634FD7">
        <w:rPr>
          <w:rFonts w:ascii="Arial" w:hAnsi="Arial" w:cs="Arial"/>
          <w:sz w:val="22"/>
          <w:szCs w:val="22"/>
          <w:lang w:eastAsia="en-US"/>
        </w:rPr>
        <w:t xml:space="preserve"> izrakstīto rēķinu </w:t>
      </w:r>
      <w:r w:rsidRPr="00634FD7">
        <w:rPr>
          <w:rFonts w:ascii="Arial" w:hAnsi="Arial" w:cs="Arial"/>
          <w:b/>
          <w:sz w:val="22"/>
          <w:szCs w:val="22"/>
          <w:lang w:eastAsia="en-US"/>
        </w:rPr>
        <w:t>„KLIENTAM”</w:t>
      </w:r>
      <w:r w:rsidRPr="00634FD7">
        <w:rPr>
          <w:rFonts w:ascii="Arial" w:hAnsi="Arial" w:cs="Arial"/>
          <w:sz w:val="22"/>
          <w:szCs w:val="22"/>
          <w:lang w:eastAsia="en-US"/>
        </w:rPr>
        <w:t xml:space="preserve"> jāiesniedz rakstiskā     veidā mēneša laikā no saņemšanas dienas. Iesniegtā pretenzija neatbrīvo no rēķina samaksas pilnā apmērā līgumā noteiktajā laikā. Pamatotas pretenzijas gadījumā </w:t>
      </w:r>
      <w:r w:rsidRPr="00634FD7">
        <w:rPr>
          <w:rFonts w:ascii="Arial" w:hAnsi="Arial" w:cs="Arial"/>
          <w:b/>
          <w:sz w:val="22"/>
          <w:szCs w:val="22"/>
          <w:lang w:eastAsia="en-US"/>
        </w:rPr>
        <w:t>“VINDA”</w:t>
      </w:r>
      <w:r w:rsidRPr="00634FD7">
        <w:rPr>
          <w:rFonts w:ascii="Arial" w:hAnsi="Arial" w:cs="Arial"/>
          <w:sz w:val="22"/>
          <w:szCs w:val="22"/>
          <w:lang w:eastAsia="en-US"/>
        </w:rPr>
        <w:t xml:space="preserve"> veic korekcijas, izrakstot rēķinu par nākamo norēķinu periodu.</w:t>
      </w:r>
    </w:p>
    <w:p w:rsidR="00634FD7" w:rsidRPr="00634FD7" w:rsidRDefault="00634FD7" w:rsidP="00634FD7">
      <w:pPr>
        <w:ind w:left="426" w:hanging="426"/>
        <w:jc w:val="both"/>
        <w:rPr>
          <w:rFonts w:ascii="Arial" w:hAnsi="Arial"/>
          <w:sz w:val="22"/>
          <w:szCs w:val="24"/>
          <w:lang w:eastAsia="en-US"/>
        </w:rPr>
      </w:pPr>
      <w:r w:rsidRPr="00634FD7">
        <w:rPr>
          <w:rFonts w:ascii="Arial" w:hAnsi="Arial"/>
          <w:sz w:val="22"/>
          <w:szCs w:val="24"/>
          <w:lang w:eastAsia="en-US"/>
        </w:rPr>
        <w:lastRenderedPageBreak/>
        <w:t xml:space="preserve">7.2. Ja </w:t>
      </w:r>
      <w:r w:rsidRPr="00634FD7">
        <w:rPr>
          <w:rFonts w:ascii="Arial" w:hAnsi="Arial"/>
          <w:b/>
          <w:sz w:val="22"/>
          <w:szCs w:val="24"/>
          <w:lang w:eastAsia="en-US"/>
        </w:rPr>
        <w:t>“KLIENTS”</w:t>
      </w:r>
      <w:r w:rsidRPr="00634FD7">
        <w:rPr>
          <w:rFonts w:ascii="Arial" w:hAnsi="Arial"/>
          <w:sz w:val="22"/>
          <w:szCs w:val="24"/>
          <w:lang w:eastAsia="en-US"/>
        </w:rPr>
        <w:t xml:space="preserve"> nesankcionēti lieto ūdeni vai novada notekūdeņus, maksa tiks aprēķināta saskaņā ar </w:t>
      </w:r>
      <w:bookmarkStart w:id="32" w:name="OLE_LINK1"/>
      <w:bookmarkStart w:id="33" w:name="OLE_LINK2"/>
      <w:r w:rsidRPr="00634FD7">
        <w:rPr>
          <w:rFonts w:ascii="Arial" w:hAnsi="Arial"/>
          <w:sz w:val="22"/>
          <w:szCs w:val="24"/>
          <w:lang w:eastAsia="en-US"/>
        </w:rPr>
        <w:t>„Cēsu pilsētas SIA „Vinda” ūdensvada un kanalizācijas tīklu un būvju ekspluatācijas un aizsardzības noteikumiem”.</w:t>
      </w:r>
    </w:p>
    <w:bookmarkEnd w:id="32"/>
    <w:bookmarkEnd w:id="33"/>
    <w:p w:rsidR="00634FD7" w:rsidRPr="00634FD7" w:rsidRDefault="00634FD7" w:rsidP="00634FD7">
      <w:pPr>
        <w:ind w:left="426" w:hanging="426"/>
        <w:jc w:val="both"/>
        <w:rPr>
          <w:rFonts w:ascii="Arial" w:hAnsi="Arial"/>
          <w:b/>
          <w:sz w:val="22"/>
          <w:szCs w:val="24"/>
          <w:lang w:eastAsia="en-US"/>
        </w:rPr>
      </w:pPr>
      <w:r w:rsidRPr="00634FD7">
        <w:rPr>
          <w:rFonts w:ascii="Arial" w:hAnsi="Arial"/>
          <w:sz w:val="22"/>
          <w:szCs w:val="24"/>
          <w:lang w:eastAsia="en-US"/>
        </w:rPr>
        <w:t>7.3.</w:t>
      </w:r>
      <w:r w:rsidRPr="00634FD7">
        <w:rPr>
          <w:rFonts w:ascii="Arial" w:hAnsi="Arial"/>
          <w:b/>
          <w:sz w:val="22"/>
          <w:szCs w:val="24"/>
          <w:lang w:eastAsia="en-US"/>
        </w:rPr>
        <w:t xml:space="preserve"> “KLIENTA” </w:t>
      </w:r>
      <w:r w:rsidRPr="00634FD7">
        <w:rPr>
          <w:rFonts w:ascii="Arial" w:hAnsi="Arial"/>
          <w:bCs/>
          <w:sz w:val="22"/>
          <w:szCs w:val="24"/>
          <w:lang w:eastAsia="en-US"/>
        </w:rPr>
        <w:t xml:space="preserve">atslēgšana no ūdensvada un/vai kanalizācijas neatbrīvo </w:t>
      </w:r>
      <w:r w:rsidRPr="00634FD7">
        <w:rPr>
          <w:rFonts w:ascii="Arial" w:hAnsi="Arial"/>
          <w:b/>
          <w:sz w:val="22"/>
          <w:szCs w:val="24"/>
          <w:lang w:eastAsia="en-US"/>
        </w:rPr>
        <w:t>“KLIENTU”</w:t>
      </w:r>
      <w:r w:rsidRPr="00634FD7">
        <w:rPr>
          <w:rFonts w:ascii="Arial" w:hAnsi="Arial"/>
          <w:bCs/>
          <w:sz w:val="22"/>
          <w:szCs w:val="24"/>
          <w:lang w:eastAsia="en-US"/>
        </w:rPr>
        <w:t xml:space="preserve"> no parāda un soda naudas apmaksas </w:t>
      </w:r>
      <w:r w:rsidRPr="00634FD7">
        <w:rPr>
          <w:rFonts w:ascii="Arial" w:hAnsi="Arial"/>
          <w:b/>
          <w:sz w:val="22"/>
          <w:szCs w:val="24"/>
          <w:lang w:eastAsia="en-US"/>
        </w:rPr>
        <w:t>“VINDA”.</w:t>
      </w:r>
    </w:p>
    <w:p w:rsidR="00634FD7" w:rsidRPr="00634FD7" w:rsidRDefault="00634FD7" w:rsidP="00634FD7">
      <w:pPr>
        <w:ind w:left="426" w:hanging="426"/>
        <w:jc w:val="both"/>
        <w:rPr>
          <w:rFonts w:ascii="Arial" w:hAnsi="Arial"/>
          <w:sz w:val="22"/>
          <w:szCs w:val="24"/>
          <w:lang w:eastAsia="en-US"/>
        </w:rPr>
      </w:pPr>
      <w:r w:rsidRPr="00634FD7">
        <w:rPr>
          <w:rFonts w:ascii="Arial" w:hAnsi="Arial"/>
          <w:sz w:val="22"/>
          <w:szCs w:val="24"/>
          <w:lang w:eastAsia="en-US"/>
        </w:rPr>
        <w:t>7.4</w:t>
      </w:r>
      <w:r w:rsidRPr="00634FD7">
        <w:rPr>
          <w:rFonts w:ascii="Arial" w:hAnsi="Arial"/>
          <w:b/>
          <w:bCs/>
          <w:sz w:val="22"/>
          <w:szCs w:val="24"/>
          <w:lang w:eastAsia="en-US"/>
        </w:rPr>
        <w:t>. ”VINDA”</w:t>
      </w:r>
      <w:r w:rsidRPr="00634FD7">
        <w:rPr>
          <w:rFonts w:ascii="Arial" w:hAnsi="Arial"/>
          <w:sz w:val="22"/>
          <w:szCs w:val="24"/>
          <w:lang w:eastAsia="en-US"/>
        </w:rPr>
        <w:t xml:space="preserve">  un </w:t>
      </w:r>
      <w:r w:rsidRPr="00634FD7">
        <w:rPr>
          <w:rFonts w:ascii="Arial" w:hAnsi="Arial"/>
          <w:b/>
          <w:sz w:val="22"/>
          <w:szCs w:val="24"/>
          <w:lang w:eastAsia="en-US"/>
        </w:rPr>
        <w:t>“KLIENTS”</w:t>
      </w:r>
      <w:r w:rsidRPr="00634FD7">
        <w:rPr>
          <w:rFonts w:ascii="Arial" w:hAnsi="Arial"/>
          <w:sz w:val="22"/>
          <w:szCs w:val="24"/>
          <w:lang w:eastAsia="en-US"/>
        </w:rPr>
        <w:t xml:space="preserve"> ir atbildīgi pilnā apmērā, ja savas prettiesiskās rīcības rezultātā tiek nodarīti zaudējumi kādai no līguma slēdzēju pusēm vai trešajai personai</w:t>
      </w:r>
    </w:p>
    <w:p w:rsidR="00634FD7" w:rsidRPr="00634FD7" w:rsidRDefault="00634FD7" w:rsidP="00634FD7">
      <w:pPr>
        <w:ind w:left="426" w:hanging="426"/>
        <w:jc w:val="both"/>
        <w:rPr>
          <w:rFonts w:ascii="Arial" w:hAnsi="Arial"/>
          <w:sz w:val="22"/>
          <w:szCs w:val="24"/>
          <w:lang w:eastAsia="en-US"/>
        </w:rPr>
      </w:pPr>
      <w:r w:rsidRPr="00634FD7">
        <w:rPr>
          <w:rFonts w:ascii="Arial" w:hAnsi="Arial"/>
          <w:sz w:val="22"/>
          <w:szCs w:val="24"/>
          <w:lang w:eastAsia="en-US"/>
        </w:rPr>
        <w:t>7.5. Visu citu jautājumu risināšanā, kas nav paredzēti līgumā puses ievēro „Cēsu pilsētas SIA „Vinda” ūdensvada un kanalizācijas tīklu un būvju  ekspluatācijas un aizsardzības noteikumus”, kā arī spēkā esošos Latvijas Republikas normatīvos aktus.</w:t>
      </w:r>
    </w:p>
    <w:p w:rsidR="00634FD7" w:rsidRPr="00634FD7" w:rsidRDefault="00634FD7" w:rsidP="00634FD7">
      <w:pPr>
        <w:ind w:left="426" w:hanging="426"/>
        <w:jc w:val="both"/>
        <w:rPr>
          <w:rFonts w:ascii="Arial" w:hAnsi="Arial"/>
          <w:sz w:val="22"/>
          <w:szCs w:val="24"/>
          <w:lang w:eastAsia="en-US"/>
        </w:rPr>
      </w:pPr>
      <w:r w:rsidRPr="00634FD7">
        <w:rPr>
          <w:rFonts w:ascii="Arial" w:hAnsi="Arial"/>
          <w:sz w:val="22"/>
          <w:szCs w:val="24"/>
          <w:lang w:eastAsia="en-US"/>
        </w:rPr>
        <w:t>7.6. Strīdi un domstarpības, kas radušies šī līguma izpildes laikā, ja tos nav izdevies izšķirt pusēm savstarpēji vienojoties sarunu ceļā, tiek izskatīti LR tiesā pēc piekritības.</w:t>
      </w:r>
    </w:p>
    <w:p w:rsidR="00C628E9" w:rsidRDefault="00C628E9" w:rsidP="00634FD7">
      <w:pPr>
        <w:jc w:val="center"/>
        <w:outlineLvl w:val="0"/>
        <w:rPr>
          <w:rFonts w:ascii="Arial" w:hAnsi="Arial"/>
          <w:b/>
          <w:sz w:val="22"/>
          <w:szCs w:val="24"/>
          <w:lang w:eastAsia="en-US"/>
        </w:rPr>
      </w:pPr>
    </w:p>
    <w:p w:rsidR="00634FD7" w:rsidRPr="00634FD7" w:rsidRDefault="00634FD7" w:rsidP="00634FD7">
      <w:pPr>
        <w:jc w:val="center"/>
        <w:outlineLvl w:val="0"/>
        <w:rPr>
          <w:rFonts w:ascii="Arial" w:hAnsi="Arial"/>
          <w:b/>
          <w:sz w:val="22"/>
          <w:szCs w:val="24"/>
          <w:lang w:eastAsia="en-US"/>
        </w:rPr>
      </w:pPr>
      <w:r w:rsidRPr="00634FD7">
        <w:rPr>
          <w:rFonts w:ascii="Arial" w:hAnsi="Arial"/>
          <w:b/>
          <w:sz w:val="22"/>
          <w:szCs w:val="24"/>
          <w:lang w:eastAsia="en-US"/>
        </w:rPr>
        <w:t>8. Līguma termiņš.</w:t>
      </w:r>
    </w:p>
    <w:p w:rsidR="00634FD7" w:rsidRPr="00634FD7" w:rsidRDefault="00634FD7" w:rsidP="00634FD7">
      <w:pPr>
        <w:jc w:val="both"/>
        <w:rPr>
          <w:rFonts w:ascii="Arial" w:hAnsi="Arial"/>
          <w:b/>
          <w:sz w:val="22"/>
          <w:szCs w:val="24"/>
          <w:lang w:eastAsia="en-US"/>
        </w:rPr>
      </w:pPr>
    </w:p>
    <w:p w:rsidR="00634FD7" w:rsidRPr="00634FD7" w:rsidRDefault="00634FD7" w:rsidP="00634FD7">
      <w:pPr>
        <w:ind w:left="426" w:hanging="426"/>
        <w:jc w:val="both"/>
        <w:rPr>
          <w:rFonts w:ascii="Arial" w:hAnsi="Arial"/>
          <w:sz w:val="22"/>
          <w:lang w:eastAsia="en-US"/>
        </w:rPr>
      </w:pPr>
      <w:r w:rsidRPr="00634FD7">
        <w:rPr>
          <w:rFonts w:ascii="Arial" w:hAnsi="Arial" w:cs="Arial"/>
          <w:sz w:val="22"/>
          <w:lang w:eastAsia="en-US"/>
        </w:rPr>
        <w:t>8.1.</w:t>
      </w:r>
      <w:r w:rsidRPr="00634FD7">
        <w:rPr>
          <w:rFonts w:ascii="Arial" w:hAnsi="Arial"/>
          <w:sz w:val="22"/>
          <w:lang w:eastAsia="en-US"/>
        </w:rPr>
        <w:t xml:space="preserve"> Līgums stājas spēkā ar noslēgšanas brīdi un ir noslēgts uz pilnu kalendāro gadu. Ja nevienai no pusēm nav būtisku iebildumu un kāda no Pusēm nepaziņo rakstveidā vismaz vienu mēnesi iepriekš par vēlēšanos līgumu izbeigt, līgums tiek automātiski pagarināts uz nākošo kalendāro gadu.</w:t>
      </w:r>
    </w:p>
    <w:p w:rsidR="00634FD7" w:rsidRPr="00634FD7" w:rsidRDefault="00634FD7" w:rsidP="00634FD7">
      <w:pPr>
        <w:ind w:left="426" w:hanging="426"/>
        <w:jc w:val="both"/>
        <w:rPr>
          <w:rFonts w:ascii="Arial" w:hAnsi="Arial" w:cs="Arial"/>
          <w:sz w:val="22"/>
          <w:szCs w:val="24"/>
          <w:lang w:eastAsia="en-US"/>
        </w:rPr>
      </w:pPr>
      <w:r w:rsidRPr="00634FD7">
        <w:rPr>
          <w:rFonts w:ascii="Arial" w:hAnsi="Arial" w:cs="Arial"/>
          <w:sz w:val="22"/>
          <w:szCs w:val="24"/>
          <w:lang w:eastAsia="en-US"/>
        </w:rPr>
        <w:t xml:space="preserve">8.2. Pušu pieņemtie līguma grozījumi un papildinājumi līgumā noformējami  </w:t>
      </w:r>
    </w:p>
    <w:p w:rsidR="00634FD7" w:rsidRPr="00634FD7" w:rsidRDefault="00634FD7" w:rsidP="00634FD7">
      <w:pPr>
        <w:jc w:val="both"/>
        <w:rPr>
          <w:rFonts w:ascii="Arial" w:hAnsi="Arial" w:cs="Arial"/>
          <w:sz w:val="22"/>
          <w:szCs w:val="24"/>
          <w:lang w:eastAsia="en-US"/>
        </w:rPr>
      </w:pPr>
      <w:r w:rsidRPr="00634FD7">
        <w:rPr>
          <w:rFonts w:ascii="Arial" w:hAnsi="Arial" w:cs="Arial"/>
          <w:sz w:val="22"/>
          <w:szCs w:val="24"/>
          <w:lang w:eastAsia="en-US"/>
        </w:rPr>
        <w:t xml:space="preserve">       rakstveidā un tie kļūst par līguma neatņemamu sastāvdaļu no to parakstīšanas </w:t>
      </w:r>
    </w:p>
    <w:p w:rsidR="00634FD7" w:rsidRPr="00634FD7" w:rsidRDefault="00634FD7" w:rsidP="00634FD7">
      <w:pPr>
        <w:jc w:val="both"/>
        <w:rPr>
          <w:rFonts w:ascii="Arial" w:hAnsi="Arial"/>
          <w:sz w:val="22"/>
          <w:szCs w:val="24"/>
          <w:lang w:eastAsia="en-US"/>
        </w:rPr>
      </w:pPr>
      <w:r w:rsidRPr="00634FD7">
        <w:rPr>
          <w:rFonts w:ascii="Arial" w:hAnsi="Arial"/>
          <w:sz w:val="22"/>
          <w:szCs w:val="24"/>
          <w:lang w:eastAsia="en-US"/>
        </w:rPr>
        <w:t xml:space="preserve">       brīža. </w:t>
      </w:r>
    </w:p>
    <w:p w:rsidR="00634FD7" w:rsidRPr="00634FD7" w:rsidRDefault="00634FD7" w:rsidP="00634FD7">
      <w:pPr>
        <w:ind w:left="426" w:hanging="426"/>
        <w:jc w:val="both"/>
        <w:rPr>
          <w:rFonts w:ascii="Arial" w:hAnsi="Arial"/>
          <w:sz w:val="22"/>
          <w:szCs w:val="24"/>
          <w:lang w:eastAsia="en-US"/>
        </w:rPr>
      </w:pPr>
      <w:r w:rsidRPr="00634FD7">
        <w:rPr>
          <w:rFonts w:ascii="Arial" w:hAnsi="Arial"/>
          <w:sz w:val="22"/>
          <w:szCs w:val="24"/>
          <w:lang w:eastAsia="en-US"/>
        </w:rPr>
        <w:t xml:space="preserve">8.3. Līgums sastādīts uz 4 lappusēm un divos eksemplāros, no kuriem viens atrodas </w:t>
      </w:r>
      <w:r w:rsidRPr="00634FD7">
        <w:rPr>
          <w:rFonts w:ascii="Arial" w:hAnsi="Arial"/>
          <w:b/>
          <w:sz w:val="22"/>
          <w:szCs w:val="24"/>
          <w:lang w:eastAsia="en-US"/>
        </w:rPr>
        <w:t>“VINDA”</w:t>
      </w:r>
      <w:r w:rsidRPr="00634FD7">
        <w:rPr>
          <w:rFonts w:ascii="Arial" w:hAnsi="Arial"/>
          <w:sz w:val="22"/>
          <w:szCs w:val="24"/>
          <w:lang w:eastAsia="en-US"/>
        </w:rPr>
        <w:t xml:space="preserve">, bet otrs pie </w:t>
      </w:r>
      <w:r w:rsidRPr="00634FD7">
        <w:rPr>
          <w:rFonts w:ascii="Arial" w:hAnsi="Arial"/>
          <w:b/>
          <w:sz w:val="22"/>
          <w:szCs w:val="24"/>
          <w:lang w:eastAsia="en-US"/>
        </w:rPr>
        <w:t>“KLIENTA”</w:t>
      </w:r>
      <w:r w:rsidRPr="00634FD7">
        <w:rPr>
          <w:rFonts w:ascii="Arial" w:hAnsi="Arial"/>
          <w:sz w:val="22"/>
          <w:szCs w:val="24"/>
          <w:lang w:eastAsia="en-US"/>
        </w:rPr>
        <w:t xml:space="preserve"> un abiem līgumiem ir vienāds juridisks spēks</w:t>
      </w:r>
    </w:p>
    <w:p w:rsidR="00634FD7" w:rsidRPr="00634FD7" w:rsidRDefault="00634FD7" w:rsidP="00634FD7">
      <w:pPr>
        <w:ind w:left="426" w:hanging="426"/>
        <w:jc w:val="both"/>
        <w:rPr>
          <w:rFonts w:ascii="Arial" w:hAnsi="Arial"/>
          <w:sz w:val="22"/>
          <w:szCs w:val="24"/>
          <w:lang w:eastAsia="en-US"/>
        </w:rPr>
      </w:pPr>
    </w:p>
    <w:p w:rsidR="00634FD7" w:rsidRPr="00634FD7" w:rsidRDefault="00634FD7" w:rsidP="00634FD7">
      <w:pPr>
        <w:jc w:val="center"/>
        <w:outlineLvl w:val="0"/>
        <w:rPr>
          <w:rFonts w:ascii="Arial" w:hAnsi="Arial"/>
          <w:b/>
          <w:sz w:val="22"/>
          <w:szCs w:val="24"/>
          <w:lang w:eastAsia="en-US"/>
        </w:rPr>
      </w:pPr>
      <w:r w:rsidRPr="00634FD7">
        <w:rPr>
          <w:rFonts w:ascii="Arial" w:hAnsi="Arial"/>
          <w:b/>
          <w:sz w:val="22"/>
          <w:szCs w:val="24"/>
          <w:lang w:eastAsia="en-US"/>
        </w:rPr>
        <w:t>9. Līgumslēdzēju pušu juridiskās adreses un rekvizīti.</w:t>
      </w:r>
    </w:p>
    <w:p w:rsidR="00C628E9" w:rsidRDefault="00C628E9" w:rsidP="00634FD7">
      <w:pPr>
        <w:keepNext/>
        <w:outlineLvl w:val="0"/>
        <w:rPr>
          <w:rFonts w:ascii="Arial" w:hAnsi="Arial"/>
          <w:b/>
          <w:sz w:val="22"/>
          <w:szCs w:val="24"/>
          <w:lang w:eastAsia="en-US"/>
        </w:rPr>
      </w:pPr>
    </w:p>
    <w:p w:rsidR="00634FD7" w:rsidRPr="00634FD7" w:rsidRDefault="00634FD7" w:rsidP="00634FD7">
      <w:pPr>
        <w:keepNext/>
        <w:outlineLvl w:val="0"/>
        <w:rPr>
          <w:rFonts w:ascii="Arial" w:hAnsi="Arial"/>
          <w:b/>
          <w:sz w:val="22"/>
          <w:szCs w:val="24"/>
          <w:lang w:eastAsia="en-US"/>
        </w:rPr>
      </w:pPr>
      <w:r w:rsidRPr="00634FD7">
        <w:rPr>
          <w:rFonts w:ascii="Arial" w:hAnsi="Arial"/>
          <w:b/>
          <w:sz w:val="22"/>
          <w:szCs w:val="24"/>
          <w:lang w:eastAsia="en-US"/>
        </w:rPr>
        <w:t>‘VINDA” – Cēsu pilsētas SIA “VINDA”</w:t>
      </w:r>
    </w:p>
    <w:p w:rsidR="00634FD7" w:rsidRPr="00634FD7" w:rsidRDefault="00634FD7" w:rsidP="00634FD7">
      <w:pPr>
        <w:rPr>
          <w:rFonts w:ascii="Arial" w:hAnsi="Arial"/>
          <w:lang w:eastAsia="en-US"/>
        </w:rPr>
      </w:pPr>
      <w:bookmarkStart w:id="34" w:name="OLE_LINK20"/>
      <w:bookmarkStart w:id="35" w:name="OLE_LINK21"/>
      <w:bookmarkStart w:id="36" w:name="OLE_LINK47"/>
      <w:r w:rsidRPr="00634FD7">
        <w:rPr>
          <w:rFonts w:ascii="Arial" w:hAnsi="Arial"/>
          <w:sz w:val="22"/>
          <w:szCs w:val="24"/>
          <w:lang w:eastAsia="en-US"/>
        </w:rPr>
        <w:t xml:space="preserve">Adrese : Valmieras iela 10, Cēsis </w:t>
      </w:r>
      <w:proofErr w:type="spellStart"/>
      <w:r w:rsidRPr="00634FD7">
        <w:rPr>
          <w:rFonts w:ascii="Arial" w:hAnsi="Arial" w:cs="Arial"/>
          <w:sz w:val="22"/>
          <w:szCs w:val="22"/>
          <w:lang w:val="en-GB" w:eastAsia="en-US"/>
        </w:rPr>
        <w:t>Cēsu</w:t>
      </w:r>
      <w:proofErr w:type="spellEnd"/>
      <w:r w:rsidRPr="00634FD7">
        <w:rPr>
          <w:rFonts w:ascii="Arial" w:hAnsi="Arial" w:cs="Arial"/>
          <w:sz w:val="22"/>
          <w:szCs w:val="22"/>
          <w:lang w:val="en-GB" w:eastAsia="en-US"/>
        </w:rPr>
        <w:t xml:space="preserve"> </w:t>
      </w:r>
      <w:proofErr w:type="spellStart"/>
      <w:r w:rsidRPr="00634FD7">
        <w:rPr>
          <w:rFonts w:ascii="Arial" w:hAnsi="Arial" w:cs="Arial"/>
          <w:sz w:val="22"/>
          <w:szCs w:val="22"/>
          <w:lang w:val="en-GB" w:eastAsia="en-US"/>
        </w:rPr>
        <w:t>novads</w:t>
      </w:r>
      <w:proofErr w:type="spellEnd"/>
      <w:r w:rsidRPr="00634FD7">
        <w:rPr>
          <w:rFonts w:ascii="Arial" w:hAnsi="Arial"/>
          <w:sz w:val="22"/>
          <w:szCs w:val="24"/>
          <w:lang w:eastAsia="en-US"/>
        </w:rPr>
        <w:t xml:space="preserve"> LV -  4101    </w:t>
      </w:r>
      <w:proofErr w:type="spellStart"/>
      <w:r w:rsidRPr="00634FD7">
        <w:rPr>
          <w:rFonts w:ascii="Arial" w:hAnsi="Arial"/>
          <w:lang w:eastAsia="en-US"/>
        </w:rPr>
        <w:t>tel</w:t>
      </w:r>
      <w:proofErr w:type="spellEnd"/>
      <w:r w:rsidRPr="00634FD7">
        <w:rPr>
          <w:rFonts w:ascii="Arial" w:hAnsi="Arial"/>
          <w:lang w:eastAsia="en-US"/>
        </w:rPr>
        <w:t xml:space="preserve"> .: 64123526, 64122309</w:t>
      </w:r>
    </w:p>
    <w:p w:rsidR="00634FD7" w:rsidRPr="00634FD7" w:rsidRDefault="00634FD7" w:rsidP="00634FD7">
      <w:pPr>
        <w:rPr>
          <w:rFonts w:ascii="Arial" w:hAnsi="Arial"/>
          <w:sz w:val="22"/>
          <w:szCs w:val="24"/>
          <w:lang w:eastAsia="en-US"/>
        </w:rPr>
      </w:pPr>
      <w:r w:rsidRPr="00634FD7">
        <w:rPr>
          <w:rFonts w:ascii="Arial" w:hAnsi="Arial"/>
          <w:sz w:val="22"/>
          <w:szCs w:val="24"/>
          <w:lang w:eastAsia="en-US"/>
        </w:rPr>
        <w:t xml:space="preserve">               </w:t>
      </w:r>
      <w:bookmarkStart w:id="37" w:name="OLE_LINK39"/>
      <w:bookmarkStart w:id="38" w:name="OLE_LINK40"/>
      <w:r w:rsidRPr="00634FD7">
        <w:rPr>
          <w:rFonts w:ascii="Arial" w:hAnsi="Arial"/>
          <w:sz w:val="22"/>
          <w:szCs w:val="24"/>
          <w:lang w:eastAsia="en-US"/>
        </w:rPr>
        <w:t xml:space="preserve">e - pasts : </w:t>
      </w:r>
      <w:hyperlink r:id="rId17" w:history="1">
        <w:r w:rsidRPr="00634FD7">
          <w:rPr>
            <w:rFonts w:ascii="Arial" w:hAnsi="Arial"/>
            <w:color w:val="0000FF"/>
            <w:sz w:val="22"/>
            <w:szCs w:val="24"/>
            <w:u w:val="single"/>
            <w:lang w:eastAsia="en-US"/>
          </w:rPr>
          <w:t>info@vinda.lv</w:t>
        </w:r>
      </w:hyperlink>
      <w:bookmarkEnd w:id="37"/>
      <w:bookmarkEnd w:id="38"/>
      <w:r w:rsidRPr="00634FD7">
        <w:rPr>
          <w:rFonts w:ascii="Arial" w:hAnsi="Arial"/>
          <w:sz w:val="22"/>
          <w:szCs w:val="24"/>
          <w:lang w:eastAsia="en-US"/>
        </w:rPr>
        <w:t xml:space="preserve"> </w:t>
      </w:r>
    </w:p>
    <w:p w:rsidR="00634FD7" w:rsidRPr="00634FD7" w:rsidRDefault="00634FD7" w:rsidP="00634FD7">
      <w:pPr>
        <w:keepNext/>
        <w:outlineLvl w:val="1"/>
        <w:rPr>
          <w:rFonts w:ascii="Arial" w:hAnsi="Arial"/>
          <w:sz w:val="22"/>
          <w:lang w:eastAsia="en-US"/>
        </w:rPr>
      </w:pPr>
      <w:bookmarkStart w:id="39" w:name="OLE_LINK29"/>
      <w:bookmarkStart w:id="40" w:name="OLE_LINK30"/>
      <w:bookmarkStart w:id="41" w:name="OLE_LINK42"/>
      <w:bookmarkStart w:id="42" w:name="OLE_LINK3"/>
      <w:bookmarkStart w:id="43" w:name="OLE_LINK6"/>
      <w:bookmarkStart w:id="44" w:name="OLE_LINK10"/>
      <w:bookmarkStart w:id="45" w:name="OLE_LINK11"/>
      <w:bookmarkStart w:id="46" w:name="OLE_LINK16"/>
      <w:bookmarkStart w:id="47" w:name="OLE_LINK17"/>
      <w:bookmarkStart w:id="48" w:name="OLE_LINK22"/>
      <w:bookmarkStart w:id="49" w:name="OLE_LINK4"/>
      <w:bookmarkStart w:id="50" w:name="OLE_LINK5"/>
      <w:bookmarkStart w:id="51" w:name="OLE_LINK9"/>
      <w:bookmarkStart w:id="52" w:name="OLE_LINK13"/>
      <w:bookmarkStart w:id="53" w:name="OLE_LINK14"/>
      <w:bookmarkStart w:id="54" w:name="OLE_LINK35"/>
      <w:bookmarkStart w:id="55" w:name="OLE_LINK46"/>
      <w:r w:rsidRPr="00634FD7">
        <w:rPr>
          <w:rFonts w:ascii="Arial" w:hAnsi="Arial"/>
          <w:sz w:val="22"/>
          <w:lang w:eastAsia="en-US"/>
        </w:rPr>
        <w:t xml:space="preserve">Banka : </w:t>
      </w:r>
      <w:bookmarkStart w:id="56" w:name="OLE_LINK27"/>
      <w:bookmarkStart w:id="57" w:name="OLE_LINK28"/>
      <w:bookmarkStart w:id="58" w:name="OLE_LINK12"/>
      <w:r w:rsidRPr="00634FD7">
        <w:rPr>
          <w:rFonts w:ascii="Arial" w:hAnsi="Arial" w:cs="Arial"/>
          <w:sz w:val="22"/>
          <w:szCs w:val="22"/>
          <w:lang w:eastAsia="en-US"/>
        </w:rPr>
        <w:t xml:space="preserve">a/s Swedbank  kods HABALV22                                </w:t>
      </w:r>
    </w:p>
    <w:p w:rsidR="00634FD7" w:rsidRPr="00634FD7" w:rsidRDefault="00634FD7" w:rsidP="00634FD7">
      <w:pPr>
        <w:keepNext/>
        <w:outlineLvl w:val="1"/>
        <w:rPr>
          <w:rFonts w:ascii="Arial" w:hAnsi="Arial"/>
          <w:sz w:val="22"/>
          <w:lang w:eastAsia="en-US"/>
        </w:rPr>
      </w:pPr>
      <w:r w:rsidRPr="00634FD7">
        <w:rPr>
          <w:rFonts w:ascii="Arial" w:hAnsi="Arial"/>
          <w:sz w:val="22"/>
          <w:lang w:eastAsia="en-US"/>
        </w:rPr>
        <w:t xml:space="preserve">                                        konts LV63 HABA 0001 4080 4876 2</w:t>
      </w:r>
    </w:p>
    <w:bookmarkEnd w:id="39"/>
    <w:bookmarkEnd w:id="40"/>
    <w:bookmarkEnd w:id="41"/>
    <w:bookmarkEnd w:id="56"/>
    <w:bookmarkEnd w:id="57"/>
    <w:p w:rsidR="00634FD7" w:rsidRPr="00634FD7" w:rsidRDefault="00634FD7" w:rsidP="00634FD7">
      <w:pPr>
        <w:keepNext/>
        <w:outlineLvl w:val="1"/>
        <w:rPr>
          <w:rFonts w:ascii="Arial" w:hAnsi="Arial"/>
          <w:sz w:val="22"/>
          <w:szCs w:val="22"/>
          <w:lang w:eastAsia="en-US"/>
        </w:rPr>
      </w:pPr>
      <w:r w:rsidRPr="00634FD7">
        <w:rPr>
          <w:rFonts w:ascii="Arial" w:hAnsi="Arial" w:cs="Arial"/>
          <w:sz w:val="22"/>
          <w:szCs w:val="22"/>
          <w:lang w:eastAsia="en-US"/>
        </w:rPr>
        <w:t xml:space="preserve">              </w:t>
      </w:r>
      <w:bookmarkStart w:id="59" w:name="OLE_LINK33"/>
      <w:bookmarkStart w:id="60" w:name="OLE_LINK34"/>
      <w:bookmarkStart w:id="61" w:name="OLE_LINK36"/>
      <w:r w:rsidRPr="00634FD7">
        <w:rPr>
          <w:rFonts w:ascii="Arial" w:hAnsi="Arial" w:cs="Arial"/>
          <w:sz w:val="22"/>
          <w:szCs w:val="22"/>
          <w:lang w:eastAsia="en-US"/>
        </w:rPr>
        <w:t>a/s SEB banka kods UNLALV2X</w:t>
      </w:r>
    </w:p>
    <w:p w:rsidR="00634FD7" w:rsidRPr="00634FD7" w:rsidRDefault="00634FD7" w:rsidP="00634FD7">
      <w:pPr>
        <w:keepNext/>
        <w:outlineLvl w:val="1"/>
        <w:rPr>
          <w:rFonts w:ascii="Arial" w:hAnsi="Arial"/>
          <w:sz w:val="22"/>
          <w:szCs w:val="22"/>
          <w:lang w:eastAsia="en-US"/>
        </w:rPr>
      </w:pPr>
      <w:r w:rsidRPr="00634FD7">
        <w:rPr>
          <w:rFonts w:ascii="Arial" w:hAnsi="Arial"/>
          <w:sz w:val="22"/>
          <w:szCs w:val="22"/>
          <w:lang w:eastAsia="en-US"/>
        </w:rPr>
        <w:t xml:space="preserve">                                        konts LV67 UNLA  0004 0005 0881 0</w:t>
      </w:r>
    </w:p>
    <w:p w:rsidR="00634FD7" w:rsidRPr="00634FD7" w:rsidRDefault="00634FD7" w:rsidP="00634FD7">
      <w:pPr>
        <w:keepNext/>
        <w:outlineLvl w:val="1"/>
        <w:rPr>
          <w:rFonts w:ascii="Arial" w:hAnsi="Arial"/>
          <w:sz w:val="22"/>
          <w:lang w:eastAsia="en-US"/>
        </w:rPr>
      </w:pPr>
      <w:bookmarkStart w:id="62" w:name="OLE_LINK31"/>
      <w:bookmarkStart w:id="63" w:name="OLE_LINK32"/>
      <w:bookmarkEnd w:id="42"/>
      <w:bookmarkEnd w:id="43"/>
      <w:bookmarkEnd w:id="44"/>
      <w:bookmarkEnd w:id="45"/>
      <w:bookmarkEnd w:id="46"/>
      <w:bookmarkEnd w:id="47"/>
      <w:bookmarkEnd w:id="48"/>
      <w:bookmarkEnd w:id="58"/>
      <w:bookmarkEnd w:id="59"/>
      <w:bookmarkEnd w:id="60"/>
      <w:bookmarkEnd w:id="61"/>
      <w:r w:rsidRPr="00634FD7">
        <w:rPr>
          <w:rFonts w:ascii="Arial" w:hAnsi="Arial"/>
          <w:sz w:val="22"/>
          <w:lang w:eastAsia="en-US"/>
        </w:rPr>
        <w:t>Vienotais reģ.nr. : 49503000754</w:t>
      </w:r>
    </w:p>
    <w:bookmarkEnd w:id="34"/>
    <w:bookmarkEnd w:id="35"/>
    <w:bookmarkEnd w:id="36"/>
    <w:bookmarkEnd w:id="49"/>
    <w:bookmarkEnd w:id="50"/>
    <w:bookmarkEnd w:id="51"/>
    <w:bookmarkEnd w:id="52"/>
    <w:bookmarkEnd w:id="53"/>
    <w:bookmarkEnd w:id="54"/>
    <w:bookmarkEnd w:id="55"/>
    <w:bookmarkEnd w:id="62"/>
    <w:bookmarkEnd w:id="63"/>
    <w:p w:rsidR="00634FD7" w:rsidRPr="00634FD7" w:rsidRDefault="00634FD7" w:rsidP="00634FD7">
      <w:pPr>
        <w:rPr>
          <w:rFonts w:ascii="Arial" w:hAnsi="Arial"/>
          <w:sz w:val="22"/>
          <w:szCs w:val="24"/>
          <w:lang w:eastAsia="en-US"/>
        </w:rPr>
      </w:pPr>
    </w:p>
    <w:p w:rsidR="00634FD7" w:rsidRPr="00634FD7" w:rsidRDefault="00634FD7" w:rsidP="00634FD7">
      <w:pPr>
        <w:jc w:val="both"/>
        <w:rPr>
          <w:rFonts w:ascii="Arial" w:hAnsi="Arial" w:cs="Arial"/>
          <w:sz w:val="22"/>
          <w:szCs w:val="22"/>
          <w:lang w:eastAsia="en-US"/>
        </w:rPr>
      </w:pPr>
      <w:r w:rsidRPr="00634FD7">
        <w:rPr>
          <w:rFonts w:ascii="Arial" w:hAnsi="Arial" w:cs="Arial"/>
          <w:b/>
          <w:sz w:val="22"/>
          <w:szCs w:val="22"/>
          <w:lang w:eastAsia="en-US"/>
        </w:rPr>
        <w:t xml:space="preserve">,,Klients” – </w:t>
      </w:r>
      <w:r w:rsidRPr="00634FD7">
        <w:rPr>
          <w:rFonts w:ascii="Arial" w:hAnsi="Arial"/>
          <w:b/>
          <w:sz w:val="22"/>
          <w:szCs w:val="24"/>
          <w:lang w:eastAsia="en-US"/>
        </w:rPr>
        <w:t>Amatas novada dome</w:t>
      </w:r>
    </w:p>
    <w:p w:rsidR="00634FD7" w:rsidRPr="00634FD7" w:rsidRDefault="00634FD7" w:rsidP="00634FD7">
      <w:pPr>
        <w:rPr>
          <w:rFonts w:ascii="Arial" w:hAnsi="Arial" w:cs="Arial"/>
          <w:sz w:val="22"/>
          <w:szCs w:val="22"/>
          <w:lang w:eastAsia="en-US"/>
        </w:rPr>
      </w:pPr>
      <w:r w:rsidRPr="00634FD7">
        <w:rPr>
          <w:rFonts w:ascii="Arial" w:hAnsi="Arial" w:cs="Arial"/>
          <w:sz w:val="22"/>
          <w:szCs w:val="22"/>
          <w:lang w:eastAsia="en-US"/>
        </w:rPr>
        <w:t xml:space="preserve">Adrese: “Ausmas”, Drabešu pagasts, Amatas novads LV - 4101           tel. :25639507       </w:t>
      </w:r>
    </w:p>
    <w:p w:rsidR="00634FD7" w:rsidRPr="00634FD7" w:rsidRDefault="00634FD7" w:rsidP="00634FD7">
      <w:pPr>
        <w:rPr>
          <w:rFonts w:cs="Arial"/>
          <w:lang w:eastAsia="en-US"/>
        </w:rPr>
      </w:pPr>
      <w:r w:rsidRPr="00634FD7">
        <w:rPr>
          <w:rFonts w:ascii="Arial" w:hAnsi="Arial" w:cs="Arial"/>
          <w:sz w:val="22"/>
          <w:szCs w:val="22"/>
          <w:lang w:eastAsia="en-US"/>
        </w:rPr>
        <w:t xml:space="preserve">                e</w:t>
      </w:r>
      <w:r w:rsidRPr="00634FD7">
        <w:rPr>
          <w:rFonts w:ascii="Arial" w:hAnsi="Arial"/>
          <w:sz w:val="22"/>
          <w:szCs w:val="24"/>
          <w:lang w:eastAsia="en-US"/>
        </w:rPr>
        <w:t xml:space="preserve"> - pasts : </w:t>
      </w:r>
      <w:hyperlink r:id="rId18" w:history="1">
        <w:r w:rsidRPr="00634FD7">
          <w:rPr>
            <w:rFonts w:ascii="Arial" w:hAnsi="Arial"/>
            <w:color w:val="0000FF"/>
            <w:sz w:val="22"/>
            <w:szCs w:val="24"/>
            <w:u w:val="single"/>
            <w:lang w:eastAsia="en-US"/>
          </w:rPr>
          <w:t>amatasdome@and.lv</w:t>
        </w:r>
      </w:hyperlink>
      <w:r w:rsidRPr="00634FD7">
        <w:rPr>
          <w:rFonts w:ascii="Arial" w:hAnsi="Arial" w:cs="Arial"/>
          <w:sz w:val="22"/>
          <w:szCs w:val="22"/>
          <w:lang w:eastAsia="en-US"/>
        </w:rPr>
        <w:t xml:space="preserve">                                                                                     </w:t>
      </w:r>
    </w:p>
    <w:p w:rsidR="00634FD7" w:rsidRPr="00634FD7" w:rsidRDefault="00634FD7" w:rsidP="00634FD7">
      <w:pPr>
        <w:keepNext/>
        <w:outlineLvl w:val="1"/>
        <w:rPr>
          <w:rFonts w:ascii="Arial" w:hAnsi="Arial"/>
          <w:sz w:val="22"/>
          <w:szCs w:val="22"/>
          <w:lang w:eastAsia="en-US"/>
        </w:rPr>
      </w:pPr>
      <w:r w:rsidRPr="00634FD7">
        <w:rPr>
          <w:rFonts w:ascii="Arial" w:hAnsi="Arial"/>
          <w:sz w:val="22"/>
          <w:lang w:eastAsia="en-US"/>
        </w:rPr>
        <w:t xml:space="preserve">Banka: </w:t>
      </w:r>
      <w:r w:rsidRPr="00634FD7">
        <w:rPr>
          <w:rFonts w:ascii="Arial" w:hAnsi="Arial" w:cs="Arial"/>
          <w:sz w:val="22"/>
          <w:szCs w:val="22"/>
          <w:lang w:eastAsia="en-US"/>
        </w:rPr>
        <w:t>a/s SEB banka kods UNLALV2X</w:t>
      </w:r>
    </w:p>
    <w:p w:rsidR="00634FD7" w:rsidRPr="00634FD7" w:rsidRDefault="00634FD7" w:rsidP="00634FD7">
      <w:pPr>
        <w:keepNext/>
        <w:outlineLvl w:val="1"/>
        <w:rPr>
          <w:rFonts w:ascii="Arial" w:hAnsi="Arial"/>
          <w:sz w:val="22"/>
          <w:szCs w:val="22"/>
          <w:lang w:eastAsia="en-US"/>
        </w:rPr>
      </w:pPr>
      <w:r w:rsidRPr="00634FD7">
        <w:rPr>
          <w:rFonts w:ascii="Arial" w:hAnsi="Arial"/>
          <w:sz w:val="22"/>
          <w:szCs w:val="22"/>
          <w:lang w:eastAsia="en-US"/>
        </w:rPr>
        <w:t xml:space="preserve">                                      konts LV52 UNLA  0050 0000 1330 1</w:t>
      </w:r>
    </w:p>
    <w:p w:rsidR="00634FD7" w:rsidRPr="00634FD7" w:rsidRDefault="00634FD7" w:rsidP="00634FD7">
      <w:pPr>
        <w:keepNext/>
        <w:outlineLvl w:val="1"/>
        <w:rPr>
          <w:rFonts w:ascii="Arial" w:hAnsi="Arial"/>
          <w:sz w:val="22"/>
          <w:lang w:eastAsia="en-US"/>
        </w:rPr>
      </w:pPr>
      <w:r w:rsidRPr="00634FD7">
        <w:rPr>
          <w:rFonts w:ascii="Arial" w:hAnsi="Arial"/>
          <w:sz w:val="22"/>
          <w:lang w:eastAsia="en-US"/>
        </w:rPr>
        <w:t>Vienotais reģ.nr.: 90000957242</w:t>
      </w:r>
    </w:p>
    <w:p w:rsidR="00634FD7" w:rsidRPr="00634FD7" w:rsidRDefault="00634FD7" w:rsidP="00634FD7">
      <w:pPr>
        <w:rPr>
          <w:rFonts w:ascii="Arial" w:hAnsi="Arial" w:cs="Arial"/>
          <w:sz w:val="24"/>
          <w:szCs w:val="24"/>
          <w:lang w:eastAsia="en-US"/>
        </w:rPr>
      </w:pPr>
    </w:p>
    <w:p w:rsidR="00634FD7" w:rsidRPr="00634FD7" w:rsidRDefault="00634FD7" w:rsidP="00634FD7">
      <w:pPr>
        <w:keepNext/>
        <w:outlineLvl w:val="1"/>
        <w:rPr>
          <w:rFonts w:ascii="Arial" w:hAnsi="Arial"/>
          <w:sz w:val="22"/>
          <w:szCs w:val="22"/>
          <w:lang w:eastAsia="en-US"/>
        </w:rPr>
      </w:pPr>
      <w:r w:rsidRPr="00634FD7">
        <w:rPr>
          <w:rFonts w:ascii="Arial" w:hAnsi="Arial"/>
          <w:sz w:val="22"/>
          <w:szCs w:val="22"/>
          <w:lang w:eastAsia="en-US"/>
        </w:rPr>
        <w:t>Cēsīs, 2017. gada  ….  …………..</w:t>
      </w:r>
    </w:p>
    <w:p w:rsidR="00634FD7" w:rsidRPr="00634FD7" w:rsidRDefault="00634FD7" w:rsidP="00634FD7">
      <w:pPr>
        <w:rPr>
          <w:sz w:val="22"/>
          <w:szCs w:val="22"/>
          <w:lang w:eastAsia="en-US"/>
        </w:rPr>
      </w:pPr>
    </w:p>
    <w:p w:rsidR="00634FD7" w:rsidRPr="00634FD7" w:rsidRDefault="00634FD7" w:rsidP="00634FD7">
      <w:pPr>
        <w:keepNext/>
        <w:outlineLvl w:val="1"/>
        <w:rPr>
          <w:rFonts w:ascii="Arial" w:hAnsi="Arial"/>
          <w:sz w:val="22"/>
          <w:szCs w:val="22"/>
          <w:lang w:eastAsia="en-US"/>
        </w:rPr>
      </w:pPr>
      <w:r w:rsidRPr="00634FD7">
        <w:rPr>
          <w:rFonts w:ascii="Arial" w:hAnsi="Arial"/>
          <w:sz w:val="22"/>
          <w:szCs w:val="22"/>
          <w:lang w:eastAsia="en-US"/>
        </w:rPr>
        <w:t>“VINDA”                                                       “KLIENTS”</w:t>
      </w:r>
    </w:p>
    <w:p w:rsidR="00634FD7" w:rsidRPr="00634FD7" w:rsidRDefault="00634FD7" w:rsidP="00634FD7">
      <w:pPr>
        <w:rPr>
          <w:rFonts w:ascii="Arial" w:hAnsi="Arial"/>
          <w:sz w:val="22"/>
          <w:szCs w:val="22"/>
          <w:lang w:eastAsia="en-US"/>
        </w:rPr>
      </w:pPr>
    </w:p>
    <w:p w:rsidR="00634FD7" w:rsidRPr="00634FD7" w:rsidRDefault="00634FD7" w:rsidP="00634FD7">
      <w:pPr>
        <w:rPr>
          <w:sz w:val="22"/>
          <w:szCs w:val="22"/>
          <w:lang w:val="en-GB" w:eastAsia="en-US"/>
        </w:rPr>
      </w:pPr>
    </w:p>
    <w:p w:rsidR="00634FD7" w:rsidRPr="00634FD7" w:rsidRDefault="00634FD7" w:rsidP="00634FD7">
      <w:pPr>
        <w:rPr>
          <w:sz w:val="22"/>
          <w:szCs w:val="22"/>
          <w:lang w:val="en-GB" w:eastAsia="en-US"/>
        </w:rPr>
      </w:pPr>
    </w:p>
    <w:p w:rsidR="00634FD7" w:rsidRPr="00634FD7" w:rsidRDefault="00634FD7" w:rsidP="00634FD7">
      <w:pPr>
        <w:rPr>
          <w:sz w:val="22"/>
          <w:szCs w:val="22"/>
          <w:lang w:val="en-GB" w:eastAsia="en-US"/>
        </w:rPr>
      </w:pPr>
    </w:p>
    <w:p w:rsidR="00634FD7" w:rsidRPr="00634FD7" w:rsidRDefault="00634FD7" w:rsidP="00634FD7">
      <w:pPr>
        <w:rPr>
          <w:sz w:val="22"/>
          <w:szCs w:val="22"/>
          <w:lang w:val="en-GB" w:eastAsia="en-US"/>
        </w:rPr>
      </w:pPr>
    </w:p>
    <w:p w:rsidR="00634FD7" w:rsidRPr="00634FD7" w:rsidRDefault="00634FD7" w:rsidP="00634FD7">
      <w:pPr>
        <w:tabs>
          <w:tab w:val="left" w:pos="426"/>
        </w:tabs>
        <w:ind w:left="284" w:hanging="284"/>
        <w:jc w:val="center"/>
        <w:rPr>
          <w:rFonts w:ascii="Arial" w:hAnsi="Arial"/>
          <w:b/>
          <w:sz w:val="28"/>
          <w:lang w:eastAsia="en-US"/>
        </w:rPr>
      </w:pPr>
    </w:p>
    <w:p w:rsidR="00C628E9" w:rsidRDefault="00C628E9" w:rsidP="00634FD7">
      <w:pPr>
        <w:tabs>
          <w:tab w:val="left" w:pos="426"/>
        </w:tabs>
        <w:ind w:left="284" w:hanging="284"/>
        <w:jc w:val="center"/>
        <w:rPr>
          <w:rFonts w:ascii="Arial" w:hAnsi="Arial"/>
          <w:b/>
          <w:sz w:val="28"/>
          <w:lang w:eastAsia="en-US"/>
        </w:rPr>
      </w:pPr>
    </w:p>
    <w:p w:rsidR="00C628E9" w:rsidRDefault="00C628E9" w:rsidP="00634FD7">
      <w:pPr>
        <w:tabs>
          <w:tab w:val="left" w:pos="426"/>
        </w:tabs>
        <w:ind w:left="284" w:hanging="284"/>
        <w:jc w:val="center"/>
        <w:rPr>
          <w:rFonts w:ascii="Arial" w:hAnsi="Arial"/>
          <w:b/>
          <w:sz w:val="28"/>
          <w:lang w:eastAsia="en-US"/>
        </w:rPr>
      </w:pPr>
    </w:p>
    <w:p w:rsidR="00C628E9" w:rsidRDefault="00C628E9" w:rsidP="00634FD7">
      <w:pPr>
        <w:tabs>
          <w:tab w:val="left" w:pos="426"/>
        </w:tabs>
        <w:ind w:left="284" w:hanging="284"/>
        <w:jc w:val="center"/>
        <w:rPr>
          <w:rFonts w:ascii="Arial" w:hAnsi="Arial"/>
          <w:b/>
          <w:sz w:val="28"/>
          <w:lang w:eastAsia="en-US"/>
        </w:rPr>
      </w:pPr>
    </w:p>
    <w:p w:rsidR="00C628E9" w:rsidRDefault="00C628E9" w:rsidP="00634FD7">
      <w:pPr>
        <w:tabs>
          <w:tab w:val="left" w:pos="426"/>
        </w:tabs>
        <w:ind w:left="284" w:hanging="284"/>
        <w:jc w:val="center"/>
        <w:rPr>
          <w:rFonts w:ascii="Arial" w:hAnsi="Arial"/>
          <w:b/>
          <w:sz w:val="28"/>
          <w:lang w:eastAsia="en-US"/>
        </w:rPr>
      </w:pPr>
    </w:p>
    <w:p w:rsidR="00634FD7" w:rsidRPr="00634FD7" w:rsidRDefault="00634FD7" w:rsidP="00634FD7">
      <w:pPr>
        <w:tabs>
          <w:tab w:val="left" w:pos="426"/>
        </w:tabs>
        <w:ind w:left="284" w:hanging="284"/>
        <w:jc w:val="center"/>
        <w:rPr>
          <w:rFonts w:ascii="Arial" w:hAnsi="Arial"/>
          <w:b/>
          <w:sz w:val="28"/>
          <w:lang w:eastAsia="en-US"/>
        </w:rPr>
      </w:pPr>
      <w:r w:rsidRPr="00634FD7">
        <w:rPr>
          <w:rFonts w:ascii="Arial" w:hAnsi="Arial"/>
          <w:b/>
          <w:sz w:val="28"/>
          <w:lang w:eastAsia="en-US"/>
        </w:rPr>
        <w:lastRenderedPageBreak/>
        <w:t>Pielikums pie līguma Nr. 446.</w:t>
      </w:r>
    </w:p>
    <w:p w:rsidR="00634FD7" w:rsidRPr="00634FD7" w:rsidRDefault="00634FD7" w:rsidP="00634FD7">
      <w:pPr>
        <w:tabs>
          <w:tab w:val="left" w:pos="426"/>
        </w:tabs>
        <w:ind w:left="284" w:hanging="284"/>
        <w:jc w:val="center"/>
        <w:rPr>
          <w:rFonts w:ascii="Arial" w:hAnsi="Arial"/>
          <w:b/>
          <w:sz w:val="28"/>
          <w:lang w:eastAsia="en-US"/>
        </w:rPr>
      </w:pPr>
    </w:p>
    <w:p w:rsidR="00634FD7" w:rsidRPr="00634FD7" w:rsidRDefault="00634FD7" w:rsidP="00634FD7">
      <w:pPr>
        <w:rPr>
          <w:rFonts w:ascii="Arial" w:hAnsi="Arial"/>
          <w:sz w:val="22"/>
          <w:szCs w:val="24"/>
          <w:lang w:eastAsia="en-US"/>
        </w:rPr>
      </w:pPr>
      <w:r w:rsidRPr="00634FD7">
        <w:rPr>
          <w:rFonts w:ascii="Arial" w:hAnsi="Arial"/>
          <w:sz w:val="22"/>
          <w:szCs w:val="24"/>
          <w:lang w:eastAsia="en-US"/>
        </w:rPr>
        <w:t>1. Norēķinu periods – tekošais mēnesis.</w:t>
      </w:r>
    </w:p>
    <w:p w:rsidR="00634FD7" w:rsidRPr="00634FD7" w:rsidRDefault="00634FD7" w:rsidP="00634FD7">
      <w:pPr>
        <w:rPr>
          <w:rFonts w:ascii="Arial" w:hAnsi="Arial"/>
          <w:sz w:val="22"/>
          <w:szCs w:val="24"/>
          <w:lang w:eastAsia="en-US"/>
        </w:rPr>
      </w:pPr>
    </w:p>
    <w:p w:rsidR="00634FD7" w:rsidRPr="00634FD7" w:rsidRDefault="00634FD7" w:rsidP="00634FD7">
      <w:pPr>
        <w:rPr>
          <w:rFonts w:ascii="Arial" w:hAnsi="Arial"/>
          <w:sz w:val="22"/>
          <w:szCs w:val="24"/>
          <w:lang w:eastAsia="en-US"/>
        </w:rPr>
      </w:pPr>
      <w:r w:rsidRPr="00634FD7">
        <w:rPr>
          <w:rFonts w:ascii="Arial" w:hAnsi="Arial"/>
          <w:sz w:val="22"/>
          <w:szCs w:val="24"/>
          <w:lang w:eastAsia="en-US"/>
        </w:rPr>
        <w:t xml:space="preserve">2. Norēķinu kārtība : </w:t>
      </w:r>
    </w:p>
    <w:p w:rsidR="00634FD7" w:rsidRPr="00634FD7" w:rsidRDefault="00634FD7" w:rsidP="00634FD7">
      <w:pPr>
        <w:ind w:left="993" w:hanging="993"/>
        <w:rPr>
          <w:rFonts w:ascii="Arial" w:hAnsi="Arial"/>
          <w:sz w:val="22"/>
          <w:szCs w:val="24"/>
          <w:lang w:eastAsia="en-US"/>
        </w:rPr>
      </w:pPr>
      <w:r w:rsidRPr="00634FD7">
        <w:rPr>
          <w:rFonts w:ascii="Arial" w:hAnsi="Arial"/>
          <w:sz w:val="22"/>
          <w:szCs w:val="24"/>
          <w:lang w:eastAsia="en-US"/>
        </w:rPr>
        <w:t xml:space="preserve">              2.1</w:t>
      </w:r>
      <w:r w:rsidRPr="00634FD7">
        <w:rPr>
          <w:rFonts w:ascii="Arial" w:hAnsi="Arial"/>
          <w:b/>
          <w:sz w:val="22"/>
          <w:szCs w:val="24"/>
          <w:lang w:eastAsia="en-US"/>
        </w:rPr>
        <w:t>.“KLIENTI”</w:t>
      </w:r>
      <w:r w:rsidRPr="00634FD7">
        <w:rPr>
          <w:rFonts w:ascii="Arial" w:hAnsi="Arial"/>
          <w:sz w:val="22"/>
          <w:szCs w:val="24"/>
          <w:lang w:eastAsia="en-US"/>
        </w:rPr>
        <w:t xml:space="preserve">, kuru pakļautībā vai piederībā esošajām ēkām vai objektiem ir uzstādīti ūdens skaitītāji, nolasa un paziņo </w:t>
      </w:r>
      <w:r w:rsidRPr="00634FD7">
        <w:rPr>
          <w:rFonts w:ascii="Arial" w:hAnsi="Arial"/>
          <w:b/>
          <w:sz w:val="22"/>
          <w:szCs w:val="24"/>
          <w:lang w:eastAsia="en-US"/>
        </w:rPr>
        <w:t>“VINDA”</w:t>
      </w:r>
      <w:r w:rsidRPr="00634FD7">
        <w:rPr>
          <w:rFonts w:ascii="Arial" w:hAnsi="Arial"/>
          <w:sz w:val="22"/>
          <w:szCs w:val="24"/>
          <w:lang w:eastAsia="en-US"/>
        </w:rPr>
        <w:t xml:space="preserve"> skaitītāju rādījumus no kārtējā mēneša 25.līdz 27. datumam pa telefonu 64122957 vai pa    </w:t>
      </w:r>
    </w:p>
    <w:p w:rsidR="00634FD7" w:rsidRPr="00634FD7" w:rsidRDefault="00634FD7" w:rsidP="00634FD7">
      <w:pPr>
        <w:ind w:left="993" w:hanging="993"/>
        <w:rPr>
          <w:rFonts w:ascii="Arial" w:hAnsi="Arial"/>
          <w:b/>
          <w:i/>
          <w:u w:val="single"/>
          <w:lang w:eastAsia="en-US"/>
        </w:rPr>
      </w:pPr>
      <w:r w:rsidRPr="00634FD7">
        <w:rPr>
          <w:rFonts w:ascii="Arial" w:hAnsi="Arial"/>
          <w:sz w:val="22"/>
          <w:szCs w:val="24"/>
          <w:lang w:eastAsia="en-US"/>
        </w:rPr>
        <w:t xml:space="preserve">                e – pastu </w:t>
      </w:r>
      <w:hyperlink r:id="rId19" w:history="1">
        <w:r w:rsidRPr="00634FD7">
          <w:rPr>
            <w:rFonts w:ascii="Arial" w:hAnsi="Arial"/>
            <w:b/>
            <w:i/>
            <w:color w:val="0000FF"/>
            <w:u w:val="single"/>
            <w:lang w:eastAsia="en-US"/>
          </w:rPr>
          <w:t>dzintra.studina@vinda.lv</w:t>
        </w:r>
      </w:hyperlink>
    </w:p>
    <w:p w:rsidR="00634FD7" w:rsidRPr="00634FD7" w:rsidRDefault="00634FD7" w:rsidP="00634FD7">
      <w:pPr>
        <w:rPr>
          <w:rFonts w:ascii="Arial" w:hAnsi="Arial"/>
          <w:sz w:val="22"/>
          <w:szCs w:val="24"/>
          <w:lang w:eastAsia="en-US"/>
        </w:rPr>
      </w:pPr>
      <w:r w:rsidRPr="00634FD7">
        <w:rPr>
          <w:rFonts w:ascii="Arial" w:hAnsi="Arial"/>
          <w:sz w:val="22"/>
          <w:szCs w:val="24"/>
          <w:lang w:eastAsia="en-US"/>
        </w:rPr>
        <w:tab/>
        <w:t xml:space="preserve">    Apmaksas termiņš </w:t>
      </w:r>
      <w:r w:rsidRPr="00634FD7">
        <w:rPr>
          <w:rFonts w:ascii="Arial" w:hAnsi="Arial"/>
          <w:b/>
          <w:sz w:val="22"/>
          <w:szCs w:val="24"/>
          <w:lang w:eastAsia="en-US"/>
        </w:rPr>
        <w:t>“KLIENTAM”</w:t>
      </w:r>
      <w:r w:rsidRPr="00634FD7">
        <w:rPr>
          <w:rFonts w:ascii="Arial" w:hAnsi="Arial"/>
          <w:sz w:val="22"/>
          <w:szCs w:val="24"/>
          <w:lang w:eastAsia="en-US"/>
        </w:rPr>
        <w:t xml:space="preserve"> ir nākošā mēneša 10. datums.  </w:t>
      </w:r>
    </w:p>
    <w:p w:rsidR="00634FD7" w:rsidRPr="00634FD7" w:rsidRDefault="00634FD7" w:rsidP="00634FD7">
      <w:pPr>
        <w:rPr>
          <w:rFonts w:ascii="Arial" w:hAnsi="Arial"/>
          <w:sz w:val="22"/>
          <w:lang w:eastAsia="en-US"/>
        </w:rPr>
      </w:pPr>
      <w:r w:rsidRPr="00634FD7">
        <w:rPr>
          <w:rFonts w:ascii="Arial" w:hAnsi="Arial"/>
          <w:sz w:val="22"/>
          <w:lang w:eastAsia="en-US"/>
        </w:rPr>
        <w:t xml:space="preserve">              2.2. </w:t>
      </w:r>
      <w:bookmarkStart w:id="64" w:name="OLE_LINK41"/>
      <w:r w:rsidRPr="00634FD7">
        <w:rPr>
          <w:rFonts w:ascii="Arial" w:hAnsi="Arial"/>
          <w:sz w:val="22"/>
          <w:lang w:eastAsia="en-US"/>
        </w:rPr>
        <w:t xml:space="preserve">Nokavējuma procenti tiks iekasēti 0,1% apmērā par katru nokavēto  </w:t>
      </w:r>
    </w:p>
    <w:p w:rsidR="00634FD7" w:rsidRPr="00634FD7" w:rsidRDefault="00634FD7" w:rsidP="00634FD7">
      <w:pPr>
        <w:rPr>
          <w:rFonts w:ascii="Arial" w:hAnsi="Arial"/>
          <w:sz w:val="22"/>
          <w:lang w:eastAsia="en-US"/>
        </w:rPr>
      </w:pPr>
      <w:r w:rsidRPr="00634FD7">
        <w:rPr>
          <w:rFonts w:ascii="Arial" w:hAnsi="Arial"/>
          <w:sz w:val="22"/>
          <w:lang w:eastAsia="en-US"/>
        </w:rPr>
        <w:t xml:space="preserve">                 dienu  no neapmaksātās summas</w:t>
      </w:r>
    </w:p>
    <w:bookmarkEnd w:id="64"/>
    <w:p w:rsidR="00634FD7" w:rsidRPr="00634FD7" w:rsidRDefault="00634FD7" w:rsidP="00634FD7">
      <w:pPr>
        <w:rPr>
          <w:rFonts w:ascii="Arial" w:hAnsi="Arial"/>
          <w:sz w:val="22"/>
          <w:szCs w:val="24"/>
          <w:lang w:eastAsia="en-US"/>
        </w:rPr>
      </w:pPr>
      <w:r w:rsidRPr="00634FD7">
        <w:rPr>
          <w:sz w:val="22"/>
          <w:szCs w:val="24"/>
          <w:lang w:eastAsia="en-US"/>
        </w:rPr>
        <w:tab/>
      </w:r>
      <w:r w:rsidRPr="00634FD7">
        <w:rPr>
          <w:rFonts w:ascii="Arial" w:hAnsi="Arial"/>
          <w:sz w:val="22"/>
          <w:szCs w:val="24"/>
          <w:lang w:eastAsia="en-US"/>
        </w:rPr>
        <w:t xml:space="preserve"> </w:t>
      </w:r>
    </w:p>
    <w:p w:rsidR="00634FD7" w:rsidRPr="00634FD7" w:rsidRDefault="00634FD7" w:rsidP="00634FD7">
      <w:pPr>
        <w:rPr>
          <w:rFonts w:ascii="Arial" w:hAnsi="Arial"/>
          <w:sz w:val="22"/>
          <w:szCs w:val="24"/>
          <w:lang w:eastAsia="en-US"/>
        </w:rPr>
      </w:pPr>
      <w:r w:rsidRPr="00634FD7">
        <w:rPr>
          <w:rFonts w:ascii="Arial" w:hAnsi="Arial"/>
          <w:sz w:val="22"/>
          <w:szCs w:val="24"/>
          <w:lang w:eastAsia="en-US"/>
        </w:rPr>
        <w:t xml:space="preserve">   3. Novadīto kanalizācijas notekūdeņu piesārņojums nedrīkst pārsniegt  </w:t>
      </w:r>
    </w:p>
    <w:p w:rsidR="00634FD7" w:rsidRPr="00634FD7" w:rsidRDefault="00634FD7" w:rsidP="00634FD7">
      <w:pPr>
        <w:ind w:left="360" w:hanging="360"/>
        <w:rPr>
          <w:rFonts w:ascii="Arial" w:hAnsi="Arial"/>
          <w:sz w:val="22"/>
          <w:szCs w:val="24"/>
          <w:lang w:eastAsia="en-US"/>
        </w:rPr>
      </w:pPr>
      <w:r w:rsidRPr="00634FD7">
        <w:rPr>
          <w:rFonts w:ascii="Arial" w:hAnsi="Arial"/>
          <w:sz w:val="22"/>
          <w:szCs w:val="24"/>
          <w:lang w:eastAsia="en-US"/>
        </w:rPr>
        <w:t xml:space="preserve">      “Cēsu pilsētas SIA „Vinda” ūdensvada un kanalizācijas tīklu un būvju, lietošanas un aizsardzības noteikumos” apstiprinātās maksimāli pieļaujamās piesārņojuma </w:t>
      </w:r>
    </w:p>
    <w:p w:rsidR="00634FD7" w:rsidRPr="00634FD7" w:rsidRDefault="00634FD7" w:rsidP="00634FD7">
      <w:pPr>
        <w:rPr>
          <w:rFonts w:ascii="Arial" w:hAnsi="Arial"/>
          <w:sz w:val="22"/>
          <w:szCs w:val="24"/>
          <w:lang w:eastAsia="en-US"/>
        </w:rPr>
      </w:pPr>
      <w:r w:rsidRPr="00634FD7">
        <w:rPr>
          <w:rFonts w:ascii="Arial" w:hAnsi="Arial"/>
          <w:sz w:val="22"/>
          <w:szCs w:val="24"/>
          <w:lang w:eastAsia="en-US"/>
        </w:rPr>
        <w:t xml:space="preserve">       normas.</w:t>
      </w:r>
    </w:p>
    <w:tbl>
      <w:tblPr>
        <w:tblW w:w="27255" w:type="dxa"/>
        <w:tblInd w:w="-34" w:type="dxa"/>
        <w:tblLook w:val="04A0" w:firstRow="1" w:lastRow="0" w:firstColumn="1" w:lastColumn="0" w:noHBand="0" w:noVBand="1"/>
      </w:tblPr>
      <w:tblGrid>
        <w:gridCol w:w="9912"/>
        <w:gridCol w:w="1633"/>
        <w:gridCol w:w="669"/>
        <w:gridCol w:w="390"/>
        <w:gridCol w:w="1660"/>
        <w:gridCol w:w="2057"/>
        <w:gridCol w:w="534"/>
        <w:gridCol w:w="1223"/>
        <w:gridCol w:w="636"/>
        <w:gridCol w:w="170"/>
        <w:gridCol w:w="650"/>
        <w:gridCol w:w="67"/>
        <w:gridCol w:w="805"/>
        <w:gridCol w:w="684"/>
        <w:gridCol w:w="122"/>
        <w:gridCol w:w="650"/>
        <w:gridCol w:w="372"/>
        <w:gridCol w:w="500"/>
        <w:gridCol w:w="867"/>
        <w:gridCol w:w="1109"/>
        <w:gridCol w:w="713"/>
        <w:gridCol w:w="872"/>
        <w:gridCol w:w="960"/>
      </w:tblGrid>
      <w:tr w:rsidR="00634FD7" w:rsidRPr="00634FD7" w:rsidTr="001827BF">
        <w:trPr>
          <w:trHeight w:val="360"/>
        </w:trPr>
        <w:tc>
          <w:tcPr>
            <w:tcW w:w="9912" w:type="dxa"/>
            <w:tcBorders>
              <w:top w:val="nil"/>
              <w:left w:val="nil"/>
              <w:bottom w:val="nil"/>
              <w:right w:val="nil"/>
            </w:tcBorders>
            <w:shd w:val="clear" w:color="auto" w:fill="auto"/>
            <w:noWrap/>
            <w:vAlign w:val="bottom"/>
            <w:hideMark/>
          </w:tcPr>
          <w:tbl>
            <w:tblPr>
              <w:tblW w:w="9280" w:type="dxa"/>
              <w:tblLook w:val="04A0" w:firstRow="1" w:lastRow="0" w:firstColumn="1" w:lastColumn="0" w:noHBand="0" w:noVBand="1"/>
            </w:tblPr>
            <w:tblGrid>
              <w:gridCol w:w="520"/>
              <w:gridCol w:w="1240"/>
              <w:gridCol w:w="4600"/>
              <w:gridCol w:w="760"/>
              <w:gridCol w:w="780"/>
              <w:gridCol w:w="620"/>
              <w:gridCol w:w="760"/>
            </w:tblGrid>
            <w:tr w:rsidR="00634FD7" w:rsidRPr="00634FD7" w:rsidTr="001827BF">
              <w:trPr>
                <w:trHeight w:val="360"/>
              </w:trPr>
              <w:tc>
                <w:tcPr>
                  <w:tcW w:w="520"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1240"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4600" w:type="dxa"/>
                  <w:tcBorders>
                    <w:top w:val="nil"/>
                    <w:left w:val="nil"/>
                    <w:bottom w:val="nil"/>
                    <w:right w:val="nil"/>
                  </w:tcBorders>
                  <w:shd w:val="clear" w:color="auto" w:fill="auto"/>
                  <w:noWrap/>
                  <w:vAlign w:val="bottom"/>
                  <w:hideMark/>
                </w:tcPr>
                <w:p w:rsidR="00634FD7" w:rsidRPr="00634FD7" w:rsidRDefault="00634FD7" w:rsidP="001827BF">
                  <w:pPr>
                    <w:jc w:val="center"/>
                    <w:rPr>
                      <w:rFonts w:ascii="Arial" w:hAnsi="Arial" w:cs="Arial"/>
                      <w:b/>
                      <w:bCs/>
                      <w:sz w:val="28"/>
                      <w:szCs w:val="28"/>
                      <w:lang w:val="en-GB" w:eastAsia="en-US"/>
                    </w:rPr>
                  </w:pPr>
                  <w:r w:rsidRPr="00634FD7">
                    <w:rPr>
                      <w:rFonts w:ascii="Arial" w:hAnsi="Arial" w:cs="Arial"/>
                      <w:b/>
                      <w:bCs/>
                      <w:sz w:val="28"/>
                      <w:szCs w:val="28"/>
                      <w:lang w:val="en-GB" w:eastAsia="en-US"/>
                    </w:rPr>
                    <w:t>APRĒĶINS.</w:t>
                  </w:r>
                </w:p>
              </w:tc>
              <w:tc>
                <w:tcPr>
                  <w:tcW w:w="760"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780"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620"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760"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r>
            <w:tr w:rsidR="00634FD7" w:rsidRPr="00634FD7" w:rsidTr="001827BF">
              <w:trPr>
                <w:trHeight w:val="300"/>
              </w:trPr>
              <w:tc>
                <w:tcPr>
                  <w:tcW w:w="520"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6600" w:type="dxa"/>
                  <w:gridSpan w:val="3"/>
                  <w:tcBorders>
                    <w:top w:val="nil"/>
                    <w:left w:val="nil"/>
                    <w:bottom w:val="nil"/>
                    <w:right w:val="nil"/>
                  </w:tcBorders>
                  <w:shd w:val="clear" w:color="auto" w:fill="auto"/>
                  <w:noWrap/>
                  <w:vAlign w:val="bottom"/>
                  <w:hideMark/>
                </w:tcPr>
                <w:p w:rsidR="00634FD7" w:rsidRPr="00634FD7" w:rsidRDefault="00634FD7" w:rsidP="001827BF">
                  <w:pPr>
                    <w:jc w:val="center"/>
                    <w:rPr>
                      <w:rFonts w:ascii="Arial" w:hAnsi="Arial" w:cs="Arial"/>
                      <w:sz w:val="24"/>
                      <w:szCs w:val="24"/>
                      <w:lang w:val="en-GB" w:eastAsia="en-US"/>
                    </w:rPr>
                  </w:pPr>
                  <w:r w:rsidRPr="00634FD7">
                    <w:rPr>
                      <w:rFonts w:ascii="Arial" w:hAnsi="Arial" w:cs="Arial"/>
                      <w:sz w:val="22"/>
                      <w:szCs w:val="22"/>
                      <w:lang w:val="en-GB" w:eastAsia="en-US"/>
                    </w:rPr>
                    <w:t xml:space="preserve">par </w:t>
                  </w:r>
                  <w:proofErr w:type="spellStart"/>
                  <w:r w:rsidRPr="00634FD7">
                    <w:rPr>
                      <w:rFonts w:ascii="Arial" w:hAnsi="Arial" w:cs="Arial"/>
                      <w:sz w:val="22"/>
                      <w:szCs w:val="22"/>
                      <w:lang w:val="en-GB" w:eastAsia="en-US"/>
                    </w:rPr>
                    <w:t>patērēto</w:t>
                  </w:r>
                  <w:proofErr w:type="spellEnd"/>
                  <w:r w:rsidRPr="00634FD7">
                    <w:rPr>
                      <w:rFonts w:ascii="Arial" w:hAnsi="Arial" w:cs="Arial"/>
                      <w:sz w:val="22"/>
                      <w:szCs w:val="22"/>
                      <w:lang w:val="en-GB" w:eastAsia="en-US"/>
                    </w:rPr>
                    <w:t xml:space="preserve"> </w:t>
                  </w:r>
                  <w:proofErr w:type="spellStart"/>
                  <w:r w:rsidRPr="00634FD7">
                    <w:rPr>
                      <w:rFonts w:ascii="Arial" w:hAnsi="Arial" w:cs="Arial"/>
                      <w:sz w:val="22"/>
                      <w:szCs w:val="22"/>
                      <w:lang w:val="en-GB" w:eastAsia="en-US"/>
                    </w:rPr>
                    <w:t>ūdeni</w:t>
                  </w:r>
                  <w:proofErr w:type="spellEnd"/>
                  <w:r w:rsidRPr="00634FD7">
                    <w:rPr>
                      <w:rFonts w:ascii="Arial" w:hAnsi="Arial" w:cs="Arial"/>
                      <w:sz w:val="22"/>
                      <w:szCs w:val="22"/>
                      <w:lang w:val="en-GB" w:eastAsia="en-US"/>
                    </w:rPr>
                    <w:t xml:space="preserve"> un </w:t>
                  </w:r>
                  <w:proofErr w:type="spellStart"/>
                  <w:r w:rsidRPr="00634FD7">
                    <w:rPr>
                      <w:rFonts w:ascii="Arial" w:hAnsi="Arial" w:cs="Arial"/>
                      <w:sz w:val="22"/>
                      <w:szCs w:val="22"/>
                      <w:lang w:val="en-GB" w:eastAsia="en-US"/>
                    </w:rPr>
                    <w:t>novadīto</w:t>
                  </w:r>
                  <w:proofErr w:type="spellEnd"/>
                  <w:r w:rsidRPr="00634FD7">
                    <w:rPr>
                      <w:rFonts w:ascii="Arial" w:hAnsi="Arial" w:cs="Arial"/>
                      <w:sz w:val="22"/>
                      <w:szCs w:val="22"/>
                      <w:lang w:val="en-GB" w:eastAsia="en-US"/>
                    </w:rPr>
                    <w:t xml:space="preserve"> </w:t>
                  </w:r>
                  <w:proofErr w:type="spellStart"/>
                  <w:r w:rsidRPr="00634FD7">
                    <w:rPr>
                      <w:rFonts w:ascii="Arial" w:hAnsi="Arial" w:cs="Arial"/>
                      <w:sz w:val="22"/>
                      <w:szCs w:val="22"/>
                      <w:lang w:val="en-GB" w:eastAsia="en-US"/>
                    </w:rPr>
                    <w:t>notekūdeni</w:t>
                  </w:r>
                  <w:proofErr w:type="spellEnd"/>
                  <w:r w:rsidRPr="00634FD7">
                    <w:rPr>
                      <w:rFonts w:ascii="Arial" w:hAnsi="Arial" w:cs="Arial"/>
                      <w:sz w:val="24"/>
                      <w:szCs w:val="24"/>
                      <w:lang w:val="en-GB" w:eastAsia="en-US"/>
                    </w:rPr>
                    <w:t>.</w:t>
                  </w:r>
                </w:p>
              </w:tc>
              <w:tc>
                <w:tcPr>
                  <w:tcW w:w="780"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620"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760"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r>
          </w:tbl>
          <w:p w:rsidR="00634FD7" w:rsidRPr="00634FD7" w:rsidRDefault="00634FD7" w:rsidP="001827BF">
            <w:pPr>
              <w:rPr>
                <w:rFonts w:ascii="Arial" w:hAnsi="Arial" w:cs="Arial"/>
                <w:sz w:val="24"/>
                <w:szCs w:val="24"/>
                <w:lang w:val="en-GB" w:eastAsia="en-US"/>
              </w:rPr>
            </w:pPr>
          </w:p>
        </w:tc>
        <w:tc>
          <w:tcPr>
            <w:tcW w:w="2302" w:type="dxa"/>
            <w:gridSpan w:val="2"/>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10020" w:type="dxa"/>
            <w:gridSpan w:val="14"/>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b/>
                <w:bCs/>
                <w:sz w:val="28"/>
                <w:szCs w:val="28"/>
                <w:lang w:val="en-GB" w:eastAsia="en-US"/>
              </w:rPr>
            </w:pPr>
            <w:r w:rsidRPr="00634FD7">
              <w:rPr>
                <w:rFonts w:ascii="Arial" w:hAnsi="Arial" w:cs="Arial"/>
                <w:b/>
                <w:bCs/>
                <w:sz w:val="28"/>
                <w:szCs w:val="28"/>
                <w:lang w:val="en-GB" w:eastAsia="en-US"/>
              </w:rPr>
              <w:t xml:space="preserve">          APRĒĶINS.</w:t>
            </w:r>
          </w:p>
        </w:tc>
        <w:tc>
          <w:tcPr>
            <w:tcW w:w="1367" w:type="dxa"/>
            <w:gridSpan w:val="2"/>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1109"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713"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872"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960"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r>
      <w:tr w:rsidR="00634FD7" w:rsidRPr="00634FD7" w:rsidTr="001827BF">
        <w:trPr>
          <w:trHeight w:val="80"/>
        </w:trPr>
        <w:tc>
          <w:tcPr>
            <w:tcW w:w="9912" w:type="dxa"/>
            <w:tcBorders>
              <w:top w:val="nil"/>
              <w:left w:val="nil"/>
              <w:bottom w:val="nil"/>
              <w:right w:val="nil"/>
            </w:tcBorders>
            <w:shd w:val="clear" w:color="auto" w:fill="auto"/>
            <w:noWrap/>
            <w:vAlign w:val="bottom"/>
          </w:tcPr>
          <w:p w:rsidR="00634FD7" w:rsidRPr="00634FD7" w:rsidRDefault="00634FD7" w:rsidP="001827BF">
            <w:pPr>
              <w:rPr>
                <w:rFonts w:ascii="Arial" w:hAnsi="Arial" w:cs="Arial"/>
                <w:sz w:val="24"/>
                <w:szCs w:val="24"/>
                <w:lang w:val="en-GB" w:eastAsia="en-US"/>
              </w:rPr>
            </w:pPr>
          </w:p>
        </w:tc>
        <w:tc>
          <w:tcPr>
            <w:tcW w:w="13689" w:type="dxa"/>
            <w:gridSpan w:val="18"/>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1109"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713"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872"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960"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r>
      <w:tr w:rsidR="00634FD7" w:rsidRPr="00634FD7" w:rsidTr="001827BF">
        <w:trPr>
          <w:trHeight w:val="80"/>
        </w:trPr>
        <w:tc>
          <w:tcPr>
            <w:tcW w:w="9912" w:type="dxa"/>
            <w:tcBorders>
              <w:top w:val="nil"/>
              <w:left w:val="nil"/>
              <w:bottom w:val="nil"/>
              <w:right w:val="nil"/>
            </w:tcBorders>
            <w:shd w:val="clear" w:color="auto" w:fill="auto"/>
            <w:noWrap/>
            <w:vAlign w:val="bottom"/>
          </w:tcPr>
          <w:p w:rsidR="00634FD7" w:rsidRPr="00634FD7" w:rsidRDefault="00634FD7" w:rsidP="001827BF">
            <w:pPr>
              <w:rPr>
                <w:rFonts w:ascii="Arial" w:hAnsi="Arial" w:cs="Arial"/>
                <w:sz w:val="24"/>
                <w:szCs w:val="24"/>
                <w:lang w:val="en-GB" w:eastAsia="en-US"/>
              </w:rPr>
            </w:pPr>
          </w:p>
        </w:tc>
        <w:tc>
          <w:tcPr>
            <w:tcW w:w="2302" w:type="dxa"/>
            <w:gridSpan w:val="2"/>
            <w:tcBorders>
              <w:top w:val="nil"/>
              <w:left w:val="nil"/>
              <w:bottom w:val="nil"/>
              <w:right w:val="nil"/>
            </w:tcBorders>
            <w:shd w:val="clear" w:color="auto" w:fill="auto"/>
            <w:noWrap/>
            <w:vAlign w:val="bottom"/>
            <w:hideMark/>
          </w:tcPr>
          <w:p w:rsidR="00634FD7" w:rsidRPr="00634FD7" w:rsidRDefault="00634FD7" w:rsidP="001827BF">
            <w:pPr>
              <w:jc w:val="center"/>
              <w:rPr>
                <w:rFonts w:ascii="Arial" w:hAnsi="Arial" w:cs="Arial"/>
                <w:sz w:val="24"/>
                <w:szCs w:val="24"/>
                <w:lang w:val="en-GB" w:eastAsia="en-US"/>
              </w:rPr>
            </w:pPr>
          </w:p>
        </w:tc>
        <w:tc>
          <w:tcPr>
            <w:tcW w:w="4641" w:type="dxa"/>
            <w:gridSpan w:val="4"/>
            <w:tcBorders>
              <w:top w:val="nil"/>
              <w:left w:val="nil"/>
              <w:bottom w:val="nil"/>
              <w:right w:val="nil"/>
            </w:tcBorders>
            <w:shd w:val="clear" w:color="auto" w:fill="auto"/>
            <w:noWrap/>
            <w:vAlign w:val="bottom"/>
            <w:hideMark/>
          </w:tcPr>
          <w:p w:rsidR="00634FD7" w:rsidRPr="00634FD7" w:rsidRDefault="00634FD7" w:rsidP="001827BF">
            <w:pPr>
              <w:jc w:val="center"/>
              <w:rPr>
                <w:rFonts w:ascii="Arial" w:hAnsi="Arial" w:cs="Arial"/>
                <w:sz w:val="24"/>
                <w:szCs w:val="24"/>
                <w:lang w:val="en-GB" w:eastAsia="en-US"/>
              </w:rPr>
            </w:pPr>
          </w:p>
        </w:tc>
        <w:tc>
          <w:tcPr>
            <w:tcW w:w="1859" w:type="dxa"/>
            <w:gridSpan w:val="2"/>
            <w:tcBorders>
              <w:top w:val="nil"/>
              <w:left w:val="nil"/>
              <w:bottom w:val="nil"/>
              <w:right w:val="nil"/>
            </w:tcBorders>
            <w:shd w:val="clear" w:color="auto" w:fill="auto"/>
            <w:noWrap/>
            <w:vAlign w:val="bottom"/>
            <w:hideMark/>
          </w:tcPr>
          <w:p w:rsidR="00634FD7" w:rsidRPr="00634FD7" w:rsidRDefault="00634FD7" w:rsidP="001827BF">
            <w:pPr>
              <w:jc w:val="center"/>
              <w:rPr>
                <w:rFonts w:ascii="Arial" w:hAnsi="Arial" w:cs="Arial"/>
                <w:sz w:val="24"/>
                <w:szCs w:val="24"/>
                <w:lang w:val="en-GB" w:eastAsia="en-US"/>
              </w:rPr>
            </w:pPr>
          </w:p>
        </w:tc>
        <w:tc>
          <w:tcPr>
            <w:tcW w:w="887" w:type="dxa"/>
            <w:gridSpan w:val="3"/>
            <w:tcBorders>
              <w:top w:val="nil"/>
              <w:left w:val="nil"/>
              <w:bottom w:val="nil"/>
              <w:right w:val="nil"/>
            </w:tcBorders>
            <w:shd w:val="clear" w:color="auto" w:fill="auto"/>
            <w:noWrap/>
            <w:vAlign w:val="bottom"/>
            <w:hideMark/>
          </w:tcPr>
          <w:p w:rsidR="00634FD7" w:rsidRPr="00634FD7" w:rsidRDefault="00634FD7" w:rsidP="001827BF">
            <w:pPr>
              <w:jc w:val="center"/>
              <w:rPr>
                <w:rFonts w:ascii="Arial" w:hAnsi="Arial" w:cs="Arial"/>
                <w:sz w:val="24"/>
                <w:szCs w:val="24"/>
                <w:lang w:val="en-GB" w:eastAsia="en-US"/>
              </w:rPr>
            </w:pPr>
          </w:p>
        </w:tc>
        <w:tc>
          <w:tcPr>
            <w:tcW w:w="1489" w:type="dxa"/>
            <w:gridSpan w:val="2"/>
            <w:tcBorders>
              <w:top w:val="nil"/>
              <w:left w:val="nil"/>
              <w:bottom w:val="nil"/>
              <w:right w:val="nil"/>
            </w:tcBorders>
            <w:shd w:val="clear" w:color="auto" w:fill="auto"/>
            <w:noWrap/>
            <w:vAlign w:val="bottom"/>
            <w:hideMark/>
          </w:tcPr>
          <w:p w:rsidR="00634FD7" w:rsidRPr="00634FD7" w:rsidRDefault="00634FD7" w:rsidP="001827BF">
            <w:pPr>
              <w:jc w:val="center"/>
              <w:rPr>
                <w:rFonts w:ascii="Arial" w:hAnsi="Arial" w:cs="Arial"/>
                <w:sz w:val="24"/>
                <w:szCs w:val="24"/>
                <w:lang w:val="en-GB" w:eastAsia="en-US"/>
              </w:rPr>
            </w:pPr>
          </w:p>
        </w:tc>
        <w:tc>
          <w:tcPr>
            <w:tcW w:w="1144" w:type="dxa"/>
            <w:gridSpan w:val="3"/>
            <w:tcBorders>
              <w:top w:val="nil"/>
              <w:left w:val="nil"/>
              <w:bottom w:val="nil"/>
              <w:right w:val="nil"/>
            </w:tcBorders>
            <w:shd w:val="clear" w:color="auto" w:fill="auto"/>
            <w:noWrap/>
            <w:vAlign w:val="bottom"/>
            <w:hideMark/>
          </w:tcPr>
          <w:p w:rsidR="00634FD7" w:rsidRPr="00634FD7" w:rsidRDefault="00634FD7" w:rsidP="001827BF">
            <w:pPr>
              <w:jc w:val="center"/>
              <w:rPr>
                <w:rFonts w:ascii="Arial" w:hAnsi="Arial" w:cs="Arial"/>
                <w:sz w:val="24"/>
                <w:szCs w:val="24"/>
                <w:lang w:val="en-GB" w:eastAsia="en-US"/>
              </w:rPr>
            </w:pPr>
          </w:p>
        </w:tc>
        <w:tc>
          <w:tcPr>
            <w:tcW w:w="1367" w:type="dxa"/>
            <w:gridSpan w:val="2"/>
            <w:tcBorders>
              <w:top w:val="nil"/>
              <w:left w:val="nil"/>
              <w:bottom w:val="nil"/>
              <w:right w:val="nil"/>
            </w:tcBorders>
            <w:shd w:val="clear" w:color="auto" w:fill="auto"/>
            <w:noWrap/>
            <w:vAlign w:val="bottom"/>
            <w:hideMark/>
          </w:tcPr>
          <w:p w:rsidR="00634FD7" w:rsidRPr="00634FD7" w:rsidRDefault="00634FD7" w:rsidP="001827BF">
            <w:pPr>
              <w:jc w:val="center"/>
              <w:rPr>
                <w:rFonts w:ascii="Arial" w:hAnsi="Arial" w:cs="Arial"/>
                <w:sz w:val="24"/>
                <w:szCs w:val="24"/>
                <w:lang w:val="en-GB" w:eastAsia="en-US"/>
              </w:rPr>
            </w:pPr>
          </w:p>
        </w:tc>
        <w:tc>
          <w:tcPr>
            <w:tcW w:w="1109"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713"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872"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960"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r>
      <w:tr w:rsidR="00634FD7" w:rsidRPr="00634FD7" w:rsidTr="001827BF">
        <w:trPr>
          <w:trHeight w:val="300"/>
        </w:trPr>
        <w:tc>
          <w:tcPr>
            <w:tcW w:w="21090" w:type="dxa"/>
            <w:gridSpan w:val="14"/>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lang w:val="en-GB" w:eastAsia="en-US"/>
              </w:rPr>
            </w:pPr>
            <w:proofErr w:type="spellStart"/>
            <w:r w:rsidRPr="00634FD7">
              <w:rPr>
                <w:rFonts w:ascii="Arial" w:hAnsi="Arial" w:cs="Arial"/>
                <w:lang w:val="en-GB" w:eastAsia="en-US"/>
              </w:rPr>
              <w:t>Pakalpojumu</w:t>
            </w:r>
            <w:proofErr w:type="spellEnd"/>
            <w:r w:rsidRPr="00634FD7">
              <w:rPr>
                <w:rFonts w:ascii="Arial" w:hAnsi="Arial" w:cs="Arial"/>
                <w:lang w:val="en-GB" w:eastAsia="en-US"/>
              </w:rPr>
              <w:t xml:space="preserve"> </w:t>
            </w:r>
            <w:proofErr w:type="spellStart"/>
            <w:r w:rsidRPr="00634FD7">
              <w:rPr>
                <w:rFonts w:ascii="Arial" w:hAnsi="Arial" w:cs="Arial"/>
                <w:lang w:val="en-GB" w:eastAsia="en-US"/>
              </w:rPr>
              <w:t>tarifus</w:t>
            </w:r>
            <w:proofErr w:type="spellEnd"/>
            <w:r w:rsidRPr="00634FD7">
              <w:rPr>
                <w:rFonts w:ascii="Arial" w:hAnsi="Arial" w:cs="Arial"/>
                <w:lang w:val="en-GB" w:eastAsia="en-US"/>
              </w:rPr>
              <w:t xml:space="preserve"> </w:t>
            </w:r>
            <w:proofErr w:type="spellStart"/>
            <w:r w:rsidRPr="00634FD7">
              <w:rPr>
                <w:rFonts w:ascii="Arial" w:hAnsi="Arial" w:cs="Arial"/>
                <w:lang w:val="en-GB" w:eastAsia="en-US"/>
              </w:rPr>
              <w:t>apstiprinājusi</w:t>
            </w:r>
            <w:proofErr w:type="spellEnd"/>
            <w:r w:rsidRPr="00634FD7">
              <w:rPr>
                <w:rFonts w:ascii="Arial" w:hAnsi="Arial" w:cs="Arial"/>
                <w:lang w:val="en-GB" w:eastAsia="en-US"/>
              </w:rPr>
              <w:t xml:space="preserve"> </w:t>
            </w:r>
            <w:proofErr w:type="spellStart"/>
            <w:r w:rsidRPr="00634FD7">
              <w:rPr>
                <w:rFonts w:ascii="Arial" w:hAnsi="Arial" w:cs="Arial"/>
                <w:lang w:val="en-GB" w:eastAsia="en-US"/>
              </w:rPr>
              <w:t>pašvaldību</w:t>
            </w:r>
            <w:proofErr w:type="spellEnd"/>
            <w:r w:rsidRPr="00634FD7">
              <w:rPr>
                <w:rFonts w:ascii="Arial" w:hAnsi="Arial" w:cs="Arial"/>
                <w:lang w:val="en-GB" w:eastAsia="en-US"/>
              </w:rPr>
              <w:t xml:space="preserve"> </w:t>
            </w:r>
            <w:proofErr w:type="spellStart"/>
            <w:r w:rsidRPr="00634FD7">
              <w:rPr>
                <w:rFonts w:ascii="Arial" w:hAnsi="Arial" w:cs="Arial"/>
                <w:lang w:val="en-GB" w:eastAsia="en-US"/>
              </w:rPr>
              <w:t>publiskā</w:t>
            </w:r>
            <w:proofErr w:type="spellEnd"/>
            <w:r w:rsidRPr="00634FD7">
              <w:rPr>
                <w:rFonts w:ascii="Arial" w:hAnsi="Arial" w:cs="Arial"/>
                <w:lang w:val="en-GB" w:eastAsia="en-US"/>
              </w:rPr>
              <w:t xml:space="preserve"> </w:t>
            </w:r>
          </w:p>
        </w:tc>
        <w:tc>
          <w:tcPr>
            <w:tcW w:w="1144" w:type="dxa"/>
            <w:gridSpan w:val="3"/>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1367" w:type="dxa"/>
            <w:gridSpan w:val="2"/>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1109"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713"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872"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960"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r>
      <w:tr w:rsidR="00634FD7" w:rsidRPr="00634FD7" w:rsidTr="001827BF">
        <w:trPr>
          <w:trHeight w:val="300"/>
        </w:trPr>
        <w:tc>
          <w:tcPr>
            <w:tcW w:w="21090" w:type="dxa"/>
            <w:gridSpan w:val="14"/>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lang w:val="en-GB" w:eastAsia="en-US"/>
              </w:rPr>
            </w:pPr>
            <w:proofErr w:type="spellStart"/>
            <w:r w:rsidRPr="00634FD7">
              <w:rPr>
                <w:rFonts w:ascii="Arial" w:hAnsi="Arial" w:cs="Arial"/>
                <w:lang w:val="en-GB" w:eastAsia="en-US"/>
              </w:rPr>
              <w:t>aģentūra</w:t>
            </w:r>
            <w:proofErr w:type="spellEnd"/>
            <w:r w:rsidRPr="00634FD7">
              <w:rPr>
                <w:rFonts w:ascii="Arial" w:hAnsi="Arial" w:cs="Arial"/>
                <w:lang w:val="en-GB" w:eastAsia="en-US"/>
              </w:rPr>
              <w:t xml:space="preserve"> "</w:t>
            </w:r>
            <w:proofErr w:type="spellStart"/>
            <w:r w:rsidRPr="00634FD7">
              <w:rPr>
                <w:rFonts w:ascii="Arial" w:hAnsi="Arial" w:cs="Arial"/>
                <w:lang w:val="en-GB" w:eastAsia="en-US"/>
              </w:rPr>
              <w:t>Vidzemes</w:t>
            </w:r>
            <w:proofErr w:type="spellEnd"/>
            <w:r w:rsidRPr="00634FD7">
              <w:rPr>
                <w:rFonts w:ascii="Arial" w:hAnsi="Arial" w:cs="Arial"/>
                <w:lang w:val="en-GB" w:eastAsia="en-US"/>
              </w:rPr>
              <w:t xml:space="preserve"> </w:t>
            </w:r>
            <w:proofErr w:type="spellStart"/>
            <w:r w:rsidRPr="00634FD7">
              <w:rPr>
                <w:rFonts w:ascii="Arial" w:hAnsi="Arial" w:cs="Arial"/>
                <w:lang w:val="en-GB" w:eastAsia="en-US"/>
              </w:rPr>
              <w:t>sabiedrisko</w:t>
            </w:r>
            <w:proofErr w:type="spellEnd"/>
            <w:r w:rsidRPr="00634FD7">
              <w:rPr>
                <w:rFonts w:ascii="Arial" w:hAnsi="Arial" w:cs="Arial"/>
                <w:lang w:val="en-GB" w:eastAsia="en-US"/>
              </w:rPr>
              <w:t xml:space="preserve"> </w:t>
            </w:r>
            <w:proofErr w:type="spellStart"/>
            <w:r w:rsidRPr="00634FD7">
              <w:rPr>
                <w:rFonts w:ascii="Arial" w:hAnsi="Arial" w:cs="Arial"/>
                <w:lang w:val="en-GB" w:eastAsia="en-US"/>
              </w:rPr>
              <w:t>pakalpojumu</w:t>
            </w:r>
            <w:proofErr w:type="spellEnd"/>
            <w:r w:rsidRPr="00634FD7">
              <w:rPr>
                <w:rFonts w:ascii="Arial" w:hAnsi="Arial" w:cs="Arial"/>
                <w:lang w:val="en-GB" w:eastAsia="en-US"/>
              </w:rPr>
              <w:t xml:space="preserve"> regulators"</w:t>
            </w:r>
          </w:p>
        </w:tc>
        <w:tc>
          <w:tcPr>
            <w:tcW w:w="1144" w:type="dxa"/>
            <w:gridSpan w:val="3"/>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1367" w:type="dxa"/>
            <w:gridSpan w:val="2"/>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1109"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713"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872"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960"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r>
      <w:tr w:rsidR="00634FD7" w:rsidRPr="00634FD7" w:rsidTr="001827BF">
        <w:trPr>
          <w:trHeight w:val="300"/>
        </w:trPr>
        <w:tc>
          <w:tcPr>
            <w:tcW w:w="22234" w:type="dxa"/>
            <w:gridSpan w:val="17"/>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lang w:val="en-GB" w:eastAsia="en-US"/>
              </w:rPr>
            </w:pPr>
            <w:proofErr w:type="spellStart"/>
            <w:r w:rsidRPr="00634FD7">
              <w:rPr>
                <w:rFonts w:ascii="Arial" w:hAnsi="Arial" w:cs="Arial"/>
                <w:lang w:val="en-GB" w:eastAsia="en-US"/>
              </w:rPr>
              <w:t>saskaņā</w:t>
            </w:r>
            <w:proofErr w:type="spellEnd"/>
            <w:r w:rsidRPr="00634FD7">
              <w:rPr>
                <w:rFonts w:ascii="Arial" w:hAnsi="Arial" w:cs="Arial"/>
                <w:lang w:val="en-GB" w:eastAsia="en-US"/>
              </w:rPr>
              <w:t xml:space="preserve"> </w:t>
            </w:r>
            <w:proofErr w:type="spellStart"/>
            <w:r w:rsidRPr="00634FD7">
              <w:rPr>
                <w:rFonts w:ascii="Arial" w:hAnsi="Arial" w:cs="Arial"/>
                <w:lang w:val="en-GB" w:eastAsia="en-US"/>
              </w:rPr>
              <w:t>ar</w:t>
            </w:r>
            <w:proofErr w:type="spellEnd"/>
            <w:r w:rsidRPr="00634FD7">
              <w:rPr>
                <w:rFonts w:ascii="Arial" w:hAnsi="Arial" w:cs="Arial"/>
                <w:lang w:val="en-GB" w:eastAsia="en-US"/>
              </w:rPr>
              <w:t xml:space="preserve"> </w:t>
            </w:r>
            <w:proofErr w:type="spellStart"/>
            <w:r w:rsidRPr="00634FD7">
              <w:rPr>
                <w:rFonts w:ascii="Arial" w:hAnsi="Arial" w:cs="Arial"/>
                <w:lang w:val="en-GB" w:eastAsia="en-US"/>
              </w:rPr>
              <w:t>likumu</w:t>
            </w:r>
            <w:proofErr w:type="spellEnd"/>
            <w:r w:rsidRPr="00634FD7">
              <w:rPr>
                <w:rFonts w:ascii="Arial" w:hAnsi="Arial" w:cs="Arial"/>
                <w:lang w:val="en-GB" w:eastAsia="en-US"/>
              </w:rPr>
              <w:t xml:space="preserve"> "Par </w:t>
            </w:r>
            <w:proofErr w:type="spellStart"/>
            <w:r w:rsidRPr="00634FD7">
              <w:rPr>
                <w:rFonts w:ascii="Arial" w:hAnsi="Arial" w:cs="Arial"/>
                <w:lang w:val="en-GB" w:eastAsia="en-US"/>
              </w:rPr>
              <w:t>sabiedrisko</w:t>
            </w:r>
            <w:proofErr w:type="spellEnd"/>
            <w:r w:rsidRPr="00634FD7">
              <w:rPr>
                <w:rFonts w:ascii="Arial" w:hAnsi="Arial" w:cs="Arial"/>
                <w:lang w:val="en-GB" w:eastAsia="en-US"/>
              </w:rPr>
              <w:t xml:space="preserve"> </w:t>
            </w:r>
            <w:proofErr w:type="spellStart"/>
            <w:r w:rsidRPr="00634FD7">
              <w:rPr>
                <w:rFonts w:ascii="Arial" w:hAnsi="Arial" w:cs="Arial"/>
                <w:lang w:val="en-GB" w:eastAsia="en-US"/>
              </w:rPr>
              <w:t>pakalpojumu</w:t>
            </w:r>
            <w:proofErr w:type="spellEnd"/>
            <w:r w:rsidRPr="00634FD7">
              <w:rPr>
                <w:rFonts w:ascii="Arial" w:hAnsi="Arial" w:cs="Arial"/>
                <w:lang w:val="en-GB" w:eastAsia="en-US"/>
              </w:rPr>
              <w:t xml:space="preserve"> </w:t>
            </w:r>
            <w:proofErr w:type="spellStart"/>
            <w:r w:rsidRPr="00634FD7">
              <w:rPr>
                <w:rFonts w:ascii="Arial" w:hAnsi="Arial" w:cs="Arial"/>
                <w:lang w:val="en-GB" w:eastAsia="en-US"/>
              </w:rPr>
              <w:t>regulatoriem</w:t>
            </w:r>
            <w:proofErr w:type="spellEnd"/>
            <w:r w:rsidRPr="00634FD7">
              <w:rPr>
                <w:rFonts w:ascii="Arial" w:hAnsi="Arial" w:cs="Arial"/>
                <w:lang w:val="en-GB" w:eastAsia="en-US"/>
              </w:rPr>
              <w:t>"</w:t>
            </w:r>
          </w:p>
        </w:tc>
        <w:tc>
          <w:tcPr>
            <w:tcW w:w="1367" w:type="dxa"/>
            <w:gridSpan w:val="2"/>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1109"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713"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872"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960"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r>
      <w:tr w:rsidR="00634FD7" w:rsidRPr="00634FD7" w:rsidTr="001827BF">
        <w:trPr>
          <w:trHeight w:val="300"/>
        </w:trPr>
        <w:tc>
          <w:tcPr>
            <w:tcW w:w="12214" w:type="dxa"/>
            <w:gridSpan w:val="3"/>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lang w:val="en-GB" w:eastAsia="en-US"/>
              </w:rPr>
            </w:pPr>
            <w:r w:rsidRPr="00634FD7">
              <w:rPr>
                <w:rFonts w:ascii="Arial" w:hAnsi="Arial" w:cs="Arial"/>
                <w:lang w:val="en-GB" w:eastAsia="en-US"/>
              </w:rPr>
              <w:t xml:space="preserve">2008.gada 28. </w:t>
            </w:r>
            <w:proofErr w:type="spellStart"/>
            <w:r w:rsidRPr="00634FD7">
              <w:rPr>
                <w:rFonts w:ascii="Arial" w:hAnsi="Arial" w:cs="Arial"/>
                <w:lang w:val="en-GB" w:eastAsia="en-US"/>
              </w:rPr>
              <w:t>maijā</w:t>
            </w:r>
            <w:proofErr w:type="spellEnd"/>
          </w:p>
        </w:tc>
        <w:tc>
          <w:tcPr>
            <w:tcW w:w="4641" w:type="dxa"/>
            <w:gridSpan w:val="4"/>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lang w:val="en-GB" w:eastAsia="en-US"/>
              </w:rPr>
            </w:pPr>
          </w:p>
        </w:tc>
        <w:tc>
          <w:tcPr>
            <w:tcW w:w="1859" w:type="dxa"/>
            <w:gridSpan w:val="2"/>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887" w:type="dxa"/>
            <w:gridSpan w:val="3"/>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1489" w:type="dxa"/>
            <w:gridSpan w:val="2"/>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1144" w:type="dxa"/>
            <w:gridSpan w:val="3"/>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1367" w:type="dxa"/>
            <w:gridSpan w:val="2"/>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1109"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713"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872"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960"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r>
      <w:tr w:rsidR="00634FD7" w:rsidRPr="00634FD7" w:rsidTr="001827BF">
        <w:trPr>
          <w:trHeight w:val="300"/>
        </w:trPr>
        <w:tc>
          <w:tcPr>
            <w:tcW w:w="16855" w:type="dxa"/>
            <w:gridSpan w:val="7"/>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lang w:val="en-GB" w:eastAsia="en-US"/>
              </w:rPr>
            </w:pPr>
            <w:proofErr w:type="spellStart"/>
            <w:r w:rsidRPr="00634FD7">
              <w:rPr>
                <w:rFonts w:ascii="Arial" w:hAnsi="Arial" w:cs="Arial"/>
                <w:lang w:val="en-GB" w:eastAsia="en-US"/>
              </w:rPr>
              <w:t>prot.</w:t>
            </w:r>
            <w:proofErr w:type="spellEnd"/>
            <w:r w:rsidRPr="00634FD7">
              <w:rPr>
                <w:rFonts w:ascii="Arial" w:hAnsi="Arial" w:cs="Arial"/>
                <w:lang w:val="en-GB" w:eastAsia="en-US"/>
              </w:rPr>
              <w:t xml:space="preserve"> Nr. 4 (69) 4. </w:t>
            </w:r>
            <w:proofErr w:type="spellStart"/>
            <w:r w:rsidRPr="00634FD7">
              <w:rPr>
                <w:rFonts w:ascii="Arial" w:hAnsi="Arial" w:cs="Arial"/>
                <w:lang w:val="en-GB" w:eastAsia="en-US"/>
              </w:rPr>
              <w:t>punkts</w:t>
            </w:r>
            <w:proofErr w:type="spellEnd"/>
            <w:r w:rsidRPr="00634FD7">
              <w:rPr>
                <w:rFonts w:ascii="Arial" w:hAnsi="Arial" w:cs="Arial"/>
                <w:lang w:val="en-GB" w:eastAsia="en-US"/>
              </w:rPr>
              <w:t xml:space="preserve"> </w:t>
            </w:r>
          </w:p>
          <w:p w:rsidR="00634FD7" w:rsidRPr="00634FD7" w:rsidRDefault="00634FD7" w:rsidP="001827BF">
            <w:pPr>
              <w:rPr>
                <w:rFonts w:ascii="Arial" w:hAnsi="Arial" w:cs="Arial"/>
                <w:lang w:val="en-GB" w:eastAsia="en-US"/>
              </w:rPr>
            </w:pPr>
          </w:p>
        </w:tc>
        <w:tc>
          <w:tcPr>
            <w:tcW w:w="1859" w:type="dxa"/>
            <w:gridSpan w:val="2"/>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887" w:type="dxa"/>
            <w:gridSpan w:val="3"/>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1489" w:type="dxa"/>
            <w:gridSpan w:val="2"/>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1144" w:type="dxa"/>
            <w:gridSpan w:val="3"/>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1367" w:type="dxa"/>
            <w:gridSpan w:val="2"/>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1109"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713"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872"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960"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r>
      <w:tr w:rsidR="00634FD7" w:rsidRPr="000E0039" w:rsidTr="001827BF">
        <w:trPr>
          <w:gridAfter w:val="5"/>
          <w:wAfter w:w="4521" w:type="dxa"/>
          <w:trHeight w:val="285"/>
        </w:trPr>
        <w:tc>
          <w:tcPr>
            <w:tcW w:w="11545" w:type="dxa"/>
            <w:gridSpan w:val="2"/>
            <w:tcBorders>
              <w:top w:val="nil"/>
              <w:left w:val="nil"/>
              <w:bottom w:val="nil"/>
              <w:right w:val="nil"/>
            </w:tcBorders>
            <w:shd w:val="clear" w:color="auto" w:fill="auto"/>
            <w:noWrap/>
            <w:vAlign w:val="bottom"/>
          </w:tcPr>
          <w:tbl>
            <w:tblPr>
              <w:tblW w:w="8809" w:type="dxa"/>
              <w:tblLook w:val="04A0" w:firstRow="1" w:lastRow="0" w:firstColumn="1" w:lastColumn="0" w:noHBand="0" w:noVBand="1"/>
            </w:tblPr>
            <w:tblGrid>
              <w:gridCol w:w="607"/>
              <w:gridCol w:w="1157"/>
              <w:gridCol w:w="1240"/>
              <w:gridCol w:w="149"/>
              <w:gridCol w:w="677"/>
              <w:gridCol w:w="657"/>
              <w:gridCol w:w="747"/>
              <w:gridCol w:w="607"/>
              <w:gridCol w:w="807"/>
              <w:gridCol w:w="747"/>
              <w:gridCol w:w="607"/>
              <w:gridCol w:w="807"/>
            </w:tblGrid>
            <w:tr w:rsidR="00634FD7" w:rsidRPr="00634FD7" w:rsidTr="001827BF">
              <w:trPr>
                <w:trHeight w:val="315"/>
              </w:trPr>
              <w:tc>
                <w:tcPr>
                  <w:tcW w:w="60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6041" w:type="dxa"/>
                  <w:gridSpan w:val="8"/>
                  <w:tcBorders>
                    <w:top w:val="nil"/>
                    <w:left w:val="nil"/>
                    <w:bottom w:val="nil"/>
                    <w:right w:val="nil"/>
                  </w:tcBorders>
                  <w:shd w:val="clear" w:color="auto" w:fill="auto"/>
                  <w:noWrap/>
                  <w:vAlign w:val="bottom"/>
                  <w:hideMark/>
                </w:tcPr>
                <w:p w:rsidR="00634FD7" w:rsidRPr="00CC1045" w:rsidRDefault="00634FD7" w:rsidP="00CC1045">
                  <w:pPr>
                    <w:jc w:val="both"/>
                    <w:rPr>
                      <w:rFonts w:ascii="Arial" w:hAnsi="Arial" w:cs="Arial"/>
                      <w:sz w:val="22"/>
                      <w:szCs w:val="22"/>
                      <w:lang w:eastAsia="en-US"/>
                    </w:rPr>
                  </w:pPr>
                  <w:r w:rsidRPr="00634FD7">
                    <w:rPr>
                      <w:rFonts w:ascii="Arial" w:hAnsi="Arial"/>
                      <w:b/>
                      <w:sz w:val="22"/>
                      <w:szCs w:val="24"/>
                      <w:lang w:eastAsia="en-US"/>
                    </w:rPr>
                    <w:t xml:space="preserve">                                Amatas novada pašvaldība</w:t>
                  </w:r>
                </w:p>
              </w:tc>
              <w:tc>
                <w:tcPr>
                  <w:tcW w:w="74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60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80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r>
            <w:tr w:rsidR="00634FD7" w:rsidRPr="00634FD7" w:rsidTr="001827BF">
              <w:trPr>
                <w:trHeight w:val="315"/>
              </w:trPr>
              <w:tc>
                <w:tcPr>
                  <w:tcW w:w="60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115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1389" w:type="dxa"/>
                  <w:gridSpan w:val="2"/>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67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65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74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60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80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74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60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80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r>
            <w:tr w:rsidR="00634FD7" w:rsidRPr="00634FD7" w:rsidTr="001827BF">
              <w:trPr>
                <w:trHeight w:val="315"/>
              </w:trPr>
              <w:tc>
                <w:tcPr>
                  <w:tcW w:w="607" w:type="dxa"/>
                  <w:tcBorders>
                    <w:top w:val="single" w:sz="8" w:space="0" w:color="auto"/>
                    <w:left w:val="single" w:sz="8" w:space="0" w:color="auto"/>
                    <w:bottom w:val="nil"/>
                    <w:right w:val="single" w:sz="8" w:space="0" w:color="auto"/>
                  </w:tcBorders>
                  <w:shd w:val="clear" w:color="auto" w:fill="auto"/>
                  <w:noWrap/>
                  <w:vAlign w:val="bottom"/>
                  <w:hideMark/>
                </w:tcPr>
                <w:p w:rsidR="00634FD7" w:rsidRPr="00634FD7" w:rsidRDefault="00634FD7" w:rsidP="001827BF">
                  <w:pPr>
                    <w:rPr>
                      <w:rFonts w:ascii="Arial" w:hAnsi="Arial" w:cs="Arial"/>
                      <w:sz w:val="18"/>
                      <w:szCs w:val="18"/>
                      <w:lang w:val="en-GB" w:eastAsia="en-US"/>
                    </w:rPr>
                  </w:pPr>
                  <w:r w:rsidRPr="00634FD7">
                    <w:rPr>
                      <w:rFonts w:ascii="Arial" w:hAnsi="Arial" w:cs="Arial"/>
                      <w:sz w:val="18"/>
                      <w:szCs w:val="18"/>
                      <w:lang w:val="en-GB" w:eastAsia="en-US"/>
                    </w:rPr>
                    <w:t> </w:t>
                  </w:r>
                </w:p>
              </w:tc>
              <w:tc>
                <w:tcPr>
                  <w:tcW w:w="1157" w:type="dxa"/>
                  <w:tcBorders>
                    <w:top w:val="single" w:sz="8" w:space="0" w:color="auto"/>
                    <w:left w:val="nil"/>
                    <w:bottom w:val="nil"/>
                    <w:right w:val="single" w:sz="8" w:space="0" w:color="auto"/>
                  </w:tcBorders>
                  <w:shd w:val="clear" w:color="auto" w:fill="auto"/>
                  <w:noWrap/>
                  <w:vAlign w:val="bottom"/>
                  <w:hideMark/>
                </w:tcPr>
                <w:p w:rsidR="00634FD7" w:rsidRPr="00634FD7" w:rsidRDefault="00634FD7" w:rsidP="001827BF">
                  <w:pPr>
                    <w:rPr>
                      <w:rFonts w:ascii="Arial" w:hAnsi="Arial" w:cs="Arial"/>
                      <w:sz w:val="18"/>
                      <w:szCs w:val="18"/>
                      <w:lang w:val="en-GB" w:eastAsia="en-US"/>
                    </w:rPr>
                  </w:pPr>
                  <w:r w:rsidRPr="00634FD7">
                    <w:rPr>
                      <w:rFonts w:ascii="Arial" w:hAnsi="Arial" w:cs="Arial"/>
                      <w:sz w:val="18"/>
                      <w:szCs w:val="18"/>
                      <w:lang w:val="en-GB" w:eastAsia="en-US"/>
                    </w:rPr>
                    <w:t> </w:t>
                  </w:r>
                </w:p>
              </w:tc>
              <w:tc>
                <w:tcPr>
                  <w:tcW w:w="1389" w:type="dxa"/>
                  <w:gridSpan w:val="2"/>
                  <w:tcBorders>
                    <w:top w:val="single" w:sz="8" w:space="0" w:color="auto"/>
                    <w:left w:val="nil"/>
                    <w:bottom w:val="nil"/>
                    <w:right w:val="single" w:sz="8" w:space="0" w:color="auto"/>
                  </w:tcBorders>
                  <w:shd w:val="clear" w:color="auto" w:fill="auto"/>
                  <w:noWrap/>
                  <w:vAlign w:val="bottom"/>
                  <w:hideMark/>
                </w:tcPr>
                <w:p w:rsidR="00634FD7" w:rsidRPr="00634FD7" w:rsidRDefault="00634FD7" w:rsidP="001827BF">
                  <w:pPr>
                    <w:rPr>
                      <w:rFonts w:ascii="Arial" w:hAnsi="Arial" w:cs="Arial"/>
                      <w:sz w:val="18"/>
                      <w:szCs w:val="18"/>
                      <w:lang w:val="en-GB" w:eastAsia="en-US"/>
                    </w:rPr>
                  </w:pPr>
                  <w:r w:rsidRPr="00634FD7">
                    <w:rPr>
                      <w:rFonts w:ascii="Arial" w:hAnsi="Arial" w:cs="Arial"/>
                      <w:sz w:val="18"/>
                      <w:szCs w:val="18"/>
                      <w:lang w:val="en-GB" w:eastAsia="en-US"/>
                    </w:rPr>
                    <w:t> </w:t>
                  </w:r>
                </w:p>
              </w:tc>
              <w:tc>
                <w:tcPr>
                  <w:tcW w:w="677" w:type="dxa"/>
                  <w:tcBorders>
                    <w:top w:val="single" w:sz="8" w:space="0" w:color="auto"/>
                    <w:left w:val="nil"/>
                    <w:bottom w:val="nil"/>
                    <w:right w:val="single" w:sz="8" w:space="0" w:color="auto"/>
                  </w:tcBorders>
                  <w:shd w:val="clear" w:color="auto" w:fill="auto"/>
                  <w:noWrap/>
                  <w:vAlign w:val="bottom"/>
                  <w:hideMark/>
                </w:tcPr>
                <w:p w:rsidR="00634FD7" w:rsidRPr="00634FD7" w:rsidRDefault="00634FD7" w:rsidP="001827BF">
                  <w:pPr>
                    <w:rPr>
                      <w:rFonts w:ascii="Arial" w:hAnsi="Arial" w:cs="Arial"/>
                      <w:sz w:val="18"/>
                      <w:szCs w:val="18"/>
                      <w:lang w:val="en-GB" w:eastAsia="en-US"/>
                    </w:rPr>
                  </w:pPr>
                  <w:r w:rsidRPr="00634FD7">
                    <w:rPr>
                      <w:rFonts w:ascii="Arial" w:hAnsi="Arial" w:cs="Arial"/>
                      <w:sz w:val="18"/>
                      <w:szCs w:val="18"/>
                      <w:lang w:val="en-GB" w:eastAsia="en-US"/>
                    </w:rPr>
                    <w:t> </w:t>
                  </w:r>
                </w:p>
              </w:tc>
              <w:tc>
                <w:tcPr>
                  <w:tcW w:w="657" w:type="dxa"/>
                  <w:tcBorders>
                    <w:top w:val="single" w:sz="8" w:space="0" w:color="auto"/>
                    <w:left w:val="nil"/>
                    <w:bottom w:val="nil"/>
                    <w:right w:val="single" w:sz="8" w:space="0" w:color="auto"/>
                  </w:tcBorders>
                  <w:shd w:val="clear" w:color="auto" w:fill="auto"/>
                  <w:noWrap/>
                  <w:vAlign w:val="bottom"/>
                  <w:hideMark/>
                </w:tcPr>
                <w:p w:rsidR="00634FD7" w:rsidRPr="00634FD7" w:rsidRDefault="00634FD7" w:rsidP="001827BF">
                  <w:pPr>
                    <w:rPr>
                      <w:rFonts w:ascii="Arial" w:hAnsi="Arial" w:cs="Arial"/>
                      <w:sz w:val="18"/>
                      <w:szCs w:val="18"/>
                      <w:lang w:val="en-GB" w:eastAsia="en-US"/>
                    </w:rPr>
                  </w:pPr>
                  <w:r w:rsidRPr="00634FD7">
                    <w:rPr>
                      <w:rFonts w:ascii="Arial" w:hAnsi="Arial" w:cs="Arial"/>
                      <w:sz w:val="18"/>
                      <w:szCs w:val="18"/>
                      <w:lang w:val="en-GB" w:eastAsia="en-US"/>
                    </w:rPr>
                    <w:t> </w:t>
                  </w:r>
                </w:p>
              </w:tc>
              <w:tc>
                <w:tcPr>
                  <w:tcW w:w="2161" w:type="dxa"/>
                  <w:gridSpan w:val="3"/>
                  <w:tcBorders>
                    <w:top w:val="single" w:sz="8" w:space="0" w:color="auto"/>
                    <w:left w:val="nil"/>
                    <w:bottom w:val="single" w:sz="8" w:space="0" w:color="auto"/>
                    <w:right w:val="single" w:sz="8" w:space="0" w:color="000000"/>
                  </w:tcBorders>
                  <w:shd w:val="clear" w:color="auto" w:fill="auto"/>
                  <w:noWrap/>
                  <w:vAlign w:val="bottom"/>
                  <w:hideMark/>
                </w:tcPr>
                <w:p w:rsidR="00634FD7" w:rsidRPr="00634FD7" w:rsidRDefault="00634FD7" w:rsidP="001827BF">
                  <w:pPr>
                    <w:jc w:val="center"/>
                    <w:rPr>
                      <w:rFonts w:ascii="Arial" w:hAnsi="Arial" w:cs="Arial"/>
                      <w:sz w:val="18"/>
                      <w:szCs w:val="18"/>
                      <w:lang w:val="en-GB" w:eastAsia="en-US"/>
                    </w:rPr>
                  </w:pPr>
                  <w:proofErr w:type="spellStart"/>
                  <w:r w:rsidRPr="00634FD7">
                    <w:rPr>
                      <w:rFonts w:ascii="Arial" w:hAnsi="Arial" w:cs="Arial"/>
                      <w:sz w:val="18"/>
                      <w:szCs w:val="18"/>
                      <w:lang w:val="en-GB" w:eastAsia="en-US"/>
                    </w:rPr>
                    <w:t>Ūdens</w:t>
                  </w:r>
                  <w:proofErr w:type="spellEnd"/>
                </w:p>
              </w:tc>
              <w:tc>
                <w:tcPr>
                  <w:tcW w:w="2161" w:type="dxa"/>
                  <w:gridSpan w:val="3"/>
                  <w:tcBorders>
                    <w:top w:val="single" w:sz="8" w:space="0" w:color="auto"/>
                    <w:left w:val="nil"/>
                    <w:bottom w:val="single" w:sz="8" w:space="0" w:color="auto"/>
                    <w:right w:val="single" w:sz="8" w:space="0" w:color="000000"/>
                  </w:tcBorders>
                  <w:shd w:val="clear" w:color="auto" w:fill="auto"/>
                  <w:noWrap/>
                  <w:vAlign w:val="bottom"/>
                  <w:hideMark/>
                </w:tcPr>
                <w:p w:rsidR="00634FD7" w:rsidRPr="00634FD7" w:rsidRDefault="00634FD7" w:rsidP="001827BF">
                  <w:pPr>
                    <w:jc w:val="center"/>
                    <w:rPr>
                      <w:rFonts w:ascii="Arial" w:hAnsi="Arial" w:cs="Arial"/>
                      <w:sz w:val="18"/>
                      <w:szCs w:val="18"/>
                      <w:lang w:val="en-GB" w:eastAsia="en-US"/>
                    </w:rPr>
                  </w:pPr>
                  <w:proofErr w:type="spellStart"/>
                  <w:r w:rsidRPr="00634FD7">
                    <w:rPr>
                      <w:rFonts w:ascii="Arial" w:hAnsi="Arial" w:cs="Arial"/>
                      <w:sz w:val="18"/>
                      <w:szCs w:val="18"/>
                      <w:lang w:val="en-GB" w:eastAsia="en-US"/>
                    </w:rPr>
                    <w:t>Kanalizācija</w:t>
                  </w:r>
                  <w:proofErr w:type="spellEnd"/>
                </w:p>
              </w:tc>
            </w:tr>
            <w:tr w:rsidR="00634FD7" w:rsidRPr="00634FD7" w:rsidTr="001827BF">
              <w:trPr>
                <w:trHeight w:val="720"/>
              </w:trPr>
              <w:tc>
                <w:tcPr>
                  <w:tcW w:w="607" w:type="dxa"/>
                  <w:tcBorders>
                    <w:top w:val="nil"/>
                    <w:left w:val="single" w:sz="8" w:space="0" w:color="auto"/>
                    <w:bottom w:val="nil"/>
                    <w:right w:val="single" w:sz="8" w:space="0" w:color="auto"/>
                  </w:tcBorders>
                  <w:shd w:val="clear" w:color="auto" w:fill="auto"/>
                  <w:vAlign w:val="bottom"/>
                  <w:hideMark/>
                </w:tcPr>
                <w:p w:rsidR="00634FD7" w:rsidRPr="00634FD7" w:rsidRDefault="00634FD7" w:rsidP="001827BF">
                  <w:pPr>
                    <w:jc w:val="center"/>
                    <w:rPr>
                      <w:rFonts w:ascii="Arial" w:hAnsi="Arial" w:cs="Arial"/>
                      <w:sz w:val="18"/>
                      <w:szCs w:val="18"/>
                      <w:lang w:val="en-GB" w:eastAsia="en-US"/>
                    </w:rPr>
                  </w:pPr>
                  <w:proofErr w:type="spellStart"/>
                  <w:r w:rsidRPr="00634FD7">
                    <w:rPr>
                      <w:rFonts w:ascii="Arial" w:hAnsi="Arial" w:cs="Arial"/>
                      <w:sz w:val="18"/>
                      <w:szCs w:val="18"/>
                      <w:lang w:val="en-GB" w:eastAsia="en-US"/>
                    </w:rPr>
                    <w:t>Nr.p</w:t>
                  </w:r>
                  <w:proofErr w:type="spellEnd"/>
                  <w:r w:rsidRPr="00634FD7">
                    <w:rPr>
                      <w:rFonts w:ascii="Arial" w:hAnsi="Arial" w:cs="Arial"/>
                      <w:sz w:val="18"/>
                      <w:szCs w:val="18"/>
                      <w:lang w:val="en-GB" w:eastAsia="en-US"/>
                    </w:rPr>
                    <w:t xml:space="preserve">. </w:t>
                  </w:r>
                  <w:r w:rsidRPr="00634FD7">
                    <w:rPr>
                      <w:rFonts w:ascii="Arial" w:hAnsi="Arial" w:cs="Arial"/>
                      <w:sz w:val="18"/>
                      <w:szCs w:val="18"/>
                      <w:lang w:val="en-GB" w:eastAsia="en-US"/>
                    </w:rPr>
                    <w:br/>
                    <w:t xml:space="preserve">  k. </w:t>
                  </w:r>
                </w:p>
              </w:tc>
              <w:tc>
                <w:tcPr>
                  <w:tcW w:w="1157" w:type="dxa"/>
                  <w:tcBorders>
                    <w:top w:val="nil"/>
                    <w:left w:val="nil"/>
                    <w:bottom w:val="nil"/>
                    <w:right w:val="single" w:sz="8" w:space="0" w:color="auto"/>
                  </w:tcBorders>
                  <w:shd w:val="clear" w:color="auto" w:fill="auto"/>
                  <w:vAlign w:val="bottom"/>
                  <w:hideMark/>
                </w:tcPr>
                <w:p w:rsidR="00634FD7" w:rsidRPr="00634FD7" w:rsidRDefault="00634FD7" w:rsidP="001827BF">
                  <w:pPr>
                    <w:jc w:val="center"/>
                    <w:rPr>
                      <w:rFonts w:ascii="Arial" w:hAnsi="Arial" w:cs="Arial"/>
                      <w:sz w:val="18"/>
                      <w:szCs w:val="18"/>
                      <w:lang w:val="en-GB" w:eastAsia="en-US"/>
                    </w:rPr>
                  </w:pPr>
                  <w:proofErr w:type="spellStart"/>
                  <w:r w:rsidRPr="00634FD7">
                    <w:rPr>
                      <w:rFonts w:ascii="Arial" w:hAnsi="Arial" w:cs="Arial"/>
                      <w:sz w:val="18"/>
                      <w:szCs w:val="18"/>
                      <w:lang w:val="en-GB" w:eastAsia="en-US"/>
                    </w:rPr>
                    <w:t>Objekta</w:t>
                  </w:r>
                  <w:proofErr w:type="spellEnd"/>
                  <w:r w:rsidRPr="00634FD7">
                    <w:rPr>
                      <w:rFonts w:ascii="Arial" w:hAnsi="Arial" w:cs="Arial"/>
                      <w:sz w:val="18"/>
                      <w:szCs w:val="18"/>
                      <w:lang w:val="en-GB" w:eastAsia="en-US"/>
                    </w:rPr>
                    <w:t xml:space="preserve"> </w:t>
                  </w:r>
                  <w:r w:rsidRPr="00634FD7">
                    <w:rPr>
                      <w:rFonts w:ascii="Arial" w:hAnsi="Arial" w:cs="Arial"/>
                      <w:sz w:val="18"/>
                      <w:szCs w:val="18"/>
                      <w:lang w:val="en-GB" w:eastAsia="en-US"/>
                    </w:rPr>
                    <w:br/>
                  </w:r>
                  <w:proofErr w:type="spellStart"/>
                  <w:r w:rsidRPr="00634FD7">
                    <w:rPr>
                      <w:rFonts w:ascii="Arial" w:hAnsi="Arial" w:cs="Arial"/>
                      <w:sz w:val="18"/>
                      <w:szCs w:val="18"/>
                      <w:lang w:val="en-GB" w:eastAsia="en-US"/>
                    </w:rPr>
                    <w:t>nosaukums</w:t>
                  </w:r>
                  <w:proofErr w:type="spellEnd"/>
                </w:p>
              </w:tc>
              <w:tc>
                <w:tcPr>
                  <w:tcW w:w="1389" w:type="dxa"/>
                  <w:gridSpan w:val="2"/>
                  <w:tcBorders>
                    <w:top w:val="nil"/>
                    <w:left w:val="nil"/>
                    <w:bottom w:val="nil"/>
                    <w:right w:val="single" w:sz="8" w:space="0" w:color="auto"/>
                  </w:tcBorders>
                  <w:shd w:val="clear" w:color="auto" w:fill="auto"/>
                  <w:noWrap/>
                  <w:vAlign w:val="bottom"/>
                  <w:hideMark/>
                </w:tcPr>
                <w:p w:rsidR="00634FD7" w:rsidRPr="00634FD7" w:rsidRDefault="00634FD7" w:rsidP="001827BF">
                  <w:pPr>
                    <w:jc w:val="center"/>
                    <w:rPr>
                      <w:rFonts w:ascii="Arial" w:hAnsi="Arial" w:cs="Arial"/>
                      <w:sz w:val="18"/>
                      <w:szCs w:val="18"/>
                      <w:lang w:val="en-GB" w:eastAsia="en-US"/>
                    </w:rPr>
                  </w:pPr>
                  <w:proofErr w:type="spellStart"/>
                  <w:r w:rsidRPr="00634FD7">
                    <w:rPr>
                      <w:rFonts w:ascii="Arial" w:hAnsi="Arial" w:cs="Arial"/>
                      <w:sz w:val="18"/>
                      <w:szCs w:val="18"/>
                      <w:lang w:val="en-GB" w:eastAsia="en-US"/>
                    </w:rPr>
                    <w:t>Adrese</w:t>
                  </w:r>
                  <w:proofErr w:type="spellEnd"/>
                </w:p>
              </w:tc>
              <w:tc>
                <w:tcPr>
                  <w:tcW w:w="677" w:type="dxa"/>
                  <w:tcBorders>
                    <w:top w:val="nil"/>
                    <w:left w:val="nil"/>
                    <w:bottom w:val="nil"/>
                    <w:right w:val="single" w:sz="8" w:space="0" w:color="auto"/>
                  </w:tcBorders>
                  <w:shd w:val="clear" w:color="auto" w:fill="auto"/>
                  <w:vAlign w:val="bottom"/>
                  <w:hideMark/>
                </w:tcPr>
                <w:p w:rsidR="00634FD7" w:rsidRPr="00634FD7" w:rsidRDefault="00634FD7" w:rsidP="001827BF">
                  <w:pPr>
                    <w:jc w:val="center"/>
                    <w:rPr>
                      <w:rFonts w:ascii="Arial" w:hAnsi="Arial" w:cs="Arial"/>
                      <w:sz w:val="18"/>
                      <w:szCs w:val="18"/>
                      <w:lang w:val="en-GB" w:eastAsia="en-US"/>
                    </w:rPr>
                  </w:pPr>
                  <w:r w:rsidRPr="00634FD7">
                    <w:rPr>
                      <w:rFonts w:ascii="Arial" w:hAnsi="Arial" w:cs="Arial"/>
                      <w:sz w:val="18"/>
                      <w:szCs w:val="18"/>
                      <w:lang w:val="en-GB" w:eastAsia="en-US"/>
                    </w:rPr>
                    <w:t>Abo-</w:t>
                  </w:r>
                  <w:r w:rsidRPr="00634FD7">
                    <w:rPr>
                      <w:rFonts w:ascii="Arial" w:hAnsi="Arial" w:cs="Arial"/>
                      <w:sz w:val="18"/>
                      <w:szCs w:val="18"/>
                      <w:lang w:val="en-GB" w:eastAsia="en-US"/>
                    </w:rPr>
                    <w:br/>
                  </w:r>
                  <w:proofErr w:type="spellStart"/>
                  <w:r w:rsidRPr="00634FD7">
                    <w:rPr>
                      <w:rFonts w:ascii="Arial" w:hAnsi="Arial" w:cs="Arial"/>
                      <w:sz w:val="18"/>
                      <w:szCs w:val="18"/>
                      <w:lang w:val="en-GB" w:eastAsia="en-US"/>
                    </w:rPr>
                    <w:t>nenta</w:t>
                  </w:r>
                  <w:proofErr w:type="spellEnd"/>
                  <w:r w:rsidRPr="00634FD7">
                    <w:rPr>
                      <w:rFonts w:ascii="Arial" w:hAnsi="Arial" w:cs="Arial"/>
                      <w:sz w:val="18"/>
                      <w:szCs w:val="18"/>
                      <w:lang w:val="en-GB" w:eastAsia="en-US"/>
                    </w:rPr>
                    <w:br/>
                  </w:r>
                  <w:proofErr w:type="spellStart"/>
                  <w:r w:rsidRPr="00634FD7">
                    <w:rPr>
                      <w:rFonts w:ascii="Arial" w:hAnsi="Arial" w:cs="Arial"/>
                      <w:sz w:val="18"/>
                      <w:szCs w:val="18"/>
                      <w:lang w:val="en-GB" w:eastAsia="en-US"/>
                    </w:rPr>
                    <w:t>grupa</w:t>
                  </w:r>
                  <w:proofErr w:type="spellEnd"/>
                </w:p>
              </w:tc>
              <w:tc>
                <w:tcPr>
                  <w:tcW w:w="657" w:type="dxa"/>
                  <w:tcBorders>
                    <w:top w:val="nil"/>
                    <w:left w:val="nil"/>
                    <w:bottom w:val="nil"/>
                    <w:right w:val="single" w:sz="8" w:space="0" w:color="auto"/>
                  </w:tcBorders>
                  <w:shd w:val="clear" w:color="auto" w:fill="auto"/>
                  <w:vAlign w:val="bottom"/>
                  <w:hideMark/>
                </w:tcPr>
                <w:p w:rsidR="00634FD7" w:rsidRPr="00634FD7" w:rsidRDefault="00634FD7" w:rsidP="001827BF">
                  <w:pPr>
                    <w:jc w:val="center"/>
                    <w:rPr>
                      <w:rFonts w:ascii="Arial" w:hAnsi="Arial" w:cs="Arial"/>
                      <w:sz w:val="18"/>
                      <w:szCs w:val="18"/>
                      <w:lang w:val="en-GB" w:eastAsia="en-US"/>
                    </w:rPr>
                  </w:pPr>
                  <w:proofErr w:type="spellStart"/>
                  <w:r w:rsidRPr="00634FD7">
                    <w:rPr>
                      <w:rFonts w:ascii="Arial" w:hAnsi="Arial" w:cs="Arial"/>
                      <w:sz w:val="18"/>
                      <w:szCs w:val="18"/>
                      <w:lang w:val="en-GB" w:eastAsia="en-US"/>
                    </w:rPr>
                    <w:t>Mēra</w:t>
                  </w:r>
                  <w:proofErr w:type="spellEnd"/>
                  <w:r w:rsidRPr="00634FD7">
                    <w:rPr>
                      <w:rFonts w:ascii="Arial" w:hAnsi="Arial" w:cs="Arial"/>
                      <w:sz w:val="18"/>
                      <w:szCs w:val="18"/>
                      <w:lang w:val="en-GB" w:eastAsia="en-US"/>
                    </w:rPr>
                    <w:br/>
                  </w:r>
                  <w:proofErr w:type="spellStart"/>
                  <w:r w:rsidRPr="00634FD7">
                    <w:rPr>
                      <w:rFonts w:ascii="Arial" w:hAnsi="Arial" w:cs="Arial"/>
                      <w:sz w:val="18"/>
                      <w:szCs w:val="18"/>
                      <w:lang w:val="en-GB" w:eastAsia="en-US"/>
                    </w:rPr>
                    <w:t>vienī</w:t>
                  </w:r>
                  <w:proofErr w:type="spellEnd"/>
                  <w:r w:rsidRPr="00634FD7">
                    <w:rPr>
                      <w:rFonts w:ascii="Arial" w:hAnsi="Arial" w:cs="Arial"/>
                      <w:sz w:val="18"/>
                      <w:szCs w:val="18"/>
                      <w:lang w:val="en-GB" w:eastAsia="en-US"/>
                    </w:rPr>
                    <w:t>-</w:t>
                  </w:r>
                  <w:r w:rsidRPr="00634FD7">
                    <w:rPr>
                      <w:rFonts w:ascii="Arial" w:hAnsi="Arial" w:cs="Arial"/>
                      <w:sz w:val="18"/>
                      <w:szCs w:val="18"/>
                      <w:lang w:val="en-GB" w:eastAsia="en-US"/>
                    </w:rPr>
                    <w:br/>
                  </w:r>
                  <w:proofErr w:type="spellStart"/>
                  <w:r w:rsidRPr="00634FD7">
                    <w:rPr>
                      <w:rFonts w:ascii="Arial" w:hAnsi="Arial" w:cs="Arial"/>
                      <w:sz w:val="18"/>
                      <w:szCs w:val="18"/>
                      <w:lang w:val="en-GB" w:eastAsia="en-US"/>
                    </w:rPr>
                    <w:t>ba</w:t>
                  </w:r>
                  <w:proofErr w:type="spellEnd"/>
                </w:p>
              </w:tc>
              <w:tc>
                <w:tcPr>
                  <w:tcW w:w="747" w:type="dxa"/>
                  <w:tcBorders>
                    <w:top w:val="nil"/>
                    <w:left w:val="nil"/>
                    <w:bottom w:val="nil"/>
                    <w:right w:val="single" w:sz="8" w:space="0" w:color="auto"/>
                  </w:tcBorders>
                  <w:shd w:val="clear" w:color="auto" w:fill="auto"/>
                  <w:vAlign w:val="bottom"/>
                  <w:hideMark/>
                </w:tcPr>
                <w:p w:rsidR="00634FD7" w:rsidRPr="00634FD7" w:rsidRDefault="00634FD7" w:rsidP="001827BF">
                  <w:pPr>
                    <w:jc w:val="center"/>
                    <w:rPr>
                      <w:rFonts w:ascii="Arial" w:hAnsi="Arial" w:cs="Arial"/>
                      <w:sz w:val="18"/>
                      <w:szCs w:val="18"/>
                      <w:lang w:val="en-GB" w:eastAsia="en-US"/>
                    </w:rPr>
                  </w:pPr>
                  <w:proofErr w:type="spellStart"/>
                  <w:r w:rsidRPr="00634FD7">
                    <w:rPr>
                      <w:rFonts w:ascii="Arial" w:hAnsi="Arial" w:cs="Arial"/>
                      <w:sz w:val="18"/>
                      <w:szCs w:val="18"/>
                      <w:lang w:val="en-GB" w:eastAsia="en-US"/>
                    </w:rPr>
                    <w:t>dau</w:t>
                  </w:r>
                  <w:proofErr w:type="spellEnd"/>
                  <w:r w:rsidRPr="00634FD7">
                    <w:rPr>
                      <w:rFonts w:ascii="Arial" w:hAnsi="Arial" w:cs="Arial"/>
                      <w:sz w:val="18"/>
                      <w:szCs w:val="18"/>
                      <w:lang w:val="en-GB" w:eastAsia="en-US"/>
                    </w:rPr>
                    <w:t>-</w:t>
                  </w:r>
                  <w:r w:rsidRPr="00634FD7">
                    <w:rPr>
                      <w:rFonts w:ascii="Arial" w:hAnsi="Arial" w:cs="Arial"/>
                      <w:sz w:val="18"/>
                      <w:szCs w:val="18"/>
                      <w:lang w:val="en-GB" w:eastAsia="en-US"/>
                    </w:rPr>
                    <w:br/>
                  </w:r>
                  <w:proofErr w:type="spellStart"/>
                  <w:r w:rsidRPr="00634FD7">
                    <w:rPr>
                      <w:rFonts w:ascii="Arial" w:hAnsi="Arial" w:cs="Arial"/>
                      <w:sz w:val="18"/>
                      <w:szCs w:val="18"/>
                      <w:lang w:val="en-GB" w:eastAsia="en-US"/>
                    </w:rPr>
                    <w:t>dzums</w:t>
                  </w:r>
                  <w:proofErr w:type="spellEnd"/>
                </w:p>
              </w:tc>
              <w:tc>
                <w:tcPr>
                  <w:tcW w:w="607" w:type="dxa"/>
                  <w:tcBorders>
                    <w:top w:val="nil"/>
                    <w:left w:val="nil"/>
                    <w:bottom w:val="nil"/>
                    <w:right w:val="single" w:sz="8" w:space="0" w:color="auto"/>
                  </w:tcBorders>
                  <w:shd w:val="clear" w:color="auto" w:fill="auto"/>
                  <w:vAlign w:val="bottom"/>
                  <w:hideMark/>
                </w:tcPr>
                <w:p w:rsidR="00634FD7" w:rsidRPr="00634FD7" w:rsidRDefault="00634FD7" w:rsidP="001827BF">
                  <w:pPr>
                    <w:jc w:val="center"/>
                    <w:rPr>
                      <w:rFonts w:ascii="Arial" w:hAnsi="Arial" w:cs="Arial"/>
                      <w:sz w:val="18"/>
                      <w:szCs w:val="18"/>
                      <w:lang w:val="en-GB" w:eastAsia="en-US"/>
                    </w:rPr>
                  </w:pPr>
                  <w:proofErr w:type="spellStart"/>
                  <w:r w:rsidRPr="00634FD7">
                    <w:rPr>
                      <w:rFonts w:ascii="Arial" w:hAnsi="Arial" w:cs="Arial"/>
                      <w:sz w:val="18"/>
                      <w:szCs w:val="18"/>
                      <w:lang w:val="en-GB" w:eastAsia="en-US"/>
                    </w:rPr>
                    <w:t>tarifs</w:t>
                  </w:r>
                  <w:proofErr w:type="spellEnd"/>
                  <w:r w:rsidRPr="00634FD7">
                    <w:rPr>
                      <w:rFonts w:ascii="Arial" w:hAnsi="Arial" w:cs="Arial"/>
                      <w:sz w:val="18"/>
                      <w:szCs w:val="18"/>
                      <w:lang w:val="en-GB" w:eastAsia="en-US"/>
                    </w:rPr>
                    <w:br/>
                    <w:t>EUR</w:t>
                  </w:r>
                </w:p>
              </w:tc>
              <w:tc>
                <w:tcPr>
                  <w:tcW w:w="807" w:type="dxa"/>
                  <w:tcBorders>
                    <w:top w:val="nil"/>
                    <w:left w:val="nil"/>
                    <w:bottom w:val="nil"/>
                    <w:right w:val="single" w:sz="8" w:space="0" w:color="auto"/>
                  </w:tcBorders>
                  <w:shd w:val="clear" w:color="auto" w:fill="auto"/>
                  <w:noWrap/>
                  <w:vAlign w:val="bottom"/>
                  <w:hideMark/>
                </w:tcPr>
                <w:p w:rsidR="00634FD7" w:rsidRPr="00634FD7" w:rsidRDefault="00634FD7" w:rsidP="001827BF">
                  <w:pPr>
                    <w:jc w:val="center"/>
                    <w:rPr>
                      <w:rFonts w:ascii="Arial" w:hAnsi="Arial" w:cs="Arial"/>
                      <w:sz w:val="18"/>
                      <w:szCs w:val="18"/>
                      <w:lang w:val="en-GB" w:eastAsia="en-US"/>
                    </w:rPr>
                  </w:pPr>
                  <w:r w:rsidRPr="00634FD7">
                    <w:rPr>
                      <w:rFonts w:ascii="Arial" w:hAnsi="Arial" w:cs="Arial"/>
                      <w:sz w:val="18"/>
                      <w:szCs w:val="18"/>
                      <w:lang w:val="en-GB" w:eastAsia="en-US"/>
                    </w:rPr>
                    <w:t>summa</w:t>
                  </w:r>
                </w:p>
              </w:tc>
              <w:tc>
                <w:tcPr>
                  <w:tcW w:w="747" w:type="dxa"/>
                  <w:tcBorders>
                    <w:top w:val="nil"/>
                    <w:left w:val="nil"/>
                    <w:bottom w:val="nil"/>
                    <w:right w:val="single" w:sz="8" w:space="0" w:color="auto"/>
                  </w:tcBorders>
                  <w:shd w:val="clear" w:color="auto" w:fill="auto"/>
                  <w:vAlign w:val="bottom"/>
                  <w:hideMark/>
                </w:tcPr>
                <w:p w:rsidR="00634FD7" w:rsidRPr="00634FD7" w:rsidRDefault="00634FD7" w:rsidP="001827BF">
                  <w:pPr>
                    <w:jc w:val="center"/>
                    <w:rPr>
                      <w:rFonts w:ascii="Arial" w:hAnsi="Arial" w:cs="Arial"/>
                      <w:sz w:val="18"/>
                      <w:szCs w:val="18"/>
                      <w:lang w:val="en-GB" w:eastAsia="en-US"/>
                    </w:rPr>
                  </w:pPr>
                  <w:proofErr w:type="spellStart"/>
                  <w:r w:rsidRPr="00634FD7">
                    <w:rPr>
                      <w:rFonts w:ascii="Arial" w:hAnsi="Arial" w:cs="Arial"/>
                      <w:sz w:val="18"/>
                      <w:szCs w:val="18"/>
                      <w:lang w:val="en-GB" w:eastAsia="en-US"/>
                    </w:rPr>
                    <w:t>dau</w:t>
                  </w:r>
                  <w:proofErr w:type="spellEnd"/>
                  <w:r w:rsidRPr="00634FD7">
                    <w:rPr>
                      <w:rFonts w:ascii="Arial" w:hAnsi="Arial" w:cs="Arial"/>
                      <w:sz w:val="18"/>
                      <w:szCs w:val="18"/>
                      <w:lang w:val="en-GB" w:eastAsia="en-US"/>
                    </w:rPr>
                    <w:t>-</w:t>
                  </w:r>
                  <w:r w:rsidRPr="00634FD7">
                    <w:rPr>
                      <w:rFonts w:ascii="Arial" w:hAnsi="Arial" w:cs="Arial"/>
                      <w:sz w:val="18"/>
                      <w:szCs w:val="18"/>
                      <w:lang w:val="en-GB" w:eastAsia="en-US"/>
                    </w:rPr>
                    <w:br/>
                  </w:r>
                  <w:proofErr w:type="spellStart"/>
                  <w:r w:rsidRPr="00634FD7">
                    <w:rPr>
                      <w:rFonts w:ascii="Arial" w:hAnsi="Arial" w:cs="Arial"/>
                      <w:sz w:val="18"/>
                      <w:szCs w:val="18"/>
                      <w:lang w:val="en-GB" w:eastAsia="en-US"/>
                    </w:rPr>
                    <w:t>dzums</w:t>
                  </w:r>
                  <w:proofErr w:type="spellEnd"/>
                </w:p>
              </w:tc>
              <w:tc>
                <w:tcPr>
                  <w:tcW w:w="607" w:type="dxa"/>
                  <w:tcBorders>
                    <w:top w:val="nil"/>
                    <w:left w:val="nil"/>
                    <w:bottom w:val="nil"/>
                    <w:right w:val="single" w:sz="8" w:space="0" w:color="auto"/>
                  </w:tcBorders>
                  <w:shd w:val="clear" w:color="auto" w:fill="auto"/>
                  <w:vAlign w:val="bottom"/>
                  <w:hideMark/>
                </w:tcPr>
                <w:p w:rsidR="00634FD7" w:rsidRPr="00634FD7" w:rsidRDefault="00634FD7" w:rsidP="001827BF">
                  <w:pPr>
                    <w:jc w:val="center"/>
                    <w:rPr>
                      <w:rFonts w:ascii="Arial" w:hAnsi="Arial" w:cs="Arial"/>
                      <w:sz w:val="18"/>
                      <w:szCs w:val="18"/>
                      <w:lang w:val="en-GB" w:eastAsia="en-US"/>
                    </w:rPr>
                  </w:pPr>
                  <w:proofErr w:type="spellStart"/>
                  <w:r w:rsidRPr="00634FD7">
                    <w:rPr>
                      <w:rFonts w:ascii="Arial" w:hAnsi="Arial" w:cs="Arial"/>
                      <w:sz w:val="18"/>
                      <w:szCs w:val="18"/>
                      <w:lang w:val="en-GB" w:eastAsia="en-US"/>
                    </w:rPr>
                    <w:t>tarifs</w:t>
                  </w:r>
                  <w:proofErr w:type="spellEnd"/>
                  <w:r w:rsidRPr="00634FD7">
                    <w:rPr>
                      <w:rFonts w:ascii="Arial" w:hAnsi="Arial" w:cs="Arial"/>
                      <w:sz w:val="18"/>
                      <w:szCs w:val="18"/>
                      <w:lang w:val="en-GB" w:eastAsia="en-US"/>
                    </w:rPr>
                    <w:br/>
                    <w:t>EUR</w:t>
                  </w:r>
                </w:p>
              </w:tc>
              <w:tc>
                <w:tcPr>
                  <w:tcW w:w="807" w:type="dxa"/>
                  <w:tcBorders>
                    <w:top w:val="nil"/>
                    <w:left w:val="nil"/>
                    <w:bottom w:val="nil"/>
                    <w:right w:val="single" w:sz="8" w:space="0" w:color="auto"/>
                  </w:tcBorders>
                  <w:shd w:val="clear" w:color="auto" w:fill="auto"/>
                  <w:noWrap/>
                  <w:vAlign w:val="bottom"/>
                  <w:hideMark/>
                </w:tcPr>
                <w:p w:rsidR="00634FD7" w:rsidRPr="00634FD7" w:rsidRDefault="00634FD7" w:rsidP="001827BF">
                  <w:pPr>
                    <w:jc w:val="center"/>
                    <w:rPr>
                      <w:rFonts w:ascii="Arial" w:hAnsi="Arial" w:cs="Arial"/>
                      <w:sz w:val="18"/>
                      <w:szCs w:val="18"/>
                      <w:lang w:val="en-GB" w:eastAsia="en-US"/>
                    </w:rPr>
                  </w:pPr>
                  <w:r w:rsidRPr="00634FD7">
                    <w:rPr>
                      <w:rFonts w:ascii="Arial" w:hAnsi="Arial" w:cs="Arial"/>
                      <w:sz w:val="18"/>
                      <w:szCs w:val="18"/>
                      <w:lang w:val="en-GB" w:eastAsia="en-US"/>
                    </w:rPr>
                    <w:t>summa</w:t>
                  </w:r>
                </w:p>
              </w:tc>
            </w:tr>
            <w:tr w:rsidR="00634FD7" w:rsidRPr="00634FD7" w:rsidTr="001827BF">
              <w:trPr>
                <w:trHeight w:val="1299"/>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4FD7" w:rsidRPr="00634FD7" w:rsidRDefault="00634FD7" w:rsidP="001827BF">
                  <w:pPr>
                    <w:jc w:val="center"/>
                    <w:rPr>
                      <w:rFonts w:ascii="Arial" w:hAnsi="Arial" w:cs="Arial"/>
                      <w:sz w:val="18"/>
                      <w:szCs w:val="18"/>
                      <w:lang w:val="en-GB" w:eastAsia="en-US"/>
                    </w:rPr>
                  </w:pPr>
                  <w:r w:rsidRPr="00634FD7">
                    <w:rPr>
                      <w:rFonts w:ascii="Arial" w:hAnsi="Arial" w:cs="Arial"/>
                      <w:sz w:val="18"/>
                      <w:szCs w:val="18"/>
                      <w:lang w:val="en-GB" w:eastAsia="en-US"/>
                    </w:rPr>
                    <w:t>1.</w:t>
                  </w:r>
                </w:p>
              </w:tc>
              <w:tc>
                <w:tcPr>
                  <w:tcW w:w="1157" w:type="dxa"/>
                  <w:tcBorders>
                    <w:top w:val="single" w:sz="4" w:space="0" w:color="auto"/>
                    <w:left w:val="nil"/>
                    <w:bottom w:val="single" w:sz="4" w:space="0" w:color="auto"/>
                    <w:right w:val="single" w:sz="4" w:space="0" w:color="auto"/>
                  </w:tcBorders>
                  <w:shd w:val="clear" w:color="auto" w:fill="auto"/>
                  <w:noWrap/>
                  <w:vAlign w:val="bottom"/>
                  <w:hideMark/>
                </w:tcPr>
                <w:p w:rsidR="00634FD7" w:rsidRPr="00634FD7" w:rsidRDefault="00634FD7" w:rsidP="001827BF">
                  <w:pPr>
                    <w:rPr>
                      <w:rFonts w:ascii="Arial" w:hAnsi="Arial" w:cs="Arial"/>
                      <w:sz w:val="18"/>
                      <w:szCs w:val="18"/>
                      <w:lang w:val="en-GB" w:eastAsia="en-US"/>
                    </w:rPr>
                  </w:pPr>
                  <w:proofErr w:type="spellStart"/>
                  <w:r w:rsidRPr="00634FD7">
                    <w:rPr>
                      <w:rFonts w:ascii="Arial" w:hAnsi="Arial" w:cs="Arial"/>
                      <w:sz w:val="18"/>
                      <w:szCs w:val="18"/>
                      <w:lang w:val="en-GB" w:eastAsia="en-US"/>
                    </w:rPr>
                    <w:t>Dzīvojamās</w:t>
                  </w:r>
                  <w:proofErr w:type="spellEnd"/>
                  <w:r w:rsidRPr="00634FD7">
                    <w:rPr>
                      <w:rFonts w:ascii="Arial" w:hAnsi="Arial" w:cs="Arial"/>
                      <w:sz w:val="18"/>
                      <w:szCs w:val="18"/>
                      <w:lang w:val="en-GB" w:eastAsia="en-US"/>
                    </w:rPr>
                    <w:t xml:space="preserve"> </w:t>
                  </w:r>
                  <w:proofErr w:type="spellStart"/>
                  <w:r w:rsidRPr="00634FD7">
                    <w:rPr>
                      <w:rFonts w:ascii="Arial" w:hAnsi="Arial" w:cs="Arial"/>
                      <w:sz w:val="18"/>
                      <w:szCs w:val="18"/>
                      <w:lang w:val="en-GB" w:eastAsia="en-US"/>
                    </w:rPr>
                    <w:t>mājas</w:t>
                  </w:r>
                  <w:proofErr w:type="spellEnd"/>
                  <w:r w:rsidRPr="00634FD7">
                    <w:rPr>
                      <w:rFonts w:ascii="Arial" w:hAnsi="Arial" w:cs="Arial"/>
                      <w:sz w:val="18"/>
                      <w:szCs w:val="18"/>
                      <w:lang w:val="en-GB" w:eastAsia="en-US"/>
                    </w:rPr>
                    <w:t xml:space="preserve"> </w:t>
                  </w:r>
                </w:p>
              </w:tc>
              <w:tc>
                <w:tcPr>
                  <w:tcW w:w="1389" w:type="dxa"/>
                  <w:gridSpan w:val="2"/>
                  <w:tcBorders>
                    <w:top w:val="single" w:sz="4" w:space="0" w:color="auto"/>
                    <w:left w:val="nil"/>
                    <w:bottom w:val="single" w:sz="4" w:space="0" w:color="auto"/>
                    <w:right w:val="single" w:sz="4" w:space="0" w:color="auto"/>
                  </w:tcBorders>
                  <w:shd w:val="clear" w:color="auto" w:fill="auto"/>
                  <w:vAlign w:val="bottom"/>
                  <w:hideMark/>
                </w:tcPr>
                <w:p w:rsidR="00634FD7" w:rsidRPr="00634FD7" w:rsidRDefault="00634FD7" w:rsidP="001827BF">
                  <w:pPr>
                    <w:rPr>
                      <w:rFonts w:ascii="Arial" w:hAnsi="Arial" w:cs="Arial"/>
                      <w:sz w:val="18"/>
                      <w:szCs w:val="18"/>
                      <w:lang w:val="en-GB" w:eastAsia="en-US"/>
                    </w:rPr>
                  </w:pPr>
                  <w:r w:rsidRPr="00634FD7">
                    <w:rPr>
                      <w:rFonts w:ascii="Arial" w:hAnsi="Arial" w:cs="Arial"/>
                      <w:sz w:val="18"/>
                      <w:szCs w:val="18"/>
                      <w:lang w:val="en-GB" w:eastAsia="en-US"/>
                    </w:rPr>
                    <w:t xml:space="preserve">Amatas </w:t>
                  </w:r>
                  <w:proofErr w:type="spellStart"/>
                  <w:r w:rsidRPr="00634FD7">
                    <w:rPr>
                      <w:rFonts w:ascii="Arial" w:hAnsi="Arial" w:cs="Arial"/>
                      <w:sz w:val="18"/>
                      <w:szCs w:val="18"/>
                      <w:lang w:val="en-GB" w:eastAsia="en-US"/>
                    </w:rPr>
                    <w:t>novada</w:t>
                  </w:r>
                  <w:proofErr w:type="spellEnd"/>
                  <w:r w:rsidRPr="00634FD7">
                    <w:rPr>
                      <w:rFonts w:ascii="Arial" w:hAnsi="Arial" w:cs="Arial"/>
                      <w:sz w:val="18"/>
                      <w:szCs w:val="18"/>
                      <w:lang w:val="en-GB" w:eastAsia="en-US"/>
                    </w:rPr>
                    <w:t xml:space="preserve"> </w:t>
                  </w:r>
                  <w:proofErr w:type="spellStart"/>
                  <w:r w:rsidRPr="00634FD7">
                    <w:rPr>
                      <w:rFonts w:ascii="Arial" w:hAnsi="Arial" w:cs="Arial"/>
                      <w:sz w:val="18"/>
                      <w:szCs w:val="18"/>
                      <w:lang w:val="en-GB" w:eastAsia="en-US"/>
                    </w:rPr>
                    <w:t>Līvu</w:t>
                  </w:r>
                  <w:proofErr w:type="spellEnd"/>
                  <w:r w:rsidRPr="00634FD7">
                    <w:rPr>
                      <w:rFonts w:ascii="Arial" w:hAnsi="Arial" w:cs="Arial"/>
                      <w:sz w:val="18"/>
                      <w:szCs w:val="18"/>
                      <w:lang w:val="en-GB" w:eastAsia="en-US"/>
                    </w:rPr>
                    <w:t xml:space="preserve"> </w:t>
                  </w:r>
                  <w:proofErr w:type="spellStart"/>
                  <w:r w:rsidRPr="00634FD7">
                    <w:rPr>
                      <w:rFonts w:ascii="Arial" w:hAnsi="Arial" w:cs="Arial"/>
                      <w:sz w:val="18"/>
                      <w:szCs w:val="18"/>
                      <w:lang w:val="en-GB" w:eastAsia="en-US"/>
                    </w:rPr>
                    <w:t>ciema</w:t>
                  </w:r>
                  <w:proofErr w:type="spellEnd"/>
                  <w:r w:rsidRPr="00634FD7">
                    <w:rPr>
                      <w:rFonts w:ascii="Arial" w:hAnsi="Arial" w:cs="Arial"/>
                      <w:sz w:val="18"/>
                      <w:szCs w:val="18"/>
                      <w:lang w:val="en-GB" w:eastAsia="en-US"/>
                    </w:rPr>
                    <w:t xml:space="preserve"> </w:t>
                  </w:r>
                  <w:proofErr w:type="spellStart"/>
                  <w:r w:rsidRPr="00634FD7">
                    <w:rPr>
                      <w:rFonts w:ascii="Arial" w:hAnsi="Arial" w:cs="Arial"/>
                      <w:sz w:val="18"/>
                      <w:szCs w:val="18"/>
                      <w:lang w:val="en-GB" w:eastAsia="en-US"/>
                    </w:rPr>
                    <w:t>daļai</w:t>
                  </w:r>
                  <w:proofErr w:type="spellEnd"/>
                  <w:r w:rsidRPr="00634FD7">
                    <w:rPr>
                      <w:rFonts w:ascii="Arial" w:hAnsi="Arial" w:cs="Arial"/>
                      <w:sz w:val="18"/>
                      <w:szCs w:val="18"/>
                      <w:lang w:val="en-GB" w:eastAsia="en-US"/>
                    </w:rPr>
                    <w:t xml:space="preserve"> </w:t>
                  </w:r>
                  <w:proofErr w:type="spellStart"/>
                  <w:r w:rsidRPr="00634FD7">
                    <w:rPr>
                      <w:rFonts w:ascii="Arial" w:hAnsi="Arial" w:cs="Arial"/>
                      <w:sz w:val="18"/>
                      <w:szCs w:val="18"/>
                      <w:lang w:val="en-GB" w:eastAsia="en-US"/>
                    </w:rPr>
                    <w:t>pieguļošai</w:t>
                  </w:r>
                  <w:proofErr w:type="spellEnd"/>
                  <w:r w:rsidRPr="00634FD7">
                    <w:rPr>
                      <w:rFonts w:ascii="Arial" w:hAnsi="Arial" w:cs="Arial"/>
                      <w:sz w:val="18"/>
                      <w:szCs w:val="18"/>
                      <w:lang w:val="en-GB" w:eastAsia="en-US"/>
                    </w:rPr>
                    <w:t xml:space="preserve"> </w:t>
                  </w:r>
                  <w:proofErr w:type="spellStart"/>
                  <w:r w:rsidRPr="00634FD7">
                    <w:rPr>
                      <w:rFonts w:ascii="Arial" w:hAnsi="Arial" w:cs="Arial"/>
                      <w:sz w:val="18"/>
                      <w:szCs w:val="18"/>
                      <w:lang w:val="en-GB" w:eastAsia="en-US"/>
                    </w:rPr>
                    <w:t>Līgatnes</w:t>
                  </w:r>
                  <w:proofErr w:type="spellEnd"/>
                  <w:r w:rsidRPr="00634FD7">
                    <w:rPr>
                      <w:rFonts w:ascii="Arial" w:hAnsi="Arial" w:cs="Arial"/>
                      <w:sz w:val="18"/>
                      <w:szCs w:val="18"/>
                      <w:lang w:val="en-GB" w:eastAsia="en-US"/>
                    </w:rPr>
                    <w:t xml:space="preserve"> </w:t>
                  </w:r>
                  <w:proofErr w:type="spellStart"/>
                  <w:r w:rsidRPr="00634FD7">
                    <w:rPr>
                      <w:rFonts w:ascii="Arial" w:hAnsi="Arial" w:cs="Arial"/>
                      <w:sz w:val="18"/>
                      <w:szCs w:val="18"/>
                      <w:lang w:val="en-GB" w:eastAsia="en-US"/>
                    </w:rPr>
                    <w:t>ielai</w:t>
                  </w:r>
                  <w:proofErr w:type="spellEnd"/>
                </w:p>
                <w:p w:rsidR="00634FD7" w:rsidRPr="00634FD7" w:rsidRDefault="00634FD7" w:rsidP="001827BF">
                  <w:pPr>
                    <w:rPr>
                      <w:rFonts w:ascii="Arial" w:hAnsi="Arial" w:cs="Arial"/>
                      <w:sz w:val="18"/>
                      <w:szCs w:val="18"/>
                      <w:lang w:val="en-GB" w:eastAsia="en-US"/>
                    </w:rPr>
                  </w:pPr>
                  <w:r w:rsidRPr="00634FD7">
                    <w:rPr>
                      <w:rFonts w:ascii="Arial" w:hAnsi="Arial" w:cs="Arial"/>
                      <w:sz w:val="18"/>
                      <w:szCs w:val="18"/>
                      <w:lang w:val="en-GB" w:eastAsia="en-US"/>
                    </w:rPr>
                    <w:t>(“</w:t>
                  </w:r>
                  <w:proofErr w:type="spellStart"/>
                  <w:r w:rsidRPr="00634FD7">
                    <w:rPr>
                      <w:rFonts w:ascii="Arial" w:hAnsi="Arial" w:cs="Arial"/>
                      <w:sz w:val="18"/>
                      <w:szCs w:val="18"/>
                      <w:lang w:val="en-GB" w:eastAsia="en-US"/>
                    </w:rPr>
                    <w:t>Vējiņi</w:t>
                  </w:r>
                  <w:proofErr w:type="spellEnd"/>
                  <w:r w:rsidRPr="00634FD7">
                    <w:rPr>
                      <w:rFonts w:ascii="Arial" w:hAnsi="Arial" w:cs="Arial"/>
                      <w:sz w:val="18"/>
                      <w:szCs w:val="18"/>
                      <w:lang w:val="en-GB" w:eastAsia="en-US"/>
                    </w:rPr>
                    <w:t>”)</w:t>
                  </w:r>
                </w:p>
              </w:tc>
              <w:tc>
                <w:tcPr>
                  <w:tcW w:w="677" w:type="dxa"/>
                  <w:tcBorders>
                    <w:top w:val="single" w:sz="4" w:space="0" w:color="auto"/>
                    <w:left w:val="nil"/>
                    <w:bottom w:val="single" w:sz="4" w:space="0" w:color="auto"/>
                    <w:right w:val="single" w:sz="4" w:space="0" w:color="auto"/>
                  </w:tcBorders>
                  <w:shd w:val="clear" w:color="auto" w:fill="auto"/>
                  <w:noWrap/>
                  <w:vAlign w:val="bottom"/>
                  <w:hideMark/>
                </w:tcPr>
                <w:p w:rsidR="00634FD7" w:rsidRPr="00634FD7" w:rsidRDefault="00634FD7" w:rsidP="001827BF">
                  <w:pPr>
                    <w:jc w:val="center"/>
                    <w:rPr>
                      <w:rFonts w:ascii="Arial" w:hAnsi="Arial" w:cs="Arial"/>
                      <w:sz w:val="18"/>
                      <w:szCs w:val="18"/>
                      <w:lang w:val="en-GB" w:eastAsia="en-US"/>
                    </w:rPr>
                  </w:pPr>
                  <w:r w:rsidRPr="00634FD7">
                    <w:rPr>
                      <w:rFonts w:ascii="Arial" w:hAnsi="Arial" w:cs="Arial"/>
                      <w:sz w:val="18"/>
                      <w:szCs w:val="18"/>
                      <w:lang w:val="en-GB" w:eastAsia="en-US"/>
                    </w:rPr>
                    <w:t>1</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rsidR="00634FD7" w:rsidRPr="00634FD7" w:rsidRDefault="00634FD7" w:rsidP="001827BF">
                  <w:pPr>
                    <w:jc w:val="center"/>
                    <w:rPr>
                      <w:rFonts w:ascii="Arial" w:hAnsi="Arial" w:cs="Arial"/>
                      <w:sz w:val="18"/>
                      <w:szCs w:val="18"/>
                      <w:lang w:val="en-GB" w:eastAsia="en-US"/>
                    </w:rPr>
                  </w:pPr>
                  <w:r w:rsidRPr="00634FD7">
                    <w:rPr>
                      <w:rFonts w:ascii="Arial" w:hAnsi="Arial" w:cs="Arial"/>
                      <w:sz w:val="18"/>
                      <w:szCs w:val="18"/>
                      <w:lang w:val="en-GB" w:eastAsia="en-US"/>
                    </w:rPr>
                    <w:t>m</w:t>
                  </w:r>
                  <w:r w:rsidRPr="00634FD7">
                    <w:rPr>
                      <w:rFonts w:ascii="Arial" w:hAnsi="Arial" w:cs="Arial"/>
                      <w:sz w:val="18"/>
                      <w:szCs w:val="18"/>
                      <w:vertAlign w:val="superscript"/>
                      <w:lang w:val="en-GB" w:eastAsia="en-US"/>
                    </w:rPr>
                    <w:t>3</w:t>
                  </w:r>
                </w:p>
              </w:tc>
              <w:tc>
                <w:tcPr>
                  <w:tcW w:w="747" w:type="dxa"/>
                  <w:tcBorders>
                    <w:top w:val="single" w:sz="4" w:space="0" w:color="auto"/>
                    <w:left w:val="nil"/>
                    <w:bottom w:val="single" w:sz="4" w:space="0" w:color="auto"/>
                    <w:right w:val="single" w:sz="4" w:space="0" w:color="auto"/>
                  </w:tcBorders>
                  <w:shd w:val="clear" w:color="auto" w:fill="auto"/>
                  <w:vAlign w:val="bottom"/>
                  <w:hideMark/>
                </w:tcPr>
                <w:p w:rsidR="00634FD7" w:rsidRPr="00634FD7" w:rsidRDefault="00634FD7" w:rsidP="001827BF">
                  <w:pPr>
                    <w:jc w:val="center"/>
                    <w:rPr>
                      <w:rFonts w:ascii="Arial" w:hAnsi="Arial" w:cs="Arial"/>
                      <w:sz w:val="18"/>
                      <w:szCs w:val="18"/>
                      <w:lang w:val="en-GB" w:eastAsia="en-US"/>
                    </w:rPr>
                  </w:pPr>
                  <w:proofErr w:type="spellStart"/>
                  <w:r w:rsidRPr="00634FD7">
                    <w:rPr>
                      <w:rFonts w:ascii="Arial" w:hAnsi="Arial" w:cs="Arial"/>
                      <w:sz w:val="18"/>
                      <w:szCs w:val="18"/>
                      <w:lang w:val="en-GB" w:eastAsia="en-US"/>
                    </w:rPr>
                    <w:t>pēc</w:t>
                  </w:r>
                  <w:proofErr w:type="spellEnd"/>
                  <w:r w:rsidRPr="00634FD7">
                    <w:rPr>
                      <w:rFonts w:ascii="Arial" w:hAnsi="Arial" w:cs="Arial"/>
                      <w:sz w:val="18"/>
                      <w:szCs w:val="18"/>
                      <w:lang w:val="en-GB" w:eastAsia="en-US"/>
                    </w:rPr>
                    <w:t xml:space="preserve"> </w:t>
                  </w:r>
                  <w:r w:rsidRPr="00634FD7">
                    <w:rPr>
                      <w:rFonts w:ascii="Arial" w:hAnsi="Arial" w:cs="Arial"/>
                      <w:sz w:val="18"/>
                      <w:szCs w:val="18"/>
                      <w:lang w:val="en-GB" w:eastAsia="en-US"/>
                    </w:rPr>
                    <w:br/>
                  </w:r>
                  <w:proofErr w:type="spellStart"/>
                  <w:r w:rsidRPr="00634FD7">
                    <w:rPr>
                      <w:rFonts w:ascii="Arial" w:hAnsi="Arial" w:cs="Arial"/>
                      <w:sz w:val="18"/>
                      <w:szCs w:val="18"/>
                      <w:lang w:val="en-GB" w:eastAsia="en-US"/>
                    </w:rPr>
                    <w:t>skait</w:t>
                  </w:r>
                  <w:proofErr w:type="spellEnd"/>
                  <w:r w:rsidRPr="00634FD7">
                    <w:rPr>
                      <w:rFonts w:ascii="Arial" w:hAnsi="Arial" w:cs="Arial"/>
                      <w:sz w:val="18"/>
                      <w:szCs w:val="18"/>
                      <w:lang w:val="en-GB" w:eastAsia="en-US"/>
                    </w:rPr>
                    <w:t>.</w:t>
                  </w:r>
                </w:p>
              </w:tc>
              <w:tc>
                <w:tcPr>
                  <w:tcW w:w="607" w:type="dxa"/>
                  <w:tcBorders>
                    <w:top w:val="single" w:sz="4" w:space="0" w:color="auto"/>
                    <w:left w:val="nil"/>
                    <w:bottom w:val="single" w:sz="4" w:space="0" w:color="auto"/>
                    <w:right w:val="single" w:sz="4" w:space="0" w:color="auto"/>
                  </w:tcBorders>
                  <w:shd w:val="clear" w:color="auto" w:fill="auto"/>
                  <w:noWrap/>
                  <w:vAlign w:val="bottom"/>
                  <w:hideMark/>
                </w:tcPr>
                <w:p w:rsidR="00634FD7" w:rsidRPr="00634FD7" w:rsidRDefault="00634FD7" w:rsidP="001827BF">
                  <w:pPr>
                    <w:jc w:val="right"/>
                    <w:rPr>
                      <w:rFonts w:ascii="Arial" w:hAnsi="Arial" w:cs="Arial"/>
                      <w:sz w:val="18"/>
                      <w:szCs w:val="18"/>
                      <w:lang w:val="en-GB" w:eastAsia="en-US"/>
                    </w:rPr>
                  </w:pPr>
                  <w:r w:rsidRPr="00634FD7">
                    <w:rPr>
                      <w:rFonts w:ascii="Arial" w:hAnsi="Arial" w:cs="Arial"/>
                      <w:sz w:val="18"/>
                      <w:szCs w:val="18"/>
                      <w:lang w:val="en-GB" w:eastAsia="en-US"/>
                    </w:rPr>
                    <w:t>0.85</w:t>
                  </w:r>
                </w:p>
              </w:tc>
              <w:tc>
                <w:tcPr>
                  <w:tcW w:w="807" w:type="dxa"/>
                  <w:tcBorders>
                    <w:top w:val="single" w:sz="4" w:space="0" w:color="auto"/>
                    <w:left w:val="nil"/>
                    <w:bottom w:val="single" w:sz="4" w:space="0" w:color="auto"/>
                    <w:right w:val="single" w:sz="4" w:space="0" w:color="auto"/>
                  </w:tcBorders>
                  <w:shd w:val="clear" w:color="auto" w:fill="auto"/>
                  <w:noWrap/>
                  <w:vAlign w:val="bottom"/>
                  <w:hideMark/>
                </w:tcPr>
                <w:p w:rsidR="00634FD7" w:rsidRPr="00634FD7" w:rsidRDefault="00634FD7" w:rsidP="001827BF">
                  <w:pPr>
                    <w:jc w:val="center"/>
                    <w:rPr>
                      <w:rFonts w:ascii="Arial" w:hAnsi="Arial" w:cs="Arial"/>
                      <w:sz w:val="18"/>
                      <w:szCs w:val="18"/>
                      <w:lang w:val="en-GB" w:eastAsia="en-US"/>
                    </w:rPr>
                  </w:pPr>
                  <w:r w:rsidRPr="00634FD7">
                    <w:rPr>
                      <w:rFonts w:ascii="Arial" w:hAnsi="Arial" w:cs="Arial"/>
                      <w:sz w:val="18"/>
                      <w:szCs w:val="18"/>
                      <w:lang w:val="en-GB" w:eastAsia="en-US"/>
                    </w:rPr>
                    <w:t> </w:t>
                  </w:r>
                </w:p>
              </w:tc>
              <w:tc>
                <w:tcPr>
                  <w:tcW w:w="747" w:type="dxa"/>
                  <w:tcBorders>
                    <w:top w:val="single" w:sz="4" w:space="0" w:color="auto"/>
                    <w:left w:val="nil"/>
                    <w:bottom w:val="single" w:sz="4" w:space="0" w:color="auto"/>
                    <w:right w:val="single" w:sz="4" w:space="0" w:color="auto"/>
                  </w:tcBorders>
                  <w:shd w:val="clear" w:color="auto" w:fill="auto"/>
                  <w:vAlign w:val="bottom"/>
                  <w:hideMark/>
                </w:tcPr>
                <w:p w:rsidR="00634FD7" w:rsidRPr="00634FD7" w:rsidRDefault="00634FD7" w:rsidP="001827BF">
                  <w:pPr>
                    <w:jc w:val="center"/>
                    <w:rPr>
                      <w:rFonts w:ascii="Arial" w:hAnsi="Arial" w:cs="Arial"/>
                      <w:sz w:val="18"/>
                      <w:szCs w:val="18"/>
                      <w:lang w:val="en-GB" w:eastAsia="en-US"/>
                    </w:rPr>
                  </w:pPr>
                  <w:r w:rsidRPr="00634FD7">
                    <w:rPr>
                      <w:rFonts w:ascii="Arial" w:hAnsi="Arial" w:cs="Arial"/>
                      <w:sz w:val="18"/>
                      <w:szCs w:val="18"/>
                      <w:lang w:val="en-GB" w:eastAsia="en-US"/>
                    </w:rPr>
                    <w:t>X</w:t>
                  </w:r>
                </w:p>
              </w:tc>
              <w:tc>
                <w:tcPr>
                  <w:tcW w:w="607" w:type="dxa"/>
                  <w:tcBorders>
                    <w:top w:val="single" w:sz="4" w:space="0" w:color="auto"/>
                    <w:left w:val="nil"/>
                    <w:bottom w:val="single" w:sz="4" w:space="0" w:color="auto"/>
                    <w:right w:val="single" w:sz="4" w:space="0" w:color="auto"/>
                  </w:tcBorders>
                  <w:shd w:val="clear" w:color="auto" w:fill="auto"/>
                  <w:noWrap/>
                  <w:vAlign w:val="bottom"/>
                </w:tcPr>
                <w:p w:rsidR="00634FD7" w:rsidRPr="00634FD7" w:rsidRDefault="00634FD7" w:rsidP="001827BF">
                  <w:pPr>
                    <w:jc w:val="center"/>
                    <w:rPr>
                      <w:rFonts w:ascii="Arial" w:hAnsi="Arial" w:cs="Arial"/>
                      <w:sz w:val="18"/>
                      <w:szCs w:val="18"/>
                      <w:lang w:val="en-GB" w:eastAsia="en-US"/>
                    </w:rPr>
                  </w:pPr>
                  <w:r w:rsidRPr="00634FD7">
                    <w:rPr>
                      <w:rFonts w:ascii="Arial" w:hAnsi="Arial" w:cs="Arial"/>
                      <w:sz w:val="18"/>
                      <w:szCs w:val="18"/>
                      <w:lang w:val="en-GB" w:eastAsia="en-US"/>
                    </w:rPr>
                    <w:t>X</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634FD7" w:rsidRPr="00634FD7" w:rsidRDefault="00634FD7" w:rsidP="001827BF">
                  <w:pPr>
                    <w:jc w:val="center"/>
                    <w:rPr>
                      <w:rFonts w:ascii="Arial" w:hAnsi="Arial" w:cs="Arial"/>
                      <w:sz w:val="18"/>
                      <w:szCs w:val="18"/>
                      <w:lang w:val="en-GB" w:eastAsia="en-US"/>
                    </w:rPr>
                  </w:pPr>
                </w:p>
              </w:tc>
            </w:tr>
            <w:tr w:rsidR="00634FD7" w:rsidRPr="00634FD7" w:rsidTr="001827BF">
              <w:trPr>
                <w:trHeight w:val="1738"/>
              </w:trPr>
              <w:tc>
                <w:tcPr>
                  <w:tcW w:w="6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634FD7" w:rsidRPr="00634FD7" w:rsidRDefault="00634FD7" w:rsidP="001827BF">
                  <w:pPr>
                    <w:jc w:val="center"/>
                    <w:rPr>
                      <w:rFonts w:ascii="Arial" w:hAnsi="Arial" w:cs="Arial"/>
                      <w:sz w:val="18"/>
                      <w:szCs w:val="18"/>
                      <w:lang w:val="en-GB" w:eastAsia="en-US"/>
                    </w:rPr>
                  </w:pPr>
                  <w:r w:rsidRPr="00634FD7">
                    <w:rPr>
                      <w:rFonts w:ascii="Arial" w:hAnsi="Arial" w:cs="Arial"/>
                      <w:sz w:val="18"/>
                      <w:szCs w:val="18"/>
                      <w:lang w:val="en-GB" w:eastAsia="en-US"/>
                    </w:rPr>
                    <w:t>2.</w:t>
                  </w:r>
                </w:p>
              </w:tc>
              <w:tc>
                <w:tcPr>
                  <w:tcW w:w="1157" w:type="dxa"/>
                  <w:tcBorders>
                    <w:top w:val="single" w:sz="4" w:space="0" w:color="auto"/>
                    <w:left w:val="nil"/>
                    <w:bottom w:val="single" w:sz="4" w:space="0" w:color="auto"/>
                    <w:right w:val="single" w:sz="4" w:space="0" w:color="auto"/>
                  </w:tcBorders>
                  <w:shd w:val="clear" w:color="auto" w:fill="auto"/>
                  <w:noWrap/>
                  <w:vAlign w:val="bottom"/>
                </w:tcPr>
                <w:p w:rsidR="00634FD7" w:rsidRPr="00634FD7" w:rsidRDefault="00634FD7" w:rsidP="001827BF">
                  <w:pPr>
                    <w:rPr>
                      <w:rFonts w:ascii="Arial" w:hAnsi="Arial" w:cs="Arial"/>
                      <w:sz w:val="18"/>
                      <w:szCs w:val="18"/>
                      <w:lang w:val="en-GB" w:eastAsia="en-US"/>
                    </w:rPr>
                  </w:pPr>
                  <w:proofErr w:type="spellStart"/>
                  <w:r w:rsidRPr="00634FD7">
                    <w:rPr>
                      <w:rFonts w:ascii="Arial" w:hAnsi="Arial" w:cs="Arial"/>
                      <w:sz w:val="18"/>
                      <w:szCs w:val="18"/>
                      <w:lang w:val="en-GB" w:eastAsia="en-US"/>
                    </w:rPr>
                    <w:t>Dzīvojamās</w:t>
                  </w:r>
                  <w:proofErr w:type="spellEnd"/>
                  <w:r w:rsidRPr="00634FD7">
                    <w:rPr>
                      <w:rFonts w:ascii="Arial" w:hAnsi="Arial" w:cs="Arial"/>
                      <w:sz w:val="18"/>
                      <w:szCs w:val="18"/>
                      <w:lang w:val="en-GB" w:eastAsia="en-US"/>
                    </w:rPr>
                    <w:t xml:space="preserve"> </w:t>
                  </w:r>
                  <w:proofErr w:type="spellStart"/>
                  <w:r w:rsidRPr="00634FD7">
                    <w:rPr>
                      <w:rFonts w:ascii="Arial" w:hAnsi="Arial" w:cs="Arial"/>
                      <w:sz w:val="18"/>
                      <w:szCs w:val="18"/>
                      <w:lang w:val="en-GB" w:eastAsia="en-US"/>
                    </w:rPr>
                    <w:t>mājas</w:t>
                  </w:r>
                  <w:proofErr w:type="spellEnd"/>
                </w:p>
              </w:tc>
              <w:tc>
                <w:tcPr>
                  <w:tcW w:w="1389" w:type="dxa"/>
                  <w:gridSpan w:val="2"/>
                  <w:tcBorders>
                    <w:top w:val="single" w:sz="4" w:space="0" w:color="auto"/>
                    <w:left w:val="nil"/>
                    <w:bottom w:val="single" w:sz="4" w:space="0" w:color="auto"/>
                    <w:right w:val="single" w:sz="4" w:space="0" w:color="auto"/>
                  </w:tcBorders>
                  <w:shd w:val="clear" w:color="auto" w:fill="auto"/>
                  <w:vAlign w:val="bottom"/>
                </w:tcPr>
                <w:p w:rsidR="00634FD7" w:rsidRPr="00634FD7" w:rsidRDefault="00634FD7" w:rsidP="001827BF">
                  <w:pPr>
                    <w:rPr>
                      <w:rFonts w:ascii="Arial" w:hAnsi="Arial" w:cs="Arial"/>
                      <w:sz w:val="18"/>
                      <w:szCs w:val="18"/>
                      <w:lang w:val="en-GB" w:eastAsia="en-US"/>
                    </w:rPr>
                  </w:pPr>
                  <w:r w:rsidRPr="00634FD7">
                    <w:rPr>
                      <w:rFonts w:ascii="Arial" w:hAnsi="Arial" w:cs="Arial"/>
                      <w:sz w:val="18"/>
                      <w:szCs w:val="18"/>
                      <w:lang w:val="en-GB" w:eastAsia="en-US"/>
                    </w:rPr>
                    <w:t xml:space="preserve">Amatas </w:t>
                  </w:r>
                  <w:proofErr w:type="spellStart"/>
                  <w:r w:rsidRPr="00634FD7">
                    <w:rPr>
                      <w:rFonts w:ascii="Arial" w:hAnsi="Arial" w:cs="Arial"/>
                      <w:sz w:val="18"/>
                      <w:szCs w:val="18"/>
                      <w:lang w:val="en-GB" w:eastAsia="en-US"/>
                    </w:rPr>
                    <w:t>novads</w:t>
                  </w:r>
                  <w:proofErr w:type="spellEnd"/>
                  <w:r w:rsidRPr="00634FD7">
                    <w:rPr>
                      <w:rFonts w:ascii="Arial" w:hAnsi="Arial" w:cs="Arial"/>
                      <w:sz w:val="18"/>
                      <w:szCs w:val="18"/>
                      <w:lang w:val="en-GB" w:eastAsia="en-US"/>
                    </w:rPr>
                    <w:t xml:space="preserve">, </w:t>
                  </w:r>
                  <w:proofErr w:type="spellStart"/>
                  <w:r w:rsidRPr="00634FD7">
                    <w:rPr>
                      <w:rFonts w:ascii="Arial" w:hAnsi="Arial" w:cs="Arial"/>
                      <w:sz w:val="18"/>
                      <w:szCs w:val="18"/>
                      <w:lang w:val="en-GB" w:eastAsia="en-US"/>
                    </w:rPr>
                    <w:t>Drabešu</w:t>
                  </w:r>
                  <w:proofErr w:type="spellEnd"/>
                  <w:r w:rsidRPr="00634FD7">
                    <w:rPr>
                      <w:rFonts w:ascii="Arial" w:hAnsi="Arial" w:cs="Arial"/>
                      <w:sz w:val="18"/>
                      <w:szCs w:val="18"/>
                      <w:lang w:val="en-GB" w:eastAsia="en-US"/>
                    </w:rPr>
                    <w:t xml:space="preserve"> </w:t>
                  </w:r>
                  <w:proofErr w:type="spellStart"/>
                  <w:r w:rsidRPr="00634FD7">
                    <w:rPr>
                      <w:rFonts w:ascii="Arial" w:hAnsi="Arial" w:cs="Arial"/>
                      <w:sz w:val="18"/>
                      <w:szCs w:val="18"/>
                      <w:lang w:val="en-GB" w:eastAsia="en-US"/>
                    </w:rPr>
                    <w:t>pagats</w:t>
                  </w:r>
                  <w:proofErr w:type="spellEnd"/>
                  <w:r w:rsidRPr="00634FD7">
                    <w:rPr>
                      <w:rFonts w:ascii="Arial" w:hAnsi="Arial" w:cs="Arial"/>
                      <w:sz w:val="18"/>
                      <w:szCs w:val="18"/>
                      <w:lang w:val="en-GB" w:eastAsia="en-US"/>
                    </w:rPr>
                    <w:t xml:space="preserve">, </w:t>
                  </w:r>
                  <w:proofErr w:type="spellStart"/>
                  <w:r w:rsidRPr="00634FD7">
                    <w:rPr>
                      <w:rFonts w:ascii="Arial" w:hAnsi="Arial" w:cs="Arial"/>
                      <w:sz w:val="18"/>
                      <w:szCs w:val="18"/>
                      <w:lang w:val="en-GB" w:eastAsia="en-US"/>
                    </w:rPr>
                    <w:t>Līvu</w:t>
                  </w:r>
                  <w:proofErr w:type="spellEnd"/>
                  <w:r w:rsidRPr="00634FD7">
                    <w:rPr>
                      <w:rFonts w:ascii="Arial" w:hAnsi="Arial" w:cs="Arial"/>
                      <w:sz w:val="18"/>
                      <w:szCs w:val="18"/>
                      <w:lang w:val="en-GB" w:eastAsia="en-US"/>
                    </w:rPr>
                    <w:t xml:space="preserve"> </w:t>
                  </w:r>
                  <w:proofErr w:type="spellStart"/>
                  <w:r w:rsidRPr="00634FD7">
                    <w:rPr>
                      <w:rFonts w:ascii="Arial" w:hAnsi="Arial" w:cs="Arial"/>
                      <w:sz w:val="18"/>
                      <w:szCs w:val="18"/>
                      <w:lang w:val="en-GB" w:eastAsia="en-US"/>
                    </w:rPr>
                    <w:t>ciems</w:t>
                  </w:r>
                  <w:proofErr w:type="spellEnd"/>
                  <w:r w:rsidRPr="00634FD7">
                    <w:rPr>
                      <w:rFonts w:ascii="Arial" w:hAnsi="Arial" w:cs="Arial"/>
                      <w:sz w:val="18"/>
                      <w:szCs w:val="18"/>
                      <w:lang w:val="en-GB" w:eastAsia="en-US"/>
                    </w:rPr>
                    <w:t xml:space="preserve">, Agra, </w:t>
                  </w:r>
                  <w:proofErr w:type="spellStart"/>
                  <w:r w:rsidRPr="00634FD7">
                    <w:rPr>
                      <w:rFonts w:ascii="Arial" w:hAnsi="Arial" w:cs="Arial"/>
                      <w:sz w:val="18"/>
                      <w:szCs w:val="18"/>
                      <w:lang w:val="en-GB" w:eastAsia="en-US"/>
                    </w:rPr>
                    <w:t>Rožu</w:t>
                  </w:r>
                  <w:proofErr w:type="spellEnd"/>
                  <w:r w:rsidRPr="00634FD7">
                    <w:rPr>
                      <w:rFonts w:ascii="Arial" w:hAnsi="Arial" w:cs="Arial"/>
                      <w:sz w:val="18"/>
                      <w:szCs w:val="18"/>
                      <w:lang w:val="en-GB" w:eastAsia="en-US"/>
                    </w:rPr>
                    <w:t xml:space="preserve"> </w:t>
                  </w:r>
                  <w:proofErr w:type="spellStart"/>
                  <w:r w:rsidRPr="00634FD7">
                    <w:rPr>
                      <w:rFonts w:ascii="Arial" w:hAnsi="Arial" w:cs="Arial"/>
                      <w:sz w:val="18"/>
                      <w:szCs w:val="18"/>
                      <w:lang w:val="en-GB" w:eastAsia="en-US"/>
                    </w:rPr>
                    <w:t>iela</w:t>
                  </w:r>
                  <w:proofErr w:type="spellEnd"/>
                  <w:r w:rsidRPr="00634FD7">
                    <w:rPr>
                      <w:rFonts w:ascii="Arial" w:hAnsi="Arial" w:cs="Arial"/>
                      <w:sz w:val="18"/>
                      <w:szCs w:val="18"/>
                      <w:lang w:val="en-GB" w:eastAsia="en-US"/>
                    </w:rPr>
                    <w:t xml:space="preserve"> 4a – </w:t>
                  </w:r>
                  <w:proofErr w:type="spellStart"/>
                  <w:r w:rsidRPr="00634FD7">
                    <w:rPr>
                      <w:rFonts w:ascii="Arial" w:hAnsi="Arial" w:cs="Arial"/>
                      <w:sz w:val="18"/>
                      <w:szCs w:val="18"/>
                      <w:lang w:val="en-GB" w:eastAsia="en-US"/>
                    </w:rPr>
                    <w:t>kanalizācijas</w:t>
                  </w:r>
                  <w:proofErr w:type="spellEnd"/>
                  <w:r w:rsidRPr="00634FD7">
                    <w:rPr>
                      <w:rFonts w:ascii="Arial" w:hAnsi="Arial" w:cs="Arial"/>
                      <w:sz w:val="18"/>
                      <w:szCs w:val="18"/>
                      <w:lang w:val="en-GB" w:eastAsia="en-US"/>
                    </w:rPr>
                    <w:t xml:space="preserve"> </w:t>
                  </w:r>
                  <w:proofErr w:type="spellStart"/>
                  <w:r w:rsidRPr="00634FD7">
                    <w:rPr>
                      <w:rFonts w:ascii="Arial" w:hAnsi="Arial" w:cs="Arial"/>
                      <w:sz w:val="18"/>
                      <w:szCs w:val="18"/>
                      <w:lang w:val="en-GB" w:eastAsia="en-US"/>
                    </w:rPr>
                    <w:t>sūkņu</w:t>
                  </w:r>
                  <w:proofErr w:type="spellEnd"/>
                  <w:r w:rsidRPr="00634FD7">
                    <w:rPr>
                      <w:rFonts w:ascii="Arial" w:hAnsi="Arial" w:cs="Arial"/>
                      <w:sz w:val="18"/>
                      <w:szCs w:val="18"/>
                      <w:lang w:val="en-GB" w:eastAsia="en-US"/>
                    </w:rPr>
                    <w:t xml:space="preserve"> </w:t>
                  </w:r>
                  <w:proofErr w:type="spellStart"/>
                  <w:r w:rsidRPr="00634FD7">
                    <w:rPr>
                      <w:rFonts w:ascii="Arial" w:hAnsi="Arial" w:cs="Arial"/>
                      <w:sz w:val="18"/>
                      <w:szCs w:val="18"/>
                      <w:lang w:val="en-GB" w:eastAsia="en-US"/>
                    </w:rPr>
                    <w:t>stacija</w:t>
                  </w:r>
                  <w:proofErr w:type="spellEnd"/>
                </w:p>
              </w:tc>
              <w:tc>
                <w:tcPr>
                  <w:tcW w:w="677" w:type="dxa"/>
                  <w:tcBorders>
                    <w:top w:val="single" w:sz="4" w:space="0" w:color="auto"/>
                    <w:left w:val="nil"/>
                    <w:bottom w:val="single" w:sz="4" w:space="0" w:color="auto"/>
                    <w:right w:val="single" w:sz="4" w:space="0" w:color="auto"/>
                  </w:tcBorders>
                  <w:shd w:val="clear" w:color="auto" w:fill="auto"/>
                  <w:noWrap/>
                  <w:vAlign w:val="bottom"/>
                </w:tcPr>
                <w:p w:rsidR="00634FD7" w:rsidRPr="00634FD7" w:rsidRDefault="00634FD7" w:rsidP="001827BF">
                  <w:pPr>
                    <w:jc w:val="center"/>
                    <w:rPr>
                      <w:rFonts w:ascii="Arial" w:hAnsi="Arial" w:cs="Arial"/>
                      <w:sz w:val="18"/>
                      <w:szCs w:val="18"/>
                      <w:lang w:val="en-GB" w:eastAsia="en-US"/>
                    </w:rPr>
                  </w:pPr>
                  <w:r w:rsidRPr="00634FD7">
                    <w:rPr>
                      <w:rFonts w:ascii="Arial" w:hAnsi="Arial" w:cs="Arial"/>
                      <w:sz w:val="18"/>
                      <w:szCs w:val="18"/>
                      <w:lang w:val="en-GB" w:eastAsia="en-US"/>
                    </w:rPr>
                    <w:t>1</w:t>
                  </w:r>
                </w:p>
              </w:tc>
              <w:tc>
                <w:tcPr>
                  <w:tcW w:w="657" w:type="dxa"/>
                  <w:tcBorders>
                    <w:top w:val="single" w:sz="4" w:space="0" w:color="auto"/>
                    <w:left w:val="nil"/>
                    <w:bottom w:val="single" w:sz="4" w:space="0" w:color="auto"/>
                    <w:right w:val="single" w:sz="4" w:space="0" w:color="auto"/>
                  </w:tcBorders>
                  <w:shd w:val="clear" w:color="auto" w:fill="auto"/>
                  <w:noWrap/>
                  <w:vAlign w:val="bottom"/>
                </w:tcPr>
                <w:p w:rsidR="00634FD7" w:rsidRPr="00634FD7" w:rsidRDefault="00634FD7" w:rsidP="001827BF">
                  <w:pPr>
                    <w:jc w:val="center"/>
                    <w:rPr>
                      <w:rFonts w:ascii="Arial" w:hAnsi="Arial" w:cs="Arial"/>
                      <w:sz w:val="18"/>
                      <w:szCs w:val="18"/>
                      <w:lang w:val="en-GB" w:eastAsia="en-US"/>
                    </w:rPr>
                  </w:pPr>
                  <w:r w:rsidRPr="00634FD7">
                    <w:rPr>
                      <w:rFonts w:ascii="Arial" w:hAnsi="Arial" w:cs="Arial"/>
                      <w:sz w:val="18"/>
                      <w:szCs w:val="18"/>
                      <w:lang w:val="en-GB" w:eastAsia="en-US"/>
                    </w:rPr>
                    <w:t>m</w:t>
                  </w:r>
                  <w:r w:rsidRPr="00634FD7">
                    <w:rPr>
                      <w:rFonts w:ascii="Arial" w:hAnsi="Arial" w:cs="Arial"/>
                      <w:sz w:val="18"/>
                      <w:szCs w:val="18"/>
                      <w:vertAlign w:val="superscript"/>
                      <w:lang w:val="en-GB" w:eastAsia="en-US"/>
                    </w:rPr>
                    <w:t>3</w:t>
                  </w:r>
                </w:p>
              </w:tc>
              <w:tc>
                <w:tcPr>
                  <w:tcW w:w="747" w:type="dxa"/>
                  <w:tcBorders>
                    <w:top w:val="single" w:sz="4" w:space="0" w:color="auto"/>
                    <w:left w:val="nil"/>
                    <w:bottom w:val="single" w:sz="4" w:space="0" w:color="auto"/>
                    <w:right w:val="single" w:sz="4" w:space="0" w:color="auto"/>
                  </w:tcBorders>
                  <w:shd w:val="clear" w:color="auto" w:fill="auto"/>
                  <w:vAlign w:val="bottom"/>
                </w:tcPr>
                <w:p w:rsidR="00634FD7" w:rsidRPr="00634FD7" w:rsidRDefault="00634FD7" w:rsidP="001827BF">
                  <w:pPr>
                    <w:jc w:val="center"/>
                    <w:rPr>
                      <w:rFonts w:ascii="Arial" w:hAnsi="Arial" w:cs="Arial"/>
                      <w:sz w:val="18"/>
                      <w:szCs w:val="18"/>
                      <w:lang w:val="en-GB" w:eastAsia="en-US"/>
                    </w:rPr>
                  </w:pPr>
                  <w:r w:rsidRPr="00634FD7">
                    <w:rPr>
                      <w:rFonts w:ascii="Arial" w:hAnsi="Arial" w:cs="Arial"/>
                      <w:sz w:val="18"/>
                      <w:szCs w:val="18"/>
                      <w:lang w:val="en-GB" w:eastAsia="en-US"/>
                    </w:rPr>
                    <w:t>X</w:t>
                  </w:r>
                </w:p>
              </w:tc>
              <w:tc>
                <w:tcPr>
                  <w:tcW w:w="607" w:type="dxa"/>
                  <w:tcBorders>
                    <w:top w:val="single" w:sz="4" w:space="0" w:color="auto"/>
                    <w:left w:val="nil"/>
                    <w:bottom w:val="single" w:sz="4" w:space="0" w:color="auto"/>
                    <w:right w:val="single" w:sz="4" w:space="0" w:color="auto"/>
                  </w:tcBorders>
                  <w:shd w:val="clear" w:color="auto" w:fill="auto"/>
                  <w:noWrap/>
                  <w:vAlign w:val="bottom"/>
                </w:tcPr>
                <w:p w:rsidR="00634FD7" w:rsidRPr="00634FD7" w:rsidRDefault="00634FD7" w:rsidP="001827BF">
                  <w:pPr>
                    <w:rPr>
                      <w:rFonts w:ascii="Arial" w:hAnsi="Arial" w:cs="Arial"/>
                      <w:sz w:val="18"/>
                      <w:szCs w:val="18"/>
                      <w:lang w:val="en-GB" w:eastAsia="en-US"/>
                    </w:rPr>
                  </w:pPr>
                  <w:r w:rsidRPr="00634FD7">
                    <w:rPr>
                      <w:rFonts w:ascii="Arial" w:hAnsi="Arial" w:cs="Arial"/>
                      <w:sz w:val="18"/>
                      <w:szCs w:val="18"/>
                      <w:lang w:val="en-GB" w:eastAsia="en-US"/>
                    </w:rPr>
                    <w:t xml:space="preserve">  X</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634FD7" w:rsidRPr="00634FD7" w:rsidRDefault="00634FD7" w:rsidP="001827BF">
                  <w:pPr>
                    <w:jc w:val="center"/>
                    <w:rPr>
                      <w:rFonts w:ascii="Arial" w:hAnsi="Arial" w:cs="Arial"/>
                      <w:sz w:val="18"/>
                      <w:szCs w:val="18"/>
                      <w:lang w:val="en-GB" w:eastAsia="en-US"/>
                    </w:rPr>
                  </w:pPr>
                </w:p>
              </w:tc>
              <w:tc>
                <w:tcPr>
                  <w:tcW w:w="747" w:type="dxa"/>
                  <w:tcBorders>
                    <w:top w:val="single" w:sz="4" w:space="0" w:color="auto"/>
                    <w:left w:val="nil"/>
                    <w:bottom w:val="single" w:sz="4" w:space="0" w:color="auto"/>
                    <w:right w:val="single" w:sz="4" w:space="0" w:color="auto"/>
                  </w:tcBorders>
                  <w:shd w:val="clear" w:color="auto" w:fill="auto"/>
                  <w:vAlign w:val="bottom"/>
                </w:tcPr>
                <w:p w:rsidR="00634FD7" w:rsidRPr="00634FD7" w:rsidRDefault="00634FD7" w:rsidP="001827BF">
                  <w:pPr>
                    <w:jc w:val="center"/>
                    <w:rPr>
                      <w:rFonts w:ascii="Arial" w:hAnsi="Arial" w:cs="Arial"/>
                      <w:sz w:val="18"/>
                      <w:szCs w:val="18"/>
                      <w:lang w:val="en-GB" w:eastAsia="en-US"/>
                    </w:rPr>
                  </w:pPr>
                  <w:proofErr w:type="spellStart"/>
                  <w:r w:rsidRPr="00634FD7">
                    <w:rPr>
                      <w:rFonts w:ascii="Arial" w:hAnsi="Arial" w:cs="Arial"/>
                      <w:sz w:val="18"/>
                      <w:szCs w:val="18"/>
                      <w:lang w:val="en-GB" w:eastAsia="en-US"/>
                    </w:rPr>
                    <w:t>pēc</w:t>
                  </w:r>
                  <w:proofErr w:type="spellEnd"/>
                  <w:r w:rsidRPr="00634FD7">
                    <w:rPr>
                      <w:rFonts w:ascii="Arial" w:hAnsi="Arial" w:cs="Arial"/>
                      <w:sz w:val="18"/>
                      <w:szCs w:val="18"/>
                      <w:lang w:val="en-GB" w:eastAsia="en-US"/>
                    </w:rPr>
                    <w:t xml:space="preserve"> </w:t>
                  </w:r>
                  <w:proofErr w:type="spellStart"/>
                  <w:r w:rsidRPr="00634FD7">
                    <w:rPr>
                      <w:rFonts w:ascii="Arial" w:hAnsi="Arial" w:cs="Arial"/>
                      <w:sz w:val="18"/>
                      <w:szCs w:val="18"/>
                      <w:lang w:val="en-GB" w:eastAsia="en-US"/>
                    </w:rPr>
                    <w:t>skait</w:t>
                  </w:r>
                  <w:proofErr w:type="spellEnd"/>
                  <w:r w:rsidRPr="00634FD7">
                    <w:rPr>
                      <w:rFonts w:ascii="Arial" w:hAnsi="Arial" w:cs="Arial"/>
                      <w:sz w:val="18"/>
                      <w:szCs w:val="18"/>
                      <w:lang w:val="en-GB" w:eastAsia="en-US"/>
                    </w:rPr>
                    <w:t>.</w:t>
                  </w:r>
                </w:p>
              </w:tc>
              <w:tc>
                <w:tcPr>
                  <w:tcW w:w="607" w:type="dxa"/>
                  <w:tcBorders>
                    <w:top w:val="single" w:sz="4" w:space="0" w:color="auto"/>
                    <w:left w:val="nil"/>
                    <w:bottom w:val="single" w:sz="4" w:space="0" w:color="auto"/>
                    <w:right w:val="single" w:sz="4" w:space="0" w:color="auto"/>
                  </w:tcBorders>
                  <w:shd w:val="clear" w:color="auto" w:fill="auto"/>
                  <w:noWrap/>
                  <w:vAlign w:val="bottom"/>
                </w:tcPr>
                <w:p w:rsidR="00634FD7" w:rsidRPr="00634FD7" w:rsidRDefault="00634FD7" w:rsidP="001827BF">
                  <w:pPr>
                    <w:jc w:val="center"/>
                    <w:rPr>
                      <w:rFonts w:ascii="Arial" w:hAnsi="Arial" w:cs="Arial"/>
                      <w:sz w:val="18"/>
                      <w:szCs w:val="18"/>
                      <w:lang w:val="en-GB" w:eastAsia="en-US"/>
                    </w:rPr>
                  </w:pPr>
                  <w:r w:rsidRPr="00634FD7">
                    <w:rPr>
                      <w:rFonts w:ascii="Arial" w:hAnsi="Arial" w:cs="Arial"/>
                      <w:sz w:val="18"/>
                      <w:szCs w:val="18"/>
                      <w:lang w:val="en-GB" w:eastAsia="en-US"/>
                    </w:rPr>
                    <w:t>0.85</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634FD7" w:rsidRPr="00634FD7" w:rsidRDefault="00634FD7" w:rsidP="001827BF">
                  <w:pPr>
                    <w:jc w:val="center"/>
                    <w:rPr>
                      <w:rFonts w:ascii="Arial" w:hAnsi="Arial" w:cs="Arial"/>
                      <w:sz w:val="18"/>
                      <w:szCs w:val="18"/>
                      <w:lang w:val="en-GB" w:eastAsia="en-US"/>
                    </w:rPr>
                  </w:pPr>
                </w:p>
              </w:tc>
            </w:tr>
            <w:tr w:rsidR="00634FD7" w:rsidRPr="00634FD7" w:rsidTr="001827BF">
              <w:trPr>
                <w:trHeight w:val="345"/>
              </w:trPr>
              <w:tc>
                <w:tcPr>
                  <w:tcW w:w="60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115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1389" w:type="dxa"/>
                  <w:gridSpan w:val="2"/>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67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65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74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60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80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74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60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80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r>
            <w:tr w:rsidR="00634FD7" w:rsidRPr="00634FD7" w:rsidTr="001827BF">
              <w:trPr>
                <w:trHeight w:val="345"/>
              </w:trPr>
              <w:tc>
                <w:tcPr>
                  <w:tcW w:w="5841" w:type="dxa"/>
                  <w:gridSpan w:val="8"/>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2"/>
                      <w:szCs w:val="22"/>
                      <w:lang w:val="en-GB" w:eastAsia="en-US"/>
                    </w:rPr>
                  </w:pPr>
                  <w:proofErr w:type="spellStart"/>
                  <w:r w:rsidRPr="00634FD7">
                    <w:rPr>
                      <w:rFonts w:ascii="Arial" w:hAnsi="Arial" w:cs="Arial"/>
                      <w:sz w:val="22"/>
                      <w:szCs w:val="22"/>
                      <w:lang w:val="en-GB" w:eastAsia="en-US"/>
                    </w:rPr>
                    <w:t>Līguma</w:t>
                  </w:r>
                  <w:proofErr w:type="spellEnd"/>
                  <w:r w:rsidRPr="00634FD7">
                    <w:rPr>
                      <w:rFonts w:ascii="Arial" w:hAnsi="Arial" w:cs="Arial"/>
                      <w:sz w:val="22"/>
                      <w:szCs w:val="22"/>
                      <w:lang w:val="en-GB" w:eastAsia="en-US"/>
                    </w:rPr>
                    <w:t xml:space="preserve"> summa </w:t>
                  </w:r>
                  <w:proofErr w:type="spellStart"/>
                  <w:r w:rsidRPr="00634FD7">
                    <w:rPr>
                      <w:rFonts w:ascii="Arial" w:hAnsi="Arial" w:cs="Arial"/>
                      <w:sz w:val="22"/>
                      <w:szCs w:val="22"/>
                      <w:lang w:val="en-GB" w:eastAsia="en-US"/>
                    </w:rPr>
                    <w:t>mēnesī</w:t>
                  </w:r>
                  <w:proofErr w:type="spellEnd"/>
                  <w:r w:rsidRPr="00634FD7">
                    <w:rPr>
                      <w:rFonts w:ascii="Arial" w:hAnsi="Arial" w:cs="Arial"/>
                      <w:sz w:val="22"/>
                      <w:szCs w:val="22"/>
                      <w:lang w:val="en-GB" w:eastAsia="en-US"/>
                    </w:rPr>
                    <w:t xml:space="preserve"> : </w:t>
                  </w:r>
                  <w:proofErr w:type="spellStart"/>
                  <w:r w:rsidRPr="00634FD7">
                    <w:rPr>
                      <w:rFonts w:ascii="Arial" w:hAnsi="Arial" w:cs="Arial"/>
                      <w:sz w:val="22"/>
                      <w:szCs w:val="22"/>
                      <w:lang w:val="en-GB" w:eastAsia="en-US"/>
                    </w:rPr>
                    <w:t>pēc</w:t>
                  </w:r>
                  <w:proofErr w:type="spellEnd"/>
                  <w:r w:rsidRPr="00634FD7">
                    <w:rPr>
                      <w:rFonts w:ascii="Arial" w:hAnsi="Arial" w:cs="Arial"/>
                      <w:sz w:val="22"/>
                      <w:szCs w:val="22"/>
                      <w:lang w:val="en-GB" w:eastAsia="en-US"/>
                    </w:rPr>
                    <w:t xml:space="preserve"> </w:t>
                  </w:r>
                  <w:proofErr w:type="spellStart"/>
                  <w:r w:rsidRPr="00634FD7">
                    <w:rPr>
                      <w:rFonts w:ascii="Arial" w:hAnsi="Arial" w:cs="Arial"/>
                      <w:sz w:val="22"/>
                      <w:szCs w:val="22"/>
                      <w:lang w:val="en-GB" w:eastAsia="en-US"/>
                    </w:rPr>
                    <w:t>piestādītā</w:t>
                  </w:r>
                  <w:proofErr w:type="spellEnd"/>
                  <w:r w:rsidRPr="00634FD7">
                    <w:rPr>
                      <w:rFonts w:ascii="Arial" w:hAnsi="Arial" w:cs="Arial"/>
                      <w:sz w:val="22"/>
                      <w:szCs w:val="22"/>
                      <w:lang w:val="en-GB" w:eastAsia="en-US"/>
                    </w:rPr>
                    <w:t xml:space="preserve"> </w:t>
                  </w:r>
                  <w:proofErr w:type="spellStart"/>
                  <w:r w:rsidRPr="00634FD7">
                    <w:rPr>
                      <w:rFonts w:ascii="Arial" w:hAnsi="Arial" w:cs="Arial"/>
                      <w:sz w:val="22"/>
                      <w:szCs w:val="22"/>
                      <w:lang w:val="en-GB" w:eastAsia="en-US"/>
                    </w:rPr>
                    <w:t>rēķina</w:t>
                  </w:r>
                  <w:proofErr w:type="spellEnd"/>
                </w:p>
              </w:tc>
              <w:tc>
                <w:tcPr>
                  <w:tcW w:w="80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2"/>
                      <w:szCs w:val="22"/>
                      <w:lang w:val="en-GB" w:eastAsia="en-US"/>
                    </w:rPr>
                  </w:pPr>
                </w:p>
              </w:tc>
              <w:tc>
                <w:tcPr>
                  <w:tcW w:w="74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b/>
                      <w:bCs/>
                      <w:sz w:val="22"/>
                      <w:szCs w:val="22"/>
                      <w:lang w:val="en-GB" w:eastAsia="en-US"/>
                    </w:rPr>
                  </w:pPr>
                </w:p>
              </w:tc>
              <w:tc>
                <w:tcPr>
                  <w:tcW w:w="60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2"/>
                      <w:szCs w:val="22"/>
                      <w:lang w:val="en-GB" w:eastAsia="en-US"/>
                    </w:rPr>
                  </w:pPr>
                </w:p>
              </w:tc>
              <w:tc>
                <w:tcPr>
                  <w:tcW w:w="80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2"/>
                      <w:szCs w:val="22"/>
                      <w:lang w:val="en-GB" w:eastAsia="en-US"/>
                    </w:rPr>
                  </w:pPr>
                </w:p>
              </w:tc>
            </w:tr>
            <w:tr w:rsidR="00634FD7" w:rsidRPr="00634FD7" w:rsidTr="001827BF">
              <w:trPr>
                <w:trHeight w:val="300"/>
              </w:trPr>
              <w:tc>
                <w:tcPr>
                  <w:tcW w:w="60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2"/>
                      <w:szCs w:val="22"/>
                      <w:lang w:val="en-GB" w:eastAsia="en-US"/>
                    </w:rPr>
                  </w:pPr>
                </w:p>
              </w:tc>
              <w:tc>
                <w:tcPr>
                  <w:tcW w:w="115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2"/>
                      <w:szCs w:val="22"/>
                      <w:lang w:val="en-GB" w:eastAsia="en-US"/>
                    </w:rPr>
                  </w:pPr>
                </w:p>
              </w:tc>
              <w:tc>
                <w:tcPr>
                  <w:tcW w:w="1240"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2"/>
                      <w:szCs w:val="22"/>
                      <w:lang w:val="en-GB" w:eastAsia="en-US"/>
                    </w:rPr>
                  </w:pPr>
                </w:p>
              </w:tc>
              <w:tc>
                <w:tcPr>
                  <w:tcW w:w="826" w:type="dxa"/>
                  <w:gridSpan w:val="2"/>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2"/>
                      <w:szCs w:val="22"/>
                      <w:lang w:val="en-GB" w:eastAsia="en-US"/>
                    </w:rPr>
                  </w:pPr>
                </w:p>
              </w:tc>
              <w:tc>
                <w:tcPr>
                  <w:tcW w:w="65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2"/>
                      <w:szCs w:val="22"/>
                      <w:lang w:val="en-GB" w:eastAsia="en-US"/>
                    </w:rPr>
                  </w:pPr>
                </w:p>
              </w:tc>
              <w:tc>
                <w:tcPr>
                  <w:tcW w:w="74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2"/>
                      <w:szCs w:val="22"/>
                      <w:lang w:val="en-GB" w:eastAsia="en-US"/>
                    </w:rPr>
                  </w:pPr>
                </w:p>
              </w:tc>
              <w:tc>
                <w:tcPr>
                  <w:tcW w:w="60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2"/>
                      <w:szCs w:val="22"/>
                      <w:lang w:val="en-GB" w:eastAsia="en-US"/>
                    </w:rPr>
                  </w:pPr>
                </w:p>
              </w:tc>
              <w:tc>
                <w:tcPr>
                  <w:tcW w:w="80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2"/>
                      <w:szCs w:val="22"/>
                      <w:lang w:val="en-GB" w:eastAsia="en-US"/>
                    </w:rPr>
                  </w:pPr>
                </w:p>
              </w:tc>
              <w:tc>
                <w:tcPr>
                  <w:tcW w:w="74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2"/>
                      <w:szCs w:val="22"/>
                      <w:lang w:val="en-GB" w:eastAsia="en-US"/>
                    </w:rPr>
                  </w:pPr>
                </w:p>
              </w:tc>
              <w:tc>
                <w:tcPr>
                  <w:tcW w:w="60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2"/>
                      <w:szCs w:val="22"/>
                      <w:lang w:val="en-GB" w:eastAsia="en-US"/>
                    </w:rPr>
                  </w:pPr>
                </w:p>
              </w:tc>
              <w:tc>
                <w:tcPr>
                  <w:tcW w:w="80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2"/>
                      <w:szCs w:val="22"/>
                      <w:lang w:val="en-GB" w:eastAsia="en-US"/>
                    </w:rPr>
                  </w:pPr>
                </w:p>
              </w:tc>
            </w:tr>
            <w:tr w:rsidR="00634FD7" w:rsidRPr="00634FD7" w:rsidTr="001827BF">
              <w:trPr>
                <w:trHeight w:val="300"/>
              </w:trPr>
              <w:tc>
                <w:tcPr>
                  <w:tcW w:w="3004" w:type="dxa"/>
                  <w:gridSpan w:val="3"/>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2"/>
                      <w:szCs w:val="22"/>
                      <w:lang w:val="en-GB" w:eastAsia="en-US"/>
                    </w:rPr>
                  </w:pPr>
                  <w:r w:rsidRPr="00634FD7">
                    <w:rPr>
                      <w:rFonts w:ascii="Arial" w:hAnsi="Arial" w:cs="Arial"/>
                      <w:sz w:val="22"/>
                      <w:szCs w:val="22"/>
                      <w:lang w:val="en-GB" w:eastAsia="en-US"/>
                    </w:rPr>
                    <w:t xml:space="preserve">2017. </w:t>
                  </w:r>
                  <w:proofErr w:type="spellStart"/>
                  <w:r w:rsidRPr="00634FD7">
                    <w:rPr>
                      <w:rFonts w:ascii="Arial" w:hAnsi="Arial" w:cs="Arial"/>
                      <w:sz w:val="22"/>
                      <w:szCs w:val="22"/>
                      <w:lang w:val="en-GB" w:eastAsia="en-US"/>
                    </w:rPr>
                    <w:t>gada</w:t>
                  </w:r>
                  <w:proofErr w:type="spellEnd"/>
                  <w:r w:rsidRPr="00634FD7">
                    <w:rPr>
                      <w:rFonts w:ascii="Arial" w:hAnsi="Arial" w:cs="Arial"/>
                      <w:sz w:val="22"/>
                      <w:szCs w:val="22"/>
                      <w:lang w:val="en-GB" w:eastAsia="en-US"/>
                    </w:rPr>
                    <w:t xml:space="preserve"> "…..."…………</w:t>
                  </w:r>
                </w:p>
              </w:tc>
              <w:tc>
                <w:tcPr>
                  <w:tcW w:w="826" w:type="dxa"/>
                  <w:gridSpan w:val="2"/>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2"/>
                      <w:szCs w:val="22"/>
                      <w:lang w:val="en-GB" w:eastAsia="en-US"/>
                    </w:rPr>
                  </w:pPr>
                </w:p>
              </w:tc>
              <w:tc>
                <w:tcPr>
                  <w:tcW w:w="65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2"/>
                      <w:szCs w:val="22"/>
                      <w:lang w:val="en-GB" w:eastAsia="en-US"/>
                    </w:rPr>
                  </w:pPr>
                </w:p>
              </w:tc>
              <w:tc>
                <w:tcPr>
                  <w:tcW w:w="74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2"/>
                      <w:szCs w:val="22"/>
                      <w:lang w:val="en-GB" w:eastAsia="en-US"/>
                    </w:rPr>
                  </w:pPr>
                </w:p>
              </w:tc>
              <w:tc>
                <w:tcPr>
                  <w:tcW w:w="60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2"/>
                      <w:szCs w:val="22"/>
                      <w:lang w:val="en-GB" w:eastAsia="en-US"/>
                    </w:rPr>
                  </w:pPr>
                </w:p>
              </w:tc>
              <w:tc>
                <w:tcPr>
                  <w:tcW w:w="80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2"/>
                      <w:szCs w:val="22"/>
                      <w:lang w:val="en-GB" w:eastAsia="en-US"/>
                    </w:rPr>
                  </w:pPr>
                </w:p>
              </w:tc>
              <w:tc>
                <w:tcPr>
                  <w:tcW w:w="74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2"/>
                      <w:szCs w:val="22"/>
                      <w:lang w:val="en-GB" w:eastAsia="en-US"/>
                    </w:rPr>
                  </w:pPr>
                </w:p>
              </w:tc>
              <w:tc>
                <w:tcPr>
                  <w:tcW w:w="60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2"/>
                      <w:szCs w:val="22"/>
                      <w:lang w:val="en-GB" w:eastAsia="en-US"/>
                    </w:rPr>
                  </w:pPr>
                </w:p>
              </w:tc>
              <w:tc>
                <w:tcPr>
                  <w:tcW w:w="80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2"/>
                      <w:szCs w:val="22"/>
                      <w:lang w:val="en-GB" w:eastAsia="en-US"/>
                    </w:rPr>
                  </w:pPr>
                </w:p>
              </w:tc>
            </w:tr>
            <w:tr w:rsidR="00634FD7" w:rsidRPr="00634FD7" w:rsidTr="001827BF">
              <w:trPr>
                <w:trHeight w:val="300"/>
              </w:trPr>
              <w:tc>
                <w:tcPr>
                  <w:tcW w:w="60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115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1240"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826" w:type="dxa"/>
                  <w:gridSpan w:val="2"/>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65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74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60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80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74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60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80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r>
            <w:tr w:rsidR="00634FD7" w:rsidRPr="000E0039" w:rsidTr="001827BF">
              <w:trPr>
                <w:trHeight w:val="300"/>
              </w:trPr>
              <w:tc>
                <w:tcPr>
                  <w:tcW w:w="60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4"/>
                      <w:szCs w:val="24"/>
                      <w:lang w:val="en-GB" w:eastAsia="en-US"/>
                    </w:rPr>
                  </w:pPr>
                </w:p>
              </w:tc>
              <w:tc>
                <w:tcPr>
                  <w:tcW w:w="115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2"/>
                      <w:szCs w:val="22"/>
                      <w:lang w:val="en-GB" w:eastAsia="en-US"/>
                    </w:rPr>
                  </w:pPr>
                  <w:r w:rsidRPr="00634FD7">
                    <w:rPr>
                      <w:rFonts w:ascii="Arial" w:hAnsi="Arial" w:cs="Arial"/>
                      <w:sz w:val="22"/>
                      <w:szCs w:val="22"/>
                      <w:lang w:val="en-GB" w:eastAsia="en-US"/>
                    </w:rPr>
                    <w:t>"VINDA"</w:t>
                  </w:r>
                </w:p>
              </w:tc>
              <w:tc>
                <w:tcPr>
                  <w:tcW w:w="1240"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2"/>
                      <w:szCs w:val="22"/>
                      <w:lang w:val="en-GB" w:eastAsia="en-US"/>
                    </w:rPr>
                  </w:pPr>
                </w:p>
              </w:tc>
              <w:tc>
                <w:tcPr>
                  <w:tcW w:w="826" w:type="dxa"/>
                  <w:gridSpan w:val="2"/>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2"/>
                      <w:szCs w:val="22"/>
                      <w:lang w:val="en-GB" w:eastAsia="en-US"/>
                    </w:rPr>
                  </w:pPr>
                </w:p>
              </w:tc>
              <w:tc>
                <w:tcPr>
                  <w:tcW w:w="657" w:type="dxa"/>
                  <w:tcBorders>
                    <w:top w:val="nil"/>
                    <w:left w:val="nil"/>
                    <w:bottom w:val="nil"/>
                    <w:right w:val="nil"/>
                  </w:tcBorders>
                  <w:shd w:val="clear" w:color="auto" w:fill="auto"/>
                  <w:noWrap/>
                  <w:vAlign w:val="bottom"/>
                  <w:hideMark/>
                </w:tcPr>
                <w:p w:rsidR="00634FD7" w:rsidRPr="00634FD7" w:rsidRDefault="00634FD7" w:rsidP="001827BF">
                  <w:pPr>
                    <w:rPr>
                      <w:rFonts w:ascii="Arial" w:hAnsi="Arial" w:cs="Arial"/>
                      <w:sz w:val="22"/>
                      <w:szCs w:val="22"/>
                      <w:lang w:val="en-GB" w:eastAsia="en-US"/>
                    </w:rPr>
                  </w:pPr>
                </w:p>
              </w:tc>
              <w:tc>
                <w:tcPr>
                  <w:tcW w:w="1354" w:type="dxa"/>
                  <w:gridSpan w:val="2"/>
                  <w:tcBorders>
                    <w:top w:val="nil"/>
                    <w:left w:val="nil"/>
                    <w:bottom w:val="nil"/>
                    <w:right w:val="nil"/>
                  </w:tcBorders>
                  <w:shd w:val="clear" w:color="auto" w:fill="auto"/>
                  <w:noWrap/>
                  <w:vAlign w:val="bottom"/>
                  <w:hideMark/>
                </w:tcPr>
                <w:p w:rsidR="00634FD7" w:rsidRPr="000E0039" w:rsidRDefault="00634FD7" w:rsidP="001827BF">
                  <w:pPr>
                    <w:rPr>
                      <w:rFonts w:ascii="Arial" w:hAnsi="Arial" w:cs="Arial"/>
                      <w:sz w:val="22"/>
                      <w:szCs w:val="22"/>
                      <w:lang w:val="en-GB" w:eastAsia="en-US"/>
                    </w:rPr>
                  </w:pPr>
                  <w:r w:rsidRPr="00634FD7">
                    <w:rPr>
                      <w:rFonts w:ascii="Arial" w:hAnsi="Arial" w:cs="Arial"/>
                      <w:sz w:val="22"/>
                      <w:szCs w:val="22"/>
                      <w:lang w:val="en-GB" w:eastAsia="en-US"/>
                    </w:rPr>
                    <w:t>"KLIENTS"</w:t>
                  </w:r>
                </w:p>
              </w:tc>
              <w:tc>
                <w:tcPr>
                  <w:tcW w:w="807" w:type="dxa"/>
                  <w:tcBorders>
                    <w:top w:val="nil"/>
                    <w:left w:val="nil"/>
                    <w:bottom w:val="nil"/>
                    <w:right w:val="nil"/>
                  </w:tcBorders>
                  <w:shd w:val="clear" w:color="auto" w:fill="auto"/>
                  <w:noWrap/>
                  <w:vAlign w:val="bottom"/>
                  <w:hideMark/>
                </w:tcPr>
                <w:p w:rsidR="00634FD7" w:rsidRPr="000E0039" w:rsidRDefault="00634FD7" w:rsidP="001827BF">
                  <w:pPr>
                    <w:rPr>
                      <w:rFonts w:ascii="Arial" w:hAnsi="Arial" w:cs="Arial"/>
                      <w:sz w:val="24"/>
                      <w:szCs w:val="24"/>
                      <w:lang w:val="en-GB" w:eastAsia="en-US"/>
                    </w:rPr>
                  </w:pPr>
                </w:p>
              </w:tc>
              <w:tc>
                <w:tcPr>
                  <w:tcW w:w="747" w:type="dxa"/>
                  <w:tcBorders>
                    <w:top w:val="nil"/>
                    <w:left w:val="nil"/>
                    <w:bottom w:val="nil"/>
                    <w:right w:val="nil"/>
                  </w:tcBorders>
                  <w:shd w:val="clear" w:color="auto" w:fill="auto"/>
                  <w:noWrap/>
                  <w:vAlign w:val="bottom"/>
                  <w:hideMark/>
                </w:tcPr>
                <w:p w:rsidR="00634FD7" w:rsidRPr="000E0039" w:rsidRDefault="00634FD7" w:rsidP="001827BF">
                  <w:pPr>
                    <w:rPr>
                      <w:rFonts w:ascii="Arial" w:hAnsi="Arial" w:cs="Arial"/>
                      <w:sz w:val="24"/>
                      <w:szCs w:val="24"/>
                      <w:lang w:val="en-GB" w:eastAsia="en-US"/>
                    </w:rPr>
                  </w:pPr>
                </w:p>
              </w:tc>
              <w:tc>
                <w:tcPr>
                  <w:tcW w:w="607" w:type="dxa"/>
                  <w:tcBorders>
                    <w:top w:val="nil"/>
                    <w:left w:val="nil"/>
                    <w:bottom w:val="nil"/>
                    <w:right w:val="nil"/>
                  </w:tcBorders>
                  <w:shd w:val="clear" w:color="auto" w:fill="auto"/>
                  <w:noWrap/>
                  <w:vAlign w:val="bottom"/>
                  <w:hideMark/>
                </w:tcPr>
                <w:p w:rsidR="00634FD7" w:rsidRPr="000E0039" w:rsidRDefault="00634FD7" w:rsidP="001827BF">
                  <w:pPr>
                    <w:rPr>
                      <w:rFonts w:ascii="Arial" w:hAnsi="Arial" w:cs="Arial"/>
                      <w:sz w:val="24"/>
                      <w:szCs w:val="24"/>
                      <w:lang w:val="en-GB" w:eastAsia="en-US"/>
                    </w:rPr>
                  </w:pPr>
                </w:p>
              </w:tc>
              <w:tc>
                <w:tcPr>
                  <w:tcW w:w="807" w:type="dxa"/>
                  <w:tcBorders>
                    <w:top w:val="nil"/>
                    <w:left w:val="nil"/>
                    <w:bottom w:val="nil"/>
                    <w:right w:val="nil"/>
                  </w:tcBorders>
                  <w:shd w:val="clear" w:color="auto" w:fill="auto"/>
                  <w:noWrap/>
                  <w:vAlign w:val="bottom"/>
                  <w:hideMark/>
                </w:tcPr>
                <w:p w:rsidR="00634FD7" w:rsidRPr="000E0039" w:rsidRDefault="00634FD7" w:rsidP="001827BF">
                  <w:pPr>
                    <w:rPr>
                      <w:rFonts w:ascii="Arial" w:hAnsi="Arial" w:cs="Arial"/>
                      <w:sz w:val="24"/>
                      <w:szCs w:val="24"/>
                      <w:lang w:val="en-GB" w:eastAsia="en-US"/>
                    </w:rPr>
                  </w:pPr>
                </w:p>
              </w:tc>
            </w:tr>
          </w:tbl>
          <w:p w:rsidR="00634FD7" w:rsidRPr="000E0039" w:rsidRDefault="00634FD7" w:rsidP="001827BF">
            <w:pPr>
              <w:rPr>
                <w:rFonts w:ascii="Arial" w:hAnsi="Arial" w:cs="Arial"/>
                <w:sz w:val="22"/>
                <w:szCs w:val="22"/>
                <w:lang w:val="en-GB" w:eastAsia="en-US"/>
              </w:rPr>
            </w:pPr>
          </w:p>
        </w:tc>
        <w:tc>
          <w:tcPr>
            <w:tcW w:w="1059" w:type="dxa"/>
            <w:gridSpan w:val="2"/>
            <w:tcBorders>
              <w:top w:val="nil"/>
              <w:left w:val="nil"/>
              <w:bottom w:val="nil"/>
              <w:right w:val="nil"/>
            </w:tcBorders>
            <w:shd w:val="clear" w:color="auto" w:fill="auto"/>
            <w:noWrap/>
            <w:vAlign w:val="bottom"/>
          </w:tcPr>
          <w:p w:rsidR="00634FD7" w:rsidRPr="000E0039" w:rsidRDefault="00634FD7" w:rsidP="001827BF">
            <w:pPr>
              <w:rPr>
                <w:rFonts w:ascii="Arial" w:hAnsi="Arial" w:cs="Arial"/>
                <w:sz w:val="22"/>
                <w:szCs w:val="22"/>
                <w:lang w:val="en-GB" w:eastAsia="en-US"/>
              </w:rPr>
            </w:pPr>
          </w:p>
        </w:tc>
        <w:tc>
          <w:tcPr>
            <w:tcW w:w="1660" w:type="dxa"/>
            <w:tcBorders>
              <w:top w:val="nil"/>
              <w:left w:val="nil"/>
              <w:bottom w:val="nil"/>
              <w:right w:val="nil"/>
            </w:tcBorders>
            <w:shd w:val="clear" w:color="auto" w:fill="auto"/>
            <w:noWrap/>
            <w:vAlign w:val="bottom"/>
          </w:tcPr>
          <w:p w:rsidR="00634FD7" w:rsidRPr="000E0039" w:rsidRDefault="00634FD7" w:rsidP="001827BF">
            <w:pPr>
              <w:rPr>
                <w:rFonts w:ascii="Arial" w:hAnsi="Arial" w:cs="Arial"/>
                <w:sz w:val="22"/>
                <w:szCs w:val="22"/>
                <w:lang w:val="en-GB" w:eastAsia="en-US"/>
              </w:rPr>
            </w:pPr>
          </w:p>
        </w:tc>
        <w:tc>
          <w:tcPr>
            <w:tcW w:w="2057" w:type="dxa"/>
            <w:tcBorders>
              <w:top w:val="nil"/>
              <w:left w:val="nil"/>
              <w:bottom w:val="nil"/>
              <w:right w:val="nil"/>
            </w:tcBorders>
            <w:shd w:val="clear" w:color="auto" w:fill="auto"/>
            <w:noWrap/>
            <w:vAlign w:val="bottom"/>
          </w:tcPr>
          <w:p w:rsidR="00634FD7" w:rsidRPr="000E0039" w:rsidRDefault="00634FD7" w:rsidP="001827BF">
            <w:pPr>
              <w:rPr>
                <w:rFonts w:ascii="Arial" w:hAnsi="Arial" w:cs="Arial"/>
                <w:sz w:val="22"/>
                <w:szCs w:val="22"/>
                <w:lang w:val="en-GB" w:eastAsia="en-US"/>
              </w:rPr>
            </w:pPr>
          </w:p>
        </w:tc>
        <w:tc>
          <w:tcPr>
            <w:tcW w:w="1757" w:type="dxa"/>
            <w:gridSpan w:val="2"/>
            <w:tcBorders>
              <w:top w:val="nil"/>
              <w:left w:val="nil"/>
              <w:bottom w:val="nil"/>
              <w:right w:val="nil"/>
            </w:tcBorders>
            <w:shd w:val="clear" w:color="auto" w:fill="auto"/>
            <w:noWrap/>
            <w:vAlign w:val="bottom"/>
          </w:tcPr>
          <w:p w:rsidR="00634FD7" w:rsidRPr="000E0039" w:rsidRDefault="00634FD7" w:rsidP="001827BF">
            <w:pPr>
              <w:rPr>
                <w:rFonts w:ascii="Arial" w:hAnsi="Arial" w:cs="Arial"/>
                <w:sz w:val="22"/>
                <w:szCs w:val="22"/>
                <w:lang w:val="en-GB" w:eastAsia="en-US"/>
              </w:rPr>
            </w:pPr>
          </w:p>
        </w:tc>
        <w:tc>
          <w:tcPr>
            <w:tcW w:w="806" w:type="dxa"/>
            <w:gridSpan w:val="2"/>
            <w:tcBorders>
              <w:top w:val="nil"/>
              <w:left w:val="nil"/>
              <w:bottom w:val="nil"/>
              <w:right w:val="nil"/>
            </w:tcBorders>
            <w:shd w:val="clear" w:color="auto" w:fill="auto"/>
            <w:noWrap/>
            <w:vAlign w:val="bottom"/>
          </w:tcPr>
          <w:p w:rsidR="00634FD7" w:rsidRPr="000E0039" w:rsidRDefault="00634FD7" w:rsidP="001827BF">
            <w:pPr>
              <w:rPr>
                <w:rFonts w:ascii="Arial" w:hAnsi="Arial" w:cs="Arial"/>
                <w:sz w:val="22"/>
                <w:szCs w:val="22"/>
                <w:lang w:val="en-GB" w:eastAsia="en-US"/>
              </w:rPr>
            </w:pPr>
          </w:p>
        </w:tc>
        <w:tc>
          <w:tcPr>
            <w:tcW w:w="650" w:type="dxa"/>
            <w:tcBorders>
              <w:top w:val="nil"/>
              <w:left w:val="nil"/>
              <w:bottom w:val="nil"/>
              <w:right w:val="nil"/>
            </w:tcBorders>
            <w:shd w:val="clear" w:color="auto" w:fill="auto"/>
            <w:noWrap/>
            <w:vAlign w:val="bottom"/>
          </w:tcPr>
          <w:p w:rsidR="00634FD7" w:rsidRPr="000E0039" w:rsidRDefault="00634FD7" w:rsidP="001827BF">
            <w:pPr>
              <w:rPr>
                <w:rFonts w:ascii="Arial" w:hAnsi="Arial" w:cs="Arial"/>
                <w:sz w:val="22"/>
                <w:szCs w:val="22"/>
                <w:lang w:val="en-GB" w:eastAsia="en-US"/>
              </w:rPr>
            </w:pPr>
          </w:p>
        </w:tc>
        <w:tc>
          <w:tcPr>
            <w:tcW w:w="872" w:type="dxa"/>
            <w:gridSpan w:val="2"/>
            <w:tcBorders>
              <w:top w:val="nil"/>
              <w:left w:val="nil"/>
              <w:bottom w:val="nil"/>
              <w:right w:val="nil"/>
            </w:tcBorders>
            <w:shd w:val="clear" w:color="auto" w:fill="auto"/>
            <w:noWrap/>
            <w:vAlign w:val="bottom"/>
          </w:tcPr>
          <w:p w:rsidR="00634FD7" w:rsidRPr="000E0039" w:rsidRDefault="00634FD7" w:rsidP="001827BF">
            <w:pPr>
              <w:rPr>
                <w:rFonts w:ascii="Arial" w:hAnsi="Arial" w:cs="Arial"/>
                <w:sz w:val="22"/>
                <w:szCs w:val="22"/>
                <w:lang w:val="en-GB" w:eastAsia="en-US"/>
              </w:rPr>
            </w:pPr>
          </w:p>
        </w:tc>
        <w:tc>
          <w:tcPr>
            <w:tcW w:w="806" w:type="dxa"/>
            <w:gridSpan w:val="2"/>
            <w:tcBorders>
              <w:top w:val="nil"/>
              <w:left w:val="nil"/>
              <w:bottom w:val="nil"/>
              <w:right w:val="nil"/>
            </w:tcBorders>
            <w:shd w:val="clear" w:color="auto" w:fill="auto"/>
            <w:noWrap/>
            <w:vAlign w:val="bottom"/>
          </w:tcPr>
          <w:p w:rsidR="00634FD7" w:rsidRPr="000E0039" w:rsidRDefault="00634FD7" w:rsidP="001827BF">
            <w:pPr>
              <w:rPr>
                <w:rFonts w:ascii="Arial" w:hAnsi="Arial" w:cs="Arial"/>
                <w:sz w:val="22"/>
                <w:szCs w:val="22"/>
                <w:lang w:val="en-GB" w:eastAsia="en-US"/>
              </w:rPr>
            </w:pPr>
          </w:p>
        </w:tc>
        <w:tc>
          <w:tcPr>
            <w:tcW w:w="650" w:type="dxa"/>
            <w:tcBorders>
              <w:top w:val="nil"/>
              <w:left w:val="nil"/>
              <w:bottom w:val="nil"/>
              <w:right w:val="nil"/>
            </w:tcBorders>
            <w:shd w:val="clear" w:color="auto" w:fill="auto"/>
            <w:noWrap/>
            <w:vAlign w:val="bottom"/>
          </w:tcPr>
          <w:p w:rsidR="00634FD7" w:rsidRPr="000E0039" w:rsidRDefault="00634FD7" w:rsidP="001827BF">
            <w:pPr>
              <w:rPr>
                <w:rFonts w:ascii="Arial" w:hAnsi="Arial" w:cs="Arial"/>
                <w:sz w:val="22"/>
                <w:szCs w:val="22"/>
                <w:lang w:val="en-GB" w:eastAsia="en-US"/>
              </w:rPr>
            </w:pPr>
          </w:p>
        </w:tc>
        <w:tc>
          <w:tcPr>
            <w:tcW w:w="872" w:type="dxa"/>
            <w:gridSpan w:val="2"/>
            <w:tcBorders>
              <w:top w:val="nil"/>
              <w:left w:val="nil"/>
              <w:bottom w:val="nil"/>
              <w:right w:val="nil"/>
            </w:tcBorders>
            <w:shd w:val="clear" w:color="auto" w:fill="auto"/>
            <w:noWrap/>
            <w:vAlign w:val="bottom"/>
          </w:tcPr>
          <w:p w:rsidR="00634FD7" w:rsidRPr="000E0039" w:rsidRDefault="00634FD7" w:rsidP="001827BF">
            <w:pPr>
              <w:rPr>
                <w:rFonts w:ascii="Arial" w:hAnsi="Arial" w:cs="Arial"/>
                <w:sz w:val="22"/>
                <w:szCs w:val="22"/>
                <w:lang w:val="en-GB" w:eastAsia="en-US"/>
              </w:rPr>
            </w:pPr>
          </w:p>
        </w:tc>
      </w:tr>
      <w:tr w:rsidR="00634FD7" w:rsidRPr="000E0039" w:rsidTr="001827BF">
        <w:trPr>
          <w:gridAfter w:val="5"/>
          <w:wAfter w:w="4521" w:type="dxa"/>
          <w:trHeight w:val="300"/>
        </w:trPr>
        <w:tc>
          <w:tcPr>
            <w:tcW w:w="18078" w:type="dxa"/>
            <w:gridSpan w:val="8"/>
            <w:tcBorders>
              <w:top w:val="nil"/>
              <w:left w:val="nil"/>
              <w:bottom w:val="nil"/>
              <w:right w:val="nil"/>
            </w:tcBorders>
            <w:shd w:val="clear" w:color="auto" w:fill="auto"/>
            <w:noWrap/>
            <w:vAlign w:val="bottom"/>
          </w:tcPr>
          <w:p w:rsidR="00634FD7" w:rsidRPr="000E0039" w:rsidRDefault="00634FD7" w:rsidP="001827BF">
            <w:pPr>
              <w:rPr>
                <w:rFonts w:ascii="Arial" w:hAnsi="Arial" w:cs="Arial"/>
                <w:sz w:val="22"/>
                <w:szCs w:val="22"/>
                <w:lang w:val="en-GB" w:eastAsia="en-US"/>
              </w:rPr>
            </w:pPr>
          </w:p>
        </w:tc>
        <w:tc>
          <w:tcPr>
            <w:tcW w:w="806" w:type="dxa"/>
            <w:gridSpan w:val="2"/>
            <w:tcBorders>
              <w:top w:val="nil"/>
              <w:left w:val="nil"/>
              <w:bottom w:val="nil"/>
              <w:right w:val="nil"/>
            </w:tcBorders>
            <w:shd w:val="clear" w:color="auto" w:fill="auto"/>
            <w:noWrap/>
            <w:vAlign w:val="bottom"/>
          </w:tcPr>
          <w:p w:rsidR="00634FD7" w:rsidRPr="000E0039" w:rsidRDefault="00634FD7" w:rsidP="001827BF">
            <w:pPr>
              <w:rPr>
                <w:rFonts w:ascii="Arial" w:hAnsi="Arial" w:cs="Arial"/>
                <w:sz w:val="22"/>
                <w:szCs w:val="22"/>
                <w:lang w:val="en-GB" w:eastAsia="en-US"/>
              </w:rPr>
            </w:pPr>
          </w:p>
        </w:tc>
        <w:tc>
          <w:tcPr>
            <w:tcW w:w="650" w:type="dxa"/>
            <w:tcBorders>
              <w:top w:val="nil"/>
              <w:left w:val="nil"/>
              <w:bottom w:val="nil"/>
              <w:right w:val="nil"/>
            </w:tcBorders>
            <w:shd w:val="clear" w:color="auto" w:fill="auto"/>
            <w:noWrap/>
            <w:vAlign w:val="bottom"/>
          </w:tcPr>
          <w:p w:rsidR="00634FD7" w:rsidRPr="000E0039" w:rsidRDefault="00634FD7" w:rsidP="001827BF">
            <w:pPr>
              <w:rPr>
                <w:rFonts w:ascii="Arial" w:hAnsi="Arial" w:cs="Arial"/>
                <w:sz w:val="22"/>
                <w:szCs w:val="22"/>
                <w:lang w:val="en-GB" w:eastAsia="en-US"/>
              </w:rPr>
            </w:pPr>
          </w:p>
        </w:tc>
        <w:tc>
          <w:tcPr>
            <w:tcW w:w="872" w:type="dxa"/>
            <w:gridSpan w:val="2"/>
            <w:tcBorders>
              <w:top w:val="nil"/>
              <w:left w:val="nil"/>
              <w:bottom w:val="nil"/>
              <w:right w:val="nil"/>
            </w:tcBorders>
            <w:shd w:val="clear" w:color="auto" w:fill="auto"/>
            <w:noWrap/>
            <w:vAlign w:val="bottom"/>
          </w:tcPr>
          <w:p w:rsidR="00634FD7" w:rsidRPr="000E0039" w:rsidRDefault="00634FD7" w:rsidP="001827BF">
            <w:pPr>
              <w:rPr>
                <w:rFonts w:ascii="Arial" w:hAnsi="Arial" w:cs="Arial"/>
                <w:sz w:val="22"/>
                <w:szCs w:val="22"/>
                <w:lang w:val="en-GB" w:eastAsia="en-US"/>
              </w:rPr>
            </w:pPr>
          </w:p>
        </w:tc>
        <w:tc>
          <w:tcPr>
            <w:tcW w:w="806" w:type="dxa"/>
            <w:gridSpan w:val="2"/>
            <w:tcBorders>
              <w:top w:val="nil"/>
              <w:left w:val="nil"/>
              <w:bottom w:val="nil"/>
              <w:right w:val="nil"/>
            </w:tcBorders>
            <w:shd w:val="clear" w:color="auto" w:fill="auto"/>
            <w:noWrap/>
            <w:vAlign w:val="bottom"/>
          </w:tcPr>
          <w:p w:rsidR="00634FD7" w:rsidRPr="000E0039" w:rsidRDefault="00634FD7" w:rsidP="001827BF">
            <w:pPr>
              <w:rPr>
                <w:rFonts w:ascii="Arial" w:hAnsi="Arial" w:cs="Arial"/>
                <w:b/>
                <w:bCs/>
                <w:sz w:val="22"/>
                <w:szCs w:val="22"/>
                <w:lang w:val="en-GB" w:eastAsia="en-US"/>
              </w:rPr>
            </w:pPr>
          </w:p>
        </w:tc>
        <w:tc>
          <w:tcPr>
            <w:tcW w:w="650" w:type="dxa"/>
            <w:tcBorders>
              <w:top w:val="nil"/>
              <w:left w:val="nil"/>
              <w:bottom w:val="nil"/>
              <w:right w:val="nil"/>
            </w:tcBorders>
            <w:shd w:val="clear" w:color="auto" w:fill="auto"/>
            <w:noWrap/>
            <w:vAlign w:val="bottom"/>
          </w:tcPr>
          <w:p w:rsidR="00634FD7" w:rsidRPr="000E0039" w:rsidRDefault="00634FD7" w:rsidP="001827BF">
            <w:pPr>
              <w:rPr>
                <w:rFonts w:ascii="Arial" w:hAnsi="Arial" w:cs="Arial"/>
                <w:sz w:val="22"/>
                <w:szCs w:val="22"/>
                <w:lang w:val="en-GB" w:eastAsia="en-US"/>
              </w:rPr>
            </w:pPr>
          </w:p>
        </w:tc>
        <w:tc>
          <w:tcPr>
            <w:tcW w:w="872" w:type="dxa"/>
            <w:gridSpan w:val="2"/>
            <w:tcBorders>
              <w:top w:val="nil"/>
              <w:left w:val="nil"/>
              <w:bottom w:val="nil"/>
              <w:right w:val="nil"/>
            </w:tcBorders>
            <w:shd w:val="clear" w:color="auto" w:fill="auto"/>
            <w:noWrap/>
            <w:vAlign w:val="bottom"/>
          </w:tcPr>
          <w:p w:rsidR="00634FD7" w:rsidRPr="000E0039" w:rsidRDefault="00634FD7" w:rsidP="001827BF">
            <w:pPr>
              <w:rPr>
                <w:rFonts w:ascii="Arial" w:hAnsi="Arial" w:cs="Arial"/>
                <w:sz w:val="22"/>
                <w:szCs w:val="22"/>
                <w:lang w:val="en-GB" w:eastAsia="en-US"/>
              </w:rPr>
            </w:pPr>
          </w:p>
        </w:tc>
      </w:tr>
    </w:tbl>
    <w:p w:rsidR="00634FD7" w:rsidRDefault="00634FD7" w:rsidP="00634FD7"/>
    <w:sectPr w:rsidR="00634FD7" w:rsidSect="0040320D">
      <w:footerReference w:type="even" r:id="rId20"/>
      <w:footerReference w:type="default" r:id="rId2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0B2" w:rsidRDefault="005720B2">
      <w:r>
        <w:separator/>
      </w:r>
    </w:p>
  </w:endnote>
  <w:endnote w:type="continuationSeparator" w:id="0">
    <w:p w:rsidR="005720B2" w:rsidRDefault="00572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Tilde">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B3" w:rsidRDefault="00CD69B3" w:rsidP="005525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69B3" w:rsidRDefault="00CD69B3" w:rsidP="00552517">
    <w:pPr>
      <w:pStyle w:val="Footer"/>
      <w:ind w:right="360"/>
    </w:pPr>
  </w:p>
  <w:p w:rsidR="00CD69B3" w:rsidRDefault="00CD69B3"/>
  <w:p w:rsidR="00CD69B3" w:rsidRDefault="00CD69B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9B3" w:rsidRDefault="00CD69B3" w:rsidP="0040320D">
    <w:pPr>
      <w:pStyle w:val="Footer"/>
      <w:jc w:val="center"/>
    </w:pPr>
    <w:r>
      <w:fldChar w:fldCharType="begin"/>
    </w:r>
    <w:r>
      <w:instrText xml:space="preserve"> PAGE   \* MERGEFORMAT </w:instrText>
    </w:r>
    <w:r>
      <w:fldChar w:fldCharType="separate"/>
    </w:r>
    <w:r w:rsidR="007D5088">
      <w:rPr>
        <w:noProof/>
      </w:rPr>
      <w:t>48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0B2" w:rsidRDefault="005720B2">
      <w:r>
        <w:separator/>
      </w:r>
    </w:p>
  </w:footnote>
  <w:footnote w:type="continuationSeparator" w:id="0">
    <w:p w:rsidR="005720B2" w:rsidRDefault="005720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7DEBF36"/>
    <w:lvl w:ilvl="0">
      <w:numFmt w:val="bullet"/>
      <w:lvlText w:val="*"/>
      <w:lvlJc w:val="left"/>
      <w:pPr>
        <w:ind w:left="0" w:firstLine="0"/>
      </w:pPr>
    </w:lvl>
  </w:abstractNum>
  <w:abstractNum w:abstractNumId="1">
    <w:nsid w:val="00000001"/>
    <w:multiLevelType w:val="multilevel"/>
    <w:tmpl w:val="00000001"/>
    <w:name w:val="WW8Num1"/>
    <w:lvl w:ilvl="0">
      <w:start w:val="2"/>
      <w:numFmt w:val="decimal"/>
      <w:lvlText w:val="%1."/>
      <w:lvlJc w:val="left"/>
      <w:pPr>
        <w:tabs>
          <w:tab w:val="num" w:pos="480"/>
        </w:tabs>
        <w:ind w:left="480" w:hanging="480"/>
      </w:pPr>
    </w:lvl>
    <w:lvl w:ilvl="1">
      <w:start w:val="2"/>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061B6792"/>
    <w:multiLevelType w:val="hybridMultilevel"/>
    <w:tmpl w:val="DF6AA7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17F011B7"/>
    <w:multiLevelType w:val="multilevel"/>
    <w:tmpl w:val="F5B017F4"/>
    <w:lvl w:ilvl="0">
      <w:start w:val="3"/>
      <w:numFmt w:val="decimal"/>
      <w:lvlText w:val="%1."/>
      <w:lvlJc w:val="left"/>
      <w:pPr>
        <w:tabs>
          <w:tab w:val="num" w:pos="717"/>
        </w:tabs>
        <w:ind w:left="717" w:hanging="360"/>
      </w:pPr>
      <w:rPr>
        <w:rFonts w:hint="default"/>
      </w:rPr>
    </w:lvl>
    <w:lvl w:ilvl="1">
      <w:start w:val="1"/>
      <w:numFmt w:val="decimal"/>
      <w:isLgl/>
      <w:lvlText w:val="%1.%2."/>
      <w:lvlJc w:val="left"/>
      <w:pPr>
        <w:ind w:left="1070" w:hanging="360"/>
      </w:pPr>
      <w:rPr>
        <w:rFonts w:hint="default"/>
        <w:b w:val="0"/>
        <w:i w:val="0"/>
      </w:rPr>
    </w:lvl>
    <w:lvl w:ilvl="2">
      <w:start w:val="1"/>
      <w:numFmt w:val="decimal"/>
      <w:isLgl/>
      <w:lvlText w:val="%1.%2.%3."/>
      <w:lvlJc w:val="left"/>
      <w:pPr>
        <w:ind w:left="1791" w:hanging="720"/>
      </w:pPr>
      <w:rPr>
        <w:rFonts w:hint="default"/>
      </w:rPr>
    </w:lvl>
    <w:lvl w:ilvl="3">
      <w:start w:val="1"/>
      <w:numFmt w:val="decimal"/>
      <w:isLgl/>
      <w:lvlText w:val="%1.%2.%3.%4."/>
      <w:lvlJc w:val="left"/>
      <w:pPr>
        <w:ind w:left="2148" w:hanging="720"/>
      </w:pPr>
      <w:rPr>
        <w:rFonts w:hint="default"/>
      </w:rPr>
    </w:lvl>
    <w:lvl w:ilvl="4">
      <w:start w:val="1"/>
      <w:numFmt w:val="decimal"/>
      <w:isLgl/>
      <w:lvlText w:val="%1.%2.%3.%4.%5."/>
      <w:lvlJc w:val="left"/>
      <w:pPr>
        <w:ind w:left="2865" w:hanging="1080"/>
      </w:pPr>
      <w:rPr>
        <w:rFonts w:hint="default"/>
      </w:rPr>
    </w:lvl>
    <w:lvl w:ilvl="5">
      <w:start w:val="1"/>
      <w:numFmt w:val="decimal"/>
      <w:isLgl/>
      <w:lvlText w:val="%1.%2.%3.%4.%5.%6."/>
      <w:lvlJc w:val="left"/>
      <w:pPr>
        <w:ind w:left="3222" w:hanging="1080"/>
      </w:pPr>
      <w:rPr>
        <w:rFonts w:hint="default"/>
      </w:rPr>
    </w:lvl>
    <w:lvl w:ilvl="6">
      <w:start w:val="1"/>
      <w:numFmt w:val="decimal"/>
      <w:isLgl/>
      <w:lvlText w:val="%1.%2.%3.%4.%5.%6.%7."/>
      <w:lvlJc w:val="left"/>
      <w:pPr>
        <w:ind w:left="3939" w:hanging="1440"/>
      </w:pPr>
      <w:rPr>
        <w:rFonts w:hint="default"/>
      </w:rPr>
    </w:lvl>
    <w:lvl w:ilvl="7">
      <w:start w:val="1"/>
      <w:numFmt w:val="decimal"/>
      <w:isLgl/>
      <w:lvlText w:val="%1.%2.%3.%4.%5.%6.%7.%8."/>
      <w:lvlJc w:val="left"/>
      <w:pPr>
        <w:ind w:left="4296" w:hanging="1440"/>
      </w:pPr>
      <w:rPr>
        <w:rFonts w:hint="default"/>
      </w:rPr>
    </w:lvl>
    <w:lvl w:ilvl="8">
      <w:start w:val="1"/>
      <w:numFmt w:val="decimal"/>
      <w:isLgl/>
      <w:lvlText w:val="%1.%2.%3.%4.%5.%6.%7.%8.%9."/>
      <w:lvlJc w:val="left"/>
      <w:pPr>
        <w:ind w:left="5013" w:hanging="1800"/>
      </w:pPr>
      <w:rPr>
        <w:rFonts w:hint="default"/>
      </w:rPr>
    </w:lvl>
  </w:abstractNum>
  <w:abstractNum w:abstractNumId="5">
    <w:nsid w:val="1D9F0BF8"/>
    <w:multiLevelType w:val="multilevel"/>
    <w:tmpl w:val="8ED61D84"/>
    <w:lvl w:ilvl="0">
      <w:start w:val="1"/>
      <w:numFmt w:val="decimal"/>
      <w:lvlText w:val="%1."/>
      <w:lvlJc w:val="righ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35084536"/>
    <w:multiLevelType w:val="hybridMultilevel"/>
    <w:tmpl w:val="BF7A54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38E27D6C"/>
    <w:multiLevelType w:val="multilevel"/>
    <w:tmpl w:val="BDFE67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3C5A09DB"/>
    <w:multiLevelType w:val="hybridMultilevel"/>
    <w:tmpl w:val="90408046"/>
    <w:lvl w:ilvl="0" w:tplc="2B8039C4">
      <w:start w:val="1"/>
      <w:numFmt w:val="decimal"/>
      <w:lvlText w:val="%1."/>
      <w:lvlJc w:val="left"/>
      <w:pPr>
        <w:ind w:left="720" w:hanging="360"/>
      </w:pPr>
      <w:rPr>
        <w:rFonts w:hint="default"/>
        <w:b w:val="0"/>
        <w:strike w:val="0"/>
        <w:dstrike w:val="0"/>
        <w:color w:val="00000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nsid w:val="3E731006"/>
    <w:multiLevelType w:val="multilevel"/>
    <w:tmpl w:val="975E553C"/>
    <w:lvl w:ilvl="0">
      <w:start w:val="1"/>
      <w:numFmt w:val="decimal"/>
      <w:lvlText w:val="%1."/>
      <w:lvlJc w:val="left"/>
      <w:pPr>
        <w:tabs>
          <w:tab w:val="num" w:pos="720"/>
        </w:tabs>
        <w:ind w:left="720" w:hanging="360"/>
      </w:pPr>
      <w:rPr>
        <w:b/>
      </w:rPr>
    </w:lvl>
    <w:lvl w:ilvl="1">
      <w:start w:val="1"/>
      <w:numFmt w:val="decimal"/>
      <w:isLgl/>
      <w:lvlText w:val="%1.%2."/>
      <w:lvlJc w:val="left"/>
      <w:pPr>
        <w:tabs>
          <w:tab w:val="num" w:pos="810"/>
        </w:tabs>
        <w:ind w:left="810" w:hanging="450"/>
      </w:pPr>
      <w:rPr>
        <w:sz w:val="24"/>
        <w:szCs w:val="24"/>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0">
    <w:nsid w:val="40DB5ADE"/>
    <w:multiLevelType w:val="hybridMultilevel"/>
    <w:tmpl w:val="D02CADF2"/>
    <w:lvl w:ilvl="0" w:tplc="96887CA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42270A93"/>
    <w:multiLevelType w:val="hybridMultilevel"/>
    <w:tmpl w:val="F344210C"/>
    <w:lvl w:ilvl="0" w:tplc="EB26C204">
      <w:start w:val="3"/>
      <w:numFmt w:val="decimal"/>
      <w:lvlText w:val="%1."/>
      <w:lvlJc w:val="left"/>
      <w:pPr>
        <w:tabs>
          <w:tab w:val="num" w:pos="717"/>
        </w:tabs>
        <w:ind w:left="717" w:hanging="360"/>
      </w:pPr>
    </w:lvl>
    <w:lvl w:ilvl="1" w:tplc="04260019">
      <w:start w:val="1"/>
      <w:numFmt w:val="lowerLetter"/>
      <w:lvlText w:val="%2."/>
      <w:lvlJc w:val="left"/>
      <w:pPr>
        <w:tabs>
          <w:tab w:val="num" w:pos="1437"/>
        </w:tabs>
        <w:ind w:left="1437" w:hanging="360"/>
      </w:pPr>
    </w:lvl>
    <w:lvl w:ilvl="2" w:tplc="0426001B">
      <w:start w:val="1"/>
      <w:numFmt w:val="lowerRoman"/>
      <w:lvlText w:val="%3."/>
      <w:lvlJc w:val="right"/>
      <w:pPr>
        <w:tabs>
          <w:tab w:val="num" w:pos="2157"/>
        </w:tabs>
        <w:ind w:left="2157" w:hanging="180"/>
      </w:pPr>
    </w:lvl>
    <w:lvl w:ilvl="3" w:tplc="0426000F">
      <w:start w:val="1"/>
      <w:numFmt w:val="decimal"/>
      <w:lvlText w:val="%4."/>
      <w:lvlJc w:val="left"/>
      <w:pPr>
        <w:tabs>
          <w:tab w:val="num" w:pos="2877"/>
        </w:tabs>
        <w:ind w:left="2877" w:hanging="360"/>
      </w:pPr>
    </w:lvl>
    <w:lvl w:ilvl="4" w:tplc="04260019">
      <w:start w:val="1"/>
      <w:numFmt w:val="lowerLetter"/>
      <w:lvlText w:val="%5."/>
      <w:lvlJc w:val="left"/>
      <w:pPr>
        <w:tabs>
          <w:tab w:val="num" w:pos="3597"/>
        </w:tabs>
        <w:ind w:left="3597" w:hanging="360"/>
      </w:pPr>
    </w:lvl>
    <w:lvl w:ilvl="5" w:tplc="0426001B">
      <w:start w:val="1"/>
      <w:numFmt w:val="lowerRoman"/>
      <w:lvlText w:val="%6."/>
      <w:lvlJc w:val="right"/>
      <w:pPr>
        <w:tabs>
          <w:tab w:val="num" w:pos="4317"/>
        </w:tabs>
        <w:ind w:left="4317" w:hanging="180"/>
      </w:pPr>
    </w:lvl>
    <w:lvl w:ilvl="6" w:tplc="0426000F">
      <w:start w:val="1"/>
      <w:numFmt w:val="decimal"/>
      <w:lvlText w:val="%7."/>
      <w:lvlJc w:val="left"/>
      <w:pPr>
        <w:tabs>
          <w:tab w:val="num" w:pos="5037"/>
        </w:tabs>
        <w:ind w:left="5037" w:hanging="360"/>
      </w:pPr>
    </w:lvl>
    <w:lvl w:ilvl="7" w:tplc="04260019">
      <w:start w:val="1"/>
      <w:numFmt w:val="lowerLetter"/>
      <w:lvlText w:val="%8."/>
      <w:lvlJc w:val="left"/>
      <w:pPr>
        <w:tabs>
          <w:tab w:val="num" w:pos="5757"/>
        </w:tabs>
        <w:ind w:left="5757" w:hanging="360"/>
      </w:pPr>
    </w:lvl>
    <w:lvl w:ilvl="8" w:tplc="0426001B">
      <w:start w:val="1"/>
      <w:numFmt w:val="lowerRoman"/>
      <w:lvlText w:val="%9."/>
      <w:lvlJc w:val="right"/>
      <w:pPr>
        <w:tabs>
          <w:tab w:val="num" w:pos="6477"/>
        </w:tabs>
        <w:ind w:left="6477" w:hanging="180"/>
      </w:pPr>
    </w:lvl>
  </w:abstractNum>
  <w:abstractNum w:abstractNumId="12">
    <w:nsid w:val="459D526C"/>
    <w:multiLevelType w:val="multilevel"/>
    <w:tmpl w:val="18FE4E52"/>
    <w:lvl w:ilvl="0">
      <w:start w:val="4"/>
      <w:numFmt w:val="decimal"/>
      <w:lvlText w:val="%1."/>
      <w:lvlJc w:val="left"/>
      <w:pPr>
        <w:tabs>
          <w:tab w:val="num" w:pos="360"/>
        </w:tabs>
        <w:ind w:left="360" w:hanging="360"/>
      </w:pPr>
    </w:lvl>
    <w:lvl w:ilvl="1">
      <w:start w:val="1"/>
      <w:numFmt w:val="decimal"/>
      <w:lvlText w:val="%1.%2."/>
      <w:lvlJc w:val="left"/>
      <w:pPr>
        <w:tabs>
          <w:tab w:val="num" w:pos="1437"/>
        </w:tabs>
        <w:ind w:left="1437" w:hanging="360"/>
      </w:pPr>
      <w:rPr>
        <w:b w:val="0"/>
        <w:i w:val="0"/>
      </w:rPr>
    </w:lvl>
    <w:lvl w:ilvl="2">
      <w:start w:val="1"/>
      <w:numFmt w:val="decimal"/>
      <w:lvlText w:val="%1.%2.%3."/>
      <w:lvlJc w:val="left"/>
      <w:pPr>
        <w:tabs>
          <w:tab w:val="num" w:pos="2874"/>
        </w:tabs>
        <w:ind w:left="2874" w:hanging="720"/>
      </w:pPr>
    </w:lvl>
    <w:lvl w:ilvl="3">
      <w:start w:val="1"/>
      <w:numFmt w:val="decimal"/>
      <w:lvlText w:val="%1.%2.%3.%4."/>
      <w:lvlJc w:val="left"/>
      <w:pPr>
        <w:tabs>
          <w:tab w:val="num" w:pos="3951"/>
        </w:tabs>
        <w:ind w:left="3951" w:hanging="720"/>
      </w:pPr>
    </w:lvl>
    <w:lvl w:ilvl="4">
      <w:start w:val="1"/>
      <w:numFmt w:val="decimal"/>
      <w:lvlText w:val="%1.%2.%3.%4.%5."/>
      <w:lvlJc w:val="left"/>
      <w:pPr>
        <w:tabs>
          <w:tab w:val="num" w:pos="5388"/>
        </w:tabs>
        <w:ind w:left="5388" w:hanging="1080"/>
      </w:pPr>
    </w:lvl>
    <w:lvl w:ilvl="5">
      <w:start w:val="1"/>
      <w:numFmt w:val="decimal"/>
      <w:lvlText w:val="%1.%2.%3.%4.%5.%6."/>
      <w:lvlJc w:val="left"/>
      <w:pPr>
        <w:tabs>
          <w:tab w:val="num" w:pos="6465"/>
        </w:tabs>
        <w:ind w:left="6465" w:hanging="1080"/>
      </w:pPr>
    </w:lvl>
    <w:lvl w:ilvl="6">
      <w:start w:val="1"/>
      <w:numFmt w:val="decimal"/>
      <w:lvlText w:val="%1.%2.%3.%4.%5.%6.%7."/>
      <w:lvlJc w:val="left"/>
      <w:pPr>
        <w:tabs>
          <w:tab w:val="num" w:pos="7902"/>
        </w:tabs>
        <w:ind w:left="7902" w:hanging="1440"/>
      </w:pPr>
    </w:lvl>
    <w:lvl w:ilvl="7">
      <w:start w:val="1"/>
      <w:numFmt w:val="decimal"/>
      <w:lvlText w:val="%1.%2.%3.%4.%5.%6.%7.%8."/>
      <w:lvlJc w:val="left"/>
      <w:pPr>
        <w:tabs>
          <w:tab w:val="num" w:pos="8979"/>
        </w:tabs>
        <w:ind w:left="8979" w:hanging="1440"/>
      </w:pPr>
    </w:lvl>
    <w:lvl w:ilvl="8">
      <w:start w:val="1"/>
      <w:numFmt w:val="decimal"/>
      <w:lvlText w:val="%1.%2.%3.%4.%5.%6.%7.%8.%9."/>
      <w:lvlJc w:val="left"/>
      <w:pPr>
        <w:tabs>
          <w:tab w:val="num" w:pos="10416"/>
        </w:tabs>
        <w:ind w:left="10416" w:hanging="1800"/>
      </w:pPr>
    </w:lvl>
  </w:abstractNum>
  <w:abstractNum w:abstractNumId="13">
    <w:nsid w:val="546A2D74"/>
    <w:multiLevelType w:val="hybridMultilevel"/>
    <w:tmpl w:val="99A281EE"/>
    <w:lvl w:ilvl="0" w:tplc="E9527668">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59206AAA"/>
    <w:multiLevelType w:val="hybridMultilevel"/>
    <w:tmpl w:val="8C6A4E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5B7C681E"/>
    <w:multiLevelType w:val="singleLevel"/>
    <w:tmpl w:val="7A3A99EC"/>
    <w:lvl w:ilvl="0">
      <w:start w:val="1"/>
      <w:numFmt w:val="decimal"/>
      <w:lvlText w:val="%1."/>
      <w:legacy w:legacy="1" w:legacySpace="0" w:legacyIndent="260"/>
      <w:lvlJc w:val="left"/>
      <w:pPr>
        <w:ind w:left="0" w:firstLine="0"/>
      </w:pPr>
      <w:rPr>
        <w:rFonts w:ascii="Arial" w:hAnsi="Arial" w:cs="Arial" w:hint="default"/>
      </w:rPr>
    </w:lvl>
  </w:abstractNum>
  <w:abstractNum w:abstractNumId="16">
    <w:nsid w:val="609A35FB"/>
    <w:multiLevelType w:val="hybridMultilevel"/>
    <w:tmpl w:val="82A0BB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238435B"/>
    <w:multiLevelType w:val="multilevel"/>
    <w:tmpl w:val="71B0DBAE"/>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nsid w:val="67AD27A0"/>
    <w:multiLevelType w:val="multilevel"/>
    <w:tmpl w:val="8ED61D84"/>
    <w:lvl w:ilvl="0">
      <w:start w:val="1"/>
      <w:numFmt w:val="decimal"/>
      <w:lvlText w:val="%1."/>
      <w:lvlJc w:val="righ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70DF5DCC"/>
    <w:multiLevelType w:val="hybridMultilevel"/>
    <w:tmpl w:val="125A5B2C"/>
    <w:lvl w:ilvl="0" w:tplc="D62E47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3AF5B23"/>
    <w:multiLevelType w:val="multilevel"/>
    <w:tmpl w:val="A75E2F96"/>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810"/>
        </w:tabs>
        <w:ind w:left="810" w:hanging="450"/>
      </w:pPr>
      <w:rPr>
        <w:rFonts w:hint="default"/>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nsid w:val="76C42224"/>
    <w:multiLevelType w:val="hybridMultilevel"/>
    <w:tmpl w:val="574095AC"/>
    <w:lvl w:ilvl="0" w:tplc="5DB2E8E4">
      <w:start w:val="1"/>
      <w:numFmt w:val="decimal"/>
      <w:lvlText w:val="%1."/>
      <w:lvlJc w:val="left"/>
      <w:pPr>
        <w:tabs>
          <w:tab w:val="num" w:pos="1695"/>
        </w:tabs>
        <w:ind w:left="1695" w:hanging="975"/>
      </w:pPr>
      <w:rPr>
        <w:color w:val="000000"/>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22">
    <w:nsid w:val="77705937"/>
    <w:multiLevelType w:val="multilevel"/>
    <w:tmpl w:val="B970A5F0"/>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nsid w:val="77C755C4"/>
    <w:multiLevelType w:val="hybridMultilevel"/>
    <w:tmpl w:val="97CE4F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789E1CD8"/>
    <w:multiLevelType w:val="multilevel"/>
    <w:tmpl w:val="355684B8"/>
    <w:lvl w:ilvl="0">
      <w:start w:val="1"/>
      <w:numFmt w:val="decimal"/>
      <w:lvlText w:val="%1."/>
      <w:lvlJc w:val="left"/>
      <w:pPr>
        <w:tabs>
          <w:tab w:val="num" w:pos="1560"/>
        </w:tabs>
        <w:ind w:left="1560" w:hanging="360"/>
      </w:pPr>
    </w:lvl>
    <w:lvl w:ilvl="1">
      <w:start w:val="2"/>
      <w:numFmt w:val="decimal"/>
      <w:isLgl/>
      <w:lvlText w:val="%1.%2."/>
      <w:lvlJc w:val="left"/>
      <w:pPr>
        <w:tabs>
          <w:tab w:val="num" w:pos="1620"/>
        </w:tabs>
        <w:ind w:left="1620" w:hanging="420"/>
      </w:pPr>
      <w:rPr>
        <w:rFonts w:ascii="Times New Roman" w:eastAsia="Times New Roman" w:hAnsi="Times New Roman" w:cs="Times New Roman"/>
      </w:rPr>
    </w:lvl>
    <w:lvl w:ilvl="2">
      <w:start w:val="1"/>
      <w:numFmt w:val="decimal"/>
      <w:isLgl/>
      <w:lvlText w:val="%1.%2.%3."/>
      <w:lvlJc w:val="left"/>
      <w:pPr>
        <w:tabs>
          <w:tab w:val="num" w:pos="1920"/>
        </w:tabs>
        <w:ind w:left="1920" w:hanging="720"/>
      </w:pPr>
    </w:lvl>
    <w:lvl w:ilvl="3">
      <w:start w:val="1"/>
      <w:numFmt w:val="decimal"/>
      <w:isLgl/>
      <w:lvlText w:val="%1.%2.%3.%4."/>
      <w:lvlJc w:val="left"/>
      <w:pPr>
        <w:tabs>
          <w:tab w:val="num" w:pos="1920"/>
        </w:tabs>
        <w:ind w:left="1920" w:hanging="720"/>
      </w:pPr>
    </w:lvl>
    <w:lvl w:ilvl="4">
      <w:start w:val="1"/>
      <w:numFmt w:val="decimal"/>
      <w:isLgl/>
      <w:lvlText w:val="%1.%2.%3.%4.%5."/>
      <w:lvlJc w:val="left"/>
      <w:pPr>
        <w:tabs>
          <w:tab w:val="num" w:pos="2280"/>
        </w:tabs>
        <w:ind w:left="2280" w:hanging="1080"/>
      </w:pPr>
    </w:lvl>
    <w:lvl w:ilvl="5">
      <w:start w:val="1"/>
      <w:numFmt w:val="decimal"/>
      <w:isLgl/>
      <w:lvlText w:val="%1.%2.%3.%4.%5.%6."/>
      <w:lvlJc w:val="left"/>
      <w:pPr>
        <w:tabs>
          <w:tab w:val="num" w:pos="2280"/>
        </w:tabs>
        <w:ind w:left="2280" w:hanging="1080"/>
      </w:pPr>
    </w:lvl>
    <w:lvl w:ilvl="6">
      <w:start w:val="1"/>
      <w:numFmt w:val="decimal"/>
      <w:isLgl/>
      <w:lvlText w:val="%1.%2.%3.%4.%5.%6.%7."/>
      <w:lvlJc w:val="left"/>
      <w:pPr>
        <w:tabs>
          <w:tab w:val="num" w:pos="2640"/>
        </w:tabs>
        <w:ind w:left="2640" w:hanging="1440"/>
      </w:pPr>
    </w:lvl>
    <w:lvl w:ilvl="7">
      <w:start w:val="1"/>
      <w:numFmt w:val="decimal"/>
      <w:isLgl/>
      <w:lvlText w:val="%1.%2.%3.%4.%5.%6.%7.%8."/>
      <w:lvlJc w:val="left"/>
      <w:pPr>
        <w:tabs>
          <w:tab w:val="num" w:pos="2640"/>
        </w:tabs>
        <w:ind w:left="2640" w:hanging="1440"/>
      </w:pPr>
    </w:lvl>
    <w:lvl w:ilvl="8">
      <w:start w:val="1"/>
      <w:numFmt w:val="decimal"/>
      <w:isLgl/>
      <w:lvlText w:val="%1.%2.%3.%4.%5.%6.%7.%8.%9."/>
      <w:lvlJc w:val="left"/>
      <w:pPr>
        <w:tabs>
          <w:tab w:val="num" w:pos="3000"/>
        </w:tabs>
        <w:ind w:left="3000" w:hanging="1800"/>
      </w:pPr>
    </w:lvl>
  </w:abstractNum>
  <w:abstractNum w:abstractNumId="25">
    <w:nsid w:val="794B12A1"/>
    <w:multiLevelType w:val="hybridMultilevel"/>
    <w:tmpl w:val="B84CE71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6">
    <w:nsid w:val="7F0C4A1D"/>
    <w:multiLevelType w:val="hybridMultilevel"/>
    <w:tmpl w:val="E3D863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7F2C0BF7"/>
    <w:multiLevelType w:val="hybridMultilevel"/>
    <w:tmpl w:val="975C0A12"/>
    <w:lvl w:ilvl="0" w:tplc="4AD6420E">
      <w:numFmt w:val="bullet"/>
      <w:lvlText w:val="-"/>
      <w:lvlJc w:val="left"/>
      <w:pPr>
        <w:ind w:left="1080" w:hanging="360"/>
      </w:pPr>
      <w:rPr>
        <w:rFonts w:ascii="Times New Roman" w:eastAsia="Times New Roman" w:hAnsi="Times New Roman" w:cs="Times New Roman" w:hint="default"/>
        <w:i w:val="0"/>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13"/>
  </w:num>
  <w:num w:numId="2">
    <w:abstractNumId w:val="6"/>
  </w:num>
  <w:num w:numId="3">
    <w:abstractNumId w:val="10"/>
  </w:num>
  <w:num w:numId="4">
    <w:abstractNumId w:val="17"/>
  </w:num>
  <w:num w:numId="5">
    <w:abstractNumId w:val="2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4"/>
  </w:num>
  <w:num w:numId="11">
    <w:abstractNumId w:val="7"/>
  </w:num>
  <w:num w:numId="12">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6"/>
  </w:num>
  <w:num w:numId="16">
    <w:abstractNumId w:val="5"/>
  </w:num>
  <w:num w:numId="17">
    <w:abstractNumId w:val="14"/>
  </w:num>
  <w:num w:numId="18">
    <w:abstractNumId w:val="26"/>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num>
  <w:num w:numId="21">
    <w:abstractNumId w:val="0"/>
    <w:lvlOverride w:ilvl="0">
      <w:lvl w:ilvl="0">
        <w:numFmt w:val="bullet"/>
        <w:lvlText w:val="•"/>
        <w:legacy w:legacy="1" w:legacySpace="0" w:legacyIndent="346"/>
        <w:lvlJc w:val="left"/>
        <w:pPr>
          <w:ind w:left="0" w:firstLine="0"/>
        </w:pPr>
        <w:rPr>
          <w:rFonts w:ascii="Arial" w:hAnsi="Arial" w:cs="Arial" w:hint="default"/>
        </w:rPr>
      </w:lvl>
    </w:lvlOverride>
  </w:num>
  <w:num w:numId="22">
    <w:abstractNumId w:val="0"/>
    <w:lvlOverride w:ilvl="0">
      <w:lvl w:ilvl="0">
        <w:numFmt w:val="bullet"/>
        <w:lvlText w:val="•"/>
        <w:legacy w:legacy="1" w:legacySpace="0" w:legacyIndent="350"/>
        <w:lvlJc w:val="left"/>
        <w:pPr>
          <w:ind w:left="0" w:firstLine="0"/>
        </w:pPr>
        <w:rPr>
          <w:rFonts w:ascii="Arial" w:hAnsi="Arial" w:cs="Arial" w:hint="default"/>
        </w:rPr>
      </w:lvl>
    </w:lvlOverride>
  </w:num>
  <w:num w:numId="23">
    <w:abstractNumId w:val="23"/>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9"/>
  </w:num>
  <w:num w:numId="27">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0C9"/>
    <w:rsid w:val="000030C7"/>
    <w:rsid w:val="000061ED"/>
    <w:rsid w:val="000066AC"/>
    <w:rsid w:val="000131F8"/>
    <w:rsid w:val="000179BA"/>
    <w:rsid w:val="0002169F"/>
    <w:rsid w:val="000220CA"/>
    <w:rsid w:val="00024070"/>
    <w:rsid w:val="00027770"/>
    <w:rsid w:val="00030F22"/>
    <w:rsid w:val="000315C6"/>
    <w:rsid w:val="00043C8C"/>
    <w:rsid w:val="00043FB3"/>
    <w:rsid w:val="0004574B"/>
    <w:rsid w:val="00046B17"/>
    <w:rsid w:val="00047E52"/>
    <w:rsid w:val="00050207"/>
    <w:rsid w:val="0005452F"/>
    <w:rsid w:val="00054A56"/>
    <w:rsid w:val="0005664C"/>
    <w:rsid w:val="00056987"/>
    <w:rsid w:val="00062468"/>
    <w:rsid w:val="000634F3"/>
    <w:rsid w:val="00064394"/>
    <w:rsid w:val="00066AD2"/>
    <w:rsid w:val="000726FE"/>
    <w:rsid w:val="0007593F"/>
    <w:rsid w:val="0008213D"/>
    <w:rsid w:val="00083601"/>
    <w:rsid w:val="000875E0"/>
    <w:rsid w:val="00092924"/>
    <w:rsid w:val="000937D8"/>
    <w:rsid w:val="00097730"/>
    <w:rsid w:val="000A1CA0"/>
    <w:rsid w:val="000A41AE"/>
    <w:rsid w:val="000A79F8"/>
    <w:rsid w:val="000B024D"/>
    <w:rsid w:val="000B264E"/>
    <w:rsid w:val="000B271B"/>
    <w:rsid w:val="000B3758"/>
    <w:rsid w:val="000B5115"/>
    <w:rsid w:val="000B5B06"/>
    <w:rsid w:val="000B63FF"/>
    <w:rsid w:val="000C1179"/>
    <w:rsid w:val="000C16EA"/>
    <w:rsid w:val="000C279D"/>
    <w:rsid w:val="000C4EA4"/>
    <w:rsid w:val="000C5ED0"/>
    <w:rsid w:val="000C641A"/>
    <w:rsid w:val="000D3558"/>
    <w:rsid w:val="000D3C15"/>
    <w:rsid w:val="000D70FB"/>
    <w:rsid w:val="000E35AF"/>
    <w:rsid w:val="000E72AA"/>
    <w:rsid w:val="000F1DF1"/>
    <w:rsid w:val="000F3913"/>
    <w:rsid w:val="000F3E72"/>
    <w:rsid w:val="00102F8C"/>
    <w:rsid w:val="001055B9"/>
    <w:rsid w:val="00106056"/>
    <w:rsid w:val="00107E3F"/>
    <w:rsid w:val="001218C9"/>
    <w:rsid w:val="00122CDD"/>
    <w:rsid w:val="0012473D"/>
    <w:rsid w:val="00125019"/>
    <w:rsid w:val="00131CBF"/>
    <w:rsid w:val="0013356E"/>
    <w:rsid w:val="00135F04"/>
    <w:rsid w:val="001360C3"/>
    <w:rsid w:val="00140A40"/>
    <w:rsid w:val="0014264C"/>
    <w:rsid w:val="0015007F"/>
    <w:rsid w:val="0015249D"/>
    <w:rsid w:val="00160423"/>
    <w:rsid w:val="001656DD"/>
    <w:rsid w:val="001667AC"/>
    <w:rsid w:val="001740B3"/>
    <w:rsid w:val="001772D8"/>
    <w:rsid w:val="001774FC"/>
    <w:rsid w:val="00177BEA"/>
    <w:rsid w:val="00177D32"/>
    <w:rsid w:val="001827BF"/>
    <w:rsid w:val="00184EB9"/>
    <w:rsid w:val="00185EF2"/>
    <w:rsid w:val="00187E40"/>
    <w:rsid w:val="00190743"/>
    <w:rsid w:val="00191E7B"/>
    <w:rsid w:val="0019349B"/>
    <w:rsid w:val="00195E6C"/>
    <w:rsid w:val="001967B1"/>
    <w:rsid w:val="00196948"/>
    <w:rsid w:val="001A0238"/>
    <w:rsid w:val="001A04F4"/>
    <w:rsid w:val="001A1648"/>
    <w:rsid w:val="001A1941"/>
    <w:rsid w:val="001A2F8F"/>
    <w:rsid w:val="001A5D59"/>
    <w:rsid w:val="001B0352"/>
    <w:rsid w:val="001B1B50"/>
    <w:rsid w:val="001B2505"/>
    <w:rsid w:val="001B603C"/>
    <w:rsid w:val="001B62BF"/>
    <w:rsid w:val="001B68C4"/>
    <w:rsid w:val="001B6EBC"/>
    <w:rsid w:val="001B79BC"/>
    <w:rsid w:val="001C1B3E"/>
    <w:rsid w:val="001C291D"/>
    <w:rsid w:val="001C2EC5"/>
    <w:rsid w:val="001C59AE"/>
    <w:rsid w:val="001C66B4"/>
    <w:rsid w:val="001D0EA1"/>
    <w:rsid w:val="001D1747"/>
    <w:rsid w:val="001D2CDF"/>
    <w:rsid w:val="001D2E96"/>
    <w:rsid w:val="001D3550"/>
    <w:rsid w:val="001D3EBC"/>
    <w:rsid w:val="001D49DE"/>
    <w:rsid w:val="001D5DEB"/>
    <w:rsid w:val="001E1EAF"/>
    <w:rsid w:val="001E498A"/>
    <w:rsid w:val="001E62AB"/>
    <w:rsid w:val="001E630F"/>
    <w:rsid w:val="001E794B"/>
    <w:rsid w:val="001E7F1C"/>
    <w:rsid w:val="001F075C"/>
    <w:rsid w:val="001F7921"/>
    <w:rsid w:val="0020236F"/>
    <w:rsid w:val="00203F29"/>
    <w:rsid w:val="00204F31"/>
    <w:rsid w:val="002055E6"/>
    <w:rsid w:val="002060C4"/>
    <w:rsid w:val="00206784"/>
    <w:rsid w:val="002069CC"/>
    <w:rsid w:val="00207C27"/>
    <w:rsid w:val="002132C3"/>
    <w:rsid w:val="00215A3D"/>
    <w:rsid w:val="00216AA7"/>
    <w:rsid w:val="002224E5"/>
    <w:rsid w:val="00223961"/>
    <w:rsid w:val="00223BD0"/>
    <w:rsid w:val="00224F9E"/>
    <w:rsid w:val="00227B30"/>
    <w:rsid w:val="002303B0"/>
    <w:rsid w:val="002321BC"/>
    <w:rsid w:val="00233B9F"/>
    <w:rsid w:val="00235089"/>
    <w:rsid w:val="0024586E"/>
    <w:rsid w:val="00245BCF"/>
    <w:rsid w:val="00246EEF"/>
    <w:rsid w:val="00247442"/>
    <w:rsid w:val="00251232"/>
    <w:rsid w:val="00252074"/>
    <w:rsid w:val="00252B3F"/>
    <w:rsid w:val="002568C0"/>
    <w:rsid w:val="0026053F"/>
    <w:rsid w:val="00262BEA"/>
    <w:rsid w:val="00263537"/>
    <w:rsid w:val="00264489"/>
    <w:rsid w:val="00272685"/>
    <w:rsid w:val="00274202"/>
    <w:rsid w:val="0028392F"/>
    <w:rsid w:val="00291F2C"/>
    <w:rsid w:val="002925A0"/>
    <w:rsid w:val="002938FF"/>
    <w:rsid w:val="002A131E"/>
    <w:rsid w:val="002A16BE"/>
    <w:rsid w:val="002A2155"/>
    <w:rsid w:val="002A252A"/>
    <w:rsid w:val="002B33DB"/>
    <w:rsid w:val="002C14BC"/>
    <w:rsid w:val="002C35EA"/>
    <w:rsid w:val="002C3A48"/>
    <w:rsid w:val="002C3EE9"/>
    <w:rsid w:val="002C5749"/>
    <w:rsid w:val="002C6066"/>
    <w:rsid w:val="002D0BD7"/>
    <w:rsid w:val="002D364D"/>
    <w:rsid w:val="002D6494"/>
    <w:rsid w:val="002D64A6"/>
    <w:rsid w:val="002E1AD9"/>
    <w:rsid w:val="002E274D"/>
    <w:rsid w:val="002E408E"/>
    <w:rsid w:val="002E4490"/>
    <w:rsid w:val="002F4FAB"/>
    <w:rsid w:val="00300128"/>
    <w:rsid w:val="0030045E"/>
    <w:rsid w:val="00305292"/>
    <w:rsid w:val="00306305"/>
    <w:rsid w:val="003063AB"/>
    <w:rsid w:val="00307524"/>
    <w:rsid w:val="00313FA4"/>
    <w:rsid w:val="00314195"/>
    <w:rsid w:val="003169A3"/>
    <w:rsid w:val="003209E5"/>
    <w:rsid w:val="00322EEF"/>
    <w:rsid w:val="00325E0B"/>
    <w:rsid w:val="0032600C"/>
    <w:rsid w:val="00331826"/>
    <w:rsid w:val="00331F87"/>
    <w:rsid w:val="00332B34"/>
    <w:rsid w:val="003373B1"/>
    <w:rsid w:val="003379FD"/>
    <w:rsid w:val="00337DC6"/>
    <w:rsid w:val="003405E2"/>
    <w:rsid w:val="003407BF"/>
    <w:rsid w:val="00340B2B"/>
    <w:rsid w:val="003418D4"/>
    <w:rsid w:val="00344401"/>
    <w:rsid w:val="00351F46"/>
    <w:rsid w:val="0035513E"/>
    <w:rsid w:val="00355181"/>
    <w:rsid w:val="003645C0"/>
    <w:rsid w:val="00367D4E"/>
    <w:rsid w:val="0037001E"/>
    <w:rsid w:val="003705EF"/>
    <w:rsid w:val="00370D1D"/>
    <w:rsid w:val="00372710"/>
    <w:rsid w:val="00372730"/>
    <w:rsid w:val="00376409"/>
    <w:rsid w:val="00381BD4"/>
    <w:rsid w:val="00382C39"/>
    <w:rsid w:val="00382CE5"/>
    <w:rsid w:val="00383BF4"/>
    <w:rsid w:val="0038566A"/>
    <w:rsid w:val="00387074"/>
    <w:rsid w:val="00387715"/>
    <w:rsid w:val="00391152"/>
    <w:rsid w:val="00395085"/>
    <w:rsid w:val="003968EE"/>
    <w:rsid w:val="00396C31"/>
    <w:rsid w:val="003A2B0C"/>
    <w:rsid w:val="003A37DE"/>
    <w:rsid w:val="003A446A"/>
    <w:rsid w:val="003B192B"/>
    <w:rsid w:val="003B20B9"/>
    <w:rsid w:val="003B3B6A"/>
    <w:rsid w:val="003B4144"/>
    <w:rsid w:val="003C1E74"/>
    <w:rsid w:val="003C2566"/>
    <w:rsid w:val="003C4118"/>
    <w:rsid w:val="003C50DD"/>
    <w:rsid w:val="003C54CA"/>
    <w:rsid w:val="003C5742"/>
    <w:rsid w:val="003C7F58"/>
    <w:rsid w:val="003D0CD6"/>
    <w:rsid w:val="003E0D87"/>
    <w:rsid w:val="003E27AA"/>
    <w:rsid w:val="003E3484"/>
    <w:rsid w:val="003E45EB"/>
    <w:rsid w:val="003E47F6"/>
    <w:rsid w:val="003E77B4"/>
    <w:rsid w:val="003F0385"/>
    <w:rsid w:val="003F0E1C"/>
    <w:rsid w:val="003F1DEA"/>
    <w:rsid w:val="003F2522"/>
    <w:rsid w:val="003F526A"/>
    <w:rsid w:val="0040320D"/>
    <w:rsid w:val="00404290"/>
    <w:rsid w:val="00407549"/>
    <w:rsid w:val="00410B3F"/>
    <w:rsid w:val="00412114"/>
    <w:rsid w:val="004121B5"/>
    <w:rsid w:val="004153FC"/>
    <w:rsid w:val="00423201"/>
    <w:rsid w:val="0042387B"/>
    <w:rsid w:val="004348D4"/>
    <w:rsid w:val="004375B5"/>
    <w:rsid w:val="00441082"/>
    <w:rsid w:val="0044191D"/>
    <w:rsid w:val="00442B3A"/>
    <w:rsid w:val="00444A79"/>
    <w:rsid w:val="004451F8"/>
    <w:rsid w:val="00447137"/>
    <w:rsid w:val="00447E50"/>
    <w:rsid w:val="0045159A"/>
    <w:rsid w:val="00453DB3"/>
    <w:rsid w:val="00455E9A"/>
    <w:rsid w:val="0045620E"/>
    <w:rsid w:val="0045721A"/>
    <w:rsid w:val="00463C3C"/>
    <w:rsid w:val="00463EA8"/>
    <w:rsid w:val="004718D1"/>
    <w:rsid w:val="00472002"/>
    <w:rsid w:val="0047304F"/>
    <w:rsid w:val="00473190"/>
    <w:rsid w:val="004734CA"/>
    <w:rsid w:val="00474984"/>
    <w:rsid w:val="004756E1"/>
    <w:rsid w:val="00482448"/>
    <w:rsid w:val="00484569"/>
    <w:rsid w:val="004857E7"/>
    <w:rsid w:val="00490657"/>
    <w:rsid w:val="00496180"/>
    <w:rsid w:val="004974B4"/>
    <w:rsid w:val="004A05A5"/>
    <w:rsid w:val="004A0C8F"/>
    <w:rsid w:val="004A0ED8"/>
    <w:rsid w:val="004A3A98"/>
    <w:rsid w:val="004B25A0"/>
    <w:rsid w:val="004B2657"/>
    <w:rsid w:val="004C0C85"/>
    <w:rsid w:val="004C2058"/>
    <w:rsid w:val="004D2136"/>
    <w:rsid w:val="004D2D77"/>
    <w:rsid w:val="004D2E69"/>
    <w:rsid w:val="004E0E8E"/>
    <w:rsid w:val="004E1F81"/>
    <w:rsid w:val="004E542B"/>
    <w:rsid w:val="004E5928"/>
    <w:rsid w:val="004E69AB"/>
    <w:rsid w:val="004F101A"/>
    <w:rsid w:val="004F41A4"/>
    <w:rsid w:val="004F4E77"/>
    <w:rsid w:val="004F662E"/>
    <w:rsid w:val="004F6DA0"/>
    <w:rsid w:val="004F7B4F"/>
    <w:rsid w:val="00502D64"/>
    <w:rsid w:val="00503967"/>
    <w:rsid w:val="00503A70"/>
    <w:rsid w:val="005058E9"/>
    <w:rsid w:val="00507AAC"/>
    <w:rsid w:val="00510DCE"/>
    <w:rsid w:val="005118F2"/>
    <w:rsid w:val="00513CF3"/>
    <w:rsid w:val="00517A1A"/>
    <w:rsid w:val="005266FD"/>
    <w:rsid w:val="00530B2F"/>
    <w:rsid w:val="00530E63"/>
    <w:rsid w:val="005414F0"/>
    <w:rsid w:val="00541DD2"/>
    <w:rsid w:val="00542E83"/>
    <w:rsid w:val="0055004B"/>
    <w:rsid w:val="0055182D"/>
    <w:rsid w:val="00552517"/>
    <w:rsid w:val="00552CCC"/>
    <w:rsid w:val="005565BE"/>
    <w:rsid w:val="00557B75"/>
    <w:rsid w:val="00562324"/>
    <w:rsid w:val="005624F4"/>
    <w:rsid w:val="00567AE9"/>
    <w:rsid w:val="00567C33"/>
    <w:rsid w:val="005720B2"/>
    <w:rsid w:val="00575FC8"/>
    <w:rsid w:val="0057612C"/>
    <w:rsid w:val="00576D55"/>
    <w:rsid w:val="00580523"/>
    <w:rsid w:val="005811B7"/>
    <w:rsid w:val="00583C5B"/>
    <w:rsid w:val="005843F0"/>
    <w:rsid w:val="0058500B"/>
    <w:rsid w:val="005862CD"/>
    <w:rsid w:val="00586BCD"/>
    <w:rsid w:val="00591171"/>
    <w:rsid w:val="005922F6"/>
    <w:rsid w:val="005A55DE"/>
    <w:rsid w:val="005A5EFE"/>
    <w:rsid w:val="005B15DC"/>
    <w:rsid w:val="005B557E"/>
    <w:rsid w:val="005B5611"/>
    <w:rsid w:val="005B5A80"/>
    <w:rsid w:val="005B5C46"/>
    <w:rsid w:val="005B66C1"/>
    <w:rsid w:val="005C16E3"/>
    <w:rsid w:val="005C2519"/>
    <w:rsid w:val="005C3172"/>
    <w:rsid w:val="005C38A3"/>
    <w:rsid w:val="005C583A"/>
    <w:rsid w:val="005C7259"/>
    <w:rsid w:val="005C7C99"/>
    <w:rsid w:val="005C7DEB"/>
    <w:rsid w:val="005D2AAD"/>
    <w:rsid w:val="005D4A46"/>
    <w:rsid w:val="005D726B"/>
    <w:rsid w:val="005D7E95"/>
    <w:rsid w:val="005E0B00"/>
    <w:rsid w:val="005E3F05"/>
    <w:rsid w:val="005E4B11"/>
    <w:rsid w:val="005E4B63"/>
    <w:rsid w:val="005E5128"/>
    <w:rsid w:val="005E5426"/>
    <w:rsid w:val="005E79FB"/>
    <w:rsid w:val="005F38CE"/>
    <w:rsid w:val="005F4DA1"/>
    <w:rsid w:val="006027FE"/>
    <w:rsid w:val="00602ABF"/>
    <w:rsid w:val="00604E26"/>
    <w:rsid w:val="00611BE5"/>
    <w:rsid w:val="00612D2C"/>
    <w:rsid w:val="00621D09"/>
    <w:rsid w:val="0062231A"/>
    <w:rsid w:val="00622DD8"/>
    <w:rsid w:val="00623166"/>
    <w:rsid w:val="0062320D"/>
    <w:rsid w:val="006243A0"/>
    <w:rsid w:val="0062465F"/>
    <w:rsid w:val="00624854"/>
    <w:rsid w:val="006266C8"/>
    <w:rsid w:val="006324B8"/>
    <w:rsid w:val="00633F0C"/>
    <w:rsid w:val="00634FD7"/>
    <w:rsid w:val="006356A6"/>
    <w:rsid w:val="00643E0D"/>
    <w:rsid w:val="00644A61"/>
    <w:rsid w:val="00647F30"/>
    <w:rsid w:val="00650901"/>
    <w:rsid w:val="00650D00"/>
    <w:rsid w:val="00651438"/>
    <w:rsid w:val="00656CB4"/>
    <w:rsid w:val="00660C41"/>
    <w:rsid w:val="00661468"/>
    <w:rsid w:val="00663788"/>
    <w:rsid w:val="006658F8"/>
    <w:rsid w:val="0066666D"/>
    <w:rsid w:val="00670BA2"/>
    <w:rsid w:val="00671CE9"/>
    <w:rsid w:val="00673528"/>
    <w:rsid w:val="00673794"/>
    <w:rsid w:val="00676046"/>
    <w:rsid w:val="0067772D"/>
    <w:rsid w:val="006778E9"/>
    <w:rsid w:val="00680279"/>
    <w:rsid w:val="00680575"/>
    <w:rsid w:val="00680D7E"/>
    <w:rsid w:val="00681A6E"/>
    <w:rsid w:val="00683374"/>
    <w:rsid w:val="006836E8"/>
    <w:rsid w:val="0068465C"/>
    <w:rsid w:val="00686CDE"/>
    <w:rsid w:val="006904AC"/>
    <w:rsid w:val="00694EDC"/>
    <w:rsid w:val="00694F95"/>
    <w:rsid w:val="00697631"/>
    <w:rsid w:val="006A3F9E"/>
    <w:rsid w:val="006A4530"/>
    <w:rsid w:val="006A5846"/>
    <w:rsid w:val="006B2755"/>
    <w:rsid w:val="006B2E9B"/>
    <w:rsid w:val="006B72E8"/>
    <w:rsid w:val="006C0B83"/>
    <w:rsid w:val="006C16F1"/>
    <w:rsid w:val="006C42F4"/>
    <w:rsid w:val="006C6FE7"/>
    <w:rsid w:val="006C7967"/>
    <w:rsid w:val="006D39EF"/>
    <w:rsid w:val="006D3F9A"/>
    <w:rsid w:val="006D476A"/>
    <w:rsid w:val="006E1014"/>
    <w:rsid w:val="006E3BA6"/>
    <w:rsid w:val="006E795B"/>
    <w:rsid w:val="006F002C"/>
    <w:rsid w:val="006F69D0"/>
    <w:rsid w:val="006F7372"/>
    <w:rsid w:val="0070252B"/>
    <w:rsid w:val="00703495"/>
    <w:rsid w:val="00703C38"/>
    <w:rsid w:val="0070512E"/>
    <w:rsid w:val="00707646"/>
    <w:rsid w:val="007109B9"/>
    <w:rsid w:val="00711655"/>
    <w:rsid w:val="007140CC"/>
    <w:rsid w:val="007146EC"/>
    <w:rsid w:val="00715C8D"/>
    <w:rsid w:val="00721E9C"/>
    <w:rsid w:val="00726853"/>
    <w:rsid w:val="007279C4"/>
    <w:rsid w:val="00730020"/>
    <w:rsid w:val="00730A8E"/>
    <w:rsid w:val="00733A28"/>
    <w:rsid w:val="007401A8"/>
    <w:rsid w:val="00740260"/>
    <w:rsid w:val="007411A1"/>
    <w:rsid w:val="00741D3D"/>
    <w:rsid w:val="007464FB"/>
    <w:rsid w:val="007465DD"/>
    <w:rsid w:val="007478A0"/>
    <w:rsid w:val="00750D64"/>
    <w:rsid w:val="00751BB9"/>
    <w:rsid w:val="00756B5B"/>
    <w:rsid w:val="00763C6A"/>
    <w:rsid w:val="00766CA4"/>
    <w:rsid w:val="00767E2B"/>
    <w:rsid w:val="00771CA8"/>
    <w:rsid w:val="00772070"/>
    <w:rsid w:val="007720A2"/>
    <w:rsid w:val="00772968"/>
    <w:rsid w:val="007740A1"/>
    <w:rsid w:val="007758E1"/>
    <w:rsid w:val="00775A48"/>
    <w:rsid w:val="007760C9"/>
    <w:rsid w:val="00776649"/>
    <w:rsid w:val="00776E3E"/>
    <w:rsid w:val="00780766"/>
    <w:rsid w:val="007823BF"/>
    <w:rsid w:val="007832E5"/>
    <w:rsid w:val="007841F0"/>
    <w:rsid w:val="007855A2"/>
    <w:rsid w:val="00785A28"/>
    <w:rsid w:val="007902FD"/>
    <w:rsid w:val="00790871"/>
    <w:rsid w:val="00794723"/>
    <w:rsid w:val="007960B7"/>
    <w:rsid w:val="007A1160"/>
    <w:rsid w:val="007A14F2"/>
    <w:rsid w:val="007A22BC"/>
    <w:rsid w:val="007A3312"/>
    <w:rsid w:val="007A3A83"/>
    <w:rsid w:val="007A711D"/>
    <w:rsid w:val="007B011A"/>
    <w:rsid w:val="007B06F3"/>
    <w:rsid w:val="007B2943"/>
    <w:rsid w:val="007C2282"/>
    <w:rsid w:val="007C4AF6"/>
    <w:rsid w:val="007C4AF9"/>
    <w:rsid w:val="007C4BF5"/>
    <w:rsid w:val="007C541A"/>
    <w:rsid w:val="007C5484"/>
    <w:rsid w:val="007D5088"/>
    <w:rsid w:val="007D531F"/>
    <w:rsid w:val="007E1100"/>
    <w:rsid w:val="007E2BAC"/>
    <w:rsid w:val="007E2C4B"/>
    <w:rsid w:val="007E2CCC"/>
    <w:rsid w:val="007E6185"/>
    <w:rsid w:val="007E6E04"/>
    <w:rsid w:val="007E71E7"/>
    <w:rsid w:val="007E7717"/>
    <w:rsid w:val="007E7E1E"/>
    <w:rsid w:val="007F1D9A"/>
    <w:rsid w:val="007F2BAB"/>
    <w:rsid w:val="007F3729"/>
    <w:rsid w:val="007F37DE"/>
    <w:rsid w:val="007F542E"/>
    <w:rsid w:val="0080233D"/>
    <w:rsid w:val="008039B2"/>
    <w:rsid w:val="0080460C"/>
    <w:rsid w:val="00806C4A"/>
    <w:rsid w:val="008070CF"/>
    <w:rsid w:val="00811141"/>
    <w:rsid w:val="00811212"/>
    <w:rsid w:val="008117CE"/>
    <w:rsid w:val="008149FE"/>
    <w:rsid w:val="00816B04"/>
    <w:rsid w:val="00820673"/>
    <w:rsid w:val="008219E0"/>
    <w:rsid w:val="008228F1"/>
    <w:rsid w:val="00822C03"/>
    <w:rsid w:val="00823777"/>
    <w:rsid w:val="00832141"/>
    <w:rsid w:val="00835F4E"/>
    <w:rsid w:val="00836C3B"/>
    <w:rsid w:val="0084430E"/>
    <w:rsid w:val="0084514F"/>
    <w:rsid w:val="00847052"/>
    <w:rsid w:val="0084788F"/>
    <w:rsid w:val="008504DC"/>
    <w:rsid w:val="0085571A"/>
    <w:rsid w:val="0085598A"/>
    <w:rsid w:val="008560A7"/>
    <w:rsid w:val="00856D44"/>
    <w:rsid w:val="00862649"/>
    <w:rsid w:val="008633FE"/>
    <w:rsid w:val="0086590C"/>
    <w:rsid w:val="00866170"/>
    <w:rsid w:val="00867D5F"/>
    <w:rsid w:val="008701EF"/>
    <w:rsid w:val="008702CA"/>
    <w:rsid w:val="008706DB"/>
    <w:rsid w:val="00875164"/>
    <w:rsid w:val="008825A9"/>
    <w:rsid w:val="00884A9D"/>
    <w:rsid w:val="0088511B"/>
    <w:rsid w:val="008866C7"/>
    <w:rsid w:val="00891B9E"/>
    <w:rsid w:val="0089547C"/>
    <w:rsid w:val="00895D83"/>
    <w:rsid w:val="0089655C"/>
    <w:rsid w:val="00896BF6"/>
    <w:rsid w:val="008A18AE"/>
    <w:rsid w:val="008A2D91"/>
    <w:rsid w:val="008A4735"/>
    <w:rsid w:val="008A6FC8"/>
    <w:rsid w:val="008B0EB6"/>
    <w:rsid w:val="008B46D6"/>
    <w:rsid w:val="008B6E00"/>
    <w:rsid w:val="008C0240"/>
    <w:rsid w:val="008C0979"/>
    <w:rsid w:val="008C23F5"/>
    <w:rsid w:val="008C3ADC"/>
    <w:rsid w:val="008C64CB"/>
    <w:rsid w:val="008C70BD"/>
    <w:rsid w:val="008C7FE3"/>
    <w:rsid w:val="008D0247"/>
    <w:rsid w:val="008E1262"/>
    <w:rsid w:val="008E2832"/>
    <w:rsid w:val="008E3614"/>
    <w:rsid w:val="00900D0E"/>
    <w:rsid w:val="00903893"/>
    <w:rsid w:val="00910D88"/>
    <w:rsid w:val="00912416"/>
    <w:rsid w:val="0091290E"/>
    <w:rsid w:val="00912ADD"/>
    <w:rsid w:val="00912C18"/>
    <w:rsid w:val="0091306E"/>
    <w:rsid w:val="00913B9E"/>
    <w:rsid w:val="009200E6"/>
    <w:rsid w:val="0092181E"/>
    <w:rsid w:val="00927898"/>
    <w:rsid w:val="009319E5"/>
    <w:rsid w:val="009345BE"/>
    <w:rsid w:val="00934E85"/>
    <w:rsid w:val="00936A5D"/>
    <w:rsid w:val="00937F15"/>
    <w:rsid w:val="00942001"/>
    <w:rsid w:val="00942DF4"/>
    <w:rsid w:val="00943807"/>
    <w:rsid w:val="0094467D"/>
    <w:rsid w:val="00944DDA"/>
    <w:rsid w:val="00945026"/>
    <w:rsid w:val="0094647B"/>
    <w:rsid w:val="00946569"/>
    <w:rsid w:val="009465B5"/>
    <w:rsid w:val="00950AA7"/>
    <w:rsid w:val="00950BD1"/>
    <w:rsid w:val="00953CA7"/>
    <w:rsid w:val="00955F21"/>
    <w:rsid w:val="00956039"/>
    <w:rsid w:val="00964791"/>
    <w:rsid w:val="00964E28"/>
    <w:rsid w:val="00965B09"/>
    <w:rsid w:val="009671F0"/>
    <w:rsid w:val="00967932"/>
    <w:rsid w:val="00970877"/>
    <w:rsid w:val="009708CC"/>
    <w:rsid w:val="00973366"/>
    <w:rsid w:val="0097423C"/>
    <w:rsid w:val="009754B6"/>
    <w:rsid w:val="00976606"/>
    <w:rsid w:val="0097674A"/>
    <w:rsid w:val="00981337"/>
    <w:rsid w:val="00981EBC"/>
    <w:rsid w:val="009826C4"/>
    <w:rsid w:val="00983470"/>
    <w:rsid w:val="00986FE7"/>
    <w:rsid w:val="0099656E"/>
    <w:rsid w:val="009A149C"/>
    <w:rsid w:val="009A54DD"/>
    <w:rsid w:val="009A5CAB"/>
    <w:rsid w:val="009A6D93"/>
    <w:rsid w:val="009B3F6F"/>
    <w:rsid w:val="009B5114"/>
    <w:rsid w:val="009B567C"/>
    <w:rsid w:val="009B59DB"/>
    <w:rsid w:val="009C253C"/>
    <w:rsid w:val="009C46AC"/>
    <w:rsid w:val="009C4965"/>
    <w:rsid w:val="009C623B"/>
    <w:rsid w:val="009C62C1"/>
    <w:rsid w:val="009D122D"/>
    <w:rsid w:val="009D1641"/>
    <w:rsid w:val="009D2361"/>
    <w:rsid w:val="009D4215"/>
    <w:rsid w:val="009D47E9"/>
    <w:rsid w:val="009D67B1"/>
    <w:rsid w:val="009E23B2"/>
    <w:rsid w:val="009E2F96"/>
    <w:rsid w:val="009E4AC4"/>
    <w:rsid w:val="009F0FF9"/>
    <w:rsid w:val="009F15E7"/>
    <w:rsid w:val="009F51B7"/>
    <w:rsid w:val="009F591B"/>
    <w:rsid w:val="009F6355"/>
    <w:rsid w:val="009F6660"/>
    <w:rsid w:val="009F7301"/>
    <w:rsid w:val="00A006CB"/>
    <w:rsid w:val="00A02FD4"/>
    <w:rsid w:val="00A10253"/>
    <w:rsid w:val="00A105EE"/>
    <w:rsid w:val="00A10899"/>
    <w:rsid w:val="00A11379"/>
    <w:rsid w:val="00A1192F"/>
    <w:rsid w:val="00A13080"/>
    <w:rsid w:val="00A141EF"/>
    <w:rsid w:val="00A15783"/>
    <w:rsid w:val="00A216BA"/>
    <w:rsid w:val="00A22A72"/>
    <w:rsid w:val="00A26059"/>
    <w:rsid w:val="00A271BC"/>
    <w:rsid w:val="00A272D1"/>
    <w:rsid w:val="00A325E7"/>
    <w:rsid w:val="00A4031C"/>
    <w:rsid w:val="00A41A5B"/>
    <w:rsid w:val="00A444C7"/>
    <w:rsid w:val="00A454C5"/>
    <w:rsid w:val="00A460BC"/>
    <w:rsid w:val="00A47ED4"/>
    <w:rsid w:val="00A524A8"/>
    <w:rsid w:val="00A541D9"/>
    <w:rsid w:val="00A57997"/>
    <w:rsid w:val="00A57F4F"/>
    <w:rsid w:val="00A60451"/>
    <w:rsid w:val="00A6434D"/>
    <w:rsid w:val="00A65319"/>
    <w:rsid w:val="00A66A24"/>
    <w:rsid w:val="00A679B3"/>
    <w:rsid w:val="00A73AA2"/>
    <w:rsid w:val="00A7423C"/>
    <w:rsid w:val="00A77CD5"/>
    <w:rsid w:val="00A83ECB"/>
    <w:rsid w:val="00A846AA"/>
    <w:rsid w:val="00A900BD"/>
    <w:rsid w:val="00A952F3"/>
    <w:rsid w:val="00A971B5"/>
    <w:rsid w:val="00AA07C7"/>
    <w:rsid w:val="00AA1111"/>
    <w:rsid w:val="00AA16BB"/>
    <w:rsid w:val="00AA4399"/>
    <w:rsid w:val="00AA458F"/>
    <w:rsid w:val="00AA52E1"/>
    <w:rsid w:val="00AA6B19"/>
    <w:rsid w:val="00AA7CCC"/>
    <w:rsid w:val="00AB2590"/>
    <w:rsid w:val="00AB5A92"/>
    <w:rsid w:val="00AB5ED0"/>
    <w:rsid w:val="00AB6957"/>
    <w:rsid w:val="00AC58C7"/>
    <w:rsid w:val="00AC6815"/>
    <w:rsid w:val="00AD0D87"/>
    <w:rsid w:val="00AD5978"/>
    <w:rsid w:val="00AD5B9C"/>
    <w:rsid w:val="00AE0EF6"/>
    <w:rsid w:val="00AE5238"/>
    <w:rsid w:val="00AE6361"/>
    <w:rsid w:val="00AF3B6A"/>
    <w:rsid w:val="00AF783C"/>
    <w:rsid w:val="00B06E15"/>
    <w:rsid w:val="00B116FA"/>
    <w:rsid w:val="00B12886"/>
    <w:rsid w:val="00B12B79"/>
    <w:rsid w:val="00B130F8"/>
    <w:rsid w:val="00B13C8F"/>
    <w:rsid w:val="00B20B0D"/>
    <w:rsid w:val="00B231A7"/>
    <w:rsid w:val="00B24090"/>
    <w:rsid w:val="00B259BC"/>
    <w:rsid w:val="00B328D0"/>
    <w:rsid w:val="00B37019"/>
    <w:rsid w:val="00B42144"/>
    <w:rsid w:val="00B44150"/>
    <w:rsid w:val="00B452D8"/>
    <w:rsid w:val="00B45541"/>
    <w:rsid w:val="00B460DA"/>
    <w:rsid w:val="00B513D8"/>
    <w:rsid w:val="00B60221"/>
    <w:rsid w:val="00B6077D"/>
    <w:rsid w:val="00B62184"/>
    <w:rsid w:val="00B664D7"/>
    <w:rsid w:val="00B671DF"/>
    <w:rsid w:val="00B716C0"/>
    <w:rsid w:val="00B71788"/>
    <w:rsid w:val="00B74782"/>
    <w:rsid w:val="00B74806"/>
    <w:rsid w:val="00B75695"/>
    <w:rsid w:val="00B75F9C"/>
    <w:rsid w:val="00B80C83"/>
    <w:rsid w:val="00B8210B"/>
    <w:rsid w:val="00B82E0F"/>
    <w:rsid w:val="00B85008"/>
    <w:rsid w:val="00B905BD"/>
    <w:rsid w:val="00B909EA"/>
    <w:rsid w:val="00B92B24"/>
    <w:rsid w:val="00BA00F1"/>
    <w:rsid w:val="00BA7E46"/>
    <w:rsid w:val="00BB0EBD"/>
    <w:rsid w:val="00BB1562"/>
    <w:rsid w:val="00BB40A6"/>
    <w:rsid w:val="00BB5E13"/>
    <w:rsid w:val="00BB63B5"/>
    <w:rsid w:val="00BC0259"/>
    <w:rsid w:val="00BC2268"/>
    <w:rsid w:val="00BC3A89"/>
    <w:rsid w:val="00BC42A3"/>
    <w:rsid w:val="00BC46E4"/>
    <w:rsid w:val="00BC4789"/>
    <w:rsid w:val="00BC6D04"/>
    <w:rsid w:val="00BC7F18"/>
    <w:rsid w:val="00BD0BB7"/>
    <w:rsid w:val="00BD18F0"/>
    <w:rsid w:val="00BD1FF6"/>
    <w:rsid w:val="00BD37D7"/>
    <w:rsid w:val="00BD3A53"/>
    <w:rsid w:val="00BD5CE7"/>
    <w:rsid w:val="00BD5D1B"/>
    <w:rsid w:val="00BD7152"/>
    <w:rsid w:val="00BE1185"/>
    <w:rsid w:val="00BE2CE5"/>
    <w:rsid w:val="00BE3D0E"/>
    <w:rsid w:val="00BE4F96"/>
    <w:rsid w:val="00BE50C8"/>
    <w:rsid w:val="00BF11FB"/>
    <w:rsid w:val="00BF1B09"/>
    <w:rsid w:val="00BF4701"/>
    <w:rsid w:val="00BF4FEF"/>
    <w:rsid w:val="00C007E3"/>
    <w:rsid w:val="00C02C87"/>
    <w:rsid w:val="00C06189"/>
    <w:rsid w:val="00C100E0"/>
    <w:rsid w:val="00C151A4"/>
    <w:rsid w:val="00C152B4"/>
    <w:rsid w:val="00C15595"/>
    <w:rsid w:val="00C172B3"/>
    <w:rsid w:val="00C17F4A"/>
    <w:rsid w:val="00C21801"/>
    <w:rsid w:val="00C26333"/>
    <w:rsid w:val="00C26FE2"/>
    <w:rsid w:val="00C30545"/>
    <w:rsid w:val="00C329C0"/>
    <w:rsid w:val="00C36FD1"/>
    <w:rsid w:val="00C37108"/>
    <w:rsid w:val="00C40D65"/>
    <w:rsid w:val="00C41290"/>
    <w:rsid w:val="00C43625"/>
    <w:rsid w:val="00C44EF4"/>
    <w:rsid w:val="00C45EEC"/>
    <w:rsid w:val="00C53789"/>
    <w:rsid w:val="00C55BEE"/>
    <w:rsid w:val="00C56347"/>
    <w:rsid w:val="00C5710C"/>
    <w:rsid w:val="00C60BDA"/>
    <w:rsid w:val="00C6131D"/>
    <w:rsid w:val="00C6240F"/>
    <w:rsid w:val="00C628E9"/>
    <w:rsid w:val="00C64218"/>
    <w:rsid w:val="00C646C2"/>
    <w:rsid w:val="00C65182"/>
    <w:rsid w:val="00C65AF5"/>
    <w:rsid w:val="00C669B4"/>
    <w:rsid w:val="00C67631"/>
    <w:rsid w:val="00C7182B"/>
    <w:rsid w:val="00C745B0"/>
    <w:rsid w:val="00C8358E"/>
    <w:rsid w:val="00C95286"/>
    <w:rsid w:val="00C956FE"/>
    <w:rsid w:val="00C95D79"/>
    <w:rsid w:val="00CA0444"/>
    <w:rsid w:val="00CA1608"/>
    <w:rsid w:val="00CA52E5"/>
    <w:rsid w:val="00CA53E5"/>
    <w:rsid w:val="00CA57DF"/>
    <w:rsid w:val="00CA65E4"/>
    <w:rsid w:val="00CB436E"/>
    <w:rsid w:val="00CB6D24"/>
    <w:rsid w:val="00CC1045"/>
    <w:rsid w:val="00CC1138"/>
    <w:rsid w:val="00CC3CA0"/>
    <w:rsid w:val="00CC6419"/>
    <w:rsid w:val="00CC6C38"/>
    <w:rsid w:val="00CD265F"/>
    <w:rsid w:val="00CD3F43"/>
    <w:rsid w:val="00CD69B3"/>
    <w:rsid w:val="00CD7603"/>
    <w:rsid w:val="00CD7929"/>
    <w:rsid w:val="00CE231C"/>
    <w:rsid w:val="00CE572B"/>
    <w:rsid w:val="00CE7E18"/>
    <w:rsid w:val="00CF0EDB"/>
    <w:rsid w:val="00CF1514"/>
    <w:rsid w:val="00CF1A43"/>
    <w:rsid w:val="00CF20A9"/>
    <w:rsid w:val="00CF3F3F"/>
    <w:rsid w:val="00CF5EE3"/>
    <w:rsid w:val="00CF68FE"/>
    <w:rsid w:val="00D0676E"/>
    <w:rsid w:val="00D06F7A"/>
    <w:rsid w:val="00D0708F"/>
    <w:rsid w:val="00D07903"/>
    <w:rsid w:val="00D10AFE"/>
    <w:rsid w:val="00D1229B"/>
    <w:rsid w:val="00D12308"/>
    <w:rsid w:val="00D14DE9"/>
    <w:rsid w:val="00D153F4"/>
    <w:rsid w:val="00D21B30"/>
    <w:rsid w:val="00D21E25"/>
    <w:rsid w:val="00D270A2"/>
    <w:rsid w:val="00D271E0"/>
    <w:rsid w:val="00D3246C"/>
    <w:rsid w:val="00D328F2"/>
    <w:rsid w:val="00D33EFD"/>
    <w:rsid w:val="00D35153"/>
    <w:rsid w:val="00D36EFF"/>
    <w:rsid w:val="00D40558"/>
    <w:rsid w:val="00D40976"/>
    <w:rsid w:val="00D423FA"/>
    <w:rsid w:val="00D424AA"/>
    <w:rsid w:val="00D42D94"/>
    <w:rsid w:val="00D4504E"/>
    <w:rsid w:val="00D450D4"/>
    <w:rsid w:val="00D45A32"/>
    <w:rsid w:val="00D46B58"/>
    <w:rsid w:val="00D50BBB"/>
    <w:rsid w:val="00D50C1B"/>
    <w:rsid w:val="00D61F2F"/>
    <w:rsid w:val="00D62673"/>
    <w:rsid w:val="00D6436C"/>
    <w:rsid w:val="00D644C4"/>
    <w:rsid w:val="00D70A1C"/>
    <w:rsid w:val="00D70FF5"/>
    <w:rsid w:val="00D71F3B"/>
    <w:rsid w:val="00D721B3"/>
    <w:rsid w:val="00D7327D"/>
    <w:rsid w:val="00D747AC"/>
    <w:rsid w:val="00D752A6"/>
    <w:rsid w:val="00D7549F"/>
    <w:rsid w:val="00D80F1A"/>
    <w:rsid w:val="00D83195"/>
    <w:rsid w:val="00D9139B"/>
    <w:rsid w:val="00D979E3"/>
    <w:rsid w:val="00DA064D"/>
    <w:rsid w:val="00DA0E3A"/>
    <w:rsid w:val="00DA7483"/>
    <w:rsid w:val="00DB259A"/>
    <w:rsid w:val="00DB25B5"/>
    <w:rsid w:val="00DB719D"/>
    <w:rsid w:val="00DB7C2D"/>
    <w:rsid w:val="00DB7C96"/>
    <w:rsid w:val="00DC1BC6"/>
    <w:rsid w:val="00DC3C06"/>
    <w:rsid w:val="00DD00ED"/>
    <w:rsid w:val="00DD1582"/>
    <w:rsid w:val="00DD431A"/>
    <w:rsid w:val="00DE3032"/>
    <w:rsid w:val="00DE34DE"/>
    <w:rsid w:val="00DE5CA8"/>
    <w:rsid w:val="00DE749E"/>
    <w:rsid w:val="00DE776B"/>
    <w:rsid w:val="00DF3C60"/>
    <w:rsid w:val="00DF3DE2"/>
    <w:rsid w:val="00DF6558"/>
    <w:rsid w:val="00E03187"/>
    <w:rsid w:val="00E03E42"/>
    <w:rsid w:val="00E0519E"/>
    <w:rsid w:val="00E06FA9"/>
    <w:rsid w:val="00E07DA6"/>
    <w:rsid w:val="00E11382"/>
    <w:rsid w:val="00E25B01"/>
    <w:rsid w:val="00E25BF5"/>
    <w:rsid w:val="00E3253C"/>
    <w:rsid w:val="00E32A80"/>
    <w:rsid w:val="00E377FB"/>
    <w:rsid w:val="00E415FC"/>
    <w:rsid w:val="00E418BD"/>
    <w:rsid w:val="00E42B41"/>
    <w:rsid w:val="00E44463"/>
    <w:rsid w:val="00E44E4B"/>
    <w:rsid w:val="00E512A8"/>
    <w:rsid w:val="00E514CC"/>
    <w:rsid w:val="00E542DC"/>
    <w:rsid w:val="00E576FA"/>
    <w:rsid w:val="00E61CE4"/>
    <w:rsid w:val="00E63663"/>
    <w:rsid w:val="00E75E82"/>
    <w:rsid w:val="00E90D28"/>
    <w:rsid w:val="00E95846"/>
    <w:rsid w:val="00E95E90"/>
    <w:rsid w:val="00E96FCC"/>
    <w:rsid w:val="00E97306"/>
    <w:rsid w:val="00EA03E5"/>
    <w:rsid w:val="00EA0410"/>
    <w:rsid w:val="00EA29D1"/>
    <w:rsid w:val="00EA2C02"/>
    <w:rsid w:val="00EA4B5F"/>
    <w:rsid w:val="00EA6125"/>
    <w:rsid w:val="00EB4BFD"/>
    <w:rsid w:val="00EB50E4"/>
    <w:rsid w:val="00EC0177"/>
    <w:rsid w:val="00EC73EB"/>
    <w:rsid w:val="00EC7ADF"/>
    <w:rsid w:val="00ED25ED"/>
    <w:rsid w:val="00ED3DCE"/>
    <w:rsid w:val="00ED74CD"/>
    <w:rsid w:val="00EE0071"/>
    <w:rsid w:val="00EE1D1F"/>
    <w:rsid w:val="00EE5F06"/>
    <w:rsid w:val="00EE67A4"/>
    <w:rsid w:val="00EF2782"/>
    <w:rsid w:val="00F0161B"/>
    <w:rsid w:val="00F028D8"/>
    <w:rsid w:val="00F02D76"/>
    <w:rsid w:val="00F030DD"/>
    <w:rsid w:val="00F03410"/>
    <w:rsid w:val="00F040F3"/>
    <w:rsid w:val="00F07E4B"/>
    <w:rsid w:val="00F10B82"/>
    <w:rsid w:val="00F1115D"/>
    <w:rsid w:val="00F13582"/>
    <w:rsid w:val="00F14620"/>
    <w:rsid w:val="00F15940"/>
    <w:rsid w:val="00F168D4"/>
    <w:rsid w:val="00F17822"/>
    <w:rsid w:val="00F2341D"/>
    <w:rsid w:val="00F2516D"/>
    <w:rsid w:val="00F253E8"/>
    <w:rsid w:val="00F273F3"/>
    <w:rsid w:val="00F276F0"/>
    <w:rsid w:val="00F3083F"/>
    <w:rsid w:val="00F312D2"/>
    <w:rsid w:val="00F34038"/>
    <w:rsid w:val="00F371A1"/>
    <w:rsid w:val="00F421B8"/>
    <w:rsid w:val="00F46758"/>
    <w:rsid w:val="00F5055B"/>
    <w:rsid w:val="00F52276"/>
    <w:rsid w:val="00F52BBD"/>
    <w:rsid w:val="00F56B45"/>
    <w:rsid w:val="00F63597"/>
    <w:rsid w:val="00F67ACB"/>
    <w:rsid w:val="00F71DD9"/>
    <w:rsid w:val="00F729C6"/>
    <w:rsid w:val="00F7449F"/>
    <w:rsid w:val="00F74BBA"/>
    <w:rsid w:val="00F75D5C"/>
    <w:rsid w:val="00F76AB7"/>
    <w:rsid w:val="00F77529"/>
    <w:rsid w:val="00F815CF"/>
    <w:rsid w:val="00F81F51"/>
    <w:rsid w:val="00F86680"/>
    <w:rsid w:val="00F9076D"/>
    <w:rsid w:val="00F91CCF"/>
    <w:rsid w:val="00F95008"/>
    <w:rsid w:val="00F957F4"/>
    <w:rsid w:val="00F958CC"/>
    <w:rsid w:val="00F97B68"/>
    <w:rsid w:val="00FA1C4A"/>
    <w:rsid w:val="00FA48A2"/>
    <w:rsid w:val="00FB1A90"/>
    <w:rsid w:val="00FB4A14"/>
    <w:rsid w:val="00FB5626"/>
    <w:rsid w:val="00FB571B"/>
    <w:rsid w:val="00FB6342"/>
    <w:rsid w:val="00FB6897"/>
    <w:rsid w:val="00FC5AD5"/>
    <w:rsid w:val="00FD0513"/>
    <w:rsid w:val="00FD2793"/>
    <w:rsid w:val="00FD49CA"/>
    <w:rsid w:val="00FD6D0D"/>
    <w:rsid w:val="00FD7A82"/>
    <w:rsid w:val="00FD7DEC"/>
    <w:rsid w:val="00FE2ACA"/>
    <w:rsid w:val="00FF017F"/>
    <w:rsid w:val="00FF5180"/>
    <w:rsid w:val="00FF68D2"/>
    <w:rsid w:val="00FF7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Heading1">
    <w:name w:val="heading 1"/>
    <w:basedOn w:val="Normal"/>
    <w:next w:val="Normal"/>
    <w:link w:val="Heading1Char"/>
    <w:qFormat/>
    <w:rsid w:val="007760C9"/>
    <w:pPr>
      <w:keepNext/>
      <w:jc w:val="center"/>
      <w:outlineLvl w:val="0"/>
    </w:pPr>
    <w:rPr>
      <w:rFonts w:ascii="Arial" w:hAnsi="Arial" w:cs="Arial"/>
      <w:b/>
      <w:bCs/>
      <w:sz w:val="28"/>
      <w:szCs w:val="24"/>
    </w:rPr>
  </w:style>
  <w:style w:type="paragraph" w:styleId="Heading2">
    <w:name w:val="heading 2"/>
    <w:basedOn w:val="Normal"/>
    <w:next w:val="Normal"/>
    <w:link w:val="Heading2Char"/>
    <w:uiPriority w:val="9"/>
    <w:unhideWhenUsed/>
    <w:qFormat/>
    <w:rsid w:val="007760C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F168D4"/>
    <w:pPr>
      <w:keepNext/>
      <w:spacing w:before="240" w:after="60"/>
      <w:outlineLvl w:val="2"/>
    </w:pPr>
    <w:rPr>
      <w:rFonts w:ascii="Arial" w:hAnsi="Arial" w:cs="Arial"/>
      <w:b/>
      <w:bCs/>
      <w:sz w:val="26"/>
      <w:szCs w:val="26"/>
      <w:lang w:val="en-GB" w:eastAsia="en-US"/>
    </w:rPr>
  </w:style>
  <w:style w:type="paragraph" w:styleId="Heading8">
    <w:name w:val="heading 8"/>
    <w:basedOn w:val="Normal"/>
    <w:next w:val="Normal"/>
    <w:link w:val="Heading8Char"/>
    <w:qFormat/>
    <w:rsid w:val="00AE5238"/>
    <w:pPr>
      <w:keepNext/>
      <w:jc w:val="center"/>
      <w:outlineLvl w:val="7"/>
    </w:pPr>
    <w:rPr>
      <w:sz w:val="28"/>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0C9"/>
    <w:rPr>
      <w:rFonts w:ascii="Arial" w:eastAsia="Times New Roman" w:hAnsi="Arial" w:cs="Arial"/>
      <w:b/>
      <w:bCs/>
      <w:sz w:val="28"/>
      <w:szCs w:val="24"/>
      <w:lang w:val="lv-LV" w:eastAsia="lv-LV"/>
    </w:rPr>
  </w:style>
  <w:style w:type="character" w:customStyle="1" w:styleId="Heading2Char">
    <w:name w:val="Heading 2 Char"/>
    <w:basedOn w:val="DefaultParagraphFont"/>
    <w:link w:val="Heading2"/>
    <w:uiPriority w:val="9"/>
    <w:rsid w:val="007760C9"/>
    <w:rPr>
      <w:rFonts w:ascii="Cambria" w:eastAsia="Times New Roman" w:hAnsi="Cambria" w:cs="Times New Roman"/>
      <w:b/>
      <w:bCs/>
      <w:i/>
      <w:iCs/>
      <w:sz w:val="28"/>
      <w:szCs w:val="28"/>
      <w:lang w:val="lv-LV" w:eastAsia="lv-LV"/>
    </w:rPr>
  </w:style>
  <w:style w:type="character" w:styleId="Hyperlink">
    <w:name w:val="Hyperlink"/>
    <w:basedOn w:val="DefaultParagraphFont"/>
    <w:unhideWhenUsed/>
    <w:rsid w:val="007760C9"/>
    <w:rPr>
      <w:color w:val="0000FF"/>
      <w:u w:val="single"/>
    </w:rPr>
  </w:style>
  <w:style w:type="paragraph" w:styleId="NormalWeb">
    <w:name w:val="Normal (Web)"/>
    <w:basedOn w:val="Normal"/>
    <w:uiPriority w:val="99"/>
    <w:rsid w:val="007760C9"/>
    <w:pPr>
      <w:spacing w:before="75" w:after="75"/>
      <w:ind w:firstLine="375"/>
      <w:jc w:val="both"/>
    </w:pPr>
    <w:rPr>
      <w:sz w:val="24"/>
      <w:szCs w:val="24"/>
    </w:rPr>
  </w:style>
  <w:style w:type="paragraph" w:styleId="ListParagraph">
    <w:name w:val="List Paragraph"/>
    <w:basedOn w:val="Normal"/>
    <w:link w:val="ListParagraphChar"/>
    <w:uiPriority w:val="34"/>
    <w:qFormat/>
    <w:rsid w:val="007760C9"/>
    <w:pPr>
      <w:ind w:left="720"/>
      <w:contextualSpacing/>
    </w:pPr>
  </w:style>
  <w:style w:type="table" w:customStyle="1" w:styleId="TableGrid1">
    <w:name w:val="Table Grid1"/>
    <w:basedOn w:val="TableNormal"/>
    <w:next w:val="TableGrid"/>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NoSpacing">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Header">
    <w:name w:val="header"/>
    <w:basedOn w:val="Normal"/>
    <w:link w:val="HeaderChar"/>
    <w:rsid w:val="00D3246C"/>
    <w:pPr>
      <w:tabs>
        <w:tab w:val="center" w:pos="4320"/>
        <w:tab w:val="right" w:pos="8640"/>
      </w:tabs>
    </w:pPr>
    <w:rPr>
      <w:sz w:val="24"/>
      <w:lang w:val="en-US"/>
    </w:rPr>
  </w:style>
  <w:style w:type="character" w:customStyle="1" w:styleId="HeaderChar">
    <w:name w:val="Header Char"/>
    <w:basedOn w:val="DefaultParagraphFont"/>
    <w:link w:val="Header"/>
    <w:rsid w:val="00D3246C"/>
    <w:rPr>
      <w:rFonts w:ascii="Times New Roman" w:eastAsia="Times New Roman" w:hAnsi="Times New Roman" w:cs="Times New Roman"/>
      <w:sz w:val="24"/>
      <w:szCs w:val="20"/>
      <w:lang w:eastAsia="lv-LV"/>
    </w:rPr>
  </w:style>
  <w:style w:type="paragraph" w:styleId="BodyText">
    <w:name w:val="Body Text"/>
    <w:basedOn w:val="Normal"/>
    <w:link w:val="BodyTextChar"/>
    <w:uiPriority w:val="99"/>
    <w:rsid w:val="00D3246C"/>
    <w:rPr>
      <w:sz w:val="24"/>
      <w:lang w:eastAsia="en-US"/>
    </w:rPr>
  </w:style>
  <w:style w:type="character" w:customStyle="1" w:styleId="BodyTextChar">
    <w:name w:val="Body Text Char"/>
    <w:basedOn w:val="DefaultParagraphFont"/>
    <w:link w:val="BodyText"/>
    <w:uiPriority w:val="99"/>
    <w:rsid w:val="00D3246C"/>
    <w:rPr>
      <w:rFonts w:ascii="Times New Roman" w:eastAsia="Times New Roman" w:hAnsi="Times New Roman" w:cs="Times New Roman"/>
      <w:sz w:val="24"/>
      <w:szCs w:val="20"/>
      <w:lang w:val="lv-LV"/>
    </w:rPr>
  </w:style>
  <w:style w:type="character" w:customStyle="1" w:styleId="ListParagraphChar">
    <w:name w:val="List Paragraph Char"/>
    <w:link w:val="ListParagraph"/>
    <w:uiPriority w:val="34"/>
    <w:locked/>
    <w:rsid w:val="0084430E"/>
    <w:rPr>
      <w:rFonts w:ascii="Times New Roman" w:eastAsia="Times New Roman" w:hAnsi="Times New Roman" w:cs="Times New Roman"/>
      <w:sz w:val="20"/>
      <w:szCs w:val="20"/>
      <w:lang w:val="en-AU" w:eastAsia="lv-LV"/>
    </w:rPr>
  </w:style>
  <w:style w:type="character" w:styleId="Strong">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DefaultParagraphFont"/>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Title">
    <w:name w:val="Title"/>
    <w:basedOn w:val="Normal"/>
    <w:link w:val="TitleChar"/>
    <w:qFormat/>
    <w:rsid w:val="006F7372"/>
    <w:pPr>
      <w:jc w:val="center"/>
    </w:pPr>
    <w:rPr>
      <w:b/>
      <w:bCs/>
      <w:sz w:val="24"/>
      <w:szCs w:val="24"/>
      <w:lang w:eastAsia="en-US"/>
    </w:rPr>
  </w:style>
  <w:style w:type="character" w:customStyle="1" w:styleId="TitleChar">
    <w:name w:val="Title Char"/>
    <w:basedOn w:val="DefaultParagraphFont"/>
    <w:link w:val="Title"/>
    <w:rsid w:val="006F7372"/>
    <w:rPr>
      <w:rFonts w:ascii="Times New Roman" w:eastAsia="Times New Roman" w:hAnsi="Times New Roman" w:cs="Times New Roman"/>
      <w:b/>
      <w:bCs/>
      <w:sz w:val="24"/>
      <w:szCs w:val="24"/>
      <w:lang w:val="lv-LV"/>
    </w:rPr>
  </w:style>
  <w:style w:type="paragraph" w:styleId="BalloonText">
    <w:name w:val="Balloon Text"/>
    <w:basedOn w:val="Normal"/>
    <w:link w:val="BalloonTextChar"/>
    <w:unhideWhenUsed/>
    <w:rsid w:val="00D50BBB"/>
    <w:rPr>
      <w:rFonts w:ascii="Tahoma" w:hAnsi="Tahoma" w:cs="Tahoma"/>
      <w:sz w:val="16"/>
      <w:szCs w:val="16"/>
    </w:rPr>
  </w:style>
  <w:style w:type="character" w:customStyle="1" w:styleId="BalloonTextChar">
    <w:name w:val="Balloon Text Char"/>
    <w:basedOn w:val="DefaultParagraphFont"/>
    <w:link w:val="BalloonText"/>
    <w:rsid w:val="00D50BBB"/>
    <w:rPr>
      <w:rFonts w:ascii="Tahoma" w:eastAsia="Times New Roman" w:hAnsi="Tahoma" w:cs="Tahoma"/>
      <w:sz w:val="16"/>
      <w:szCs w:val="16"/>
      <w:lang w:val="en-AU" w:eastAsia="lv-LV"/>
    </w:rPr>
  </w:style>
  <w:style w:type="paragraph" w:styleId="BodyTextIndent2">
    <w:name w:val="Body Text Indent 2"/>
    <w:basedOn w:val="Normal"/>
    <w:link w:val="BodyTextIndent2Char"/>
    <w:uiPriority w:val="99"/>
    <w:semiHidden/>
    <w:unhideWhenUsed/>
    <w:rsid w:val="004E0E8E"/>
    <w:pPr>
      <w:spacing w:after="120" w:line="480" w:lineRule="auto"/>
      <w:ind w:left="283"/>
    </w:pPr>
  </w:style>
  <w:style w:type="character" w:customStyle="1" w:styleId="BodyTextIndent2Char">
    <w:name w:val="Body Text Indent 2 Char"/>
    <w:basedOn w:val="DefaultParagraphFont"/>
    <w:link w:val="BodyTextIndent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Normal"/>
    <w:rsid w:val="00441082"/>
    <w:pPr>
      <w:spacing w:before="100" w:beforeAutospacing="1" w:after="100" w:afterAutospacing="1"/>
      <w:jc w:val="right"/>
    </w:pPr>
    <w:rPr>
      <w:sz w:val="24"/>
      <w:szCs w:val="24"/>
      <w:lang w:val="en-US" w:eastAsia="en-US"/>
    </w:rPr>
  </w:style>
  <w:style w:type="paragraph" w:styleId="Footer">
    <w:name w:val="footer"/>
    <w:basedOn w:val="Normal"/>
    <w:link w:val="FooterChar"/>
    <w:uiPriority w:val="99"/>
    <w:rsid w:val="00441082"/>
    <w:pPr>
      <w:tabs>
        <w:tab w:val="center" w:pos="4153"/>
        <w:tab w:val="right" w:pos="8306"/>
      </w:tabs>
    </w:pPr>
    <w:rPr>
      <w:sz w:val="24"/>
      <w:lang w:eastAsia="en-US"/>
    </w:rPr>
  </w:style>
  <w:style w:type="character" w:customStyle="1" w:styleId="FooterChar">
    <w:name w:val="Footer Char"/>
    <w:basedOn w:val="DefaultParagraphFont"/>
    <w:link w:val="Footer"/>
    <w:uiPriority w:val="99"/>
    <w:rsid w:val="00441082"/>
    <w:rPr>
      <w:rFonts w:ascii="Times New Roman" w:eastAsia="Times New Roman" w:hAnsi="Times New Roman" w:cs="Times New Roman"/>
      <w:sz w:val="24"/>
      <w:szCs w:val="20"/>
      <w:lang w:val="en-AU"/>
    </w:rPr>
  </w:style>
  <w:style w:type="character" w:styleId="PageNumber">
    <w:name w:val="page number"/>
    <w:basedOn w:val="DefaultParagraphFont"/>
    <w:rsid w:val="00441082"/>
  </w:style>
  <w:style w:type="paragraph" w:customStyle="1" w:styleId="naisf">
    <w:name w:val="naisf"/>
    <w:basedOn w:val="Normal"/>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Normal"/>
    <w:rsid w:val="00FB6897"/>
    <w:pPr>
      <w:spacing w:before="100" w:beforeAutospacing="1" w:after="100" w:afterAutospacing="1"/>
    </w:pPr>
    <w:rPr>
      <w:sz w:val="24"/>
      <w:szCs w:val="24"/>
    </w:rPr>
  </w:style>
  <w:style w:type="paragraph" w:customStyle="1" w:styleId="labojumupamats">
    <w:name w:val="labojumu_pamats"/>
    <w:basedOn w:val="Normal"/>
    <w:rsid w:val="00FB6897"/>
    <w:pPr>
      <w:spacing w:before="100" w:beforeAutospacing="1" w:after="100" w:afterAutospacing="1"/>
    </w:pPr>
    <w:rPr>
      <w:sz w:val="24"/>
      <w:szCs w:val="24"/>
    </w:rPr>
  </w:style>
  <w:style w:type="character" w:styleId="Emphasis">
    <w:name w:val="Emphasis"/>
    <w:uiPriority w:val="20"/>
    <w:qFormat/>
    <w:rsid w:val="001E1EAF"/>
    <w:rPr>
      <w:i/>
      <w:iCs/>
    </w:rPr>
  </w:style>
  <w:style w:type="paragraph" w:styleId="BodyTextIndent">
    <w:name w:val="Body Text Indent"/>
    <w:basedOn w:val="Normal"/>
    <w:link w:val="BodyTextIndentChar"/>
    <w:unhideWhenUsed/>
    <w:rsid w:val="00E75E82"/>
    <w:pPr>
      <w:spacing w:after="120"/>
      <w:ind w:left="283"/>
    </w:pPr>
    <w:rPr>
      <w:sz w:val="24"/>
      <w:szCs w:val="24"/>
      <w:lang w:eastAsia="en-US"/>
    </w:rPr>
  </w:style>
  <w:style w:type="character" w:customStyle="1" w:styleId="BodyTextIndentChar">
    <w:name w:val="Body Text Indent Char"/>
    <w:basedOn w:val="DefaultParagraphFont"/>
    <w:link w:val="BodyTextIndent"/>
    <w:rsid w:val="00E75E82"/>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E75E82"/>
    <w:pPr>
      <w:spacing w:after="120" w:line="480" w:lineRule="auto"/>
    </w:pPr>
    <w:rPr>
      <w:sz w:val="24"/>
      <w:szCs w:val="24"/>
      <w:lang w:eastAsia="en-US"/>
    </w:rPr>
  </w:style>
  <w:style w:type="character" w:customStyle="1" w:styleId="BodyText2Char">
    <w:name w:val="Body Text 2 Char"/>
    <w:basedOn w:val="DefaultParagraphFont"/>
    <w:link w:val="BodyText2"/>
    <w:uiPriority w:val="99"/>
    <w:semiHidden/>
    <w:rsid w:val="00E75E82"/>
    <w:rPr>
      <w:rFonts w:ascii="Times New Roman" w:eastAsia="Times New Roman" w:hAnsi="Times New Roman" w:cs="Times New Roman"/>
      <w:sz w:val="24"/>
      <w:szCs w:val="24"/>
      <w:lang w:val="lv-LV"/>
    </w:rPr>
  </w:style>
  <w:style w:type="paragraph" w:styleId="IntenseQuote">
    <w:name w:val="Intense Quote"/>
    <w:basedOn w:val="Normal"/>
    <w:next w:val="Normal"/>
    <w:link w:val="IntenseQuoteChar"/>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Heading8Char">
    <w:name w:val="Heading 8 Char"/>
    <w:basedOn w:val="DefaultParagraphFont"/>
    <w:link w:val="Heading8"/>
    <w:rsid w:val="00AE5238"/>
    <w:rPr>
      <w:rFonts w:ascii="Times New Roman" w:eastAsia="Times New Roman" w:hAnsi="Times New Roman" w:cs="Times New Roman"/>
      <w:sz w:val="28"/>
      <w:szCs w:val="24"/>
      <w:lang w:val="lv-LV"/>
    </w:rPr>
  </w:style>
  <w:style w:type="paragraph" w:customStyle="1" w:styleId="PreformattedText">
    <w:name w:val="Preformatted Text"/>
    <w:basedOn w:val="Normal"/>
    <w:rsid w:val="00AE5238"/>
    <w:pPr>
      <w:widowControl w:val="0"/>
      <w:suppressAutoHyphens/>
    </w:pPr>
    <w:rPr>
      <w:rFonts w:ascii="Courier New" w:eastAsia="Courier New" w:hAnsi="Courier New" w:cs="Courier New"/>
      <w:lang w:val="en-US" w:eastAsia="en-US"/>
    </w:rPr>
  </w:style>
  <w:style w:type="paragraph" w:customStyle="1" w:styleId="1lmenis">
    <w:name w:val="1.līmenis"/>
    <w:basedOn w:val="BodyText"/>
    <w:autoRedefine/>
    <w:rsid w:val="00AE5238"/>
    <w:rPr>
      <w:rFonts w:ascii="Times New Roman Tilde" w:hAnsi="Times New Roman Tilde"/>
      <w:snapToGrid w:val="0"/>
      <w:szCs w:val="24"/>
    </w:rPr>
  </w:style>
  <w:style w:type="character" w:customStyle="1" w:styleId="st">
    <w:name w:val="st"/>
    <w:basedOn w:val="DefaultParagraphFont"/>
    <w:rsid w:val="00AE5238"/>
  </w:style>
  <w:style w:type="character" w:customStyle="1" w:styleId="totalsumreferable">
    <w:name w:val="total_sum_referable"/>
    <w:basedOn w:val="DefaultParagraphFont"/>
    <w:rsid w:val="003F0E1C"/>
  </w:style>
  <w:style w:type="character" w:customStyle="1" w:styleId="totalcalcsumnovat">
    <w:name w:val="total_calc_sum_no_vat"/>
    <w:basedOn w:val="DefaultParagraphFont"/>
    <w:rsid w:val="003F0E1C"/>
  </w:style>
  <w:style w:type="table" w:customStyle="1" w:styleId="TableGrid11">
    <w:name w:val="Table Grid11"/>
    <w:basedOn w:val="TableNormal"/>
    <w:next w:val="TableGrid"/>
    <w:uiPriority w:val="59"/>
    <w:rsid w:val="0085571A"/>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10DCE"/>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tvp">
    <w:name w:val="tv213 tvp"/>
    <w:basedOn w:val="Normal"/>
    <w:uiPriority w:val="99"/>
    <w:rsid w:val="00776649"/>
    <w:pPr>
      <w:spacing w:before="100" w:beforeAutospacing="1" w:after="100" w:afterAutospacing="1"/>
    </w:pPr>
    <w:rPr>
      <w:sz w:val="24"/>
      <w:szCs w:val="24"/>
      <w:lang w:val="en-US" w:eastAsia="en-US"/>
    </w:rPr>
  </w:style>
  <w:style w:type="character" w:customStyle="1" w:styleId="Heading3Char">
    <w:name w:val="Heading 3 Char"/>
    <w:basedOn w:val="DefaultParagraphFont"/>
    <w:link w:val="Heading3"/>
    <w:rsid w:val="00F168D4"/>
    <w:rPr>
      <w:rFonts w:ascii="Arial" w:eastAsia="Times New Roman" w:hAnsi="Arial" w:cs="Arial"/>
      <w:b/>
      <w:bCs/>
      <w:sz w:val="26"/>
      <w:szCs w:val="26"/>
      <w:lang w:val="en-GB"/>
    </w:rPr>
  </w:style>
  <w:style w:type="numbering" w:customStyle="1" w:styleId="NoList1">
    <w:name w:val="No List1"/>
    <w:next w:val="NoList"/>
    <w:semiHidden/>
    <w:unhideWhenUsed/>
    <w:rsid w:val="00F168D4"/>
  </w:style>
  <w:style w:type="character" w:customStyle="1" w:styleId="FootnoteTextChar">
    <w:name w:val="Footnote Text Char"/>
    <w:link w:val="FootnoteText"/>
    <w:semiHidden/>
    <w:rsid w:val="00F168D4"/>
    <w:rPr>
      <w:rFonts w:ascii="Times New Roman" w:eastAsia="Times New Roman" w:hAnsi="Times New Roman"/>
      <w:sz w:val="24"/>
      <w:lang w:eastAsia="de-DE"/>
    </w:rPr>
  </w:style>
  <w:style w:type="paragraph" w:styleId="FootnoteText">
    <w:name w:val="footnote text"/>
    <w:basedOn w:val="Normal"/>
    <w:link w:val="FootnoteTextChar"/>
    <w:semiHidden/>
    <w:rsid w:val="00F168D4"/>
    <w:pPr>
      <w:ind w:left="1134"/>
      <w:jc w:val="both"/>
    </w:pPr>
    <w:rPr>
      <w:rFonts w:cstheme="minorBidi"/>
      <w:sz w:val="24"/>
      <w:szCs w:val="22"/>
      <w:lang w:val="en-US" w:eastAsia="de-DE"/>
    </w:rPr>
  </w:style>
  <w:style w:type="character" w:customStyle="1" w:styleId="FootnoteTextChar1">
    <w:name w:val="Footnote Text Char1"/>
    <w:basedOn w:val="DefaultParagraphFont"/>
    <w:uiPriority w:val="99"/>
    <w:semiHidden/>
    <w:rsid w:val="00F168D4"/>
    <w:rPr>
      <w:rFonts w:ascii="Times New Roman" w:eastAsia="Times New Roman" w:hAnsi="Times New Roman" w:cs="Times New Roman"/>
      <w:sz w:val="20"/>
      <w:szCs w:val="20"/>
      <w:lang w:val="lv-LV" w:eastAsia="lv-LV"/>
    </w:rPr>
  </w:style>
  <w:style w:type="character" w:styleId="FootnoteReference">
    <w:name w:val="footnote reference"/>
    <w:semiHidden/>
    <w:rsid w:val="00F168D4"/>
    <w:rPr>
      <w:sz w:val="22"/>
      <w:vertAlign w:val="superscript"/>
    </w:rPr>
  </w:style>
  <w:style w:type="character" w:customStyle="1" w:styleId="EndnoteTextChar">
    <w:name w:val="Endnote Text Char"/>
    <w:link w:val="EndnoteText"/>
    <w:rsid w:val="00F168D4"/>
    <w:rPr>
      <w:rFonts w:ascii="Times New Roman" w:eastAsia="Times New Roman" w:hAnsi="Times New Roman" w:cs="Times New Roman"/>
      <w:sz w:val="20"/>
      <w:szCs w:val="20"/>
      <w:lang w:eastAsia="lv-LV"/>
    </w:rPr>
  </w:style>
  <w:style w:type="paragraph" w:styleId="EndnoteText">
    <w:name w:val="endnote text"/>
    <w:basedOn w:val="Normal"/>
    <w:link w:val="EndnoteTextChar"/>
    <w:rsid w:val="00F168D4"/>
    <w:rPr>
      <w:lang w:val="en-US"/>
    </w:rPr>
  </w:style>
  <w:style w:type="character" w:customStyle="1" w:styleId="EndnoteTextChar1">
    <w:name w:val="Endnote Text Char1"/>
    <w:basedOn w:val="DefaultParagraphFont"/>
    <w:uiPriority w:val="99"/>
    <w:semiHidden/>
    <w:rsid w:val="00F168D4"/>
    <w:rPr>
      <w:rFonts w:ascii="Times New Roman" w:eastAsia="Times New Roman" w:hAnsi="Times New Roman" w:cs="Times New Roman"/>
      <w:sz w:val="20"/>
      <w:szCs w:val="20"/>
      <w:lang w:val="lv-LV" w:eastAsia="lv-LV"/>
    </w:rPr>
  </w:style>
  <w:style w:type="character" w:customStyle="1" w:styleId="BalloonTextChar1">
    <w:name w:val="Balloon Text Char1"/>
    <w:uiPriority w:val="99"/>
    <w:semiHidden/>
    <w:rsid w:val="00F168D4"/>
    <w:rPr>
      <w:rFonts w:ascii="Tahoma" w:eastAsia="Times New Roman" w:hAnsi="Tahoma" w:cs="Tahoma"/>
      <w:sz w:val="16"/>
      <w:szCs w:val="16"/>
      <w:lang w:eastAsia="lv-LV"/>
    </w:rPr>
  </w:style>
  <w:style w:type="character" w:customStyle="1" w:styleId="CommentTextChar">
    <w:name w:val="Comment Text Char"/>
    <w:link w:val="CommentText"/>
    <w:semiHidden/>
    <w:rsid w:val="00F168D4"/>
    <w:rPr>
      <w:rFonts w:ascii="Times New Roman" w:eastAsia="Times New Roman" w:hAnsi="Times New Roman"/>
    </w:rPr>
  </w:style>
  <w:style w:type="paragraph" w:styleId="CommentText">
    <w:name w:val="annotation text"/>
    <w:basedOn w:val="Normal"/>
    <w:link w:val="CommentTextChar"/>
    <w:semiHidden/>
    <w:rsid w:val="00F168D4"/>
    <w:rPr>
      <w:rFonts w:cstheme="minorBidi"/>
      <w:sz w:val="22"/>
      <w:szCs w:val="22"/>
      <w:lang w:val="en-US" w:eastAsia="en-US"/>
    </w:rPr>
  </w:style>
  <w:style w:type="character" w:customStyle="1" w:styleId="CommentTextChar1">
    <w:name w:val="Comment Text Char1"/>
    <w:basedOn w:val="DefaultParagraphFont"/>
    <w:uiPriority w:val="99"/>
    <w:semiHidden/>
    <w:rsid w:val="00F168D4"/>
    <w:rPr>
      <w:rFonts w:ascii="Times New Roman" w:eastAsia="Times New Roman" w:hAnsi="Times New Roman" w:cs="Times New Roman"/>
      <w:sz w:val="20"/>
      <w:szCs w:val="20"/>
      <w:lang w:val="lv-LV" w:eastAsia="lv-LV"/>
    </w:rPr>
  </w:style>
  <w:style w:type="character" w:customStyle="1" w:styleId="CommentSubjectChar">
    <w:name w:val="Comment Subject Char"/>
    <w:link w:val="CommentSubject"/>
    <w:semiHidden/>
    <w:rsid w:val="00F168D4"/>
    <w:rPr>
      <w:rFonts w:ascii="Times New Roman" w:eastAsia="Times New Roman" w:hAnsi="Times New Roman"/>
      <w:b/>
      <w:bCs/>
    </w:rPr>
  </w:style>
  <w:style w:type="paragraph" w:styleId="CommentSubject">
    <w:name w:val="annotation subject"/>
    <w:basedOn w:val="CommentText"/>
    <w:next w:val="CommentText"/>
    <w:link w:val="CommentSubjectChar"/>
    <w:semiHidden/>
    <w:rsid w:val="00F168D4"/>
    <w:rPr>
      <w:b/>
      <w:bCs/>
    </w:rPr>
  </w:style>
  <w:style w:type="character" w:customStyle="1" w:styleId="CommentSubjectChar1">
    <w:name w:val="Comment Subject Char1"/>
    <w:basedOn w:val="CommentTextChar1"/>
    <w:uiPriority w:val="99"/>
    <w:semiHidden/>
    <w:rsid w:val="00F168D4"/>
    <w:rPr>
      <w:rFonts w:ascii="Times New Roman" w:eastAsia="Times New Roman" w:hAnsi="Times New Roman" w:cs="Times New Roman"/>
      <w:b/>
      <w:bCs/>
      <w:sz w:val="20"/>
      <w:szCs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Heading1">
    <w:name w:val="heading 1"/>
    <w:basedOn w:val="Normal"/>
    <w:next w:val="Normal"/>
    <w:link w:val="Heading1Char"/>
    <w:qFormat/>
    <w:rsid w:val="007760C9"/>
    <w:pPr>
      <w:keepNext/>
      <w:jc w:val="center"/>
      <w:outlineLvl w:val="0"/>
    </w:pPr>
    <w:rPr>
      <w:rFonts w:ascii="Arial" w:hAnsi="Arial" w:cs="Arial"/>
      <w:b/>
      <w:bCs/>
      <w:sz w:val="28"/>
      <w:szCs w:val="24"/>
    </w:rPr>
  </w:style>
  <w:style w:type="paragraph" w:styleId="Heading2">
    <w:name w:val="heading 2"/>
    <w:basedOn w:val="Normal"/>
    <w:next w:val="Normal"/>
    <w:link w:val="Heading2Char"/>
    <w:uiPriority w:val="9"/>
    <w:unhideWhenUsed/>
    <w:qFormat/>
    <w:rsid w:val="007760C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F168D4"/>
    <w:pPr>
      <w:keepNext/>
      <w:spacing w:before="240" w:after="60"/>
      <w:outlineLvl w:val="2"/>
    </w:pPr>
    <w:rPr>
      <w:rFonts w:ascii="Arial" w:hAnsi="Arial" w:cs="Arial"/>
      <w:b/>
      <w:bCs/>
      <w:sz w:val="26"/>
      <w:szCs w:val="26"/>
      <w:lang w:val="en-GB" w:eastAsia="en-US"/>
    </w:rPr>
  </w:style>
  <w:style w:type="paragraph" w:styleId="Heading8">
    <w:name w:val="heading 8"/>
    <w:basedOn w:val="Normal"/>
    <w:next w:val="Normal"/>
    <w:link w:val="Heading8Char"/>
    <w:qFormat/>
    <w:rsid w:val="00AE5238"/>
    <w:pPr>
      <w:keepNext/>
      <w:jc w:val="center"/>
      <w:outlineLvl w:val="7"/>
    </w:pPr>
    <w:rPr>
      <w:sz w:val="28"/>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0C9"/>
    <w:rPr>
      <w:rFonts w:ascii="Arial" w:eastAsia="Times New Roman" w:hAnsi="Arial" w:cs="Arial"/>
      <w:b/>
      <w:bCs/>
      <w:sz w:val="28"/>
      <w:szCs w:val="24"/>
      <w:lang w:val="lv-LV" w:eastAsia="lv-LV"/>
    </w:rPr>
  </w:style>
  <w:style w:type="character" w:customStyle="1" w:styleId="Heading2Char">
    <w:name w:val="Heading 2 Char"/>
    <w:basedOn w:val="DefaultParagraphFont"/>
    <w:link w:val="Heading2"/>
    <w:uiPriority w:val="9"/>
    <w:rsid w:val="007760C9"/>
    <w:rPr>
      <w:rFonts w:ascii="Cambria" w:eastAsia="Times New Roman" w:hAnsi="Cambria" w:cs="Times New Roman"/>
      <w:b/>
      <w:bCs/>
      <w:i/>
      <w:iCs/>
      <w:sz w:val="28"/>
      <w:szCs w:val="28"/>
      <w:lang w:val="lv-LV" w:eastAsia="lv-LV"/>
    </w:rPr>
  </w:style>
  <w:style w:type="character" w:styleId="Hyperlink">
    <w:name w:val="Hyperlink"/>
    <w:basedOn w:val="DefaultParagraphFont"/>
    <w:unhideWhenUsed/>
    <w:rsid w:val="007760C9"/>
    <w:rPr>
      <w:color w:val="0000FF"/>
      <w:u w:val="single"/>
    </w:rPr>
  </w:style>
  <w:style w:type="paragraph" w:styleId="NormalWeb">
    <w:name w:val="Normal (Web)"/>
    <w:basedOn w:val="Normal"/>
    <w:uiPriority w:val="99"/>
    <w:rsid w:val="007760C9"/>
    <w:pPr>
      <w:spacing w:before="75" w:after="75"/>
      <w:ind w:firstLine="375"/>
      <w:jc w:val="both"/>
    </w:pPr>
    <w:rPr>
      <w:sz w:val="24"/>
      <w:szCs w:val="24"/>
    </w:rPr>
  </w:style>
  <w:style w:type="paragraph" w:styleId="ListParagraph">
    <w:name w:val="List Paragraph"/>
    <w:basedOn w:val="Normal"/>
    <w:link w:val="ListParagraphChar"/>
    <w:uiPriority w:val="34"/>
    <w:qFormat/>
    <w:rsid w:val="007760C9"/>
    <w:pPr>
      <w:ind w:left="720"/>
      <w:contextualSpacing/>
    </w:pPr>
  </w:style>
  <w:style w:type="table" w:customStyle="1" w:styleId="TableGrid1">
    <w:name w:val="Table Grid1"/>
    <w:basedOn w:val="TableNormal"/>
    <w:next w:val="TableGrid"/>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NoSpacing">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Header">
    <w:name w:val="header"/>
    <w:basedOn w:val="Normal"/>
    <w:link w:val="HeaderChar"/>
    <w:rsid w:val="00D3246C"/>
    <w:pPr>
      <w:tabs>
        <w:tab w:val="center" w:pos="4320"/>
        <w:tab w:val="right" w:pos="8640"/>
      </w:tabs>
    </w:pPr>
    <w:rPr>
      <w:sz w:val="24"/>
      <w:lang w:val="en-US"/>
    </w:rPr>
  </w:style>
  <w:style w:type="character" w:customStyle="1" w:styleId="HeaderChar">
    <w:name w:val="Header Char"/>
    <w:basedOn w:val="DefaultParagraphFont"/>
    <w:link w:val="Header"/>
    <w:rsid w:val="00D3246C"/>
    <w:rPr>
      <w:rFonts w:ascii="Times New Roman" w:eastAsia="Times New Roman" w:hAnsi="Times New Roman" w:cs="Times New Roman"/>
      <w:sz w:val="24"/>
      <w:szCs w:val="20"/>
      <w:lang w:eastAsia="lv-LV"/>
    </w:rPr>
  </w:style>
  <w:style w:type="paragraph" w:styleId="BodyText">
    <w:name w:val="Body Text"/>
    <w:basedOn w:val="Normal"/>
    <w:link w:val="BodyTextChar"/>
    <w:uiPriority w:val="99"/>
    <w:rsid w:val="00D3246C"/>
    <w:rPr>
      <w:sz w:val="24"/>
      <w:lang w:eastAsia="en-US"/>
    </w:rPr>
  </w:style>
  <w:style w:type="character" w:customStyle="1" w:styleId="BodyTextChar">
    <w:name w:val="Body Text Char"/>
    <w:basedOn w:val="DefaultParagraphFont"/>
    <w:link w:val="BodyText"/>
    <w:uiPriority w:val="99"/>
    <w:rsid w:val="00D3246C"/>
    <w:rPr>
      <w:rFonts w:ascii="Times New Roman" w:eastAsia="Times New Roman" w:hAnsi="Times New Roman" w:cs="Times New Roman"/>
      <w:sz w:val="24"/>
      <w:szCs w:val="20"/>
      <w:lang w:val="lv-LV"/>
    </w:rPr>
  </w:style>
  <w:style w:type="character" w:customStyle="1" w:styleId="ListParagraphChar">
    <w:name w:val="List Paragraph Char"/>
    <w:link w:val="ListParagraph"/>
    <w:uiPriority w:val="34"/>
    <w:locked/>
    <w:rsid w:val="0084430E"/>
    <w:rPr>
      <w:rFonts w:ascii="Times New Roman" w:eastAsia="Times New Roman" w:hAnsi="Times New Roman" w:cs="Times New Roman"/>
      <w:sz w:val="20"/>
      <w:szCs w:val="20"/>
      <w:lang w:val="en-AU" w:eastAsia="lv-LV"/>
    </w:rPr>
  </w:style>
  <w:style w:type="character" w:styleId="Strong">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DefaultParagraphFont"/>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Title">
    <w:name w:val="Title"/>
    <w:basedOn w:val="Normal"/>
    <w:link w:val="TitleChar"/>
    <w:qFormat/>
    <w:rsid w:val="006F7372"/>
    <w:pPr>
      <w:jc w:val="center"/>
    </w:pPr>
    <w:rPr>
      <w:b/>
      <w:bCs/>
      <w:sz w:val="24"/>
      <w:szCs w:val="24"/>
      <w:lang w:eastAsia="en-US"/>
    </w:rPr>
  </w:style>
  <w:style w:type="character" w:customStyle="1" w:styleId="TitleChar">
    <w:name w:val="Title Char"/>
    <w:basedOn w:val="DefaultParagraphFont"/>
    <w:link w:val="Title"/>
    <w:rsid w:val="006F7372"/>
    <w:rPr>
      <w:rFonts w:ascii="Times New Roman" w:eastAsia="Times New Roman" w:hAnsi="Times New Roman" w:cs="Times New Roman"/>
      <w:b/>
      <w:bCs/>
      <w:sz w:val="24"/>
      <w:szCs w:val="24"/>
      <w:lang w:val="lv-LV"/>
    </w:rPr>
  </w:style>
  <w:style w:type="paragraph" w:styleId="BalloonText">
    <w:name w:val="Balloon Text"/>
    <w:basedOn w:val="Normal"/>
    <w:link w:val="BalloonTextChar"/>
    <w:unhideWhenUsed/>
    <w:rsid w:val="00D50BBB"/>
    <w:rPr>
      <w:rFonts w:ascii="Tahoma" w:hAnsi="Tahoma" w:cs="Tahoma"/>
      <w:sz w:val="16"/>
      <w:szCs w:val="16"/>
    </w:rPr>
  </w:style>
  <w:style w:type="character" w:customStyle="1" w:styleId="BalloonTextChar">
    <w:name w:val="Balloon Text Char"/>
    <w:basedOn w:val="DefaultParagraphFont"/>
    <w:link w:val="BalloonText"/>
    <w:rsid w:val="00D50BBB"/>
    <w:rPr>
      <w:rFonts w:ascii="Tahoma" w:eastAsia="Times New Roman" w:hAnsi="Tahoma" w:cs="Tahoma"/>
      <w:sz w:val="16"/>
      <w:szCs w:val="16"/>
      <w:lang w:val="en-AU" w:eastAsia="lv-LV"/>
    </w:rPr>
  </w:style>
  <w:style w:type="paragraph" w:styleId="BodyTextIndent2">
    <w:name w:val="Body Text Indent 2"/>
    <w:basedOn w:val="Normal"/>
    <w:link w:val="BodyTextIndent2Char"/>
    <w:uiPriority w:val="99"/>
    <w:semiHidden/>
    <w:unhideWhenUsed/>
    <w:rsid w:val="004E0E8E"/>
    <w:pPr>
      <w:spacing w:after="120" w:line="480" w:lineRule="auto"/>
      <w:ind w:left="283"/>
    </w:pPr>
  </w:style>
  <w:style w:type="character" w:customStyle="1" w:styleId="BodyTextIndent2Char">
    <w:name w:val="Body Text Indent 2 Char"/>
    <w:basedOn w:val="DefaultParagraphFont"/>
    <w:link w:val="BodyTextIndent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Normal"/>
    <w:rsid w:val="00441082"/>
    <w:pPr>
      <w:spacing w:before="100" w:beforeAutospacing="1" w:after="100" w:afterAutospacing="1"/>
      <w:jc w:val="right"/>
    </w:pPr>
    <w:rPr>
      <w:sz w:val="24"/>
      <w:szCs w:val="24"/>
      <w:lang w:val="en-US" w:eastAsia="en-US"/>
    </w:rPr>
  </w:style>
  <w:style w:type="paragraph" w:styleId="Footer">
    <w:name w:val="footer"/>
    <w:basedOn w:val="Normal"/>
    <w:link w:val="FooterChar"/>
    <w:uiPriority w:val="99"/>
    <w:rsid w:val="00441082"/>
    <w:pPr>
      <w:tabs>
        <w:tab w:val="center" w:pos="4153"/>
        <w:tab w:val="right" w:pos="8306"/>
      </w:tabs>
    </w:pPr>
    <w:rPr>
      <w:sz w:val="24"/>
      <w:lang w:eastAsia="en-US"/>
    </w:rPr>
  </w:style>
  <w:style w:type="character" w:customStyle="1" w:styleId="FooterChar">
    <w:name w:val="Footer Char"/>
    <w:basedOn w:val="DefaultParagraphFont"/>
    <w:link w:val="Footer"/>
    <w:uiPriority w:val="99"/>
    <w:rsid w:val="00441082"/>
    <w:rPr>
      <w:rFonts w:ascii="Times New Roman" w:eastAsia="Times New Roman" w:hAnsi="Times New Roman" w:cs="Times New Roman"/>
      <w:sz w:val="24"/>
      <w:szCs w:val="20"/>
      <w:lang w:val="en-AU"/>
    </w:rPr>
  </w:style>
  <w:style w:type="character" w:styleId="PageNumber">
    <w:name w:val="page number"/>
    <w:basedOn w:val="DefaultParagraphFont"/>
    <w:rsid w:val="00441082"/>
  </w:style>
  <w:style w:type="paragraph" w:customStyle="1" w:styleId="naisf">
    <w:name w:val="naisf"/>
    <w:basedOn w:val="Normal"/>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Normal"/>
    <w:rsid w:val="00FB6897"/>
    <w:pPr>
      <w:spacing w:before="100" w:beforeAutospacing="1" w:after="100" w:afterAutospacing="1"/>
    </w:pPr>
    <w:rPr>
      <w:sz w:val="24"/>
      <w:szCs w:val="24"/>
    </w:rPr>
  </w:style>
  <w:style w:type="paragraph" w:customStyle="1" w:styleId="labojumupamats">
    <w:name w:val="labojumu_pamats"/>
    <w:basedOn w:val="Normal"/>
    <w:rsid w:val="00FB6897"/>
    <w:pPr>
      <w:spacing w:before="100" w:beforeAutospacing="1" w:after="100" w:afterAutospacing="1"/>
    </w:pPr>
    <w:rPr>
      <w:sz w:val="24"/>
      <w:szCs w:val="24"/>
    </w:rPr>
  </w:style>
  <w:style w:type="character" w:styleId="Emphasis">
    <w:name w:val="Emphasis"/>
    <w:uiPriority w:val="20"/>
    <w:qFormat/>
    <w:rsid w:val="001E1EAF"/>
    <w:rPr>
      <w:i/>
      <w:iCs/>
    </w:rPr>
  </w:style>
  <w:style w:type="paragraph" w:styleId="BodyTextIndent">
    <w:name w:val="Body Text Indent"/>
    <w:basedOn w:val="Normal"/>
    <w:link w:val="BodyTextIndentChar"/>
    <w:unhideWhenUsed/>
    <w:rsid w:val="00E75E82"/>
    <w:pPr>
      <w:spacing w:after="120"/>
      <w:ind w:left="283"/>
    </w:pPr>
    <w:rPr>
      <w:sz w:val="24"/>
      <w:szCs w:val="24"/>
      <w:lang w:eastAsia="en-US"/>
    </w:rPr>
  </w:style>
  <w:style w:type="character" w:customStyle="1" w:styleId="BodyTextIndentChar">
    <w:name w:val="Body Text Indent Char"/>
    <w:basedOn w:val="DefaultParagraphFont"/>
    <w:link w:val="BodyTextIndent"/>
    <w:rsid w:val="00E75E82"/>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E75E82"/>
    <w:pPr>
      <w:spacing w:after="120" w:line="480" w:lineRule="auto"/>
    </w:pPr>
    <w:rPr>
      <w:sz w:val="24"/>
      <w:szCs w:val="24"/>
      <w:lang w:eastAsia="en-US"/>
    </w:rPr>
  </w:style>
  <w:style w:type="character" w:customStyle="1" w:styleId="BodyText2Char">
    <w:name w:val="Body Text 2 Char"/>
    <w:basedOn w:val="DefaultParagraphFont"/>
    <w:link w:val="BodyText2"/>
    <w:uiPriority w:val="99"/>
    <w:semiHidden/>
    <w:rsid w:val="00E75E82"/>
    <w:rPr>
      <w:rFonts w:ascii="Times New Roman" w:eastAsia="Times New Roman" w:hAnsi="Times New Roman" w:cs="Times New Roman"/>
      <w:sz w:val="24"/>
      <w:szCs w:val="24"/>
      <w:lang w:val="lv-LV"/>
    </w:rPr>
  </w:style>
  <w:style w:type="paragraph" w:styleId="IntenseQuote">
    <w:name w:val="Intense Quote"/>
    <w:basedOn w:val="Normal"/>
    <w:next w:val="Normal"/>
    <w:link w:val="IntenseQuoteChar"/>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Heading8Char">
    <w:name w:val="Heading 8 Char"/>
    <w:basedOn w:val="DefaultParagraphFont"/>
    <w:link w:val="Heading8"/>
    <w:rsid w:val="00AE5238"/>
    <w:rPr>
      <w:rFonts w:ascii="Times New Roman" w:eastAsia="Times New Roman" w:hAnsi="Times New Roman" w:cs="Times New Roman"/>
      <w:sz w:val="28"/>
      <w:szCs w:val="24"/>
      <w:lang w:val="lv-LV"/>
    </w:rPr>
  </w:style>
  <w:style w:type="paragraph" w:customStyle="1" w:styleId="PreformattedText">
    <w:name w:val="Preformatted Text"/>
    <w:basedOn w:val="Normal"/>
    <w:rsid w:val="00AE5238"/>
    <w:pPr>
      <w:widowControl w:val="0"/>
      <w:suppressAutoHyphens/>
    </w:pPr>
    <w:rPr>
      <w:rFonts w:ascii="Courier New" w:eastAsia="Courier New" w:hAnsi="Courier New" w:cs="Courier New"/>
      <w:lang w:val="en-US" w:eastAsia="en-US"/>
    </w:rPr>
  </w:style>
  <w:style w:type="paragraph" w:customStyle="1" w:styleId="1lmenis">
    <w:name w:val="1.līmenis"/>
    <w:basedOn w:val="BodyText"/>
    <w:autoRedefine/>
    <w:rsid w:val="00AE5238"/>
    <w:rPr>
      <w:rFonts w:ascii="Times New Roman Tilde" w:hAnsi="Times New Roman Tilde"/>
      <w:snapToGrid w:val="0"/>
      <w:szCs w:val="24"/>
    </w:rPr>
  </w:style>
  <w:style w:type="character" w:customStyle="1" w:styleId="st">
    <w:name w:val="st"/>
    <w:basedOn w:val="DefaultParagraphFont"/>
    <w:rsid w:val="00AE5238"/>
  </w:style>
  <w:style w:type="character" w:customStyle="1" w:styleId="totalsumreferable">
    <w:name w:val="total_sum_referable"/>
    <w:basedOn w:val="DefaultParagraphFont"/>
    <w:rsid w:val="003F0E1C"/>
  </w:style>
  <w:style w:type="character" w:customStyle="1" w:styleId="totalcalcsumnovat">
    <w:name w:val="total_calc_sum_no_vat"/>
    <w:basedOn w:val="DefaultParagraphFont"/>
    <w:rsid w:val="003F0E1C"/>
  </w:style>
  <w:style w:type="table" w:customStyle="1" w:styleId="TableGrid11">
    <w:name w:val="Table Grid11"/>
    <w:basedOn w:val="TableNormal"/>
    <w:next w:val="TableGrid"/>
    <w:uiPriority w:val="59"/>
    <w:rsid w:val="0085571A"/>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510DCE"/>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tvp">
    <w:name w:val="tv213 tvp"/>
    <w:basedOn w:val="Normal"/>
    <w:uiPriority w:val="99"/>
    <w:rsid w:val="00776649"/>
    <w:pPr>
      <w:spacing w:before="100" w:beforeAutospacing="1" w:after="100" w:afterAutospacing="1"/>
    </w:pPr>
    <w:rPr>
      <w:sz w:val="24"/>
      <w:szCs w:val="24"/>
      <w:lang w:val="en-US" w:eastAsia="en-US"/>
    </w:rPr>
  </w:style>
  <w:style w:type="character" w:customStyle="1" w:styleId="Heading3Char">
    <w:name w:val="Heading 3 Char"/>
    <w:basedOn w:val="DefaultParagraphFont"/>
    <w:link w:val="Heading3"/>
    <w:rsid w:val="00F168D4"/>
    <w:rPr>
      <w:rFonts w:ascii="Arial" w:eastAsia="Times New Roman" w:hAnsi="Arial" w:cs="Arial"/>
      <w:b/>
      <w:bCs/>
      <w:sz w:val="26"/>
      <w:szCs w:val="26"/>
      <w:lang w:val="en-GB"/>
    </w:rPr>
  </w:style>
  <w:style w:type="numbering" w:customStyle="1" w:styleId="NoList1">
    <w:name w:val="No List1"/>
    <w:next w:val="NoList"/>
    <w:semiHidden/>
    <w:unhideWhenUsed/>
    <w:rsid w:val="00F168D4"/>
  </w:style>
  <w:style w:type="character" w:customStyle="1" w:styleId="FootnoteTextChar">
    <w:name w:val="Footnote Text Char"/>
    <w:link w:val="FootnoteText"/>
    <w:semiHidden/>
    <w:rsid w:val="00F168D4"/>
    <w:rPr>
      <w:rFonts w:ascii="Times New Roman" w:eastAsia="Times New Roman" w:hAnsi="Times New Roman"/>
      <w:sz w:val="24"/>
      <w:lang w:eastAsia="de-DE"/>
    </w:rPr>
  </w:style>
  <w:style w:type="paragraph" w:styleId="FootnoteText">
    <w:name w:val="footnote text"/>
    <w:basedOn w:val="Normal"/>
    <w:link w:val="FootnoteTextChar"/>
    <w:semiHidden/>
    <w:rsid w:val="00F168D4"/>
    <w:pPr>
      <w:ind w:left="1134"/>
      <w:jc w:val="both"/>
    </w:pPr>
    <w:rPr>
      <w:rFonts w:cstheme="minorBidi"/>
      <w:sz w:val="24"/>
      <w:szCs w:val="22"/>
      <w:lang w:val="en-US" w:eastAsia="de-DE"/>
    </w:rPr>
  </w:style>
  <w:style w:type="character" w:customStyle="1" w:styleId="FootnoteTextChar1">
    <w:name w:val="Footnote Text Char1"/>
    <w:basedOn w:val="DefaultParagraphFont"/>
    <w:uiPriority w:val="99"/>
    <w:semiHidden/>
    <w:rsid w:val="00F168D4"/>
    <w:rPr>
      <w:rFonts w:ascii="Times New Roman" w:eastAsia="Times New Roman" w:hAnsi="Times New Roman" w:cs="Times New Roman"/>
      <w:sz w:val="20"/>
      <w:szCs w:val="20"/>
      <w:lang w:val="lv-LV" w:eastAsia="lv-LV"/>
    </w:rPr>
  </w:style>
  <w:style w:type="character" w:styleId="FootnoteReference">
    <w:name w:val="footnote reference"/>
    <w:semiHidden/>
    <w:rsid w:val="00F168D4"/>
    <w:rPr>
      <w:sz w:val="22"/>
      <w:vertAlign w:val="superscript"/>
    </w:rPr>
  </w:style>
  <w:style w:type="character" w:customStyle="1" w:styleId="EndnoteTextChar">
    <w:name w:val="Endnote Text Char"/>
    <w:link w:val="EndnoteText"/>
    <w:rsid w:val="00F168D4"/>
    <w:rPr>
      <w:rFonts w:ascii="Times New Roman" w:eastAsia="Times New Roman" w:hAnsi="Times New Roman" w:cs="Times New Roman"/>
      <w:sz w:val="20"/>
      <w:szCs w:val="20"/>
      <w:lang w:eastAsia="lv-LV"/>
    </w:rPr>
  </w:style>
  <w:style w:type="paragraph" w:styleId="EndnoteText">
    <w:name w:val="endnote text"/>
    <w:basedOn w:val="Normal"/>
    <w:link w:val="EndnoteTextChar"/>
    <w:rsid w:val="00F168D4"/>
    <w:rPr>
      <w:lang w:val="en-US"/>
    </w:rPr>
  </w:style>
  <w:style w:type="character" w:customStyle="1" w:styleId="EndnoteTextChar1">
    <w:name w:val="Endnote Text Char1"/>
    <w:basedOn w:val="DefaultParagraphFont"/>
    <w:uiPriority w:val="99"/>
    <w:semiHidden/>
    <w:rsid w:val="00F168D4"/>
    <w:rPr>
      <w:rFonts w:ascii="Times New Roman" w:eastAsia="Times New Roman" w:hAnsi="Times New Roman" w:cs="Times New Roman"/>
      <w:sz w:val="20"/>
      <w:szCs w:val="20"/>
      <w:lang w:val="lv-LV" w:eastAsia="lv-LV"/>
    </w:rPr>
  </w:style>
  <w:style w:type="character" w:customStyle="1" w:styleId="BalloonTextChar1">
    <w:name w:val="Balloon Text Char1"/>
    <w:uiPriority w:val="99"/>
    <w:semiHidden/>
    <w:rsid w:val="00F168D4"/>
    <w:rPr>
      <w:rFonts w:ascii="Tahoma" w:eastAsia="Times New Roman" w:hAnsi="Tahoma" w:cs="Tahoma"/>
      <w:sz w:val="16"/>
      <w:szCs w:val="16"/>
      <w:lang w:eastAsia="lv-LV"/>
    </w:rPr>
  </w:style>
  <w:style w:type="character" w:customStyle="1" w:styleId="CommentTextChar">
    <w:name w:val="Comment Text Char"/>
    <w:link w:val="CommentText"/>
    <w:semiHidden/>
    <w:rsid w:val="00F168D4"/>
    <w:rPr>
      <w:rFonts w:ascii="Times New Roman" w:eastAsia="Times New Roman" w:hAnsi="Times New Roman"/>
    </w:rPr>
  </w:style>
  <w:style w:type="paragraph" w:styleId="CommentText">
    <w:name w:val="annotation text"/>
    <w:basedOn w:val="Normal"/>
    <w:link w:val="CommentTextChar"/>
    <w:semiHidden/>
    <w:rsid w:val="00F168D4"/>
    <w:rPr>
      <w:rFonts w:cstheme="minorBidi"/>
      <w:sz w:val="22"/>
      <w:szCs w:val="22"/>
      <w:lang w:val="en-US" w:eastAsia="en-US"/>
    </w:rPr>
  </w:style>
  <w:style w:type="character" w:customStyle="1" w:styleId="CommentTextChar1">
    <w:name w:val="Comment Text Char1"/>
    <w:basedOn w:val="DefaultParagraphFont"/>
    <w:uiPriority w:val="99"/>
    <w:semiHidden/>
    <w:rsid w:val="00F168D4"/>
    <w:rPr>
      <w:rFonts w:ascii="Times New Roman" w:eastAsia="Times New Roman" w:hAnsi="Times New Roman" w:cs="Times New Roman"/>
      <w:sz w:val="20"/>
      <w:szCs w:val="20"/>
      <w:lang w:val="lv-LV" w:eastAsia="lv-LV"/>
    </w:rPr>
  </w:style>
  <w:style w:type="character" w:customStyle="1" w:styleId="CommentSubjectChar">
    <w:name w:val="Comment Subject Char"/>
    <w:link w:val="CommentSubject"/>
    <w:semiHidden/>
    <w:rsid w:val="00F168D4"/>
    <w:rPr>
      <w:rFonts w:ascii="Times New Roman" w:eastAsia="Times New Roman" w:hAnsi="Times New Roman"/>
      <w:b/>
      <w:bCs/>
    </w:rPr>
  </w:style>
  <w:style w:type="paragraph" w:styleId="CommentSubject">
    <w:name w:val="annotation subject"/>
    <w:basedOn w:val="CommentText"/>
    <w:next w:val="CommentText"/>
    <w:link w:val="CommentSubjectChar"/>
    <w:semiHidden/>
    <w:rsid w:val="00F168D4"/>
    <w:rPr>
      <w:b/>
      <w:bCs/>
    </w:rPr>
  </w:style>
  <w:style w:type="character" w:customStyle="1" w:styleId="CommentSubjectChar1">
    <w:name w:val="Comment Subject Char1"/>
    <w:basedOn w:val="CommentTextChar1"/>
    <w:uiPriority w:val="99"/>
    <w:semiHidden/>
    <w:rsid w:val="00F168D4"/>
    <w:rPr>
      <w:rFonts w:ascii="Times New Roman" w:eastAsia="Times New Roman" w:hAnsi="Times New Roman" w:cs="Times New Roman"/>
      <w:b/>
      <w:bCs/>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2924">
      <w:bodyDiv w:val="1"/>
      <w:marLeft w:val="0"/>
      <w:marRight w:val="0"/>
      <w:marTop w:val="0"/>
      <w:marBottom w:val="0"/>
      <w:divBdr>
        <w:top w:val="none" w:sz="0" w:space="0" w:color="auto"/>
        <w:left w:val="none" w:sz="0" w:space="0" w:color="auto"/>
        <w:bottom w:val="none" w:sz="0" w:space="0" w:color="auto"/>
        <w:right w:val="none" w:sz="0" w:space="0" w:color="auto"/>
      </w:divBdr>
    </w:div>
    <w:div w:id="85617352">
      <w:bodyDiv w:val="1"/>
      <w:marLeft w:val="0"/>
      <w:marRight w:val="0"/>
      <w:marTop w:val="0"/>
      <w:marBottom w:val="0"/>
      <w:divBdr>
        <w:top w:val="none" w:sz="0" w:space="0" w:color="auto"/>
        <w:left w:val="none" w:sz="0" w:space="0" w:color="auto"/>
        <w:bottom w:val="none" w:sz="0" w:space="0" w:color="auto"/>
        <w:right w:val="none" w:sz="0" w:space="0" w:color="auto"/>
      </w:divBdr>
    </w:div>
    <w:div w:id="87704301">
      <w:bodyDiv w:val="1"/>
      <w:marLeft w:val="0"/>
      <w:marRight w:val="0"/>
      <w:marTop w:val="0"/>
      <w:marBottom w:val="0"/>
      <w:divBdr>
        <w:top w:val="none" w:sz="0" w:space="0" w:color="auto"/>
        <w:left w:val="none" w:sz="0" w:space="0" w:color="auto"/>
        <w:bottom w:val="none" w:sz="0" w:space="0" w:color="auto"/>
        <w:right w:val="none" w:sz="0" w:space="0" w:color="auto"/>
      </w:divBdr>
    </w:div>
    <w:div w:id="173492728">
      <w:bodyDiv w:val="1"/>
      <w:marLeft w:val="0"/>
      <w:marRight w:val="0"/>
      <w:marTop w:val="0"/>
      <w:marBottom w:val="0"/>
      <w:divBdr>
        <w:top w:val="none" w:sz="0" w:space="0" w:color="auto"/>
        <w:left w:val="none" w:sz="0" w:space="0" w:color="auto"/>
        <w:bottom w:val="none" w:sz="0" w:space="0" w:color="auto"/>
        <w:right w:val="none" w:sz="0" w:space="0" w:color="auto"/>
      </w:divBdr>
    </w:div>
    <w:div w:id="184635868">
      <w:bodyDiv w:val="1"/>
      <w:marLeft w:val="0"/>
      <w:marRight w:val="0"/>
      <w:marTop w:val="0"/>
      <w:marBottom w:val="0"/>
      <w:divBdr>
        <w:top w:val="none" w:sz="0" w:space="0" w:color="auto"/>
        <w:left w:val="none" w:sz="0" w:space="0" w:color="auto"/>
        <w:bottom w:val="none" w:sz="0" w:space="0" w:color="auto"/>
        <w:right w:val="none" w:sz="0" w:space="0" w:color="auto"/>
      </w:divBdr>
    </w:div>
    <w:div w:id="206531934">
      <w:bodyDiv w:val="1"/>
      <w:marLeft w:val="0"/>
      <w:marRight w:val="0"/>
      <w:marTop w:val="0"/>
      <w:marBottom w:val="0"/>
      <w:divBdr>
        <w:top w:val="none" w:sz="0" w:space="0" w:color="auto"/>
        <w:left w:val="none" w:sz="0" w:space="0" w:color="auto"/>
        <w:bottom w:val="none" w:sz="0" w:space="0" w:color="auto"/>
        <w:right w:val="none" w:sz="0" w:space="0" w:color="auto"/>
      </w:divBdr>
    </w:div>
    <w:div w:id="270743894">
      <w:bodyDiv w:val="1"/>
      <w:marLeft w:val="0"/>
      <w:marRight w:val="0"/>
      <w:marTop w:val="0"/>
      <w:marBottom w:val="0"/>
      <w:divBdr>
        <w:top w:val="none" w:sz="0" w:space="0" w:color="auto"/>
        <w:left w:val="none" w:sz="0" w:space="0" w:color="auto"/>
        <w:bottom w:val="none" w:sz="0" w:space="0" w:color="auto"/>
        <w:right w:val="none" w:sz="0" w:space="0" w:color="auto"/>
      </w:divBdr>
    </w:div>
    <w:div w:id="273637252">
      <w:bodyDiv w:val="1"/>
      <w:marLeft w:val="0"/>
      <w:marRight w:val="0"/>
      <w:marTop w:val="0"/>
      <w:marBottom w:val="0"/>
      <w:divBdr>
        <w:top w:val="none" w:sz="0" w:space="0" w:color="auto"/>
        <w:left w:val="none" w:sz="0" w:space="0" w:color="auto"/>
        <w:bottom w:val="none" w:sz="0" w:space="0" w:color="auto"/>
        <w:right w:val="none" w:sz="0" w:space="0" w:color="auto"/>
      </w:divBdr>
    </w:div>
    <w:div w:id="294868518">
      <w:bodyDiv w:val="1"/>
      <w:marLeft w:val="0"/>
      <w:marRight w:val="0"/>
      <w:marTop w:val="0"/>
      <w:marBottom w:val="0"/>
      <w:divBdr>
        <w:top w:val="none" w:sz="0" w:space="0" w:color="auto"/>
        <w:left w:val="none" w:sz="0" w:space="0" w:color="auto"/>
        <w:bottom w:val="none" w:sz="0" w:space="0" w:color="auto"/>
        <w:right w:val="none" w:sz="0" w:space="0" w:color="auto"/>
      </w:divBdr>
    </w:div>
    <w:div w:id="328677154">
      <w:bodyDiv w:val="1"/>
      <w:marLeft w:val="0"/>
      <w:marRight w:val="0"/>
      <w:marTop w:val="0"/>
      <w:marBottom w:val="0"/>
      <w:divBdr>
        <w:top w:val="none" w:sz="0" w:space="0" w:color="auto"/>
        <w:left w:val="none" w:sz="0" w:space="0" w:color="auto"/>
        <w:bottom w:val="none" w:sz="0" w:space="0" w:color="auto"/>
        <w:right w:val="none" w:sz="0" w:space="0" w:color="auto"/>
      </w:divBdr>
    </w:div>
    <w:div w:id="354624694">
      <w:bodyDiv w:val="1"/>
      <w:marLeft w:val="0"/>
      <w:marRight w:val="0"/>
      <w:marTop w:val="0"/>
      <w:marBottom w:val="0"/>
      <w:divBdr>
        <w:top w:val="none" w:sz="0" w:space="0" w:color="auto"/>
        <w:left w:val="none" w:sz="0" w:space="0" w:color="auto"/>
        <w:bottom w:val="none" w:sz="0" w:space="0" w:color="auto"/>
        <w:right w:val="none" w:sz="0" w:space="0" w:color="auto"/>
      </w:divBdr>
    </w:div>
    <w:div w:id="376975474">
      <w:bodyDiv w:val="1"/>
      <w:marLeft w:val="0"/>
      <w:marRight w:val="0"/>
      <w:marTop w:val="0"/>
      <w:marBottom w:val="0"/>
      <w:divBdr>
        <w:top w:val="none" w:sz="0" w:space="0" w:color="auto"/>
        <w:left w:val="none" w:sz="0" w:space="0" w:color="auto"/>
        <w:bottom w:val="none" w:sz="0" w:space="0" w:color="auto"/>
        <w:right w:val="none" w:sz="0" w:space="0" w:color="auto"/>
      </w:divBdr>
    </w:div>
    <w:div w:id="387219339">
      <w:bodyDiv w:val="1"/>
      <w:marLeft w:val="0"/>
      <w:marRight w:val="0"/>
      <w:marTop w:val="0"/>
      <w:marBottom w:val="0"/>
      <w:divBdr>
        <w:top w:val="none" w:sz="0" w:space="0" w:color="auto"/>
        <w:left w:val="none" w:sz="0" w:space="0" w:color="auto"/>
        <w:bottom w:val="none" w:sz="0" w:space="0" w:color="auto"/>
        <w:right w:val="none" w:sz="0" w:space="0" w:color="auto"/>
      </w:divBdr>
    </w:div>
    <w:div w:id="403457226">
      <w:bodyDiv w:val="1"/>
      <w:marLeft w:val="0"/>
      <w:marRight w:val="0"/>
      <w:marTop w:val="0"/>
      <w:marBottom w:val="0"/>
      <w:divBdr>
        <w:top w:val="none" w:sz="0" w:space="0" w:color="auto"/>
        <w:left w:val="none" w:sz="0" w:space="0" w:color="auto"/>
        <w:bottom w:val="none" w:sz="0" w:space="0" w:color="auto"/>
        <w:right w:val="none" w:sz="0" w:space="0" w:color="auto"/>
      </w:divBdr>
    </w:div>
    <w:div w:id="439305333">
      <w:bodyDiv w:val="1"/>
      <w:marLeft w:val="0"/>
      <w:marRight w:val="0"/>
      <w:marTop w:val="0"/>
      <w:marBottom w:val="0"/>
      <w:divBdr>
        <w:top w:val="none" w:sz="0" w:space="0" w:color="auto"/>
        <w:left w:val="none" w:sz="0" w:space="0" w:color="auto"/>
        <w:bottom w:val="none" w:sz="0" w:space="0" w:color="auto"/>
        <w:right w:val="none" w:sz="0" w:space="0" w:color="auto"/>
      </w:divBdr>
    </w:div>
    <w:div w:id="455374901">
      <w:bodyDiv w:val="1"/>
      <w:marLeft w:val="0"/>
      <w:marRight w:val="0"/>
      <w:marTop w:val="0"/>
      <w:marBottom w:val="0"/>
      <w:divBdr>
        <w:top w:val="none" w:sz="0" w:space="0" w:color="auto"/>
        <w:left w:val="none" w:sz="0" w:space="0" w:color="auto"/>
        <w:bottom w:val="none" w:sz="0" w:space="0" w:color="auto"/>
        <w:right w:val="none" w:sz="0" w:space="0" w:color="auto"/>
      </w:divBdr>
    </w:div>
    <w:div w:id="460652689">
      <w:bodyDiv w:val="1"/>
      <w:marLeft w:val="0"/>
      <w:marRight w:val="0"/>
      <w:marTop w:val="0"/>
      <w:marBottom w:val="0"/>
      <w:divBdr>
        <w:top w:val="none" w:sz="0" w:space="0" w:color="auto"/>
        <w:left w:val="none" w:sz="0" w:space="0" w:color="auto"/>
        <w:bottom w:val="none" w:sz="0" w:space="0" w:color="auto"/>
        <w:right w:val="none" w:sz="0" w:space="0" w:color="auto"/>
      </w:divBdr>
    </w:div>
    <w:div w:id="536744515">
      <w:bodyDiv w:val="1"/>
      <w:marLeft w:val="0"/>
      <w:marRight w:val="0"/>
      <w:marTop w:val="0"/>
      <w:marBottom w:val="0"/>
      <w:divBdr>
        <w:top w:val="none" w:sz="0" w:space="0" w:color="auto"/>
        <w:left w:val="none" w:sz="0" w:space="0" w:color="auto"/>
        <w:bottom w:val="none" w:sz="0" w:space="0" w:color="auto"/>
        <w:right w:val="none" w:sz="0" w:space="0" w:color="auto"/>
      </w:divBdr>
    </w:div>
    <w:div w:id="612633565">
      <w:bodyDiv w:val="1"/>
      <w:marLeft w:val="0"/>
      <w:marRight w:val="0"/>
      <w:marTop w:val="0"/>
      <w:marBottom w:val="0"/>
      <w:divBdr>
        <w:top w:val="none" w:sz="0" w:space="0" w:color="auto"/>
        <w:left w:val="none" w:sz="0" w:space="0" w:color="auto"/>
        <w:bottom w:val="none" w:sz="0" w:space="0" w:color="auto"/>
        <w:right w:val="none" w:sz="0" w:space="0" w:color="auto"/>
      </w:divBdr>
    </w:div>
    <w:div w:id="673151075">
      <w:bodyDiv w:val="1"/>
      <w:marLeft w:val="0"/>
      <w:marRight w:val="0"/>
      <w:marTop w:val="0"/>
      <w:marBottom w:val="0"/>
      <w:divBdr>
        <w:top w:val="none" w:sz="0" w:space="0" w:color="auto"/>
        <w:left w:val="none" w:sz="0" w:space="0" w:color="auto"/>
        <w:bottom w:val="none" w:sz="0" w:space="0" w:color="auto"/>
        <w:right w:val="none" w:sz="0" w:space="0" w:color="auto"/>
      </w:divBdr>
    </w:div>
    <w:div w:id="706493726">
      <w:bodyDiv w:val="1"/>
      <w:marLeft w:val="0"/>
      <w:marRight w:val="0"/>
      <w:marTop w:val="0"/>
      <w:marBottom w:val="0"/>
      <w:divBdr>
        <w:top w:val="none" w:sz="0" w:space="0" w:color="auto"/>
        <w:left w:val="none" w:sz="0" w:space="0" w:color="auto"/>
        <w:bottom w:val="none" w:sz="0" w:space="0" w:color="auto"/>
        <w:right w:val="none" w:sz="0" w:space="0" w:color="auto"/>
      </w:divBdr>
    </w:div>
    <w:div w:id="707800725">
      <w:bodyDiv w:val="1"/>
      <w:marLeft w:val="0"/>
      <w:marRight w:val="0"/>
      <w:marTop w:val="0"/>
      <w:marBottom w:val="0"/>
      <w:divBdr>
        <w:top w:val="none" w:sz="0" w:space="0" w:color="auto"/>
        <w:left w:val="none" w:sz="0" w:space="0" w:color="auto"/>
        <w:bottom w:val="none" w:sz="0" w:space="0" w:color="auto"/>
        <w:right w:val="none" w:sz="0" w:space="0" w:color="auto"/>
      </w:divBdr>
    </w:div>
    <w:div w:id="730153585">
      <w:bodyDiv w:val="1"/>
      <w:marLeft w:val="0"/>
      <w:marRight w:val="0"/>
      <w:marTop w:val="0"/>
      <w:marBottom w:val="0"/>
      <w:divBdr>
        <w:top w:val="none" w:sz="0" w:space="0" w:color="auto"/>
        <w:left w:val="none" w:sz="0" w:space="0" w:color="auto"/>
        <w:bottom w:val="none" w:sz="0" w:space="0" w:color="auto"/>
        <w:right w:val="none" w:sz="0" w:space="0" w:color="auto"/>
      </w:divBdr>
    </w:div>
    <w:div w:id="731807010">
      <w:bodyDiv w:val="1"/>
      <w:marLeft w:val="0"/>
      <w:marRight w:val="0"/>
      <w:marTop w:val="0"/>
      <w:marBottom w:val="0"/>
      <w:divBdr>
        <w:top w:val="none" w:sz="0" w:space="0" w:color="auto"/>
        <w:left w:val="none" w:sz="0" w:space="0" w:color="auto"/>
        <w:bottom w:val="none" w:sz="0" w:space="0" w:color="auto"/>
        <w:right w:val="none" w:sz="0" w:space="0" w:color="auto"/>
      </w:divBdr>
    </w:div>
    <w:div w:id="758913795">
      <w:bodyDiv w:val="1"/>
      <w:marLeft w:val="0"/>
      <w:marRight w:val="0"/>
      <w:marTop w:val="0"/>
      <w:marBottom w:val="0"/>
      <w:divBdr>
        <w:top w:val="none" w:sz="0" w:space="0" w:color="auto"/>
        <w:left w:val="none" w:sz="0" w:space="0" w:color="auto"/>
        <w:bottom w:val="none" w:sz="0" w:space="0" w:color="auto"/>
        <w:right w:val="none" w:sz="0" w:space="0" w:color="auto"/>
      </w:divBdr>
    </w:div>
    <w:div w:id="857546713">
      <w:bodyDiv w:val="1"/>
      <w:marLeft w:val="0"/>
      <w:marRight w:val="0"/>
      <w:marTop w:val="0"/>
      <w:marBottom w:val="0"/>
      <w:divBdr>
        <w:top w:val="none" w:sz="0" w:space="0" w:color="auto"/>
        <w:left w:val="none" w:sz="0" w:space="0" w:color="auto"/>
        <w:bottom w:val="none" w:sz="0" w:space="0" w:color="auto"/>
        <w:right w:val="none" w:sz="0" w:space="0" w:color="auto"/>
      </w:divBdr>
    </w:div>
    <w:div w:id="864366723">
      <w:bodyDiv w:val="1"/>
      <w:marLeft w:val="0"/>
      <w:marRight w:val="0"/>
      <w:marTop w:val="0"/>
      <w:marBottom w:val="0"/>
      <w:divBdr>
        <w:top w:val="none" w:sz="0" w:space="0" w:color="auto"/>
        <w:left w:val="none" w:sz="0" w:space="0" w:color="auto"/>
        <w:bottom w:val="none" w:sz="0" w:space="0" w:color="auto"/>
        <w:right w:val="none" w:sz="0" w:space="0" w:color="auto"/>
      </w:divBdr>
    </w:div>
    <w:div w:id="929048314">
      <w:bodyDiv w:val="1"/>
      <w:marLeft w:val="0"/>
      <w:marRight w:val="0"/>
      <w:marTop w:val="0"/>
      <w:marBottom w:val="0"/>
      <w:divBdr>
        <w:top w:val="none" w:sz="0" w:space="0" w:color="auto"/>
        <w:left w:val="none" w:sz="0" w:space="0" w:color="auto"/>
        <w:bottom w:val="none" w:sz="0" w:space="0" w:color="auto"/>
        <w:right w:val="none" w:sz="0" w:space="0" w:color="auto"/>
      </w:divBdr>
    </w:div>
    <w:div w:id="941380882">
      <w:bodyDiv w:val="1"/>
      <w:marLeft w:val="0"/>
      <w:marRight w:val="0"/>
      <w:marTop w:val="0"/>
      <w:marBottom w:val="0"/>
      <w:divBdr>
        <w:top w:val="none" w:sz="0" w:space="0" w:color="auto"/>
        <w:left w:val="none" w:sz="0" w:space="0" w:color="auto"/>
        <w:bottom w:val="none" w:sz="0" w:space="0" w:color="auto"/>
        <w:right w:val="none" w:sz="0" w:space="0" w:color="auto"/>
      </w:divBdr>
    </w:div>
    <w:div w:id="986591724">
      <w:bodyDiv w:val="1"/>
      <w:marLeft w:val="0"/>
      <w:marRight w:val="0"/>
      <w:marTop w:val="0"/>
      <w:marBottom w:val="0"/>
      <w:divBdr>
        <w:top w:val="none" w:sz="0" w:space="0" w:color="auto"/>
        <w:left w:val="none" w:sz="0" w:space="0" w:color="auto"/>
        <w:bottom w:val="none" w:sz="0" w:space="0" w:color="auto"/>
        <w:right w:val="none" w:sz="0" w:space="0" w:color="auto"/>
      </w:divBdr>
    </w:div>
    <w:div w:id="1109550922">
      <w:bodyDiv w:val="1"/>
      <w:marLeft w:val="0"/>
      <w:marRight w:val="0"/>
      <w:marTop w:val="0"/>
      <w:marBottom w:val="0"/>
      <w:divBdr>
        <w:top w:val="none" w:sz="0" w:space="0" w:color="auto"/>
        <w:left w:val="none" w:sz="0" w:space="0" w:color="auto"/>
        <w:bottom w:val="none" w:sz="0" w:space="0" w:color="auto"/>
        <w:right w:val="none" w:sz="0" w:space="0" w:color="auto"/>
      </w:divBdr>
    </w:div>
    <w:div w:id="1230193808">
      <w:bodyDiv w:val="1"/>
      <w:marLeft w:val="0"/>
      <w:marRight w:val="0"/>
      <w:marTop w:val="0"/>
      <w:marBottom w:val="0"/>
      <w:divBdr>
        <w:top w:val="none" w:sz="0" w:space="0" w:color="auto"/>
        <w:left w:val="none" w:sz="0" w:space="0" w:color="auto"/>
        <w:bottom w:val="none" w:sz="0" w:space="0" w:color="auto"/>
        <w:right w:val="none" w:sz="0" w:space="0" w:color="auto"/>
      </w:divBdr>
    </w:div>
    <w:div w:id="1247610751">
      <w:bodyDiv w:val="1"/>
      <w:marLeft w:val="0"/>
      <w:marRight w:val="0"/>
      <w:marTop w:val="0"/>
      <w:marBottom w:val="0"/>
      <w:divBdr>
        <w:top w:val="none" w:sz="0" w:space="0" w:color="auto"/>
        <w:left w:val="none" w:sz="0" w:space="0" w:color="auto"/>
        <w:bottom w:val="none" w:sz="0" w:space="0" w:color="auto"/>
        <w:right w:val="none" w:sz="0" w:space="0" w:color="auto"/>
      </w:divBdr>
    </w:div>
    <w:div w:id="1259799582">
      <w:bodyDiv w:val="1"/>
      <w:marLeft w:val="0"/>
      <w:marRight w:val="0"/>
      <w:marTop w:val="0"/>
      <w:marBottom w:val="0"/>
      <w:divBdr>
        <w:top w:val="none" w:sz="0" w:space="0" w:color="auto"/>
        <w:left w:val="none" w:sz="0" w:space="0" w:color="auto"/>
        <w:bottom w:val="none" w:sz="0" w:space="0" w:color="auto"/>
        <w:right w:val="none" w:sz="0" w:space="0" w:color="auto"/>
      </w:divBdr>
    </w:div>
    <w:div w:id="1368216562">
      <w:bodyDiv w:val="1"/>
      <w:marLeft w:val="0"/>
      <w:marRight w:val="0"/>
      <w:marTop w:val="0"/>
      <w:marBottom w:val="0"/>
      <w:divBdr>
        <w:top w:val="none" w:sz="0" w:space="0" w:color="auto"/>
        <w:left w:val="none" w:sz="0" w:space="0" w:color="auto"/>
        <w:bottom w:val="none" w:sz="0" w:space="0" w:color="auto"/>
        <w:right w:val="none" w:sz="0" w:space="0" w:color="auto"/>
      </w:divBdr>
    </w:div>
    <w:div w:id="1387290547">
      <w:bodyDiv w:val="1"/>
      <w:marLeft w:val="0"/>
      <w:marRight w:val="0"/>
      <w:marTop w:val="0"/>
      <w:marBottom w:val="0"/>
      <w:divBdr>
        <w:top w:val="none" w:sz="0" w:space="0" w:color="auto"/>
        <w:left w:val="none" w:sz="0" w:space="0" w:color="auto"/>
        <w:bottom w:val="none" w:sz="0" w:space="0" w:color="auto"/>
        <w:right w:val="none" w:sz="0" w:space="0" w:color="auto"/>
      </w:divBdr>
      <w:divsChild>
        <w:div w:id="230311656">
          <w:marLeft w:val="360"/>
          <w:marRight w:val="0"/>
          <w:marTop w:val="0"/>
          <w:marBottom w:val="86"/>
          <w:divBdr>
            <w:top w:val="none" w:sz="0" w:space="0" w:color="auto"/>
            <w:left w:val="none" w:sz="0" w:space="0" w:color="auto"/>
            <w:bottom w:val="none" w:sz="0" w:space="0" w:color="auto"/>
            <w:right w:val="none" w:sz="0" w:space="0" w:color="auto"/>
          </w:divBdr>
        </w:div>
        <w:div w:id="1538467808">
          <w:marLeft w:val="360"/>
          <w:marRight w:val="0"/>
          <w:marTop w:val="0"/>
          <w:marBottom w:val="86"/>
          <w:divBdr>
            <w:top w:val="none" w:sz="0" w:space="0" w:color="auto"/>
            <w:left w:val="none" w:sz="0" w:space="0" w:color="auto"/>
            <w:bottom w:val="none" w:sz="0" w:space="0" w:color="auto"/>
            <w:right w:val="none" w:sz="0" w:space="0" w:color="auto"/>
          </w:divBdr>
        </w:div>
      </w:divsChild>
    </w:div>
    <w:div w:id="1516653171">
      <w:bodyDiv w:val="1"/>
      <w:marLeft w:val="0"/>
      <w:marRight w:val="0"/>
      <w:marTop w:val="0"/>
      <w:marBottom w:val="0"/>
      <w:divBdr>
        <w:top w:val="none" w:sz="0" w:space="0" w:color="auto"/>
        <w:left w:val="none" w:sz="0" w:space="0" w:color="auto"/>
        <w:bottom w:val="none" w:sz="0" w:space="0" w:color="auto"/>
        <w:right w:val="none" w:sz="0" w:space="0" w:color="auto"/>
      </w:divBdr>
    </w:div>
    <w:div w:id="1528103948">
      <w:bodyDiv w:val="1"/>
      <w:marLeft w:val="0"/>
      <w:marRight w:val="0"/>
      <w:marTop w:val="0"/>
      <w:marBottom w:val="0"/>
      <w:divBdr>
        <w:top w:val="none" w:sz="0" w:space="0" w:color="auto"/>
        <w:left w:val="none" w:sz="0" w:space="0" w:color="auto"/>
        <w:bottom w:val="none" w:sz="0" w:space="0" w:color="auto"/>
        <w:right w:val="none" w:sz="0" w:space="0" w:color="auto"/>
      </w:divBdr>
    </w:div>
    <w:div w:id="1627396736">
      <w:bodyDiv w:val="1"/>
      <w:marLeft w:val="0"/>
      <w:marRight w:val="0"/>
      <w:marTop w:val="0"/>
      <w:marBottom w:val="0"/>
      <w:divBdr>
        <w:top w:val="none" w:sz="0" w:space="0" w:color="auto"/>
        <w:left w:val="none" w:sz="0" w:space="0" w:color="auto"/>
        <w:bottom w:val="none" w:sz="0" w:space="0" w:color="auto"/>
        <w:right w:val="none" w:sz="0" w:space="0" w:color="auto"/>
      </w:divBdr>
    </w:div>
    <w:div w:id="1641572532">
      <w:bodyDiv w:val="1"/>
      <w:marLeft w:val="0"/>
      <w:marRight w:val="0"/>
      <w:marTop w:val="0"/>
      <w:marBottom w:val="0"/>
      <w:divBdr>
        <w:top w:val="none" w:sz="0" w:space="0" w:color="auto"/>
        <w:left w:val="none" w:sz="0" w:space="0" w:color="auto"/>
        <w:bottom w:val="none" w:sz="0" w:space="0" w:color="auto"/>
        <w:right w:val="none" w:sz="0" w:space="0" w:color="auto"/>
      </w:divBdr>
    </w:div>
    <w:div w:id="1653170516">
      <w:bodyDiv w:val="1"/>
      <w:marLeft w:val="0"/>
      <w:marRight w:val="0"/>
      <w:marTop w:val="0"/>
      <w:marBottom w:val="0"/>
      <w:divBdr>
        <w:top w:val="none" w:sz="0" w:space="0" w:color="auto"/>
        <w:left w:val="none" w:sz="0" w:space="0" w:color="auto"/>
        <w:bottom w:val="none" w:sz="0" w:space="0" w:color="auto"/>
        <w:right w:val="none" w:sz="0" w:space="0" w:color="auto"/>
      </w:divBdr>
    </w:div>
    <w:div w:id="1667049748">
      <w:bodyDiv w:val="1"/>
      <w:marLeft w:val="0"/>
      <w:marRight w:val="0"/>
      <w:marTop w:val="0"/>
      <w:marBottom w:val="0"/>
      <w:divBdr>
        <w:top w:val="none" w:sz="0" w:space="0" w:color="auto"/>
        <w:left w:val="none" w:sz="0" w:space="0" w:color="auto"/>
        <w:bottom w:val="none" w:sz="0" w:space="0" w:color="auto"/>
        <w:right w:val="none" w:sz="0" w:space="0" w:color="auto"/>
      </w:divBdr>
    </w:div>
    <w:div w:id="1697458654">
      <w:bodyDiv w:val="1"/>
      <w:marLeft w:val="0"/>
      <w:marRight w:val="0"/>
      <w:marTop w:val="0"/>
      <w:marBottom w:val="0"/>
      <w:divBdr>
        <w:top w:val="none" w:sz="0" w:space="0" w:color="auto"/>
        <w:left w:val="none" w:sz="0" w:space="0" w:color="auto"/>
        <w:bottom w:val="none" w:sz="0" w:space="0" w:color="auto"/>
        <w:right w:val="none" w:sz="0" w:space="0" w:color="auto"/>
      </w:divBdr>
    </w:div>
    <w:div w:id="1719892504">
      <w:bodyDiv w:val="1"/>
      <w:marLeft w:val="0"/>
      <w:marRight w:val="0"/>
      <w:marTop w:val="0"/>
      <w:marBottom w:val="0"/>
      <w:divBdr>
        <w:top w:val="none" w:sz="0" w:space="0" w:color="auto"/>
        <w:left w:val="none" w:sz="0" w:space="0" w:color="auto"/>
        <w:bottom w:val="none" w:sz="0" w:space="0" w:color="auto"/>
        <w:right w:val="none" w:sz="0" w:space="0" w:color="auto"/>
      </w:divBdr>
    </w:div>
    <w:div w:id="1732535221">
      <w:bodyDiv w:val="1"/>
      <w:marLeft w:val="0"/>
      <w:marRight w:val="0"/>
      <w:marTop w:val="0"/>
      <w:marBottom w:val="0"/>
      <w:divBdr>
        <w:top w:val="none" w:sz="0" w:space="0" w:color="auto"/>
        <w:left w:val="none" w:sz="0" w:space="0" w:color="auto"/>
        <w:bottom w:val="none" w:sz="0" w:space="0" w:color="auto"/>
        <w:right w:val="none" w:sz="0" w:space="0" w:color="auto"/>
      </w:divBdr>
    </w:div>
    <w:div w:id="1766611958">
      <w:bodyDiv w:val="1"/>
      <w:marLeft w:val="0"/>
      <w:marRight w:val="0"/>
      <w:marTop w:val="0"/>
      <w:marBottom w:val="0"/>
      <w:divBdr>
        <w:top w:val="none" w:sz="0" w:space="0" w:color="auto"/>
        <w:left w:val="none" w:sz="0" w:space="0" w:color="auto"/>
        <w:bottom w:val="none" w:sz="0" w:space="0" w:color="auto"/>
        <w:right w:val="none" w:sz="0" w:space="0" w:color="auto"/>
      </w:divBdr>
    </w:div>
    <w:div w:id="1818916816">
      <w:bodyDiv w:val="1"/>
      <w:marLeft w:val="0"/>
      <w:marRight w:val="0"/>
      <w:marTop w:val="0"/>
      <w:marBottom w:val="0"/>
      <w:divBdr>
        <w:top w:val="none" w:sz="0" w:space="0" w:color="auto"/>
        <w:left w:val="none" w:sz="0" w:space="0" w:color="auto"/>
        <w:bottom w:val="none" w:sz="0" w:space="0" w:color="auto"/>
        <w:right w:val="none" w:sz="0" w:space="0" w:color="auto"/>
      </w:divBdr>
      <w:divsChild>
        <w:div w:id="1091317805">
          <w:marLeft w:val="0"/>
          <w:marRight w:val="0"/>
          <w:marTop w:val="0"/>
          <w:marBottom w:val="0"/>
          <w:divBdr>
            <w:top w:val="none" w:sz="0" w:space="0" w:color="auto"/>
            <w:left w:val="none" w:sz="0" w:space="0" w:color="auto"/>
            <w:bottom w:val="none" w:sz="0" w:space="0" w:color="auto"/>
            <w:right w:val="none" w:sz="0" w:space="0" w:color="auto"/>
          </w:divBdr>
        </w:div>
        <w:div w:id="1316762730">
          <w:marLeft w:val="0"/>
          <w:marRight w:val="0"/>
          <w:marTop w:val="0"/>
          <w:marBottom w:val="0"/>
          <w:divBdr>
            <w:top w:val="none" w:sz="0" w:space="0" w:color="auto"/>
            <w:left w:val="none" w:sz="0" w:space="0" w:color="auto"/>
            <w:bottom w:val="none" w:sz="0" w:space="0" w:color="auto"/>
            <w:right w:val="none" w:sz="0" w:space="0" w:color="auto"/>
          </w:divBdr>
        </w:div>
      </w:divsChild>
    </w:div>
    <w:div w:id="1863591343">
      <w:bodyDiv w:val="1"/>
      <w:marLeft w:val="0"/>
      <w:marRight w:val="0"/>
      <w:marTop w:val="0"/>
      <w:marBottom w:val="0"/>
      <w:divBdr>
        <w:top w:val="none" w:sz="0" w:space="0" w:color="auto"/>
        <w:left w:val="none" w:sz="0" w:space="0" w:color="auto"/>
        <w:bottom w:val="none" w:sz="0" w:space="0" w:color="auto"/>
        <w:right w:val="none" w:sz="0" w:space="0" w:color="auto"/>
      </w:divBdr>
    </w:div>
    <w:div w:id="1865823291">
      <w:bodyDiv w:val="1"/>
      <w:marLeft w:val="0"/>
      <w:marRight w:val="0"/>
      <w:marTop w:val="0"/>
      <w:marBottom w:val="0"/>
      <w:divBdr>
        <w:top w:val="none" w:sz="0" w:space="0" w:color="auto"/>
        <w:left w:val="none" w:sz="0" w:space="0" w:color="auto"/>
        <w:bottom w:val="none" w:sz="0" w:space="0" w:color="auto"/>
        <w:right w:val="none" w:sz="0" w:space="0" w:color="auto"/>
      </w:divBdr>
    </w:div>
    <w:div w:id="1866140114">
      <w:bodyDiv w:val="1"/>
      <w:marLeft w:val="0"/>
      <w:marRight w:val="0"/>
      <w:marTop w:val="0"/>
      <w:marBottom w:val="0"/>
      <w:divBdr>
        <w:top w:val="none" w:sz="0" w:space="0" w:color="auto"/>
        <w:left w:val="none" w:sz="0" w:space="0" w:color="auto"/>
        <w:bottom w:val="none" w:sz="0" w:space="0" w:color="auto"/>
        <w:right w:val="none" w:sz="0" w:space="0" w:color="auto"/>
      </w:divBdr>
    </w:div>
    <w:div w:id="1899706459">
      <w:bodyDiv w:val="1"/>
      <w:marLeft w:val="0"/>
      <w:marRight w:val="0"/>
      <w:marTop w:val="0"/>
      <w:marBottom w:val="0"/>
      <w:divBdr>
        <w:top w:val="none" w:sz="0" w:space="0" w:color="auto"/>
        <w:left w:val="none" w:sz="0" w:space="0" w:color="auto"/>
        <w:bottom w:val="none" w:sz="0" w:space="0" w:color="auto"/>
        <w:right w:val="none" w:sz="0" w:space="0" w:color="auto"/>
      </w:divBdr>
    </w:div>
    <w:div w:id="1933202392">
      <w:bodyDiv w:val="1"/>
      <w:marLeft w:val="0"/>
      <w:marRight w:val="0"/>
      <w:marTop w:val="0"/>
      <w:marBottom w:val="0"/>
      <w:divBdr>
        <w:top w:val="none" w:sz="0" w:space="0" w:color="auto"/>
        <w:left w:val="none" w:sz="0" w:space="0" w:color="auto"/>
        <w:bottom w:val="none" w:sz="0" w:space="0" w:color="auto"/>
        <w:right w:val="none" w:sz="0" w:space="0" w:color="auto"/>
      </w:divBdr>
    </w:div>
    <w:div w:id="1936862671">
      <w:bodyDiv w:val="1"/>
      <w:marLeft w:val="0"/>
      <w:marRight w:val="0"/>
      <w:marTop w:val="0"/>
      <w:marBottom w:val="0"/>
      <w:divBdr>
        <w:top w:val="none" w:sz="0" w:space="0" w:color="auto"/>
        <w:left w:val="none" w:sz="0" w:space="0" w:color="auto"/>
        <w:bottom w:val="none" w:sz="0" w:space="0" w:color="auto"/>
        <w:right w:val="none" w:sz="0" w:space="0" w:color="auto"/>
      </w:divBdr>
      <w:divsChild>
        <w:div w:id="1946763461">
          <w:marLeft w:val="0"/>
          <w:marRight w:val="0"/>
          <w:marTop w:val="0"/>
          <w:marBottom w:val="0"/>
          <w:divBdr>
            <w:top w:val="none" w:sz="0" w:space="0" w:color="auto"/>
            <w:left w:val="none" w:sz="0" w:space="0" w:color="auto"/>
            <w:bottom w:val="none" w:sz="0" w:space="0" w:color="auto"/>
            <w:right w:val="none" w:sz="0" w:space="0" w:color="auto"/>
          </w:divBdr>
        </w:div>
        <w:div w:id="1538200751">
          <w:marLeft w:val="0"/>
          <w:marRight w:val="0"/>
          <w:marTop w:val="0"/>
          <w:marBottom w:val="0"/>
          <w:divBdr>
            <w:top w:val="none" w:sz="0" w:space="0" w:color="auto"/>
            <w:left w:val="none" w:sz="0" w:space="0" w:color="auto"/>
            <w:bottom w:val="none" w:sz="0" w:space="0" w:color="auto"/>
            <w:right w:val="none" w:sz="0" w:space="0" w:color="auto"/>
          </w:divBdr>
        </w:div>
        <w:div w:id="2134401020">
          <w:marLeft w:val="0"/>
          <w:marRight w:val="0"/>
          <w:marTop w:val="0"/>
          <w:marBottom w:val="0"/>
          <w:divBdr>
            <w:top w:val="none" w:sz="0" w:space="0" w:color="auto"/>
            <w:left w:val="none" w:sz="0" w:space="0" w:color="auto"/>
            <w:bottom w:val="none" w:sz="0" w:space="0" w:color="auto"/>
            <w:right w:val="none" w:sz="0" w:space="0" w:color="auto"/>
          </w:divBdr>
        </w:div>
      </w:divsChild>
    </w:div>
    <w:div w:id="1976250746">
      <w:bodyDiv w:val="1"/>
      <w:marLeft w:val="0"/>
      <w:marRight w:val="0"/>
      <w:marTop w:val="0"/>
      <w:marBottom w:val="0"/>
      <w:divBdr>
        <w:top w:val="none" w:sz="0" w:space="0" w:color="auto"/>
        <w:left w:val="none" w:sz="0" w:space="0" w:color="auto"/>
        <w:bottom w:val="none" w:sz="0" w:space="0" w:color="auto"/>
        <w:right w:val="none" w:sz="0" w:space="0" w:color="auto"/>
      </w:divBdr>
    </w:div>
    <w:div w:id="1978341045">
      <w:bodyDiv w:val="1"/>
      <w:marLeft w:val="0"/>
      <w:marRight w:val="0"/>
      <w:marTop w:val="0"/>
      <w:marBottom w:val="0"/>
      <w:divBdr>
        <w:top w:val="none" w:sz="0" w:space="0" w:color="auto"/>
        <w:left w:val="none" w:sz="0" w:space="0" w:color="auto"/>
        <w:bottom w:val="none" w:sz="0" w:space="0" w:color="auto"/>
        <w:right w:val="none" w:sz="0" w:space="0" w:color="auto"/>
      </w:divBdr>
      <w:divsChild>
        <w:div w:id="1788502726">
          <w:marLeft w:val="0"/>
          <w:marRight w:val="0"/>
          <w:marTop w:val="0"/>
          <w:marBottom w:val="0"/>
          <w:divBdr>
            <w:top w:val="none" w:sz="0" w:space="0" w:color="auto"/>
            <w:left w:val="none" w:sz="0" w:space="0" w:color="auto"/>
            <w:bottom w:val="none" w:sz="0" w:space="0" w:color="auto"/>
            <w:right w:val="none" w:sz="0" w:space="0" w:color="auto"/>
          </w:divBdr>
        </w:div>
        <w:div w:id="1526289204">
          <w:marLeft w:val="0"/>
          <w:marRight w:val="0"/>
          <w:marTop w:val="0"/>
          <w:marBottom w:val="0"/>
          <w:divBdr>
            <w:top w:val="none" w:sz="0" w:space="0" w:color="auto"/>
            <w:left w:val="none" w:sz="0" w:space="0" w:color="auto"/>
            <w:bottom w:val="none" w:sz="0" w:space="0" w:color="auto"/>
            <w:right w:val="none" w:sz="0" w:space="0" w:color="auto"/>
          </w:divBdr>
        </w:div>
        <w:div w:id="74203577">
          <w:marLeft w:val="0"/>
          <w:marRight w:val="0"/>
          <w:marTop w:val="0"/>
          <w:marBottom w:val="0"/>
          <w:divBdr>
            <w:top w:val="none" w:sz="0" w:space="0" w:color="auto"/>
            <w:left w:val="none" w:sz="0" w:space="0" w:color="auto"/>
            <w:bottom w:val="none" w:sz="0" w:space="0" w:color="auto"/>
            <w:right w:val="none" w:sz="0" w:space="0" w:color="auto"/>
          </w:divBdr>
        </w:div>
        <w:div w:id="1645305789">
          <w:marLeft w:val="0"/>
          <w:marRight w:val="0"/>
          <w:marTop w:val="0"/>
          <w:marBottom w:val="0"/>
          <w:divBdr>
            <w:top w:val="none" w:sz="0" w:space="0" w:color="auto"/>
            <w:left w:val="none" w:sz="0" w:space="0" w:color="auto"/>
            <w:bottom w:val="none" w:sz="0" w:space="0" w:color="auto"/>
            <w:right w:val="none" w:sz="0" w:space="0" w:color="auto"/>
          </w:divBdr>
        </w:div>
      </w:divsChild>
    </w:div>
    <w:div w:id="1982492311">
      <w:bodyDiv w:val="1"/>
      <w:marLeft w:val="0"/>
      <w:marRight w:val="0"/>
      <w:marTop w:val="0"/>
      <w:marBottom w:val="0"/>
      <w:divBdr>
        <w:top w:val="none" w:sz="0" w:space="0" w:color="auto"/>
        <w:left w:val="none" w:sz="0" w:space="0" w:color="auto"/>
        <w:bottom w:val="none" w:sz="0" w:space="0" w:color="auto"/>
        <w:right w:val="none" w:sz="0" w:space="0" w:color="auto"/>
      </w:divBdr>
    </w:div>
    <w:div w:id="1988050432">
      <w:bodyDiv w:val="1"/>
      <w:marLeft w:val="0"/>
      <w:marRight w:val="0"/>
      <w:marTop w:val="0"/>
      <w:marBottom w:val="0"/>
      <w:divBdr>
        <w:top w:val="none" w:sz="0" w:space="0" w:color="auto"/>
        <w:left w:val="none" w:sz="0" w:space="0" w:color="auto"/>
        <w:bottom w:val="none" w:sz="0" w:space="0" w:color="auto"/>
        <w:right w:val="none" w:sz="0" w:space="0" w:color="auto"/>
      </w:divBdr>
    </w:div>
    <w:div w:id="2010787635">
      <w:bodyDiv w:val="1"/>
      <w:marLeft w:val="0"/>
      <w:marRight w:val="0"/>
      <w:marTop w:val="0"/>
      <w:marBottom w:val="0"/>
      <w:divBdr>
        <w:top w:val="none" w:sz="0" w:space="0" w:color="auto"/>
        <w:left w:val="none" w:sz="0" w:space="0" w:color="auto"/>
        <w:bottom w:val="none" w:sz="0" w:space="0" w:color="auto"/>
        <w:right w:val="none" w:sz="0" w:space="0" w:color="auto"/>
      </w:divBdr>
    </w:div>
    <w:div w:id="2020110041">
      <w:bodyDiv w:val="1"/>
      <w:marLeft w:val="0"/>
      <w:marRight w:val="0"/>
      <w:marTop w:val="0"/>
      <w:marBottom w:val="0"/>
      <w:divBdr>
        <w:top w:val="none" w:sz="0" w:space="0" w:color="auto"/>
        <w:left w:val="none" w:sz="0" w:space="0" w:color="auto"/>
        <w:bottom w:val="none" w:sz="0" w:space="0" w:color="auto"/>
        <w:right w:val="none" w:sz="0" w:space="0" w:color="auto"/>
      </w:divBdr>
    </w:div>
    <w:div w:id="2043284386">
      <w:bodyDiv w:val="1"/>
      <w:marLeft w:val="0"/>
      <w:marRight w:val="0"/>
      <w:marTop w:val="0"/>
      <w:marBottom w:val="0"/>
      <w:divBdr>
        <w:top w:val="none" w:sz="0" w:space="0" w:color="auto"/>
        <w:left w:val="none" w:sz="0" w:space="0" w:color="auto"/>
        <w:bottom w:val="none" w:sz="0" w:space="0" w:color="auto"/>
        <w:right w:val="none" w:sz="0" w:space="0" w:color="auto"/>
      </w:divBdr>
    </w:div>
    <w:div w:id="2043817312">
      <w:bodyDiv w:val="1"/>
      <w:marLeft w:val="0"/>
      <w:marRight w:val="0"/>
      <w:marTop w:val="0"/>
      <w:marBottom w:val="0"/>
      <w:divBdr>
        <w:top w:val="none" w:sz="0" w:space="0" w:color="auto"/>
        <w:left w:val="none" w:sz="0" w:space="0" w:color="auto"/>
        <w:bottom w:val="none" w:sz="0" w:space="0" w:color="auto"/>
        <w:right w:val="none" w:sz="0" w:space="0" w:color="auto"/>
      </w:divBdr>
    </w:div>
    <w:div w:id="2047832295">
      <w:bodyDiv w:val="1"/>
      <w:marLeft w:val="0"/>
      <w:marRight w:val="0"/>
      <w:marTop w:val="0"/>
      <w:marBottom w:val="0"/>
      <w:divBdr>
        <w:top w:val="none" w:sz="0" w:space="0" w:color="auto"/>
        <w:left w:val="none" w:sz="0" w:space="0" w:color="auto"/>
        <w:bottom w:val="none" w:sz="0" w:space="0" w:color="auto"/>
        <w:right w:val="none" w:sz="0" w:space="0" w:color="auto"/>
      </w:divBdr>
    </w:div>
    <w:div w:id="2071076979">
      <w:bodyDiv w:val="1"/>
      <w:marLeft w:val="0"/>
      <w:marRight w:val="0"/>
      <w:marTop w:val="0"/>
      <w:marBottom w:val="0"/>
      <w:divBdr>
        <w:top w:val="none" w:sz="0" w:space="0" w:color="auto"/>
        <w:left w:val="none" w:sz="0" w:space="0" w:color="auto"/>
        <w:bottom w:val="none" w:sz="0" w:space="0" w:color="auto"/>
        <w:right w:val="none" w:sz="0" w:space="0" w:color="auto"/>
      </w:divBdr>
    </w:div>
    <w:div w:id="21119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matasdome@amatasnovads.lv" TargetMode="External"/><Relationship Id="rId18" Type="http://schemas.openxmlformats.org/officeDocument/2006/relationships/hyperlink" Target="mailto:amatasdome@and.l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amatasnovads.lv" TargetMode="External"/><Relationship Id="rId17" Type="http://schemas.openxmlformats.org/officeDocument/2006/relationships/hyperlink" Target="mailto:info@vinda.lv" TargetMode="External"/><Relationship Id="rId2" Type="http://schemas.openxmlformats.org/officeDocument/2006/relationships/numbering" Target="numbering.xml"/><Relationship Id="rId16" Type="http://schemas.openxmlformats.org/officeDocument/2006/relationships/hyperlink" Target="mailto:dzintra.studina@vinda.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atasnovads.lv" TargetMode="External"/><Relationship Id="rId5" Type="http://schemas.openxmlformats.org/officeDocument/2006/relationships/settings" Target="settings.xml"/><Relationship Id="rId15" Type="http://schemas.openxmlformats.org/officeDocument/2006/relationships/hyperlink" Target="mailto:amatasdome@amatasnovads.lv" TargetMode="External"/><Relationship Id="rId23" Type="http://schemas.openxmlformats.org/officeDocument/2006/relationships/theme" Target="theme/theme1.xml"/><Relationship Id="rId10" Type="http://schemas.openxmlformats.org/officeDocument/2006/relationships/hyperlink" Target="mailto:amatasdome@amatasnovads.lv" TargetMode="External"/><Relationship Id="rId19" Type="http://schemas.openxmlformats.org/officeDocument/2006/relationships/hyperlink" Target="mailto:dzintra.studina@vinda.l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amatasdome@amatasnovads.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499EE-01BE-40FA-9AD7-F5178DDBF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4036</TotalTime>
  <Pages>1</Pages>
  <Words>88169</Words>
  <Characters>50257</Characters>
  <Application>Microsoft Office Word</Application>
  <DocSecurity>0</DocSecurity>
  <Lines>418</Lines>
  <Paragraphs>276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138150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elita.eglite@and.lv</dc:creator>
  <cp:lastModifiedBy>Dinija</cp:lastModifiedBy>
  <cp:revision>495</cp:revision>
  <cp:lastPrinted>2017-10-30T08:23:00Z</cp:lastPrinted>
  <dcterms:created xsi:type="dcterms:W3CDTF">2017-01-16T06:30:00Z</dcterms:created>
  <dcterms:modified xsi:type="dcterms:W3CDTF">2017-11-01T13:07:00Z</dcterms:modified>
</cp:coreProperties>
</file>